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Julius Bär  Co. Ltd.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021 -  -741-2857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 Westcliff Drive,Gauteng,2001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Heyns  Partners Inc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063 -  -737-7997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53 Brunton Circle,1645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INUMB_24327Ya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28/07/21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#PO- 030809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INUMB_24327Ya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Remote Tech Support</w:t>
      </w:r>
      <w:r>
        <w:tab/>
        <w:t xml:space="preserve">273</w:t>
      </w:r>
      <w:r>
        <w:tab/>
        <w:t xml:space="preserve">R887.03</w:t>
      </w:r>
      <w:r>
        <w:tab/>
      </w:r>
      <w:r w:rsidR="003F21C6" w:rsidRPr="003F21C6">
        <w:t xml:space="preserve">R3914.1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803001.5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R491860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28363374155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 Westcliff Drive,Gauteng,2001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