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8B" w:rsidRDefault="0068138B" w:rsidP="00681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BAB I </w:t>
      </w:r>
    </w:p>
    <w:p w:rsidR="0068138B" w:rsidRDefault="0068138B" w:rsidP="00681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68138B" w:rsidRPr="00FB33AE" w:rsidRDefault="0068138B" w:rsidP="0068138B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33A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FB33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33A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FB33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33AE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</w:p>
    <w:p w:rsidR="0068138B" w:rsidRDefault="0068138B" w:rsidP="0068138B">
      <w:pPr>
        <w:spacing w:line="360" w:lineRule="auto"/>
        <w:ind w:left="360" w:firstLine="633"/>
        <w:jc w:val="both"/>
        <w:rPr>
          <w:rFonts w:ascii="Times New Roman" w:hAnsi="Times New Roman" w:cs="Times New Roman"/>
          <w:sz w:val="24"/>
          <w:szCs w:val="24"/>
        </w:rPr>
      </w:pPr>
      <w:r w:rsidRPr="0030781F">
        <w:rPr>
          <w:rFonts w:ascii="Times New Roman" w:hAnsi="Times New Roman" w:cs="Times New Roman"/>
          <w:sz w:val="24"/>
          <w:szCs w:val="24"/>
        </w:rPr>
        <w:t xml:space="preserve">E-Commerce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online shopping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CEC">
        <w:rPr>
          <w:rFonts w:ascii="Times New Roman" w:hAnsi="Times New Roman" w:cs="Times New Roman"/>
          <w:i/>
          <w:sz w:val="24"/>
          <w:szCs w:val="24"/>
        </w:rPr>
        <w:t>e-commerce</w:t>
      </w:r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memangkas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tid</w:t>
      </w:r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138B" w:rsidRDefault="0068138B" w:rsidP="0068138B">
      <w:pPr>
        <w:spacing w:line="360" w:lineRule="auto"/>
        <w:ind w:left="360" w:firstLine="6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organisasikan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38B" w:rsidRDefault="0068138B" w:rsidP="0068138B">
      <w:pPr>
        <w:spacing w:line="360" w:lineRule="auto"/>
        <w:ind w:left="360" w:firstLine="633"/>
        <w:jc w:val="both"/>
        <w:rPr>
          <w:rFonts w:ascii="Times New Roman" w:hAnsi="Times New Roman" w:cs="Times New Roman"/>
          <w:sz w:val="24"/>
          <w:szCs w:val="24"/>
        </w:rPr>
      </w:pPr>
      <w:r w:rsidRPr="0030781F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781F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0781F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web, yang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tablet. </w:t>
      </w:r>
    </w:p>
    <w:p w:rsidR="0068138B" w:rsidRDefault="0068138B" w:rsidP="0068138B">
      <w:pPr>
        <w:spacing w:line="360" w:lineRule="auto"/>
        <w:ind w:left="360" w:firstLine="63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dihadirkan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menjajaki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teru</w:t>
      </w:r>
      <w:r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0781F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Pr="0030781F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1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0781F">
        <w:rPr>
          <w:rFonts w:ascii="Times New Roman" w:hAnsi="Times New Roman" w:cs="Times New Roman"/>
          <w:sz w:val="24"/>
          <w:szCs w:val="24"/>
        </w:rPr>
        <w:t xml:space="preserve"> </w:t>
      </w:r>
      <w:r w:rsidRPr="00B4233C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B4233C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B423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3C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B423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3C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B423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3C">
        <w:rPr>
          <w:rFonts w:ascii="Times New Roman" w:hAnsi="Times New Roman" w:cs="Times New Roman"/>
          <w:b/>
          <w:sz w:val="24"/>
          <w:szCs w:val="24"/>
        </w:rPr>
        <w:t>Toko</w:t>
      </w:r>
      <w:proofErr w:type="spellEnd"/>
      <w:r w:rsidRPr="00B4233C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4233C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B4233C"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spellStart"/>
      <w:r w:rsidRPr="00B4233C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B423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3C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B423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3C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B423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3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4233C">
        <w:rPr>
          <w:rFonts w:ascii="Times New Roman" w:hAnsi="Times New Roman" w:cs="Times New Roman"/>
          <w:b/>
          <w:sz w:val="24"/>
          <w:szCs w:val="24"/>
        </w:rPr>
        <w:t xml:space="preserve"> API </w:t>
      </w:r>
      <w:proofErr w:type="spellStart"/>
      <w:r w:rsidRPr="00B4233C">
        <w:rPr>
          <w:rFonts w:ascii="Times New Roman" w:hAnsi="Times New Roman" w:cs="Times New Roman"/>
          <w:b/>
          <w:sz w:val="24"/>
          <w:szCs w:val="24"/>
        </w:rPr>
        <w:t>Raja</w:t>
      </w:r>
      <w:bookmarkStart w:id="0" w:name="_GoBack"/>
      <w:bookmarkEnd w:id="0"/>
      <w:r w:rsidRPr="00B4233C">
        <w:rPr>
          <w:rFonts w:ascii="Times New Roman" w:hAnsi="Times New Roman" w:cs="Times New Roman"/>
          <w:b/>
          <w:sz w:val="24"/>
          <w:szCs w:val="24"/>
        </w:rPr>
        <w:t>Ongkir</w:t>
      </w:r>
      <w:proofErr w:type="spellEnd"/>
      <w:r w:rsidRPr="00B4233C">
        <w:rPr>
          <w:rFonts w:ascii="Times New Roman" w:hAnsi="Times New Roman" w:cs="Times New Roman"/>
          <w:b/>
          <w:sz w:val="24"/>
          <w:szCs w:val="24"/>
        </w:rPr>
        <w:t>”</w:t>
      </w:r>
    </w:p>
    <w:p w:rsidR="0068138B" w:rsidRDefault="0068138B" w:rsidP="0068138B">
      <w:pPr>
        <w:spacing w:line="360" w:lineRule="auto"/>
        <w:ind w:left="360" w:firstLine="63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138B" w:rsidRDefault="0068138B" w:rsidP="0068138B">
      <w:pPr>
        <w:spacing w:line="360" w:lineRule="auto"/>
        <w:ind w:left="360" w:firstLine="63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138B" w:rsidRPr="0030781F" w:rsidRDefault="0068138B" w:rsidP="0068138B">
      <w:pPr>
        <w:spacing w:line="360" w:lineRule="auto"/>
        <w:ind w:left="360" w:firstLine="633"/>
        <w:jc w:val="both"/>
        <w:rPr>
          <w:rFonts w:ascii="Times New Roman" w:hAnsi="Times New Roman" w:cs="Times New Roman"/>
          <w:sz w:val="24"/>
          <w:szCs w:val="24"/>
        </w:rPr>
      </w:pPr>
    </w:p>
    <w:p w:rsidR="0068138B" w:rsidRPr="000532A7" w:rsidRDefault="0068138B" w:rsidP="00681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lastRenderedPageBreak/>
        <w:t>Poko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</w:p>
    <w:p w:rsidR="0068138B" w:rsidRDefault="0068138B" w:rsidP="0068138B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Pr="007A1B7C">
        <w:rPr>
          <w:rFonts w:ascii="Times New Roman" w:hAnsi="Times New Roman" w:cs="Times New Roman"/>
          <w:sz w:val="24"/>
          <w:szCs w:val="24"/>
        </w:rPr>
        <w:t>masalah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A1B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B7C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7A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B7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A1B7C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7A1B7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A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B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B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B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1B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A1B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8138B" w:rsidRPr="00B4233C" w:rsidRDefault="0068138B" w:rsidP="006813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33C">
        <w:rPr>
          <w:rFonts w:ascii="Times New Roman" w:hAnsi="Times New Roman" w:cs="Times New Roman"/>
          <w:i/>
          <w:sz w:val="24"/>
          <w:szCs w:val="24"/>
        </w:rPr>
        <w:t>offline</w:t>
      </w:r>
    </w:p>
    <w:p w:rsidR="0068138B" w:rsidRDefault="0068138B" w:rsidP="006813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138B" w:rsidRPr="00B4233C" w:rsidRDefault="0068138B" w:rsidP="0068138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8138B" w:rsidRPr="0053020D" w:rsidRDefault="0068138B" w:rsidP="0068138B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3020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020D">
        <w:rPr>
          <w:rFonts w:ascii="Times New Roman" w:hAnsi="Times New Roman" w:cs="Times New Roman"/>
          <w:sz w:val="24"/>
          <w:szCs w:val="24"/>
        </w:rPr>
        <w:t>diperjualbelikan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8138B" w:rsidRDefault="0068138B" w:rsidP="0068138B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8138B" w:rsidRPr="00F71CA0" w:rsidRDefault="0068138B" w:rsidP="0068138B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68138B" w:rsidRPr="000532A7" w:rsidRDefault="0068138B" w:rsidP="00681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0532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532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0532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68138B" w:rsidRPr="00CF1EF3" w:rsidRDefault="0068138B" w:rsidP="0068138B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F1E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  <w:r w:rsidRPr="00CF1EF3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CF1EF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Online (</w:t>
      </w:r>
      <w:r w:rsidRPr="00CF1EF3">
        <w:rPr>
          <w:rFonts w:ascii="Times New Roman" w:hAnsi="Times New Roman" w:cs="Times New Roman"/>
          <w:i/>
          <w:sz w:val="24"/>
          <w:szCs w:val="24"/>
        </w:rPr>
        <w:t>e-commerce)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CF1E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1E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F1E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38B" w:rsidRDefault="0068138B" w:rsidP="0068138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8F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2608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produk-produknya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138B" w:rsidRPr="0053020D" w:rsidRDefault="0068138B" w:rsidP="0068138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020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mengkoordinasi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530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20D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138B" w:rsidRDefault="0068138B" w:rsidP="006813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lastRenderedPageBreak/>
        <w:t>Ruang</w:t>
      </w:r>
      <w:proofErr w:type="spellEnd"/>
      <w:r w:rsidRPr="000532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  <w:r w:rsidRPr="000532A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0532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0532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</w:p>
    <w:p w:rsidR="0068138B" w:rsidRDefault="0068138B" w:rsidP="006813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8138B" w:rsidRDefault="0068138B" w:rsidP="006813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</w:p>
    <w:p w:rsidR="0068138B" w:rsidRDefault="0068138B" w:rsidP="006813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</w:p>
    <w:p w:rsidR="0068138B" w:rsidRPr="00E64FE4" w:rsidRDefault="0068138B" w:rsidP="006813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5.8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PHP, Bootstrap 4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RajaOngkir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138B" w:rsidRDefault="0068138B" w:rsidP="006813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Laragon</w:t>
      </w:r>
      <w:proofErr w:type="spellEnd"/>
    </w:p>
    <w:p w:rsidR="0068138B" w:rsidRPr="004C1A7E" w:rsidRDefault="0068138B" w:rsidP="006813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8138B" w:rsidRPr="00046691" w:rsidRDefault="0068138B" w:rsidP="006813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2CEC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902C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2CE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68138B" w:rsidRDefault="0068138B" w:rsidP="0068138B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8138B" w:rsidRPr="00046691" w:rsidRDefault="0068138B" w:rsidP="006813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669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46691">
        <w:rPr>
          <w:rFonts w:ascii="Times New Roman" w:hAnsi="Times New Roman" w:cs="Times New Roman"/>
          <w:sz w:val="24"/>
          <w:szCs w:val="24"/>
        </w:rPr>
        <w:t xml:space="preserve"> RAD</w:t>
      </w:r>
    </w:p>
    <w:p w:rsidR="0068138B" w:rsidRDefault="0068138B" w:rsidP="0068138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8138B" w:rsidRPr="000532A7" w:rsidRDefault="0068138B" w:rsidP="00681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0532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532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0532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2A7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68138B" w:rsidRDefault="0068138B" w:rsidP="006813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8138B" w:rsidRDefault="0068138B" w:rsidP="0068138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</w:p>
    <w:p w:rsidR="0068138B" w:rsidRDefault="0068138B" w:rsidP="0068138B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7497" w:type="dxa"/>
        <w:tblInd w:w="720" w:type="dxa"/>
        <w:tblLook w:val="04A0" w:firstRow="1" w:lastRow="0" w:firstColumn="1" w:lastColumn="0" w:noHBand="0" w:noVBand="1"/>
      </w:tblPr>
      <w:tblGrid>
        <w:gridCol w:w="551"/>
        <w:gridCol w:w="1798"/>
        <w:gridCol w:w="828"/>
        <w:gridCol w:w="810"/>
        <w:gridCol w:w="785"/>
        <w:gridCol w:w="804"/>
        <w:gridCol w:w="822"/>
        <w:gridCol w:w="1099"/>
      </w:tblGrid>
      <w:tr w:rsidR="0068138B" w:rsidTr="003C0B0A">
        <w:tc>
          <w:tcPr>
            <w:tcW w:w="551" w:type="dxa"/>
            <w:vAlign w:val="center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69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98" w:type="dxa"/>
            <w:vAlign w:val="center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828" w:type="dxa"/>
            <w:vAlign w:val="center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810" w:type="dxa"/>
            <w:vAlign w:val="center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  <w:tc>
          <w:tcPr>
            <w:tcW w:w="785" w:type="dxa"/>
            <w:vAlign w:val="center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804" w:type="dxa"/>
            <w:vAlign w:val="center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822" w:type="dxa"/>
            <w:vAlign w:val="center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099" w:type="dxa"/>
            <w:vAlign w:val="center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- Jul</w:t>
            </w:r>
          </w:p>
        </w:tc>
      </w:tr>
      <w:tr w:rsidR="0068138B" w:rsidTr="003C0B0A">
        <w:tc>
          <w:tcPr>
            <w:tcW w:w="551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8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28" w:type="dxa"/>
            <w:shd w:val="clear" w:color="auto" w:fill="00B050"/>
          </w:tcPr>
          <w:p w:rsidR="0068138B" w:rsidRPr="008F39D7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00B050"/>
          </w:tcPr>
          <w:p w:rsidR="0068138B" w:rsidRPr="008F39D7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785" w:type="dxa"/>
            <w:shd w:val="clear" w:color="auto" w:fill="00B050"/>
          </w:tcPr>
          <w:p w:rsidR="0068138B" w:rsidRPr="008F39D7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804" w:type="dxa"/>
          </w:tcPr>
          <w:p w:rsidR="0068138B" w:rsidRPr="008F39D7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822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8B" w:rsidTr="003C0B0A">
        <w:tc>
          <w:tcPr>
            <w:tcW w:w="551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6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828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shd w:val="clear" w:color="auto" w:fill="00B050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00B050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00B050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8B" w:rsidTr="003C0B0A">
        <w:tc>
          <w:tcPr>
            <w:tcW w:w="551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6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798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Pembangunan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Konstruksi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8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FFFF00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shd w:val="clear" w:color="auto" w:fill="FFFF00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8B" w:rsidTr="003C0B0A">
        <w:tc>
          <w:tcPr>
            <w:tcW w:w="551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6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8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828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FF0000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shd w:val="clear" w:color="auto" w:fill="FF0000"/>
          </w:tcPr>
          <w:p w:rsidR="0068138B" w:rsidRPr="00046691" w:rsidRDefault="0068138B" w:rsidP="003C0B0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38B" w:rsidRDefault="0068138B" w:rsidP="0068138B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138B" w:rsidRDefault="0068138B" w:rsidP="0068138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9D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F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D7">
        <w:rPr>
          <w:rFonts w:ascii="Times New Roman" w:hAnsi="Times New Roman" w:cs="Times New Roman"/>
          <w:sz w:val="24"/>
          <w:szCs w:val="24"/>
        </w:rPr>
        <w:t>Penilitan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8F39D7">
        <w:rPr>
          <w:rFonts w:ascii="Times New Roman" w:hAnsi="Times New Roman" w:cs="Times New Roman"/>
          <w:sz w:val="24"/>
          <w:szCs w:val="24"/>
        </w:rPr>
        <w:t xml:space="preserve"> Ultimo Solution</w:t>
      </w:r>
    </w:p>
    <w:p w:rsidR="0068138B" w:rsidRPr="008F39D7" w:rsidRDefault="0068138B" w:rsidP="0068138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8138B" w:rsidRPr="00B254FB" w:rsidRDefault="0068138B" w:rsidP="00681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68138B" w:rsidRDefault="0068138B" w:rsidP="006813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5948"/>
      </w:tblGrid>
      <w:tr w:rsidR="0068138B" w:rsidTr="0068138B">
        <w:trPr>
          <w:trHeight w:val="1667"/>
        </w:trPr>
        <w:tc>
          <w:tcPr>
            <w:tcW w:w="1260" w:type="dxa"/>
          </w:tcPr>
          <w:p w:rsidR="0068138B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</w:t>
            </w:r>
          </w:p>
        </w:tc>
        <w:tc>
          <w:tcPr>
            <w:tcW w:w="5948" w:type="dxa"/>
          </w:tcPr>
          <w:p w:rsidR="0068138B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PENDAHULUAN</w:t>
            </w:r>
          </w:p>
          <w:p w:rsidR="0068138B" w:rsidRDefault="0068138B" w:rsidP="003C0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belakan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sistematik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D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68138B" w:rsidRPr="00A62465" w:rsidRDefault="0068138B" w:rsidP="003C0B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8B" w:rsidTr="0068138B">
        <w:tc>
          <w:tcPr>
            <w:tcW w:w="1260" w:type="dxa"/>
          </w:tcPr>
          <w:p w:rsidR="0068138B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II</w:t>
            </w:r>
          </w:p>
        </w:tc>
        <w:tc>
          <w:tcPr>
            <w:tcW w:w="5948" w:type="dxa"/>
          </w:tcPr>
          <w:p w:rsidR="0068138B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KERANGKA BERPIKIR DAN METODOLOGI PENELITIAN</w:t>
            </w:r>
          </w:p>
          <w:p w:rsidR="0068138B" w:rsidRDefault="0068138B" w:rsidP="003C0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diuraikan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teori-teori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menunjang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Tugas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diperkuat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68138B" w:rsidRDefault="0068138B" w:rsidP="003C0B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38B" w:rsidRDefault="0068138B" w:rsidP="0068138B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</w:p>
          <w:p w:rsidR="0068138B" w:rsidRDefault="0068138B" w:rsidP="0068138B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Teori-teori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138B" w:rsidRPr="0015496E" w:rsidRDefault="0068138B" w:rsidP="003C0B0A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8B" w:rsidTr="0068138B">
        <w:tc>
          <w:tcPr>
            <w:tcW w:w="1260" w:type="dxa"/>
          </w:tcPr>
          <w:p w:rsidR="0068138B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III</w:t>
            </w:r>
          </w:p>
        </w:tc>
        <w:tc>
          <w:tcPr>
            <w:tcW w:w="5948" w:type="dxa"/>
          </w:tcPr>
          <w:p w:rsidR="0068138B" w:rsidRDefault="0068138B" w:rsidP="003C0B0A">
            <w:pPr>
              <w:widowControl w:val="0"/>
              <w:tabs>
                <w:tab w:val="left" w:pos="993"/>
              </w:tabs>
              <w:snapToGrid w:val="0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0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 w:rsidRPr="00D90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0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00D90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D90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Sedang</w:t>
            </w:r>
            <w:proofErr w:type="spellEnd"/>
            <w:r w:rsidRPr="00D90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0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Berjalan</w:t>
            </w:r>
            <w:proofErr w:type="spellEnd"/>
          </w:p>
          <w:p w:rsidR="0068138B" w:rsidRPr="00A62465" w:rsidRDefault="0068138B" w:rsidP="003C0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teori-teori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menunjang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Tugas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diperkuat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6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68138B" w:rsidTr="0068138B">
        <w:tc>
          <w:tcPr>
            <w:tcW w:w="1260" w:type="dxa"/>
          </w:tcPr>
          <w:p w:rsidR="0068138B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68138B" w:rsidRDefault="0068138B" w:rsidP="003C0B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  <w:p w:rsidR="0068138B" w:rsidRDefault="0068138B" w:rsidP="003C0B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Penjelasan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dianalisis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138B" w:rsidRDefault="0068138B" w:rsidP="003C0B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  <w:p w:rsidR="0068138B" w:rsidRDefault="0068138B" w:rsidP="003C0B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  <w:p w:rsidR="0068138B" w:rsidRDefault="0068138B" w:rsidP="003C0B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8B" w:rsidTr="0068138B">
        <w:tc>
          <w:tcPr>
            <w:tcW w:w="1260" w:type="dxa"/>
          </w:tcPr>
          <w:p w:rsidR="0068138B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E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BAB</w:t>
            </w:r>
            <w:r w:rsidRPr="00154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496E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5948" w:type="dxa"/>
          </w:tcPr>
          <w:p w:rsidR="0068138B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PERANCANGAN SISTEM</w:t>
            </w:r>
          </w:p>
          <w:p w:rsidR="0068138B" w:rsidRPr="00A039A1" w:rsidRDefault="0068138B" w:rsidP="003C0B0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7BD0">
              <w:rPr>
                <w:rStyle w:val="fontstyle01"/>
                <w:sz w:val="24"/>
                <w:szCs w:val="24"/>
              </w:rPr>
              <w:t>Rancangan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sistem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yang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diusulkan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hendaknya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dibuat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menggunakan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metode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r w:rsidRPr="00307BD0">
              <w:rPr>
                <w:rStyle w:val="fontstyle01"/>
                <w:sz w:val="24"/>
                <w:szCs w:val="24"/>
              </w:rPr>
              <w:t xml:space="preserve">Unified Modeling Language (UML).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Rancangan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yang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dibuat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menggunakan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metode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r w:rsidRPr="00307BD0">
              <w:rPr>
                <w:rStyle w:val="fontstyle01"/>
                <w:sz w:val="24"/>
                <w:szCs w:val="24"/>
              </w:rPr>
              <w:t xml:space="preserve">UML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pada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Bab IV minimal </w:t>
            </w:r>
            <w:proofErr w:type="spellStart"/>
            <w:r w:rsidRPr="00307BD0">
              <w:rPr>
                <w:rStyle w:val="fontstyle01"/>
                <w:sz w:val="24"/>
                <w:szCs w:val="24"/>
              </w:rPr>
              <w:t>terdiri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07BD0">
              <w:rPr>
                <w:rStyle w:val="fontstyle01"/>
                <w:sz w:val="24"/>
                <w:szCs w:val="24"/>
              </w:rPr>
              <w:t>dari</w:t>
            </w:r>
            <w:proofErr w:type="spellEnd"/>
            <w:r w:rsidRPr="00307BD0">
              <w:rPr>
                <w:rStyle w:val="fontstyle01"/>
                <w:sz w:val="24"/>
                <w:szCs w:val="24"/>
              </w:rPr>
              <w:t xml:space="preserve"> :</w:t>
            </w:r>
            <w:proofErr w:type="gramEnd"/>
            <w:r w:rsidRPr="00307BD0">
              <w:rPr>
                <w:rStyle w:val="fontstyle01"/>
                <w:sz w:val="24"/>
                <w:szCs w:val="24"/>
              </w:rPr>
              <w:t xml:space="preserve"> use case diagram, sequence diagram, class</w:t>
            </w:r>
            <w:r>
              <w:rPr>
                <w:rStyle w:val="fontstyle01"/>
                <w:sz w:val="24"/>
                <w:szCs w:val="24"/>
              </w:rPr>
              <w:t xml:space="preserve"> </w:t>
            </w:r>
            <w:r w:rsidRPr="00307BD0">
              <w:rPr>
                <w:rStyle w:val="fontstyle01"/>
                <w:sz w:val="24"/>
                <w:szCs w:val="24"/>
              </w:rPr>
              <w:t>diagram, state machine</w:t>
            </w:r>
            <w:r>
              <w:rPr>
                <w:rStyle w:val="fontstyle01"/>
                <w:sz w:val="24"/>
                <w:szCs w:val="24"/>
              </w:rPr>
              <w:t xml:space="preserve"> diagram, </w:t>
            </w:r>
            <w:proofErr w:type="spellStart"/>
            <w:r>
              <w:rPr>
                <w:rStyle w:val="fontstyle01"/>
                <w:sz w:val="24"/>
                <w:szCs w:val="24"/>
              </w:rPr>
              <w:t>dan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activity diagram.</w:t>
            </w:r>
          </w:p>
          <w:p w:rsidR="0068138B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8B" w:rsidTr="0068138B">
        <w:tc>
          <w:tcPr>
            <w:tcW w:w="1260" w:type="dxa"/>
          </w:tcPr>
          <w:p w:rsidR="0068138B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V</w:t>
            </w:r>
          </w:p>
        </w:tc>
        <w:tc>
          <w:tcPr>
            <w:tcW w:w="5948" w:type="dxa"/>
          </w:tcPr>
          <w:p w:rsidR="0068138B" w:rsidRPr="0015496E" w:rsidRDefault="0068138B" w:rsidP="003C0B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KESIMPULAN DAN SARAN</w:t>
            </w:r>
          </w:p>
        </w:tc>
      </w:tr>
    </w:tbl>
    <w:p w:rsidR="0068138B" w:rsidRDefault="0068138B" w:rsidP="006813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138B" w:rsidRDefault="0068138B" w:rsidP="0068138B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C. BAGIAN AKHIR </w:t>
      </w:r>
    </w:p>
    <w:p w:rsidR="0068138B" w:rsidRDefault="0068138B" w:rsidP="0068138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Pustaka</w:t>
      </w:r>
      <w:proofErr w:type="spellEnd"/>
    </w:p>
    <w:p w:rsidR="0068138B" w:rsidRDefault="0068138B" w:rsidP="0068138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Lampiran</w:t>
      </w:r>
      <w:proofErr w:type="spellEnd"/>
    </w:p>
    <w:p w:rsidR="0068138B" w:rsidRPr="001B7E4F" w:rsidRDefault="0068138B" w:rsidP="0068138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Penulis</w:t>
      </w:r>
      <w:proofErr w:type="spellEnd"/>
    </w:p>
    <w:p w:rsidR="00663D50" w:rsidRDefault="00663D50"/>
    <w:sectPr w:rsidR="00663D50" w:rsidSect="000C2838">
      <w:pgSz w:w="11907" w:h="16839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50D3"/>
    <w:multiLevelType w:val="hybridMultilevel"/>
    <w:tmpl w:val="956A845C"/>
    <w:lvl w:ilvl="0" w:tplc="98C40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EE5093"/>
    <w:multiLevelType w:val="multilevel"/>
    <w:tmpl w:val="C77A1C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193B324A"/>
    <w:multiLevelType w:val="hybridMultilevel"/>
    <w:tmpl w:val="16DC40AE"/>
    <w:lvl w:ilvl="0" w:tplc="E16A437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BD48D0"/>
    <w:multiLevelType w:val="multilevel"/>
    <w:tmpl w:val="B37ABEA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2F022423"/>
    <w:multiLevelType w:val="hybridMultilevel"/>
    <w:tmpl w:val="327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27F73"/>
    <w:multiLevelType w:val="hybridMultilevel"/>
    <w:tmpl w:val="96E696E8"/>
    <w:lvl w:ilvl="0" w:tplc="69BCB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8466AF"/>
    <w:multiLevelType w:val="hybridMultilevel"/>
    <w:tmpl w:val="1E089AA0"/>
    <w:lvl w:ilvl="0" w:tplc="E14A902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C7C51"/>
    <w:multiLevelType w:val="hybridMultilevel"/>
    <w:tmpl w:val="56568A9A"/>
    <w:lvl w:ilvl="0" w:tplc="E16A437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6756C2"/>
    <w:multiLevelType w:val="multilevel"/>
    <w:tmpl w:val="07E675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770A11EA"/>
    <w:multiLevelType w:val="multilevel"/>
    <w:tmpl w:val="5B4E4F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8B"/>
    <w:rsid w:val="000C2838"/>
    <w:rsid w:val="002608F1"/>
    <w:rsid w:val="002A6736"/>
    <w:rsid w:val="002E29C1"/>
    <w:rsid w:val="00663D50"/>
    <w:rsid w:val="0068138B"/>
    <w:rsid w:val="008F4ECB"/>
    <w:rsid w:val="00B025C5"/>
    <w:rsid w:val="00D2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AF632-232A-4B92-8EA6-DE3B8167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8B"/>
    <w:pPr>
      <w:ind w:left="720"/>
      <w:contextualSpacing/>
    </w:pPr>
  </w:style>
  <w:style w:type="character" w:customStyle="1" w:styleId="fontstyle01">
    <w:name w:val="fontstyle01"/>
    <w:basedOn w:val="DefaultParagraphFont"/>
    <w:rsid w:val="0068138B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681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Rahadi Ibnu Juhayr</dc:creator>
  <cp:keywords/>
  <dc:description/>
  <cp:lastModifiedBy>Rahadi Ibnu Juhayr</cp:lastModifiedBy>
  <cp:revision>6</cp:revision>
  <dcterms:created xsi:type="dcterms:W3CDTF">2020-07-23T11:01:00Z</dcterms:created>
  <dcterms:modified xsi:type="dcterms:W3CDTF">2020-07-25T04:07:00Z</dcterms:modified>
</cp:coreProperties>
</file>