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0354" w14:textId="4633665A" w:rsidR="00AA5E43" w:rsidRPr="00EE62FF" w:rsidRDefault="004D1A8F" w:rsidP="004D1A8F">
      <w:pPr>
        <w:jc w:val="center"/>
        <w:rPr>
          <w:b/>
          <w:bCs/>
          <w:sz w:val="34"/>
          <w:szCs w:val="34"/>
          <w:u w:val="single"/>
          <w:rtl/>
        </w:rPr>
      </w:pPr>
      <w:r w:rsidRPr="00EE62FF">
        <w:rPr>
          <w:rFonts w:hint="cs"/>
          <w:b/>
          <w:bCs/>
          <w:sz w:val="34"/>
          <w:szCs w:val="34"/>
          <w:u w:val="single"/>
          <w:rtl/>
        </w:rPr>
        <w:t>האקתון: פרזנטציה</w:t>
      </w:r>
    </w:p>
    <w:p w14:paraId="1F278B35" w14:textId="77777777" w:rsidR="00EE62FF" w:rsidRDefault="00EE62FF" w:rsidP="00EE62FF">
      <w:pPr>
        <w:rPr>
          <w:b/>
          <w:bCs/>
          <w:rtl/>
        </w:rPr>
      </w:pPr>
    </w:p>
    <w:p w14:paraId="3CEA7325" w14:textId="3B0D880B" w:rsidR="00EE62FF" w:rsidRPr="00EE62FF" w:rsidRDefault="00EE62FF" w:rsidP="00EE62FF">
      <w:pPr>
        <w:rPr>
          <w:b/>
          <w:bCs/>
          <w:rtl/>
        </w:rPr>
      </w:pPr>
      <w:r w:rsidRPr="00EE62FF">
        <w:rPr>
          <w:rFonts w:hint="cs"/>
          <w:b/>
          <w:bCs/>
          <w:rtl/>
        </w:rPr>
        <w:t>פתיחה</w:t>
      </w:r>
      <w:r>
        <w:rPr>
          <w:rFonts w:hint="cs"/>
          <w:b/>
          <w:bCs/>
          <w:rtl/>
        </w:rPr>
        <w:t>: הצגת המוטיבציה</w:t>
      </w:r>
    </w:p>
    <w:p w14:paraId="06BB2808" w14:textId="65F60B9B" w:rsidR="000D4AA3" w:rsidRDefault="00864D56" w:rsidP="00F3168F">
      <w:pPr>
        <w:pStyle w:val="ListParagraph"/>
        <w:numPr>
          <w:ilvl w:val="0"/>
          <w:numId w:val="1"/>
        </w:numPr>
        <w:spacing w:line="480" w:lineRule="auto"/>
      </w:pPr>
      <w:r>
        <w:rPr>
          <w:rFonts w:hint="cs"/>
          <w:rtl/>
        </w:rPr>
        <w:t xml:space="preserve">העבודה המחקרית במספר תחומים </w:t>
      </w:r>
      <w:r w:rsidR="00F603E3">
        <w:rPr>
          <w:rFonts w:hint="cs"/>
          <w:rtl/>
        </w:rPr>
        <w:t xml:space="preserve">במדעי הרוח </w:t>
      </w:r>
      <w:r>
        <w:rPr>
          <w:rFonts w:hint="cs"/>
          <w:rtl/>
        </w:rPr>
        <w:t>כוללת איסוף נתונים בכמויות גדולות</w:t>
      </w:r>
      <w:r w:rsidR="003B1A42">
        <w:rPr>
          <w:rFonts w:hint="cs"/>
          <w:rtl/>
        </w:rPr>
        <w:t xml:space="preserve"> (החוקרים זקוקים לחומרי גלם בכמות גדולה)</w:t>
      </w:r>
      <w:r w:rsidR="000D4AA3">
        <w:rPr>
          <w:rFonts w:hint="cs"/>
          <w:rtl/>
        </w:rPr>
        <w:t>.</w:t>
      </w:r>
    </w:p>
    <w:p w14:paraId="75BBE19C" w14:textId="7EB37A38" w:rsidR="00F3168F" w:rsidRDefault="00F3168F" w:rsidP="00F3168F">
      <w:pPr>
        <w:pStyle w:val="ListParagraph"/>
        <w:numPr>
          <w:ilvl w:val="0"/>
          <w:numId w:val="1"/>
        </w:numPr>
        <w:spacing w:line="480" w:lineRule="auto"/>
      </w:pPr>
      <w:r>
        <w:rPr>
          <w:rFonts w:hint="cs"/>
          <w:rtl/>
        </w:rPr>
        <w:t>אנחנו רואים צורך אמיתי ויו</w:t>
      </w:r>
      <w:r w:rsidR="0037668E">
        <w:rPr>
          <w:rFonts w:hint="cs"/>
          <w:rtl/>
        </w:rPr>
        <w:t>מ</w:t>
      </w:r>
      <w:r>
        <w:rPr>
          <w:rFonts w:hint="cs"/>
          <w:rtl/>
        </w:rPr>
        <w:t>יומי במחקר של המרצים שלנו</w:t>
      </w:r>
      <w:r w:rsidR="0037668E">
        <w:rPr>
          <w:rFonts w:hint="cs"/>
          <w:rtl/>
        </w:rPr>
        <w:t xml:space="preserve">: </w:t>
      </w:r>
      <w:r w:rsidR="003B1A42">
        <w:rPr>
          <w:rFonts w:hint="cs"/>
          <w:rtl/>
        </w:rPr>
        <w:t>איסוף ידני של הנתונים לעתים לוקח זמן רב</w:t>
      </w:r>
      <w:r w:rsidR="00490995">
        <w:rPr>
          <w:rFonts w:hint="cs"/>
          <w:rtl/>
        </w:rPr>
        <w:t>, ואין סיבה שחוקרים ואפילו לא עוזרי מחקר יבצעו פעולות כאלה באופן ידני</w:t>
      </w:r>
      <w:r w:rsidR="00010EB5">
        <w:rPr>
          <w:rFonts w:hint="cs"/>
          <w:rtl/>
        </w:rPr>
        <w:t>.</w:t>
      </w:r>
    </w:p>
    <w:p w14:paraId="35B5D0CD" w14:textId="3F25FBAC" w:rsidR="000D3761" w:rsidRDefault="000D3761" w:rsidP="00F3168F">
      <w:pPr>
        <w:pStyle w:val="ListParagraph"/>
        <w:numPr>
          <w:ilvl w:val="0"/>
          <w:numId w:val="1"/>
        </w:numPr>
        <w:spacing w:line="480" w:lineRule="auto"/>
      </w:pPr>
      <w:r>
        <w:rPr>
          <w:rFonts w:hint="cs"/>
          <w:rtl/>
        </w:rPr>
        <w:t xml:space="preserve">תכלית המוצר </w:t>
      </w:r>
      <w:r w:rsidR="00B31539">
        <w:rPr>
          <w:rFonts w:hint="cs"/>
          <w:rtl/>
        </w:rPr>
        <w:t>היא ייעול תהליך שליפת הנתונים ואחסונם לצורכי מחקר בתחומי הרוח השונים</w:t>
      </w:r>
      <w:r w:rsidR="00DC542E">
        <w:rPr>
          <w:rFonts w:hint="cs"/>
          <w:rtl/>
        </w:rPr>
        <w:t>.</w:t>
      </w:r>
      <w:r w:rsidR="00B31539">
        <w:rPr>
          <w:rFonts w:hint="cs"/>
          <w:rtl/>
        </w:rPr>
        <w:t xml:space="preserve"> </w:t>
      </w:r>
      <w:r w:rsidR="00490995">
        <w:rPr>
          <w:rFonts w:hint="cs"/>
          <w:rtl/>
        </w:rPr>
        <w:t>החומר</w:t>
      </w:r>
      <w:r w:rsidR="00B65D4B" w:rsidRPr="00490995">
        <w:rPr>
          <w:rFonts w:hint="cs"/>
          <w:b/>
          <w:bCs/>
          <w:rtl/>
        </w:rPr>
        <w:t xml:space="preserve"> הגולמי</w:t>
      </w:r>
      <w:r w:rsidR="00B65D4B">
        <w:rPr>
          <w:rFonts w:hint="cs"/>
          <w:rtl/>
        </w:rPr>
        <w:t xml:space="preserve"> הוא מה שהחוקרים מחפשים.</w:t>
      </w:r>
    </w:p>
    <w:p w14:paraId="715C1ED1" w14:textId="6319779B" w:rsidR="00FB081A" w:rsidRDefault="00F603E3" w:rsidP="00FB081A">
      <w:pPr>
        <w:spacing w:line="480" w:lineRule="auto"/>
        <w:rPr>
          <w:rtl/>
        </w:rPr>
      </w:pPr>
      <w:r>
        <w:rPr>
          <w:rFonts w:hint="cs"/>
          <w:b/>
          <w:bCs/>
          <w:rtl/>
        </w:rPr>
        <w:t>הסבר</w:t>
      </w:r>
      <w:r w:rsidR="009D7B5C">
        <w:rPr>
          <w:rFonts w:hint="cs"/>
          <w:b/>
          <w:bCs/>
          <w:rtl/>
        </w:rPr>
        <w:t xml:space="preserve"> לגבי</w:t>
      </w:r>
      <w:r w:rsidR="00FB081A">
        <w:rPr>
          <w:rFonts w:hint="cs"/>
          <w:b/>
          <w:bCs/>
          <w:rtl/>
        </w:rPr>
        <w:t xml:space="preserve"> המוצר</w:t>
      </w:r>
      <w:r w:rsidR="009D7B5C">
        <w:rPr>
          <w:rFonts w:hint="cs"/>
          <w:b/>
          <w:bCs/>
          <w:rtl/>
        </w:rPr>
        <w:t xml:space="preserve"> עצמו</w:t>
      </w:r>
    </w:p>
    <w:p w14:paraId="1F2A0CB0" w14:textId="2249DADA" w:rsidR="00FB081A" w:rsidRDefault="00B378BA" w:rsidP="007C381F">
      <w:pPr>
        <w:pStyle w:val="ListParagraph"/>
        <w:numPr>
          <w:ilvl w:val="0"/>
          <w:numId w:val="3"/>
        </w:numPr>
        <w:spacing w:line="480" w:lineRule="auto"/>
      </w:pPr>
      <w:r>
        <w:rPr>
          <w:rFonts w:hint="cs"/>
          <w:rtl/>
        </w:rPr>
        <w:t>יצירה אוטומטית של מאגר נתונים טקסטואליים</w:t>
      </w:r>
      <w:r w:rsidR="00B23A2C">
        <w:rPr>
          <w:rFonts w:hint="cs"/>
          <w:rtl/>
        </w:rPr>
        <w:t xml:space="preserve"> מתוך אתרי חדשות</w:t>
      </w:r>
      <w:r w:rsidR="00F14CD7">
        <w:rPr>
          <w:rFonts w:hint="cs"/>
          <w:rtl/>
        </w:rPr>
        <w:t>.</w:t>
      </w:r>
    </w:p>
    <w:p w14:paraId="0AE52F0F" w14:textId="065D95B2" w:rsidR="003959C2" w:rsidRDefault="00E567D0" w:rsidP="007C381F">
      <w:pPr>
        <w:pStyle w:val="ListParagraph"/>
        <w:numPr>
          <w:ilvl w:val="0"/>
          <w:numId w:val="3"/>
        </w:numPr>
        <w:spacing w:line="480" w:lineRule="auto"/>
      </w:pPr>
      <w:r>
        <w:rPr>
          <w:rFonts w:hint="cs"/>
          <w:rtl/>
        </w:rPr>
        <w:t>אינפוט: אתרים רצויים, מספר עמודים שאותם המשתמש רוצה לסרוק,</w:t>
      </w:r>
      <w:r w:rsidR="003959C2">
        <w:rPr>
          <w:rFonts w:hint="cs"/>
          <w:rtl/>
        </w:rPr>
        <w:t xml:space="preserve"> בחירת סוג הפלט </w:t>
      </w:r>
      <w:r w:rsidR="003959C2">
        <w:rPr>
          <w:rtl/>
        </w:rPr>
        <w:t>–</w:t>
      </w:r>
      <w:r w:rsidR="003959C2">
        <w:rPr>
          <w:rFonts w:hint="cs"/>
          <w:rtl/>
        </w:rPr>
        <w:t xml:space="preserve"> טבלת </w:t>
      </w:r>
      <w:r w:rsidR="003959C2">
        <w:t>meta data</w:t>
      </w:r>
      <w:r w:rsidR="003959C2">
        <w:rPr>
          <w:rFonts w:hint="cs"/>
          <w:rtl/>
        </w:rPr>
        <w:t xml:space="preserve"> ו/או טבלה שמכילה</w:t>
      </w:r>
      <w:r w:rsidR="007E4F36">
        <w:rPr>
          <w:rFonts w:hint="cs"/>
          <w:rtl/>
        </w:rPr>
        <w:t xml:space="preserve"> </w:t>
      </w:r>
      <w:r w:rsidR="00C37297">
        <w:rPr>
          <w:rFonts w:hint="cs"/>
          <w:rtl/>
        </w:rPr>
        <w:t>גם את תוכן הכתבות (מפורסר)</w:t>
      </w:r>
      <w:r w:rsidR="00F14CD7">
        <w:rPr>
          <w:rFonts w:hint="cs"/>
          <w:rtl/>
        </w:rPr>
        <w:t>.</w:t>
      </w:r>
    </w:p>
    <w:p w14:paraId="4A041AAF" w14:textId="39C46C8C" w:rsidR="00B378BA" w:rsidRDefault="00E567D0" w:rsidP="007C381F">
      <w:pPr>
        <w:pStyle w:val="ListParagraph"/>
        <w:numPr>
          <w:ilvl w:val="0"/>
          <w:numId w:val="3"/>
        </w:numPr>
        <w:spacing w:line="480" w:lineRule="auto"/>
        <w:rPr>
          <w:rtl/>
        </w:rPr>
      </w:pPr>
      <w:r>
        <w:rPr>
          <w:rFonts w:hint="cs"/>
          <w:rtl/>
        </w:rPr>
        <w:t xml:space="preserve"> </w:t>
      </w:r>
      <w:r w:rsidR="00C37297">
        <w:rPr>
          <w:rFonts w:hint="cs"/>
          <w:rtl/>
        </w:rPr>
        <w:t xml:space="preserve">הפלט: מופיע כטבלה שאותה ניתן לפלטר </w:t>
      </w:r>
      <w:r w:rsidR="00302377">
        <w:rPr>
          <w:rFonts w:hint="cs"/>
          <w:rtl/>
        </w:rPr>
        <w:t xml:space="preserve"> כרצוננו + אופציה לחילוץ הנתונים לטבלת אקסל</w:t>
      </w:r>
      <w:r w:rsidR="00F14CD7">
        <w:rPr>
          <w:rFonts w:hint="cs"/>
          <w:rtl/>
        </w:rPr>
        <w:t>.</w:t>
      </w:r>
    </w:p>
    <w:p w14:paraId="511C20A0" w14:textId="445F9C75" w:rsidR="00314D3B" w:rsidRDefault="00314D3B" w:rsidP="00314D3B">
      <w:pPr>
        <w:spacing w:line="480" w:lineRule="auto"/>
      </w:pPr>
      <w:r>
        <w:rPr>
          <w:rFonts w:hint="cs"/>
          <w:b/>
          <w:bCs/>
          <w:rtl/>
        </w:rPr>
        <w:t>הדגמה</w:t>
      </w:r>
    </w:p>
    <w:p w14:paraId="23021FCE" w14:textId="0DDF8400" w:rsidR="00314D3B" w:rsidRDefault="00314D3B" w:rsidP="00314D3B">
      <w:pPr>
        <w:pStyle w:val="ListParagraph"/>
        <w:numPr>
          <w:ilvl w:val="0"/>
          <w:numId w:val="2"/>
        </w:numPr>
        <w:spacing w:line="480" w:lineRule="auto"/>
      </w:pPr>
      <w:r>
        <w:rPr>
          <w:rFonts w:hint="cs"/>
          <w:rtl/>
        </w:rPr>
        <w:t>הצגת ה-</w:t>
      </w:r>
      <w:r>
        <w:t>ui</w:t>
      </w:r>
    </w:p>
    <w:p w14:paraId="52D7A1B5" w14:textId="64F96998" w:rsidR="00314D3B" w:rsidRPr="00314D3B" w:rsidRDefault="00314D3B" w:rsidP="00314D3B">
      <w:pPr>
        <w:pStyle w:val="ListParagraph"/>
        <w:numPr>
          <w:ilvl w:val="0"/>
          <w:numId w:val="2"/>
        </w:numPr>
        <w:spacing w:line="480" w:lineRule="auto"/>
        <w:rPr>
          <w:rFonts w:hint="cs"/>
          <w:rtl/>
        </w:rPr>
      </w:pPr>
      <w:r>
        <w:rPr>
          <w:rFonts w:hint="cs"/>
          <w:rtl/>
        </w:rPr>
        <w:t>הצגת טבלאות הפלט</w:t>
      </w:r>
    </w:p>
    <w:p w14:paraId="037E43B6" w14:textId="57811324" w:rsidR="00864D56" w:rsidRPr="004D1A8F" w:rsidRDefault="00864D56" w:rsidP="00EE62FF">
      <w:pPr>
        <w:ind w:left="360"/>
      </w:pPr>
    </w:p>
    <w:sectPr w:rsidR="00864D56" w:rsidRPr="004D1A8F" w:rsidSect="004236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B741D"/>
    <w:multiLevelType w:val="hybridMultilevel"/>
    <w:tmpl w:val="B358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D07A4"/>
    <w:multiLevelType w:val="hybridMultilevel"/>
    <w:tmpl w:val="BDF0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E5C48"/>
    <w:multiLevelType w:val="hybridMultilevel"/>
    <w:tmpl w:val="E198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628997">
    <w:abstractNumId w:val="1"/>
  </w:num>
  <w:num w:numId="2" w16cid:durableId="325666858">
    <w:abstractNumId w:val="2"/>
  </w:num>
  <w:num w:numId="3" w16cid:durableId="1415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8F"/>
    <w:rsid w:val="00010EB5"/>
    <w:rsid w:val="00030606"/>
    <w:rsid w:val="00050809"/>
    <w:rsid w:val="00050888"/>
    <w:rsid w:val="00061DC1"/>
    <w:rsid w:val="000D3761"/>
    <w:rsid w:val="000D4AA3"/>
    <w:rsid w:val="000E1AF8"/>
    <w:rsid w:val="00117CA3"/>
    <w:rsid w:val="00125454"/>
    <w:rsid w:val="00212904"/>
    <w:rsid w:val="00290443"/>
    <w:rsid w:val="002C4A86"/>
    <w:rsid w:val="00302377"/>
    <w:rsid w:val="00314D3B"/>
    <w:rsid w:val="00337F52"/>
    <w:rsid w:val="0036771A"/>
    <w:rsid w:val="0037668E"/>
    <w:rsid w:val="00387A7B"/>
    <w:rsid w:val="003959C2"/>
    <w:rsid w:val="003A1C86"/>
    <w:rsid w:val="003B1A42"/>
    <w:rsid w:val="004236AB"/>
    <w:rsid w:val="00490995"/>
    <w:rsid w:val="004D1A8F"/>
    <w:rsid w:val="00580A29"/>
    <w:rsid w:val="005A5375"/>
    <w:rsid w:val="00666881"/>
    <w:rsid w:val="006A35C7"/>
    <w:rsid w:val="00734B77"/>
    <w:rsid w:val="00773DEA"/>
    <w:rsid w:val="007A301A"/>
    <w:rsid w:val="007C381F"/>
    <w:rsid w:val="007E4F36"/>
    <w:rsid w:val="00837AC0"/>
    <w:rsid w:val="00851746"/>
    <w:rsid w:val="00864D56"/>
    <w:rsid w:val="00885280"/>
    <w:rsid w:val="008C4737"/>
    <w:rsid w:val="009D7B5C"/>
    <w:rsid w:val="009F74C5"/>
    <w:rsid w:val="00AA5E43"/>
    <w:rsid w:val="00AD178A"/>
    <w:rsid w:val="00B130B2"/>
    <w:rsid w:val="00B23A2C"/>
    <w:rsid w:val="00B31539"/>
    <w:rsid w:val="00B378BA"/>
    <w:rsid w:val="00B65D4B"/>
    <w:rsid w:val="00C37297"/>
    <w:rsid w:val="00CA09E9"/>
    <w:rsid w:val="00CD1E4B"/>
    <w:rsid w:val="00D8474B"/>
    <w:rsid w:val="00DA7EA2"/>
    <w:rsid w:val="00DC542E"/>
    <w:rsid w:val="00E12E6B"/>
    <w:rsid w:val="00E567D0"/>
    <w:rsid w:val="00EE62FF"/>
    <w:rsid w:val="00F14CD7"/>
    <w:rsid w:val="00F3168F"/>
    <w:rsid w:val="00F603E3"/>
    <w:rsid w:val="00FB081A"/>
    <w:rsid w:val="00FE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4BF3"/>
  <w15:chartTrackingRefBased/>
  <w15:docId w15:val="{84D75C45-2BC1-44A9-9273-BA4957B5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127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Meidad Ovadia</dc:creator>
  <cp:keywords/>
  <dc:description/>
  <cp:lastModifiedBy>Meidad Ovadia</cp:lastModifiedBy>
  <cp:revision>34</cp:revision>
  <dcterms:created xsi:type="dcterms:W3CDTF">2022-04-07T21:41:00Z</dcterms:created>
  <dcterms:modified xsi:type="dcterms:W3CDTF">2022-04-07T22:53:00Z</dcterms:modified>
</cp:coreProperties>
</file>