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Possible string permutations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C++ program utilizes recursive backtracking to generate and print all possible permutations of a user-entered string.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"iostream"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void possibles(string &amp;a, int s, int r)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if (s == r)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ab/>
        <w:t xml:space="preserve">cout &lt;&lt; a &lt;&lt; endl;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else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ab/>
        <w:t xml:space="preserve">for (int i = s; i &lt;= r; i++)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ab/>
        <w:tab/>
        <w:t xml:space="preserve">swap(a[s], a[i]);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ab/>
        <w:tab/>
        <w:t xml:space="preserve">possibles(a, s + 1, r);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ab/>
        <w:tab/>
        <w:t xml:space="preserve">swap(a[s], a[i]);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string str;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cout &lt;&lt; "Enter a string: 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cin &gt;&gt; str;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int n = str.size();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cout &lt;&lt; "All possible permutaions are shown below." &lt;&lt; endl;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possibles(str, 0, n - 1);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