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46CE" w14:textId="3A7D33E6" w:rsidR="004125EB" w:rsidRDefault="004125EB" w:rsidP="000F3B9A">
      <w:pPr>
        <w:jc w:val="center"/>
        <w:rPr>
          <w:rFonts w:asciiTheme="majorHAnsi" w:hAnsiTheme="majorHAnsi" w:cstheme="majorHAnsi"/>
          <w:sz w:val="72"/>
          <w:szCs w:val="72"/>
        </w:rPr>
      </w:pPr>
    </w:p>
    <w:p w14:paraId="703CCAC1" w14:textId="673B43E6" w:rsidR="000F3B9A" w:rsidRDefault="000F3B9A" w:rsidP="000F3B9A">
      <w:pPr>
        <w:jc w:val="center"/>
        <w:rPr>
          <w:rFonts w:asciiTheme="majorHAnsi" w:hAnsiTheme="majorHAnsi" w:cstheme="majorHAnsi"/>
          <w:sz w:val="72"/>
          <w:szCs w:val="72"/>
        </w:rPr>
      </w:pPr>
    </w:p>
    <w:p w14:paraId="67A8BD12" w14:textId="4F6A58AB" w:rsidR="000F3B9A" w:rsidRDefault="000F3B9A" w:rsidP="000F3B9A">
      <w:pPr>
        <w:jc w:val="center"/>
        <w:rPr>
          <w:rFonts w:asciiTheme="majorHAnsi" w:hAnsiTheme="majorHAnsi" w:cstheme="majorHAnsi"/>
          <w:sz w:val="72"/>
          <w:szCs w:val="72"/>
        </w:rPr>
      </w:pPr>
    </w:p>
    <w:p w14:paraId="3DD87F00" w14:textId="06AACBCC" w:rsidR="000F3B9A" w:rsidRDefault="000F3B9A" w:rsidP="000F3B9A">
      <w:pPr>
        <w:jc w:val="center"/>
        <w:rPr>
          <w:rFonts w:asciiTheme="majorHAnsi" w:hAnsiTheme="majorHAnsi" w:cstheme="majorHAnsi"/>
          <w:sz w:val="72"/>
          <w:szCs w:val="72"/>
        </w:rPr>
      </w:pPr>
      <w:proofErr w:type="spellStart"/>
      <w:r>
        <w:rPr>
          <w:rFonts w:asciiTheme="majorHAnsi" w:hAnsiTheme="majorHAnsi" w:cstheme="majorHAnsi"/>
          <w:sz w:val="72"/>
          <w:szCs w:val="72"/>
        </w:rPr>
        <w:t>MiniProject</w:t>
      </w:r>
      <w:proofErr w:type="spellEnd"/>
      <w:r>
        <w:rPr>
          <w:rFonts w:asciiTheme="majorHAnsi" w:hAnsiTheme="majorHAnsi" w:cstheme="majorHAnsi"/>
          <w:sz w:val="72"/>
          <w:szCs w:val="72"/>
        </w:rPr>
        <w:t xml:space="preserve"> 3:</w:t>
      </w:r>
    </w:p>
    <w:p w14:paraId="61590735" w14:textId="035399CE" w:rsidR="000F3B9A" w:rsidRDefault="000F3B9A" w:rsidP="000F3B9A">
      <w:pPr>
        <w:jc w:val="center"/>
        <w:rPr>
          <w:rFonts w:asciiTheme="majorHAnsi" w:hAnsiTheme="majorHAnsi" w:cstheme="majorHAnsi"/>
          <w:sz w:val="72"/>
          <w:szCs w:val="72"/>
        </w:rPr>
      </w:pPr>
      <w:r>
        <w:rPr>
          <w:rFonts w:asciiTheme="majorHAnsi" w:hAnsiTheme="majorHAnsi" w:cstheme="majorHAnsi"/>
          <w:sz w:val="72"/>
          <w:szCs w:val="72"/>
        </w:rPr>
        <w:t>STAT 6340</w:t>
      </w:r>
    </w:p>
    <w:p w14:paraId="3940139B" w14:textId="23BC8891" w:rsidR="000F3B9A" w:rsidRDefault="000F3B9A" w:rsidP="000F3B9A">
      <w:pPr>
        <w:jc w:val="center"/>
        <w:rPr>
          <w:rFonts w:asciiTheme="majorHAnsi" w:hAnsiTheme="majorHAnsi" w:cstheme="majorHAnsi"/>
          <w:sz w:val="52"/>
          <w:szCs w:val="52"/>
        </w:rPr>
      </w:pPr>
      <w:r>
        <w:rPr>
          <w:rFonts w:asciiTheme="majorHAnsi" w:hAnsiTheme="majorHAnsi" w:cstheme="majorHAnsi"/>
          <w:sz w:val="52"/>
          <w:szCs w:val="52"/>
        </w:rPr>
        <w:t>Raheel Ahmed</w:t>
      </w:r>
    </w:p>
    <w:p w14:paraId="12CFE909" w14:textId="3F700A95" w:rsidR="000F3B9A" w:rsidRDefault="000F3B9A" w:rsidP="000F3B9A">
      <w:pPr>
        <w:jc w:val="center"/>
        <w:rPr>
          <w:rFonts w:asciiTheme="majorHAnsi" w:hAnsiTheme="majorHAnsi" w:cstheme="majorHAnsi"/>
          <w:sz w:val="52"/>
          <w:szCs w:val="52"/>
        </w:rPr>
      </w:pPr>
      <w:r>
        <w:rPr>
          <w:rFonts w:asciiTheme="majorHAnsi" w:hAnsiTheme="majorHAnsi" w:cstheme="majorHAnsi"/>
          <w:sz w:val="52"/>
          <w:szCs w:val="52"/>
        </w:rPr>
        <w:t>Rsa170130</w:t>
      </w:r>
    </w:p>
    <w:p w14:paraId="4852C088" w14:textId="77777777" w:rsidR="000F3B9A" w:rsidRDefault="000F3B9A">
      <w:pPr>
        <w:rPr>
          <w:rFonts w:asciiTheme="majorHAnsi" w:hAnsiTheme="majorHAnsi" w:cstheme="majorHAnsi"/>
          <w:sz w:val="52"/>
          <w:szCs w:val="52"/>
        </w:rPr>
      </w:pPr>
      <w:r>
        <w:rPr>
          <w:rFonts w:asciiTheme="majorHAnsi" w:hAnsiTheme="majorHAnsi" w:cstheme="majorHAnsi"/>
          <w:sz w:val="52"/>
          <w:szCs w:val="52"/>
        </w:rPr>
        <w:br w:type="page"/>
      </w:r>
    </w:p>
    <w:p w14:paraId="6EF17059" w14:textId="508323A6" w:rsidR="000F3B9A" w:rsidRDefault="000F3B9A" w:rsidP="000F3B9A">
      <w:pPr>
        <w:rPr>
          <w:rFonts w:asciiTheme="majorHAnsi" w:hAnsiTheme="majorHAnsi" w:cstheme="majorHAnsi"/>
          <w:sz w:val="32"/>
          <w:szCs w:val="32"/>
        </w:rPr>
      </w:pPr>
      <w:r w:rsidRPr="000F3B9A">
        <w:rPr>
          <w:rFonts w:asciiTheme="majorHAnsi" w:hAnsiTheme="majorHAnsi" w:cstheme="majorHAnsi"/>
          <w:sz w:val="32"/>
          <w:szCs w:val="32"/>
        </w:rPr>
        <w:lastRenderedPageBreak/>
        <w:t>Question 1</w:t>
      </w:r>
    </w:p>
    <w:p w14:paraId="51FB80A7" w14:textId="56BB9500" w:rsidR="000F3B9A" w:rsidRPr="00073075" w:rsidRDefault="000F3B9A" w:rsidP="000F3B9A">
      <w:pPr>
        <w:pStyle w:val="ListParagraph"/>
        <w:numPr>
          <w:ilvl w:val="0"/>
          <w:numId w:val="1"/>
        </w:numPr>
        <w:rPr>
          <w:rFonts w:cstheme="minorHAnsi"/>
          <w:b/>
          <w:bCs/>
          <w:sz w:val="24"/>
          <w:szCs w:val="24"/>
        </w:rPr>
      </w:pPr>
      <w:r w:rsidRPr="00073075">
        <w:rPr>
          <w:rFonts w:cstheme="minorHAnsi"/>
          <w:b/>
          <w:bCs/>
          <w:sz w:val="24"/>
          <w:szCs w:val="24"/>
        </w:rPr>
        <w:t>Perform an exploratory analysis of data.</w:t>
      </w:r>
    </w:p>
    <w:p w14:paraId="755011FD" w14:textId="33E1E357" w:rsidR="00681B9E" w:rsidRDefault="00681B9E" w:rsidP="00681B9E">
      <w:pPr>
        <w:pStyle w:val="ListParagraph"/>
        <w:rPr>
          <w:rFonts w:cstheme="minorHAnsi"/>
          <w:sz w:val="24"/>
          <w:szCs w:val="24"/>
        </w:rPr>
      </w:pPr>
      <w:r>
        <w:rPr>
          <w:rFonts w:cstheme="minorHAnsi"/>
          <w:sz w:val="24"/>
          <w:szCs w:val="24"/>
        </w:rPr>
        <w:t xml:space="preserve">In commented portion of the code. We can see that there are 1000 subjects in the database and 20 features, with the one binary response being Default. Checking status, history, savings, and other plans were found to have a noticeable negative correlation with Default, whereas duration </w:t>
      </w:r>
      <w:r w:rsidR="00073075">
        <w:rPr>
          <w:rFonts w:cstheme="minorHAnsi"/>
          <w:sz w:val="24"/>
          <w:szCs w:val="24"/>
        </w:rPr>
        <w:t xml:space="preserve">and amount </w:t>
      </w:r>
      <w:r>
        <w:rPr>
          <w:rFonts w:cstheme="minorHAnsi"/>
          <w:sz w:val="24"/>
          <w:szCs w:val="24"/>
        </w:rPr>
        <w:t xml:space="preserve">had a strong positive correlation. </w:t>
      </w:r>
    </w:p>
    <w:p w14:paraId="01FE1BF5" w14:textId="25E058F6" w:rsidR="000F3B9A" w:rsidRPr="00681B9E" w:rsidRDefault="000F3B9A" w:rsidP="000F3B9A">
      <w:pPr>
        <w:pStyle w:val="ListParagraph"/>
        <w:numPr>
          <w:ilvl w:val="0"/>
          <w:numId w:val="1"/>
        </w:numPr>
        <w:rPr>
          <w:rFonts w:cstheme="minorHAnsi"/>
          <w:b/>
          <w:bCs/>
          <w:sz w:val="24"/>
          <w:szCs w:val="24"/>
        </w:rPr>
      </w:pPr>
      <w:r w:rsidRPr="00681B9E">
        <w:rPr>
          <w:rFonts w:cstheme="minorHAnsi"/>
          <w:b/>
          <w:bCs/>
          <w:sz w:val="24"/>
          <w:szCs w:val="24"/>
        </w:rPr>
        <w:t>Build a “reasonably good” logistic regression model for these data. There is no need to explore</w:t>
      </w:r>
      <w:r w:rsidRPr="00681B9E">
        <w:rPr>
          <w:rFonts w:cstheme="minorHAnsi"/>
          <w:b/>
          <w:bCs/>
          <w:sz w:val="24"/>
          <w:szCs w:val="24"/>
        </w:rPr>
        <w:t xml:space="preserve"> </w:t>
      </w:r>
      <w:r w:rsidRPr="00681B9E">
        <w:rPr>
          <w:rFonts w:cstheme="minorHAnsi"/>
          <w:b/>
          <w:bCs/>
          <w:sz w:val="24"/>
          <w:szCs w:val="24"/>
        </w:rPr>
        <w:t>interactions. Carefully justify all the choices you make in building the model.</w:t>
      </w:r>
    </w:p>
    <w:p w14:paraId="2AC19DC0" w14:textId="210C75C1" w:rsidR="00681B9E" w:rsidRDefault="00681B9E" w:rsidP="00681B9E">
      <w:pPr>
        <w:pStyle w:val="ListParagraph"/>
        <w:rPr>
          <w:rFonts w:cstheme="minorHAnsi"/>
          <w:sz w:val="24"/>
          <w:szCs w:val="24"/>
        </w:rPr>
      </w:pPr>
      <w:r>
        <w:rPr>
          <w:rFonts w:cstheme="minorHAnsi"/>
          <w:sz w:val="24"/>
          <w:szCs w:val="24"/>
        </w:rPr>
        <w:t xml:space="preserve">I checked to see correlations between all the variables and default and the ones that I chose in my logistic regression model had both a high magnitude of correlation and a lower p-value in our full and partial logistic regression </w:t>
      </w:r>
      <w:proofErr w:type="gramStart"/>
      <w:r>
        <w:rPr>
          <w:rFonts w:cstheme="minorHAnsi"/>
          <w:sz w:val="24"/>
          <w:szCs w:val="24"/>
        </w:rPr>
        <w:t>model</w:t>
      </w:r>
      <w:proofErr w:type="gramEnd"/>
    </w:p>
    <w:p w14:paraId="77E5E566" w14:textId="77777777" w:rsidR="008E363B" w:rsidRPr="00681B9E" w:rsidRDefault="000F3B9A" w:rsidP="008E363B">
      <w:pPr>
        <w:pStyle w:val="ListParagraph"/>
        <w:numPr>
          <w:ilvl w:val="0"/>
          <w:numId w:val="1"/>
        </w:numPr>
        <w:rPr>
          <w:rFonts w:cstheme="minorHAnsi"/>
          <w:b/>
          <w:bCs/>
          <w:sz w:val="24"/>
          <w:szCs w:val="24"/>
        </w:rPr>
      </w:pPr>
      <w:r w:rsidRPr="00681B9E">
        <w:rPr>
          <w:rFonts w:cstheme="minorHAnsi"/>
          <w:b/>
          <w:bCs/>
          <w:sz w:val="24"/>
          <w:szCs w:val="24"/>
        </w:rPr>
        <w:t>Write the final model in equation form. Interpret the estimated coefficients of at least two</w:t>
      </w:r>
      <w:r w:rsidRPr="00681B9E">
        <w:rPr>
          <w:rFonts w:cstheme="minorHAnsi"/>
          <w:b/>
          <w:bCs/>
          <w:sz w:val="24"/>
          <w:szCs w:val="24"/>
        </w:rPr>
        <w:t xml:space="preserve"> </w:t>
      </w:r>
      <w:r w:rsidRPr="00681B9E">
        <w:rPr>
          <w:rFonts w:cstheme="minorHAnsi"/>
          <w:b/>
          <w:bCs/>
          <w:sz w:val="24"/>
          <w:szCs w:val="24"/>
        </w:rPr>
        <w:t>predictors. Provide training error rate for the model.</w:t>
      </w:r>
    </w:p>
    <w:p w14:paraId="5BF3B9AF" w14:textId="77777777" w:rsidR="008E363B" w:rsidRDefault="001D1E7E" w:rsidP="008E363B">
      <w:pPr>
        <w:pStyle w:val="ListParagraph"/>
        <w:numPr>
          <w:ilvl w:val="1"/>
          <w:numId w:val="1"/>
        </w:numPr>
        <w:rPr>
          <w:rFonts w:cstheme="minorHAnsi"/>
          <w:sz w:val="24"/>
          <w:szCs w:val="24"/>
        </w:rPr>
      </w:pPr>
      <w:r w:rsidRPr="008E363B">
        <w:rPr>
          <w:rFonts w:cstheme="minorHAnsi"/>
          <w:sz w:val="24"/>
          <w:szCs w:val="24"/>
        </w:rPr>
        <w:t>Score =</w:t>
      </w:r>
      <w:r w:rsidR="008E363B">
        <w:rPr>
          <w:rFonts w:cstheme="minorHAnsi"/>
          <w:sz w:val="24"/>
          <w:szCs w:val="24"/>
        </w:rPr>
        <w:t xml:space="preserve"> </w:t>
      </w:r>
      <w:r w:rsidR="008E363B" w:rsidRPr="008E363B">
        <w:rPr>
          <w:rFonts w:cstheme="minorHAnsi"/>
          <w:sz w:val="24"/>
          <w:szCs w:val="24"/>
        </w:rPr>
        <w:t>1.60477871</w:t>
      </w:r>
      <w:r w:rsidR="008E363B" w:rsidRPr="008E363B">
        <w:rPr>
          <w:rFonts w:cstheme="minorHAnsi"/>
          <w:sz w:val="24"/>
          <w:szCs w:val="24"/>
        </w:rPr>
        <w:t xml:space="preserve"> - </w:t>
      </w:r>
      <w:r w:rsidR="008E363B" w:rsidRPr="008E363B">
        <w:rPr>
          <w:rFonts w:cstheme="minorHAnsi"/>
          <w:sz w:val="24"/>
          <w:szCs w:val="24"/>
        </w:rPr>
        <w:t>0.58096911</w:t>
      </w:r>
      <w:r w:rsidR="008E363B" w:rsidRPr="008E363B">
        <w:rPr>
          <w:rFonts w:cstheme="minorHAnsi"/>
          <w:sz w:val="24"/>
          <w:szCs w:val="24"/>
        </w:rPr>
        <w:t>*</w:t>
      </w:r>
      <w:r w:rsidR="008E363B" w:rsidRPr="008E363B">
        <w:rPr>
          <w:rFonts w:cstheme="minorHAnsi"/>
          <w:sz w:val="24"/>
          <w:szCs w:val="24"/>
        </w:rPr>
        <w:t>checkingstatus1</w:t>
      </w:r>
      <w:r w:rsidR="008E363B" w:rsidRPr="008E363B">
        <w:rPr>
          <w:rFonts w:cstheme="minorHAnsi"/>
          <w:sz w:val="24"/>
          <w:szCs w:val="24"/>
        </w:rPr>
        <w:t xml:space="preserve"> - </w:t>
      </w:r>
      <w:r w:rsidR="008E363B" w:rsidRPr="008E363B">
        <w:rPr>
          <w:rFonts w:cstheme="minorHAnsi"/>
          <w:sz w:val="24"/>
          <w:szCs w:val="24"/>
        </w:rPr>
        <w:t>0.37347583</w:t>
      </w:r>
      <w:r w:rsidR="008E363B" w:rsidRPr="008E363B">
        <w:rPr>
          <w:rFonts w:cstheme="minorHAnsi"/>
          <w:sz w:val="24"/>
          <w:szCs w:val="24"/>
        </w:rPr>
        <w:t>*</w:t>
      </w:r>
      <w:r w:rsidR="008E363B" w:rsidRPr="008E363B">
        <w:rPr>
          <w:rFonts w:cstheme="minorHAnsi"/>
          <w:sz w:val="24"/>
          <w:szCs w:val="24"/>
        </w:rPr>
        <w:t xml:space="preserve">history </w:t>
      </w:r>
      <w:r w:rsidR="008E363B" w:rsidRPr="008E363B">
        <w:rPr>
          <w:rFonts w:cstheme="minorHAnsi"/>
          <w:sz w:val="24"/>
          <w:szCs w:val="24"/>
        </w:rPr>
        <w:t xml:space="preserve">- </w:t>
      </w:r>
      <w:r w:rsidR="008E363B" w:rsidRPr="008E363B">
        <w:rPr>
          <w:rFonts w:cstheme="minorHAnsi"/>
          <w:sz w:val="24"/>
          <w:szCs w:val="24"/>
        </w:rPr>
        <w:t xml:space="preserve">0.22999377 </w:t>
      </w:r>
      <w:r w:rsidR="008E363B" w:rsidRPr="008E363B">
        <w:rPr>
          <w:rFonts w:cstheme="minorHAnsi"/>
          <w:sz w:val="24"/>
          <w:szCs w:val="24"/>
        </w:rPr>
        <w:t>*</w:t>
      </w:r>
      <w:r w:rsidR="008E363B" w:rsidRPr="008E363B">
        <w:rPr>
          <w:rFonts w:cstheme="minorHAnsi"/>
          <w:sz w:val="24"/>
          <w:szCs w:val="24"/>
        </w:rPr>
        <w:t xml:space="preserve">savings </w:t>
      </w:r>
      <w:r w:rsidR="008E363B" w:rsidRPr="008E363B">
        <w:rPr>
          <w:rFonts w:cstheme="minorHAnsi"/>
          <w:sz w:val="24"/>
          <w:szCs w:val="24"/>
        </w:rPr>
        <w:t xml:space="preserve">+ </w:t>
      </w:r>
      <w:r w:rsidR="008E363B" w:rsidRPr="008E363B">
        <w:rPr>
          <w:rFonts w:cstheme="minorHAnsi"/>
          <w:sz w:val="24"/>
          <w:szCs w:val="24"/>
        </w:rPr>
        <w:t>0.17344665</w:t>
      </w:r>
      <w:r w:rsidR="008E363B" w:rsidRPr="008E363B">
        <w:rPr>
          <w:rFonts w:cstheme="minorHAnsi"/>
          <w:sz w:val="24"/>
          <w:szCs w:val="24"/>
        </w:rPr>
        <w:t>*installment</w:t>
      </w:r>
      <w:r w:rsidR="008E363B" w:rsidRPr="008E363B">
        <w:rPr>
          <w:rFonts w:cstheme="minorHAnsi"/>
          <w:sz w:val="24"/>
          <w:szCs w:val="24"/>
        </w:rPr>
        <w:t xml:space="preserve"> </w:t>
      </w:r>
      <w:r w:rsidR="008E363B" w:rsidRPr="008E363B">
        <w:rPr>
          <w:rFonts w:cstheme="minorHAnsi"/>
          <w:sz w:val="24"/>
          <w:szCs w:val="24"/>
        </w:rPr>
        <w:t>+</w:t>
      </w:r>
      <w:r w:rsidR="008E363B" w:rsidRPr="008E363B">
        <w:rPr>
          <w:rFonts w:cstheme="minorHAnsi"/>
          <w:sz w:val="24"/>
          <w:szCs w:val="24"/>
        </w:rPr>
        <w:t xml:space="preserve"> 0.03794233</w:t>
      </w:r>
      <w:r w:rsidR="008E363B" w:rsidRPr="008E363B">
        <w:rPr>
          <w:rFonts w:cstheme="minorHAnsi"/>
          <w:sz w:val="24"/>
          <w:szCs w:val="24"/>
        </w:rPr>
        <w:t>*duration</w:t>
      </w:r>
      <w:r w:rsidR="008E363B" w:rsidRPr="008E363B">
        <w:rPr>
          <w:rFonts w:cstheme="minorHAnsi"/>
          <w:sz w:val="24"/>
          <w:szCs w:val="24"/>
        </w:rPr>
        <w:t xml:space="preserve"> </w:t>
      </w:r>
      <w:r w:rsidR="008E363B" w:rsidRPr="008E363B">
        <w:rPr>
          <w:rFonts w:cstheme="minorHAnsi"/>
          <w:sz w:val="24"/>
          <w:szCs w:val="24"/>
        </w:rPr>
        <w:t xml:space="preserve">- </w:t>
      </w:r>
      <w:r w:rsidR="008E363B" w:rsidRPr="008E363B">
        <w:rPr>
          <w:rFonts w:cstheme="minorHAnsi"/>
          <w:sz w:val="24"/>
          <w:szCs w:val="24"/>
        </w:rPr>
        <w:t>0.26281146</w:t>
      </w:r>
      <w:r w:rsidR="008E363B" w:rsidRPr="008E363B">
        <w:rPr>
          <w:rFonts w:cstheme="minorHAnsi"/>
          <w:sz w:val="24"/>
          <w:szCs w:val="24"/>
        </w:rPr>
        <w:t>*</w:t>
      </w:r>
      <w:proofErr w:type="spellStart"/>
      <w:r w:rsidR="008E363B" w:rsidRPr="008E363B">
        <w:rPr>
          <w:rFonts w:cstheme="minorHAnsi"/>
          <w:sz w:val="24"/>
          <w:szCs w:val="24"/>
        </w:rPr>
        <w:t>otherplans</w:t>
      </w:r>
      <w:proofErr w:type="spellEnd"/>
    </w:p>
    <w:p w14:paraId="1E16D196" w14:textId="77777777" w:rsidR="008E363B" w:rsidRPr="008E363B" w:rsidRDefault="008E363B" w:rsidP="008E363B">
      <w:pPr>
        <w:ind w:left="1080"/>
        <w:rPr>
          <w:rFonts w:cstheme="minorHAnsi"/>
          <w:sz w:val="24"/>
          <w:szCs w:val="24"/>
        </w:rPr>
      </w:pPr>
      <w:r w:rsidRPr="008E363B">
        <w:rPr>
          <w:rFonts w:cstheme="minorHAnsi"/>
          <w:sz w:val="24"/>
          <w:szCs w:val="24"/>
        </w:rPr>
        <w:t>Final Equation: 1</w:t>
      </w:r>
      <w:proofErr w:type="gramStart"/>
      <w:r w:rsidRPr="008E363B">
        <w:rPr>
          <w:rFonts w:cstheme="minorHAnsi"/>
          <w:sz w:val="24"/>
          <w:szCs w:val="24"/>
        </w:rPr>
        <w:t>/(</w:t>
      </w:r>
      <w:proofErr w:type="gramEnd"/>
      <w:r w:rsidRPr="008E363B">
        <w:rPr>
          <w:rFonts w:cstheme="minorHAnsi"/>
          <w:sz w:val="24"/>
          <w:szCs w:val="24"/>
        </w:rPr>
        <w:t>1 + exp(-Score))</w:t>
      </w:r>
    </w:p>
    <w:p w14:paraId="598DE2BD" w14:textId="77777777" w:rsidR="008E363B" w:rsidRDefault="008E363B" w:rsidP="008E363B">
      <w:pPr>
        <w:pStyle w:val="ListParagraph"/>
        <w:numPr>
          <w:ilvl w:val="1"/>
          <w:numId w:val="1"/>
        </w:numPr>
        <w:rPr>
          <w:rFonts w:cstheme="minorHAnsi"/>
          <w:sz w:val="24"/>
          <w:szCs w:val="24"/>
        </w:rPr>
      </w:pPr>
      <w:r w:rsidRPr="008E363B">
        <w:rPr>
          <w:rFonts w:cstheme="minorHAnsi"/>
          <w:sz w:val="24"/>
          <w:szCs w:val="24"/>
        </w:rPr>
        <w:t>For every 1 unit increase in installment the log odds of Defaulting increase by 0.173. For every 1 unit of increase in savings the log odds of Defaulting decrease by 0.22999.</w:t>
      </w:r>
    </w:p>
    <w:p w14:paraId="5828CB15" w14:textId="18DFB776" w:rsidR="008E363B" w:rsidRPr="008E363B" w:rsidRDefault="008E363B" w:rsidP="008E363B">
      <w:pPr>
        <w:pStyle w:val="ListParagraph"/>
        <w:numPr>
          <w:ilvl w:val="1"/>
          <w:numId w:val="1"/>
        </w:numPr>
        <w:rPr>
          <w:rFonts w:cstheme="minorHAnsi"/>
          <w:sz w:val="24"/>
          <w:szCs w:val="24"/>
        </w:rPr>
      </w:pPr>
      <w:r w:rsidRPr="008E363B">
        <w:rPr>
          <w:rFonts w:cstheme="minorHAnsi"/>
          <w:sz w:val="24"/>
          <w:szCs w:val="24"/>
        </w:rPr>
        <w:t>Training Error Rate: 0.245</w:t>
      </w:r>
    </w:p>
    <w:p w14:paraId="7466094A" w14:textId="52993720" w:rsidR="000F3B9A" w:rsidRDefault="000F3B9A" w:rsidP="000F3B9A">
      <w:pPr>
        <w:rPr>
          <w:rFonts w:asciiTheme="majorHAnsi" w:hAnsiTheme="majorHAnsi" w:cstheme="majorHAnsi"/>
          <w:sz w:val="32"/>
          <w:szCs w:val="32"/>
        </w:rPr>
      </w:pPr>
      <w:r w:rsidRPr="000F3B9A">
        <w:rPr>
          <w:rFonts w:asciiTheme="majorHAnsi" w:hAnsiTheme="majorHAnsi" w:cstheme="majorHAnsi"/>
          <w:sz w:val="32"/>
          <w:szCs w:val="32"/>
        </w:rPr>
        <w:t>Question 2</w:t>
      </w:r>
    </w:p>
    <w:p w14:paraId="5AE49A2B" w14:textId="3F6750D9" w:rsidR="000F3B9A" w:rsidRPr="000F3B9A" w:rsidRDefault="000F3B9A" w:rsidP="000F3B9A">
      <w:pPr>
        <w:rPr>
          <w:rFonts w:asciiTheme="majorHAnsi" w:hAnsiTheme="majorHAnsi" w:cstheme="majorHAnsi"/>
          <w:sz w:val="28"/>
          <w:szCs w:val="28"/>
        </w:rPr>
      </w:pPr>
      <w:r>
        <w:rPr>
          <w:rFonts w:asciiTheme="majorHAnsi" w:hAnsiTheme="majorHAnsi" w:cstheme="majorHAnsi"/>
          <w:sz w:val="28"/>
          <w:szCs w:val="28"/>
        </w:rPr>
        <w:t>Note: Major points excluding evaluations of performance have been commented in the code below</w:t>
      </w:r>
      <w:r w:rsidR="007A1A57">
        <w:rPr>
          <w:rFonts w:asciiTheme="majorHAnsi" w:hAnsiTheme="majorHAnsi" w:cstheme="majorHAnsi"/>
          <w:sz w:val="28"/>
          <w:szCs w:val="28"/>
        </w:rPr>
        <w:t>, such as implementations of LOOCV, KNN Tuning, etc.</w:t>
      </w:r>
    </w:p>
    <w:tbl>
      <w:tblPr>
        <w:tblStyle w:val="TableGrid"/>
        <w:tblW w:w="0" w:type="auto"/>
        <w:tblLook w:val="04A0" w:firstRow="1" w:lastRow="0" w:firstColumn="1" w:lastColumn="0" w:noHBand="0" w:noVBand="1"/>
      </w:tblPr>
      <w:tblGrid>
        <w:gridCol w:w="2065"/>
        <w:gridCol w:w="1260"/>
        <w:gridCol w:w="1620"/>
        <w:gridCol w:w="1800"/>
        <w:gridCol w:w="2605"/>
      </w:tblGrid>
      <w:tr w:rsidR="000F3B9A" w14:paraId="46D86C9A" w14:textId="77777777" w:rsidTr="00E3300E">
        <w:tc>
          <w:tcPr>
            <w:tcW w:w="2065" w:type="dxa"/>
          </w:tcPr>
          <w:p w14:paraId="55F6C24F" w14:textId="26AFFA0F" w:rsidR="000F3B9A" w:rsidRDefault="000F3B9A" w:rsidP="000F3B9A">
            <w:pPr>
              <w:rPr>
                <w:rFonts w:cstheme="minorHAnsi"/>
                <w:sz w:val="24"/>
                <w:szCs w:val="24"/>
              </w:rPr>
            </w:pPr>
            <w:r>
              <w:rPr>
                <w:rFonts w:cstheme="minorHAnsi"/>
                <w:sz w:val="24"/>
                <w:szCs w:val="24"/>
              </w:rPr>
              <w:t>Model Type</w:t>
            </w:r>
          </w:p>
        </w:tc>
        <w:tc>
          <w:tcPr>
            <w:tcW w:w="1260" w:type="dxa"/>
          </w:tcPr>
          <w:p w14:paraId="76894403" w14:textId="24AF9042" w:rsidR="000F3B9A" w:rsidRDefault="000F3B9A" w:rsidP="000F3B9A">
            <w:pPr>
              <w:rPr>
                <w:rFonts w:cstheme="minorHAnsi"/>
                <w:sz w:val="24"/>
                <w:szCs w:val="24"/>
              </w:rPr>
            </w:pPr>
            <w:r>
              <w:rPr>
                <w:rFonts w:cstheme="minorHAnsi"/>
                <w:sz w:val="24"/>
                <w:szCs w:val="24"/>
              </w:rPr>
              <w:t>Error Rate</w:t>
            </w:r>
          </w:p>
        </w:tc>
        <w:tc>
          <w:tcPr>
            <w:tcW w:w="1620" w:type="dxa"/>
          </w:tcPr>
          <w:p w14:paraId="0B0315D6" w14:textId="247503FE" w:rsidR="000F3B9A" w:rsidRDefault="000F3B9A" w:rsidP="000F3B9A">
            <w:pPr>
              <w:rPr>
                <w:rFonts w:cstheme="minorHAnsi"/>
                <w:sz w:val="24"/>
                <w:szCs w:val="24"/>
              </w:rPr>
            </w:pPr>
            <w:r>
              <w:rPr>
                <w:rFonts w:cstheme="minorHAnsi"/>
                <w:sz w:val="24"/>
                <w:szCs w:val="24"/>
              </w:rPr>
              <w:t>Sensitivity</w:t>
            </w:r>
          </w:p>
        </w:tc>
        <w:tc>
          <w:tcPr>
            <w:tcW w:w="1800" w:type="dxa"/>
          </w:tcPr>
          <w:p w14:paraId="10697834" w14:textId="5E18318D" w:rsidR="000F3B9A" w:rsidRDefault="000F3B9A" w:rsidP="000F3B9A">
            <w:pPr>
              <w:rPr>
                <w:rFonts w:cstheme="minorHAnsi"/>
                <w:sz w:val="24"/>
                <w:szCs w:val="24"/>
              </w:rPr>
            </w:pPr>
            <w:r>
              <w:rPr>
                <w:rFonts w:cstheme="minorHAnsi"/>
                <w:sz w:val="24"/>
                <w:szCs w:val="24"/>
              </w:rPr>
              <w:t>Specificity</w:t>
            </w:r>
          </w:p>
        </w:tc>
        <w:tc>
          <w:tcPr>
            <w:tcW w:w="2605" w:type="dxa"/>
          </w:tcPr>
          <w:p w14:paraId="393524FA" w14:textId="65E6008E" w:rsidR="000F3B9A" w:rsidRDefault="000F3B9A" w:rsidP="000F3B9A">
            <w:pPr>
              <w:rPr>
                <w:rFonts w:cstheme="minorHAnsi"/>
                <w:sz w:val="24"/>
                <w:szCs w:val="24"/>
              </w:rPr>
            </w:pPr>
            <w:r>
              <w:rPr>
                <w:rFonts w:cstheme="minorHAnsi"/>
                <w:sz w:val="24"/>
                <w:szCs w:val="24"/>
              </w:rPr>
              <w:t>LOOCV</w:t>
            </w:r>
          </w:p>
        </w:tc>
      </w:tr>
      <w:tr w:rsidR="000F3B9A" w14:paraId="5A6F0D53" w14:textId="77777777" w:rsidTr="00E3300E">
        <w:tc>
          <w:tcPr>
            <w:tcW w:w="2065" w:type="dxa"/>
          </w:tcPr>
          <w:p w14:paraId="77CB2B5B" w14:textId="52E3A931" w:rsidR="000F3B9A" w:rsidRDefault="000F3B9A" w:rsidP="000F3B9A">
            <w:pPr>
              <w:rPr>
                <w:rFonts w:cstheme="minorHAnsi"/>
                <w:sz w:val="24"/>
                <w:szCs w:val="24"/>
              </w:rPr>
            </w:pPr>
            <w:r>
              <w:rPr>
                <w:rFonts w:cstheme="minorHAnsi"/>
                <w:sz w:val="24"/>
                <w:szCs w:val="24"/>
              </w:rPr>
              <w:t>Logistic Regression with all predictors</w:t>
            </w:r>
          </w:p>
        </w:tc>
        <w:tc>
          <w:tcPr>
            <w:tcW w:w="1260" w:type="dxa"/>
          </w:tcPr>
          <w:p w14:paraId="484B32FA" w14:textId="6F896DB0" w:rsidR="000F3B9A" w:rsidRDefault="007A1A57" w:rsidP="000F3B9A">
            <w:pPr>
              <w:rPr>
                <w:rFonts w:cstheme="minorHAnsi"/>
                <w:sz w:val="24"/>
                <w:szCs w:val="24"/>
              </w:rPr>
            </w:pPr>
            <w:r w:rsidRPr="007A1A57">
              <w:rPr>
                <w:rFonts w:cstheme="minorHAnsi"/>
                <w:sz w:val="24"/>
                <w:szCs w:val="24"/>
              </w:rPr>
              <w:t>0.214</w:t>
            </w:r>
          </w:p>
        </w:tc>
        <w:tc>
          <w:tcPr>
            <w:tcW w:w="1620" w:type="dxa"/>
          </w:tcPr>
          <w:p w14:paraId="07EF7079" w14:textId="699F5ECA" w:rsidR="000F3B9A" w:rsidRDefault="00E3300E" w:rsidP="000F3B9A">
            <w:pPr>
              <w:rPr>
                <w:rFonts w:cstheme="minorHAnsi"/>
                <w:sz w:val="24"/>
                <w:szCs w:val="24"/>
              </w:rPr>
            </w:pPr>
            <w:r w:rsidRPr="00E3300E">
              <w:rPr>
                <w:rFonts w:cstheme="minorHAnsi"/>
                <w:sz w:val="24"/>
                <w:szCs w:val="24"/>
              </w:rPr>
              <w:t xml:space="preserve">0.5333333 </w:t>
            </w:r>
          </w:p>
        </w:tc>
        <w:tc>
          <w:tcPr>
            <w:tcW w:w="1800" w:type="dxa"/>
          </w:tcPr>
          <w:p w14:paraId="07BA88A9" w14:textId="51B9B3F1" w:rsidR="000F3B9A" w:rsidRDefault="00E3300E" w:rsidP="000F3B9A">
            <w:pPr>
              <w:rPr>
                <w:rFonts w:cstheme="minorHAnsi"/>
                <w:sz w:val="24"/>
                <w:szCs w:val="24"/>
              </w:rPr>
            </w:pPr>
            <w:r w:rsidRPr="00E3300E">
              <w:rPr>
                <w:rFonts w:cstheme="minorHAnsi"/>
                <w:sz w:val="24"/>
                <w:szCs w:val="24"/>
              </w:rPr>
              <w:t>0.8942857</w:t>
            </w:r>
          </w:p>
        </w:tc>
        <w:tc>
          <w:tcPr>
            <w:tcW w:w="2605" w:type="dxa"/>
          </w:tcPr>
          <w:p w14:paraId="1A195F70" w14:textId="15CC6DB7" w:rsidR="000F3B9A" w:rsidRDefault="00E3300E" w:rsidP="000F3B9A">
            <w:pPr>
              <w:rPr>
                <w:rFonts w:cstheme="minorHAnsi"/>
                <w:sz w:val="24"/>
                <w:szCs w:val="24"/>
              </w:rPr>
            </w:pPr>
            <w:r w:rsidRPr="00E3300E">
              <w:rPr>
                <w:rFonts w:cstheme="minorHAnsi"/>
                <w:sz w:val="24"/>
                <w:szCs w:val="24"/>
              </w:rPr>
              <w:t xml:space="preserve">0.249000 </w:t>
            </w:r>
            <w:r>
              <w:rPr>
                <w:rFonts w:cstheme="minorHAnsi"/>
                <w:sz w:val="24"/>
                <w:szCs w:val="24"/>
              </w:rPr>
              <w:br/>
            </w:r>
            <w:r w:rsidRPr="00E3300E">
              <w:rPr>
                <w:rFonts w:cstheme="minorHAnsi"/>
                <w:sz w:val="24"/>
                <w:szCs w:val="24"/>
              </w:rPr>
              <w:t>0.248446</w:t>
            </w:r>
            <w:r>
              <w:rPr>
                <w:rFonts w:cstheme="minorHAnsi"/>
                <w:sz w:val="24"/>
                <w:szCs w:val="24"/>
              </w:rPr>
              <w:t>(bias adjusted)</w:t>
            </w:r>
          </w:p>
        </w:tc>
      </w:tr>
      <w:tr w:rsidR="00E3300E" w14:paraId="1DB89106" w14:textId="77777777" w:rsidTr="00E3300E">
        <w:tc>
          <w:tcPr>
            <w:tcW w:w="2065" w:type="dxa"/>
          </w:tcPr>
          <w:p w14:paraId="715F077C" w14:textId="4F8ABB00" w:rsidR="00E3300E" w:rsidRDefault="00E3300E" w:rsidP="00E3300E">
            <w:pPr>
              <w:rPr>
                <w:rFonts w:cstheme="minorHAnsi"/>
                <w:sz w:val="24"/>
                <w:szCs w:val="24"/>
              </w:rPr>
            </w:pPr>
            <w:r>
              <w:rPr>
                <w:rFonts w:cstheme="minorHAnsi"/>
                <w:sz w:val="24"/>
                <w:szCs w:val="24"/>
              </w:rPr>
              <w:t>Custom Logistic Regression Model</w:t>
            </w:r>
          </w:p>
        </w:tc>
        <w:tc>
          <w:tcPr>
            <w:tcW w:w="1260" w:type="dxa"/>
          </w:tcPr>
          <w:p w14:paraId="65AF142F" w14:textId="7900B44D" w:rsidR="00E3300E" w:rsidRDefault="00E3300E" w:rsidP="00E3300E">
            <w:pPr>
              <w:rPr>
                <w:rFonts w:cstheme="minorHAnsi"/>
                <w:sz w:val="24"/>
                <w:szCs w:val="24"/>
              </w:rPr>
            </w:pPr>
            <w:r w:rsidRPr="007A1A57">
              <w:rPr>
                <w:rFonts w:cstheme="minorHAnsi"/>
                <w:sz w:val="24"/>
                <w:szCs w:val="24"/>
              </w:rPr>
              <w:t>0.2</w:t>
            </w:r>
            <w:r w:rsidR="001D1E7E">
              <w:rPr>
                <w:rFonts w:cstheme="minorHAnsi"/>
                <w:sz w:val="24"/>
                <w:szCs w:val="24"/>
              </w:rPr>
              <w:t>45</w:t>
            </w:r>
          </w:p>
        </w:tc>
        <w:tc>
          <w:tcPr>
            <w:tcW w:w="1620" w:type="dxa"/>
          </w:tcPr>
          <w:p w14:paraId="08A63DE6" w14:textId="030DDE57" w:rsidR="00E3300E" w:rsidRDefault="001D1E7E" w:rsidP="00E3300E">
            <w:pPr>
              <w:rPr>
                <w:rFonts w:cstheme="minorHAnsi"/>
                <w:sz w:val="24"/>
                <w:szCs w:val="24"/>
              </w:rPr>
            </w:pPr>
            <w:r w:rsidRPr="001D1E7E">
              <w:rPr>
                <w:rFonts w:cstheme="minorHAnsi"/>
                <w:sz w:val="24"/>
                <w:szCs w:val="24"/>
              </w:rPr>
              <w:t>0.4333333</w:t>
            </w:r>
          </w:p>
        </w:tc>
        <w:tc>
          <w:tcPr>
            <w:tcW w:w="1800" w:type="dxa"/>
          </w:tcPr>
          <w:p w14:paraId="6CA14677" w14:textId="637FDC83" w:rsidR="00E3300E" w:rsidRDefault="001D1E7E" w:rsidP="00E3300E">
            <w:pPr>
              <w:rPr>
                <w:rFonts w:cstheme="minorHAnsi"/>
                <w:sz w:val="24"/>
                <w:szCs w:val="24"/>
              </w:rPr>
            </w:pPr>
            <w:r w:rsidRPr="001D1E7E">
              <w:rPr>
                <w:rFonts w:cstheme="minorHAnsi"/>
                <w:sz w:val="24"/>
                <w:szCs w:val="24"/>
              </w:rPr>
              <w:t>0.8928571</w:t>
            </w:r>
          </w:p>
        </w:tc>
        <w:tc>
          <w:tcPr>
            <w:tcW w:w="2605" w:type="dxa"/>
          </w:tcPr>
          <w:p w14:paraId="02193FFD" w14:textId="0384B881" w:rsidR="00E3300E" w:rsidRDefault="00E3300E" w:rsidP="00E3300E">
            <w:pPr>
              <w:rPr>
                <w:rFonts w:cstheme="minorHAnsi"/>
                <w:sz w:val="24"/>
                <w:szCs w:val="24"/>
              </w:rPr>
            </w:pPr>
            <w:r w:rsidRPr="00E3300E">
              <w:rPr>
                <w:rFonts w:cstheme="minorHAnsi"/>
                <w:sz w:val="24"/>
                <w:szCs w:val="24"/>
              </w:rPr>
              <w:t>0.24</w:t>
            </w:r>
            <w:r w:rsidR="001D1E7E">
              <w:rPr>
                <w:rFonts w:cstheme="minorHAnsi"/>
                <w:sz w:val="24"/>
                <w:szCs w:val="24"/>
              </w:rPr>
              <w:t>9</w:t>
            </w:r>
            <w:r w:rsidRPr="00E3300E">
              <w:rPr>
                <w:rFonts w:cstheme="minorHAnsi"/>
                <w:sz w:val="24"/>
                <w:szCs w:val="24"/>
              </w:rPr>
              <w:t xml:space="preserve">00 </w:t>
            </w:r>
            <w:r>
              <w:rPr>
                <w:rFonts w:cstheme="minorHAnsi"/>
                <w:sz w:val="24"/>
                <w:szCs w:val="24"/>
              </w:rPr>
              <w:br/>
            </w:r>
            <w:r w:rsidRPr="00E3300E">
              <w:rPr>
                <w:rFonts w:cstheme="minorHAnsi"/>
                <w:sz w:val="24"/>
                <w:szCs w:val="24"/>
              </w:rPr>
              <w:t>0.24</w:t>
            </w:r>
            <w:r w:rsidR="001D1E7E">
              <w:rPr>
                <w:rFonts w:cstheme="minorHAnsi"/>
                <w:sz w:val="24"/>
                <w:szCs w:val="24"/>
              </w:rPr>
              <w:t>8907</w:t>
            </w:r>
            <w:r>
              <w:rPr>
                <w:rFonts w:cstheme="minorHAnsi"/>
                <w:sz w:val="24"/>
                <w:szCs w:val="24"/>
              </w:rPr>
              <w:t>(bias adjusted)</w:t>
            </w:r>
          </w:p>
        </w:tc>
      </w:tr>
      <w:tr w:rsidR="00E3300E" w14:paraId="4177EA7C" w14:textId="77777777" w:rsidTr="00E3300E">
        <w:tc>
          <w:tcPr>
            <w:tcW w:w="2065" w:type="dxa"/>
          </w:tcPr>
          <w:p w14:paraId="4CA04AEE" w14:textId="0C0AB421" w:rsidR="00E3300E" w:rsidRDefault="00E3300E" w:rsidP="00E3300E">
            <w:pPr>
              <w:rPr>
                <w:rFonts w:cstheme="minorHAnsi"/>
                <w:sz w:val="24"/>
                <w:szCs w:val="24"/>
              </w:rPr>
            </w:pPr>
            <w:r>
              <w:rPr>
                <w:rFonts w:cstheme="minorHAnsi"/>
                <w:sz w:val="24"/>
                <w:szCs w:val="24"/>
              </w:rPr>
              <w:t>LDA Model</w:t>
            </w:r>
          </w:p>
        </w:tc>
        <w:tc>
          <w:tcPr>
            <w:tcW w:w="1260" w:type="dxa"/>
          </w:tcPr>
          <w:p w14:paraId="3C675C56" w14:textId="78502461" w:rsidR="00E3300E" w:rsidRDefault="00E3300E" w:rsidP="00E3300E">
            <w:pPr>
              <w:rPr>
                <w:rFonts w:cstheme="minorHAnsi"/>
                <w:sz w:val="24"/>
                <w:szCs w:val="24"/>
              </w:rPr>
            </w:pPr>
            <w:r w:rsidRPr="00E3300E">
              <w:rPr>
                <w:rFonts w:cstheme="minorHAnsi"/>
                <w:sz w:val="24"/>
                <w:szCs w:val="24"/>
              </w:rPr>
              <w:t>0.223</w:t>
            </w:r>
          </w:p>
        </w:tc>
        <w:tc>
          <w:tcPr>
            <w:tcW w:w="1620" w:type="dxa"/>
          </w:tcPr>
          <w:p w14:paraId="644E1AD8" w14:textId="6664E035" w:rsidR="00E3300E" w:rsidRDefault="00E3300E" w:rsidP="00E3300E">
            <w:pPr>
              <w:rPr>
                <w:rFonts w:cstheme="minorHAnsi"/>
                <w:sz w:val="24"/>
                <w:szCs w:val="24"/>
              </w:rPr>
            </w:pPr>
            <w:r w:rsidRPr="00E3300E">
              <w:rPr>
                <w:rFonts w:cstheme="minorHAnsi"/>
                <w:sz w:val="24"/>
                <w:szCs w:val="24"/>
              </w:rPr>
              <w:t xml:space="preserve">0.5400000 </w:t>
            </w:r>
          </w:p>
        </w:tc>
        <w:tc>
          <w:tcPr>
            <w:tcW w:w="1800" w:type="dxa"/>
          </w:tcPr>
          <w:p w14:paraId="2368B4E0" w14:textId="5A937C88" w:rsidR="00E3300E" w:rsidRDefault="00E3300E" w:rsidP="00E3300E">
            <w:pPr>
              <w:rPr>
                <w:rFonts w:cstheme="minorHAnsi"/>
                <w:sz w:val="24"/>
                <w:szCs w:val="24"/>
              </w:rPr>
            </w:pPr>
            <w:r w:rsidRPr="00E3300E">
              <w:rPr>
                <w:rFonts w:cstheme="minorHAnsi"/>
                <w:sz w:val="24"/>
                <w:szCs w:val="24"/>
              </w:rPr>
              <w:t>0.8785714</w:t>
            </w:r>
          </w:p>
        </w:tc>
        <w:tc>
          <w:tcPr>
            <w:tcW w:w="2605" w:type="dxa"/>
          </w:tcPr>
          <w:p w14:paraId="02EFB824" w14:textId="6C75F6CE" w:rsidR="00E3300E" w:rsidRDefault="00E3300E" w:rsidP="00E3300E">
            <w:pPr>
              <w:rPr>
                <w:rFonts w:cstheme="minorHAnsi"/>
                <w:sz w:val="24"/>
                <w:szCs w:val="24"/>
              </w:rPr>
            </w:pPr>
            <w:r w:rsidRPr="00E3300E">
              <w:rPr>
                <w:rFonts w:cstheme="minorHAnsi"/>
                <w:sz w:val="24"/>
                <w:szCs w:val="24"/>
              </w:rPr>
              <w:t>0.239</w:t>
            </w:r>
          </w:p>
        </w:tc>
      </w:tr>
      <w:tr w:rsidR="00E3300E" w14:paraId="27145FE3" w14:textId="77777777" w:rsidTr="00E3300E">
        <w:tc>
          <w:tcPr>
            <w:tcW w:w="2065" w:type="dxa"/>
          </w:tcPr>
          <w:p w14:paraId="306B73BD" w14:textId="391079CB" w:rsidR="00E3300E" w:rsidRDefault="00E3300E" w:rsidP="00E3300E">
            <w:pPr>
              <w:rPr>
                <w:rFonts w:cstheme="minorHAnsi"/>
                <w:sz w:val="24"/>
                <w:szCs w:val="24"/>
              </w:rPr>
            </w:pPr>
            <w:r>
              <w:rPr>
                <w:rFonts w:cstheme="minorHAnsi"/>
                <w:sz w:val="24"/>
                <w:szCs w:val="24"/>
              </w:rPr>
              <w:t>QDA Model</w:t>
            </w:r>
          </w:p>
        </w:tc>
        <w:tc>
          <w:tcPr>
            <w:tcW w:w="1260" w:type="dxa"/>
          </w:tcPr>
          <w:p w14:paraId="2543D83A" w14:textId="2A31C3BE" w:rsidR="00E3300E" w:rsidRDefault="00E3300E" w:rsidP="00E3300E">
            <w:pPr>
              <w:rPr>
                <w:rFonts w:cstheme="minorHAnsi"/>
                <w:sz w:val="24"/>
                <w:szCs w:val="24"/>
              </w:rPr>
            </w:pPr>
            <w:r w:rsidRPr="00E3300E">
              <w:rPr>
                <w:rFonts w:cstheme="minorHAnsi"/>
                <w:sz w:val="24"/>
                <w:szCs w:val="24"/>
              </w:rPr>
              <w:t>0.177</w:t>
            </w:r>
          </w:p>
        </w:tc>
        <w:tc>
          <w:tcPr>
            <w:tcW w:w="1620" w:type="dxa"/>
          </w:tcPr>
          <w:p w14:paraId="36CAF63F" w14:textId="02652D14" w:rsidR="00E3300E" w:rsidRDefault="00E3300E" w:rsidP="00E3300E">
            <w:pPr>
              <w:rPr>
                <w:rFonts w:cstheme="minorHAnsi"/>
                <w:sz w:val="24"/>
                <w:szCs w:val="24"/>
              </w:rPr>
            </w:pPr>
            <w:r w:rsidRPr="00E3300E">
              <w:rPr>
                <w:rFonts w:cstheme="minorHAnsi"/>
                <w:sz w:val="24"/>
                <w:szCs w:val="24"/>
              </w:rPr>
              <w:t xml:space="preserve">0.6966667 </w:t>
            </w:r>
          </w:p>
        </w:tc>
        <w:tc>
          <w:tcPr>
            <w:tcW w:w="1800" w:type="dxa"/>
          </w:tcPr>
          <w:p w14:paraId="2355AC2D" w14:textId="356E9693" w:rsidR="00E3300E" w:rsidRDefault="00E3300E" w:rsidP="00E3300E">
            <w:pPr>
              <w:rPr>
                <w:rFonts w:cstheme="minorHAnsi"/>
                <w:sz w:val="24"/>
                <w:szCs w:val="24"/>
              </w:rPr>
            </w:pPr>
            <w:r w:rsidRPr="00E3300E">
              <w:rPr>
                <w:rFonts w:cstheme="minorHAnsi"/>
                <w:sz w:val="24"/>
                <w:szCs w:val="24"/>
              </w:rPr>
              <w:t>0.8257143</w:t>
            </w:r>
          </w:p>
        </w:tc>
        <w:tc>
          <w:tcPr>
            <w:tcW w:w="2605" w:type="dxa"/>
          </w:tcPr>
          <w:p w14:paraId="28BAF34B" w14:textId="78F6319D" w:rsidR="00E3300E" w:rsidRDefault="00E3300E" w:rsidP="00E3300E">
            <w:pPr>
              <w:rPr>
                <w:rFonts w:cstheme="minorHAnsi"/>
                <w:sz w:val="24"/>
                <w:szCs w:val="24"/>
              </w:rPr>
            </w:pPr>
            <w:r w:rsidRPr="00E3300E">
              <w:rPr>
                <w:rFonts w:cstheme="minorHAnsi"/>
                <w:sz w:val="24"/>
                <w:szCs w:val="24"/>
              </w:rPr>
              <w:t>0.278</w:t>
            </w:r>
          </w:p>
        </w:tc>
      </w:tr>
      <w:tr w:rsidR="00E3300E" w14:paraId="7CA21C19" w14:textId="77777777" w:rsidTr="00E3300E">
        <w:tc>
          <w:tcPr>
            <w:tcW w:w="2065" w:type="dxa"/>
          </w:tcPr>
          <w:p w14:paraId="53AF408F" w14:textId="42B7E319" w:rsidR="00E3300E" w:rsidRDefault="00E3300E" w:rsidP="00E3300E">
            <w:pPr>
              <w:rPr>
                <w:rFonts w:cstheme="minorHAnsi"/>
                <w:sz w:val="24"/>
                <w:szCs w:val="24"/>
              </w:rPr>
            </w:pPr>
            <w:r>
              <w:rPr>
                <w:rFonts w:cstheme="minorHAnsi"/>
                <w:sz w:val="24"/>
                <w:szCs w:val="24"/>
              </w:rPr>
              <w:t>KNN</w:t>
            </w:r>
          </w:p>
        </w:tc>
        <w:tc>
          <w:tcPr>
            <w:tcW w:w="1260" w:type="dxa"/>
          </w:tcPr>
          <w:p w14:paraId="054C9787" w14:textId="4A3BF5EA" w:rsidR="00E3300E" w:rsidRDefault="00E3300E" w:rsidP="00E3300E">
            <w:pPr>
              <w:rPr>
                <w:rFonts w:cstheme="minorHAnsi"/>
                <w:sz w:val="24"/>
                <w:szCs w:val="24"/>
              </w:rPr>
            </w:pPr>
            <w:r w:rsidRPr="00E3300E">
              <w:rPr>
                <w:rFonts w:cstheme="minorHAnsi"/>
                <w:sz w:val="24"/>
                <w:szCs w:val="24"/>
              </w:rPr>
              <w:t>0.288</w:t>
            </w:r>
          </w:p>
        </w:tc>
        <w:tc>
          <w:tcPr>
            <w:tcW w:w="1620" w:type="dxa"/>
          </w:tcPr>
          <w:p w14:paraId="665DC6E5" w14:textId="5D4BE779" w:rsidR="00E3300E" w:rsidRDefault="00E3300E" w:rsidP="00E3300E">
            <w:pPr>
              <w:rPr>
                <w:rFonts w:cstheme="minorHAnsi"/>
                <w:sz w:val="24"/>
                <w:szCs w:val="24"/>
              </w:rPr>
            </w:pPr>
            <w:r w:rsidRPr="00E3300E">
              <w:rPr>
                <w:rFonts w:cstheme="minorHAnsi"/>
                <w:sz w:val="24"/>
                <w:szCs w:val="24"/>
              </w:rPr>
              <w:t xml:space="preserve">0.08333333 </w:t>
            </w:r>
          </w:p>
        </w:tc>
        <w:tc>
          <w:tcPr>
            <w:tcW w:w="1800" w:type="dxa"/>
          </w:tcPr>
          <w:p w14:paraId="36A42984" w14:textId="1BE1559C" w:rsidR="00E3300E" w:rsidRDefault="00E3300E" w:rsidP="00E3300E">
            <w:pPr>
              <w:rPr>
                <w:rFonts w:cstheme="minorHAnsi"/>
                <w:sz w:val="24"/>
                <w:szCs w:val="24"/>
              </w:rPr>
            </w:pPr>
            <w:r w:rsidRPr="00E3300E">
              <w:rPr>
                <w:rFonts w:cstheme="minorHAnsi"/>
                <w:sz w:val="24"/>
                <w:szCs w:val="24"/>
              </w:rPr>
              <w:t>0.98428571</w:t>
            </w:r>
          </w:p>
        </w:tc>
        <w:tc>
          <w:tcPr>
            <w:tcW w:w="2605" w:type="dxa"/>
          </w:tcPr>
          <w:p w14:paraId="52D97D20" w14:textId="6CC65B51" w:rsidR="00E3300E" w:rsidRDefault="00E3300E" w:rsidP="00E3300E">
            <w:pPr>
              <w:rPr>
                <w:rFonts w:cstheme="minorHAnsi"/>
                <w:sz w:val="24"/>
                <w:szCs w:val="24"/>
              </w:rPr>
            </w:pPr>
            <w:r w:rsidRPr="00E3300E">
              <w:rPr>
                <w:rFonts w:cstheme="minorHAnsi"/>
                <w:sz w:val="24"/>
                <w:szCs w:val="24"/>
              </w:rPr>
              <w:t>0.288</w:t>
            </w:r>
          </w:p>
        </w:tc>
      </w:tr>
    </w:tbl>
    <w:p w14:paraId="79D28A0C" w14:textId="5D6E8F54" w:rsidR="000F3B9A" w:rsidRDefault="000F3B9A" w:rsidP="000F3B9A">
      <w:pPr>
        <w:rPr>
          <w:rFonts w:cstheme="minorHAnsi"/>
          <w:sz w:val="24"/>
          <w:szCs w:val="24"/>
        </w:rPr>
      </w:pPr>
    </w:p>
    <w:tbl>
      <w:tblPr>
        <w:tblStyle w:val="TableGrid"/>
        <w:tblW w:w="9350" w:type="dxa"/>
        <w:tblInd w:w="-5" w:type="dxa"/>
        <w:tblLook w:val="04A0" w:firstRow="1" w:lastRow="0" w:firstColumn="1" w:lastColumn="0" w:noHBand="0" w:noVBand="1"/>
      </w:tblPr>
      <w:tblGrid>
        <w:gridCol w:w="1367"/>
        <w:gridCol w:w="7086"/>
        <w:gridCol w:w="897"/>
      </w:tblGrid>
      <w:tr w:rsidR="007A1A57" w14:paraId="7E393395" w14:textId="77777777" w:rsidTr="007A1A57">
        <w:tc>
          <w:tcPr>
            <w:tcW w:w="2012" w:type="dxa"/>
          </w:tcPr>
          <w:p w14:paraId="32CF00EB" w14:textId="6845F2E5" w:rsidR="000F3B9A" w:rsidRDefault="000F3B9A" w:rsidP="000F3B9A">
            <w:pPr>
              <w:rPr>
                <w:rFonts w:cstheme="minorHAnsi"/>
                <w:sz w:val="24"/>
                <w:szCs w:val="24"/>
              </w:rPr>
            </w:pPr>
            <w:r>
              <w:rPr>
                <w:rFonts w:cstheme="minorHAnsi"/>
                <w:sz w:val="24"/>
                <w:szCs w:val="24"/>
              </w:rPr>
              <w:t>Model Type</w:t>
            </w:r>
          </w:p>
        </w:tc>
        <w:tc>
          <w:tcPr>
            <w:tcW w:w="6358" w:type="dxa"/>
          </w:tcPr>
          <w:p w14:paraId="18A243B4" w14:textId="7C616752" w:rsidR="000F3B9A" w:rsidRDefault="000F3B9A" w:rsidP="000F3B9A">
            <w:pPr>
              <w:rPr>
                <w:rFonts w:cstheme="minorHAnsi"/>
                <w:sz w:val="24"/>
                <w:szCs w:val="24"/>
              </w:rPr>
            </w:pPr>
            <w:r>
              <w:rPr>
                <w:rFonts w:cstheme="minorHAnsi"/>
                <w:sz w:val="24"/>
                <w:szCs w:val="24"/>
              </w:rPr>
              <w:t>ROC Curve</w:t>
            </w:r>
          </w:p>
        </w:tc>
        <w:tc>
          <w:tcPr>
            <w:tcW w:w="980" w:type="dxa"/>
          </w:tcPr>
          <w:p w14:paraId="240C12C7" w14:textId="057231A8" w:rsidR="000F3B9A" w:rsidRDefault="000F3B9A" w:rsidP="000F3B9A">
            <w:pPr>
              <w:rPr>
                <w:rFonts w:cstheme="minorHAnsi"/>
                <w:sz w:val="24"/>
                <w:szCs w:val="24"/>
              </w:rPr>
            </w:pPr>
            <w:r>
              <w:rPr>
                <w:rFonts w:cstheme="minorHAnsi"/>
                <w:sz w:val="24"/>
                <w:szCs w:val="24"/>
              </w:rPr>
              <w:t>AUC</w:t>
            </w:r>
          </w:p>
        </w:tc>
      </w:tr>
      <w:tr w:rsidR="007A1A57" w14:paraId="55B773C8" w14:textId="77777777" w:rsidTr="007A1A57">
        <w:tc>
          <w:tcPr>
            <w:tcW w:w="2012" w:type="dxa"/>
          </w:tcPr>
          <w:p w14:paraId="5322929C" w14:textId="5E841B66" w:rsidR="000F3B9A" w:rsidRDefault="000F3B9A" w:rsidP="000F3B9A">
            <w:pPr>
              <w:rPr>
                <w:rFonts w:cstheme="minorHAnsi"/>
                <w:sz w:val="24"/>
                <w:szCs w:val="24"/>
              </w:rPr>
            </w:pPr>
            <w:r>
              <w:rPr>
                <w:rFonts w:cstheme="minorHAnsi"/>
                <w:sz w:val="24"/>
                <w:szCs w:val="24"/>
              </w:rPr>
              <w:lastRenderedPageBreak/>
              <w:t>Logistic Regression with all predictors</w:t>
            </w:r>
          </w:p>
        </w:tc>
        <w:tc>
          <w:tcPr>
            <w:tcW w:w="6358" w:type="dxa"/>
          </w:tcPr>
          <w:p w14:paraId="15BB174A" w14:textId="52D6002D" w:rsidR="000F3B9A" w:rsidRDefault="007A1A57" w:rsidP="000F3B9A">
            <w:pPr>
              <w:rPr>
                <w:rFonts w:cstheme="minorHAnsi"/>
                <w:sz w:val="24"/>
                <w:szCs w:val="24"/>
              </w:rPr>
            </w:pPr>
            <w:r>
              <w:rPr>
                <w:rFonts w:cstheme="minorHAnsi"/>
                <w:noProof/>
                <w:sz w:val="24"/>
                <w:szCs w:val="24"/>
              </w:rPr>
              <w:drawing>
                <wp:inline distT="0" distB="0" distL="0" distR="0" wp14:anchorId="7FB886EF" wp14:editId="08276F8B">
                  <wp:extent cx="4000500" cy="33672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6433" cy="3389067"/>
                          </a:xfrm>
                          <a:prstGeom prst="rect">
                            <a:avLst/>
                          </a:prstGeom>
                          <a:noFill/>
                        </pic:spPr>
                      </pic:pic>
                    </a:graphicData>
                  </a:graphic>
                </wp:inline>
              </w:drawing>
            </w:r>
          </w:p>
        </w:tc>
        <w:tc>
          <w:tcPr>
            <w:tcW w:w="980" w:type="dxa"/>
          </w:tcPr>
          <w:p w14:paraId="45793372" w14:textId="13298B66" w:rsidR="000F3B9A" w:rsidRDefault="007A1A57" w:rsidP="000F3B9A">
            <w:pPr>
              <w:rPr>
                <w:rFonts w:cstheme="minorHAnsi"/>
                <w:sz w:val="24"/>
                <w:szCs w:val="24"/>
              </w:rPr>
            </w:pPr>
            <w:r w:rsidRPr="007A1A57">
              <w:rPr>
                <w:rFonts w:cstheme="minorHAnsi"/>
                <w:sz w:val="24"/>
                <w:szCs w:val="24"/>
              </w:rPr>
              <w:t>0.8338</w:t>
            </w:r>
          </w:p>
        </w:tc>
      </w:tr>
      <w:tr w:rsidR="007A1A57" w14:paraId="11943D97" w14:textId="77777777" w:rsidTr="007A1A57">
        <w:tc>
          <w:tcPr>
            <w:tcW w:w="2012" w:type="dxa"/>
          </w:tcPr>
          <w:p w14:paraId="14C82540" w14:textId="0D1BFA97" w:rsidR="000F3B9A" w:rsidRDefault="000F3B9A" w:rsidP="000F3B9A">
            <w:pPr>
              <w:rPr>
                <w:rFonts w:cstheme="minorHAnsi"/>
                <w:sz w:val="24"/>
                <w:szCs w:val="24"/>
              </w:rPr>
            </w:pPr>
            <w:r>
              <w:rPr>
                <w:rFonts w:cstheme="minorHAnsi"/>
                <w:sz w:val="24"/>
                <w:szCs w:val="24"/>
              </w:rPr>
              <w:t>Custom Logistic Regression Model</w:t>
            </w:r>
          </w:p>
        </w:tc>
        <w:tc>
          <w:tcPr>
            <w:tcW w:w="6358" w:type="dxa"/>
          </w:tcPr>
          <w:p w14:paraId="5D99BC84" w14:textId="4C9FC5CD" w:rsidR="000F3B9A" w:rsidRDefault="007A1A57" w:rsidP="000F3B9A">
            <w:pPr>
              <w:rPr>
                <w:rFonts w:cstheme="minorHAnsi"/>
                <w:sz w:val="24"/>
                <w:szCs w:val="24"/>
              </w:rPr>
            </w:pPr>
            <w:r>
              <w:rPr>
                <w:rFonts w:cstheme="minorHAnsi"/>
                <w:noProof/>
                <w:sz w:val="24"/>
                <w:szCs w:val="24"/>
              </w:rPr>
              <w:drawing>
                <wp:inline distT="0" distB="0" distL="0" distR="0" wp14:anchorId="2BB8F519" wp14:editId="47F64593">
                  <wp:extent cx="4257675" cy="358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3735" cy="3588806"/>
                          </a:xfrm>
                          <a:prstGeom prst="rect">
                            <a:avLst/>
                          </a:prstGeom>
                          <a:noFill/>
                        </pic:spPr>
                      </pic:pic>
                    </a:graphicData>
                  </a:graphic>
                </wp:inline>
              </w:drawing>
            </w:r>
          </w:p>
        </w:tc>
        <w:tc>
          <w:tcPr>
            <w:tcW w:w="980" w:type="dxa"/>
          </w:tcPr>
          <w:p w14:paraId="6DE1FC2D" w14:textId="5C8985BE" w:rsidR="000F3B9A" w:rsidRDefault="007A1A57" w:rsidP="000F3B9A">
            <w:pPr>
              <w:rPr>
                <w:rFonts w:cstheme="minorHAnsi"/>
                <w:sz w:val="24"/>
                <w:szCs w:val="24"/>
              </w:rPr>
            </w:pPr>
            <w:r w:rsidRPr="007A1A57">
              <w:rPr>
                <w:rFonts w:cstheme="minorHAnsi"/>
                <w:sz w:val="24"/>
                <w:szCs w:val="24"/>
              </w:rPr>
              <w:t>0.8031</w:t>
            </w:r>
          </w:p>
        </w:tc>
      </w:tr>
      <w:tr w:rsidR="007A1A57" w14:paraId="0070BC33" w14:textId="77777777" w:rsidTr="007A1A57">
        <w:tc>
          <w:tcPr>
            <w:tcW w:w="2012" w:type="dxa"/>
          </w:tcPr>
          <w:p w14:paraId="74F22F5B" w14:textId="056920DE" w:rsidR="000F3B9A" w:rsidRDefault="000F3B9A" w:rsidP="000F3B9A">
            <w:pPr>
              <w:rPr>
                <w:rFonts w:cstheme="minorHAnsi"/>
                <w:sz w:val="24"/>
                <w:szCs w:val="24"/>
              </w:rPr>
            </w:pPr>
            <w:r>
              <w:rPr>
                <w:rFonts w:cstheme="minorHAnsi"/>
                <w:sz w:val="24"/>
                <w:szCs w:val="24"/>
              </w:rPr>
              <w:lastRenderedPageBreak/>
              <w:t>LDA Model</w:t>
            </w:r>
          </w:p>
        </w:tc>
        <w:tc>
          <w:tcPr>
            <w:tcW w:w="6358" w:type="dxa"/>
          </w:tcPr>
          <w:p w14:paraId="78F05F3C" w14:textId="51DA651C" w:rsidR="000F3B9A" w:rsidRDefault="007A1A57" w:rsidP="000F3B9A">
            <w:pPr>
              <w:rPr>
                <w:rFonts w:cstheme="minorHAnsi"/>
                <w:sz w:val="24"/>
                <w:szCs w:val="24"/>
              </w:rPr>
            </w:pPr>
            <w:r>
              <w:rPr>
                <w:rFonts w:cstheme="minorHAnsi"/>
                <w:noProof/>
                <w:sz w:val="24"/>
                <w:szCs w:val="24"/>
              </w:rPr>
              <w:drawing>
                <wp:inline distT="0" distB="0" distL="0" distR="0" wp14:anchorId="422EB3F3" wp14:editId="64BCE0FD">
                  <wp:extent cx="4314825" cy="36318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817" cy="3641903"/>
                          </a:xfrm>
                          <a:prstGeom prst="rect">
                            <a:avLst/>
                          </a:prstGeom>
                          <a:noFill/>
                        </pic:spPr>
                      </pic:pic>
                    </a:graphicData>
                  </a:graphic>
                </wp:inline>
              </w:drawing>
            </w:r>
          </w:p>
        </w:tc>
        <w:tc>
          <w:tcPr>
            <w:tcW w:w="980" w:type="dxa"/>
          </w:tcPr>
          <w:p w14:paraId="38827935" w14:textId="0AABFA30" w:rsidR="000F3B9A" w:rsidRDefault="007A1A57" w:rsidP="000F3B9A">
            <w:pPr>
              <w:rPr>
                <w:rFonts w:cstheme="minorHAnsi"/>
                <w:sz w:val="24"/>
                <w:szCs w:val="24"/>
              </w:rPr>
            </w:pPr>
            <w:r w:rsidRPr="007A1A57">
              <w:rPr>
                <w:rFonts w:cstheme="minorHAnsi"/>
                <w:sz w:val="24"/>
                <w:szCs w:val="24"/>
              </w:rPr>
              <w:t>0.8322</w:t>
            </w:r>
          </w:p>
        </w:tc>
      </w:tr>
      <w:tr w:rsidR="007A1A57" w14:paraId="51BC970F" w14:textId="77777777" w:rsidTr="007A1A57">
        <w:tc>
          <w:tcPr>
            <w:tcW w:w="2012" w:type="dxa"/>
          </w:tcPr>
          <w:p w14:paraId="1443A2F5" w14:textId="2D1E85FE" w:rsidR="000F3B9A" w:rsidRDefault="000F3B9A" w:rsidP="000F3B9A">
            <w:pPr>
              <w:rPr>
                <w:rFonts w:cstheme="minorHAnsi"/>
                <w:sz w:val="24"/>
                <w:szCs w:val="24"/>
              </w:rPr>
            </w:pPr>
            <w:r>
              <w:rPr>
                <w:rFonts w:cstheme="minorHAnsi"/>
                <w:sz w:val="24"/>
                <w:szCs w:val="24"/>
              </w:rPr>
              <w:t>QDA Model</w:t>
            </w:r>
          </w:p>
        </w:tc>
        <w:tc>
          <w:tcPr>
            <w:tcW w:w="6358" w:type="dxa"/>
          </w:tcPr>
          <w:p w14:paraId="4FC79567" w14:textId="785AB6AC" w:rsidR="000F3B9A" w:rsidRDefault="007A1A57" w:rsidP="000F3B9A">
            <w:pPr>
              <w:rPr>
                <w:rFonts w:cstheme="minorHAnsi"/>
                <w:sz w:val="24"/>
                <w:szCs w:val="24"/>
              </w:rPr>
            </w:pPr>
            <w:r>
              <w:rPr>
                <w:rFonts w:cstheme="minorHAnsi"/>
                <w:noProof/>
                <w:sz w:val="24"/>
                <w:szCs w:val="24"/>
              </w:rPr>
              <w:drawing>
                <wp:inline distT="0" distB="0" distL="0" distR="0" wp14:anchorId="2AAC7248" wp14:editId="0AF302F5">
                  <wp:extent cx="4362450" cy="36718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091" cy="3681693"/>
                          </a:xfrm>
                          <a:prstGeom prst="rect">
                            <a:avLst/>
                          </a:prstGeom>
                          <a:noFill/>
                        </pic:spPr>
                      </pic:pic>
                    </a:graphicData>
                  </a:graphic>
                </wp:inline>
              </w:drawing>
            </w:r>
          </w:p>
        </w:tc>
        <w:tc>
          <w:tcPr>
            <w:tcW w:w="980" w:type="dxa"/>
          </w:tcPr>
          <w:p w14:paraId="36BB7D24" w14:textId="4199C7F1" w:rsidR="000F3B9A" w:rsidRDefault="007A1A57" w:rsidP="000F3B9A">
            <w:pPr>
              <w:rPr>
                <w:rFonts w:cstheme="minorHAnsi"/>
                <w:sz w:val="24"/>
                <w:szCs w:val="24"/>
              </w:rPr>
            </w:pPr>
            <w:r w:rsidRPr="007A1A57">
              <w:rPr>
                <w:rFonts w:cstheme="minorHAnsi"/>
                <w:sz w:val="24"/>
                <w:szCs w:val="24"/>
              </w:rPr>
              <w:t>0.8907</w:t>
            </w:r>
          </w:p>
        </w:tc>
      </w:tr>
      <w:tr w:rsidR="007A1A57" w14:paraId="6A6BA887" w14:textId="77777777" w:rsidTr="007A1A57">
        <w:tc>
          <w:tcPr>
            <w:tcW w:w="2012" w:type="dxa"/>
          </w:tcPr>
          <w:p w14:paraId="082C8CBB" w14:textId="07073499" w:rsidR="000F3B9A" w:rsidRDefault="000F3B9A" w:rsidP="000F3B9A">
            <w:pPr>
              <w:rPr>
                <w:rFonts w:cstheme="minorHAnsi"/>
                <w:sz w:val="24"/>
                <w:szCs w:val="24"/>
              </w:rPr>
            </w:pPr>
            <w:r>
              <w:rPr>
                <w:rFonts w:cstheme="minorHAnsi"/>
                <w:sz w:val="24"/>
                <w:szCs w:val="24"/>
              </w:rPr>
              <w:lastRenderedPageBreak/>
              <w:t>KNN</w:t>
            </w:r>
          </w:p>
        </w:tc>
        <w:tc>
          <w:tcPr>
            <w:tcW w:w="6358" w:type="dxa"/>
          </w:tcPr>
          <w:p w14:paraId="3E5ED1FD" w14:textId="5D0068CA" w:rsidR="000F3B9A" w:rsidRDefault="007A1A57" w:rsidP="000F3B9A">
            <w:pPr>
              <w:rPr>
                <w:rFonts w:cstheme="minorHAnsi"/>
                <w:sz w:val="24"/>
                <w:szCs w:val="24"/>
              </w:rPr>
            </w:pPr>
            <w:r>
              <w:rPr>
                <w:rFonts w:cstheme="minorHAnsi"/>
                <w:noProof/>
                <w:sz w:val="24"/>
                <w:szCs w:val="24"/>
              </w:rPr>
              <w:drawing>
                <wp:inline distT="0" distB="0" distL="0" distR="0" wp14:anchorId="33581494" wp14:editId="6D7655AF">
                  <wp:extent cx="4277569" cy="3600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9383" cy="3610394"/>
                          </a:xfrm>
                          <a:prstGeom prst="rect">
                            <a:avLst/>
                          </a:prstGeom>
                          <a:noFill/>
                        </pic:spPr>
                      </pic:pic>
                    </a:graphicData>
                  </a:graphic>
                </wp:inline>
              </w:drawing>
            </w:r>
          </w:p>
        </w:tc>
        <w:tc>
          <w:tcPr>
            <w:tcW w:w="980" w:type="dxa"/>
          </w:tcPr>
          <w:p w14:paraId="56AA9D91" w14:textId="257E6779" w:rsidR="000F3B9A" w:rsidRDefault="007A1A57" w:rsidP="000F3B9A">
            <w:pPr>
              <w:rPr>
                <w:rFonts w:cstheme="minorHAnsi"/>
                <w:sz w:val="24"/>
                <w:szCs w:val="24"/>
              </w:rPr>
            </w:pPr>
            <w:r w:rsidRPr="007A1A57">
              <w:rPr>
                <w:rFonts w:cstheme="minorHAnsi"/>
                <w:sz w:val="24"/>
                <w:szCs w:val="24"/>
              </w:rPr>
              <w:t>0.65</w:t>
            </w:r>
          </w:p>
        </w:tc>
      </w:tr>
    </w:tbl>
    <w:p w14:paraId="757D7B07" w14:textId="10AA3567" w:rsidR="000F3B9A" w:rsidRDefault="000F3B9A" w:rsidP="000F3B9A">
      <w:pPr>
        <w:rPr>
          <w:rFonts w:cstheme="minorHAnsi"/>
          <w:sz w:val="24"/>
          <w:szCs w:val="24"/>
        </w:rPr>
      </w:pPr>
    </w:p>
    <w:p w14:paraId="6CCF775F" w14:textId="462E660C" w:rsidR="00E3300E" w:rsidRPr="00681B9E" w:rsidRDefault="009F4B47" w:rsidP="009F4B47">
      <w:pPr>
        <w:pStyle w:val="ListParagraph"/>
        <w:numPr>
          <w:ilvl w:val="0"/>
          <w:numId w:val="3"/>
        </w:numPr>
        <w:rPr>
          <w:rFonts w:cstheme="minorHAnsi"/>
          <w:b/>
          <w:bCs/>
          <w:sz w:val="24"/>
          <w:szCs w:val="24"/>
        </w:rPr>
      </w:pPr>
      <w:r w:rsidRPr="00681B9E">
        <w:rPr>
          <w:rFonts w:cstheme="minorHAnsi"/>
          <w:b/>
          <w:bCs/>
          <w:sz w:val="24"/>
          <w:szCs w:val="24"/>
        </w:rPr>
        <w:t>Compare the results from various classifiers. Which classifier would you recommend? Justify</w:t>
      </w:r>
      <w:r w:rsidRPr="00681B9E">
        <w:rPr>
          <w:rFonts w:cstheme="minorHAnsi"/>
          <w:b/>
          <w:bCs/>
          <w:sz w:val="24"/>
          <w:szCs w:val="24"/>
        </w:rPr>
        <w:t xml:space="preserve"> </w:t>
      </w:r>
      <w:r w:rsidRPr="00681B9E">
        <w:rPr>
          <w:rFonts w:cstheme="minorHAnsi"/>
          <w:b/>
          <w:bCs/>
          <w:sz w:val="24"/>
          <w:szCs w:val="24"/>
        </w:rPr>
        <w:t>your answer.</w:t>
      </w:r>
    </w:p>
    <w:p w14:paraId="7D0DA609" w14:textId="3910BB81" w:rsidR="009F4B47" w:rsidRDefault="009F4B47" w:rsidP="009F4B47">
      <w:pPr>
        <w:pStyle w:val="ListParagraph"/>
        <w:ind w:firstLine="720"/>
        <w:rPr>
          <w:rFonts w:cstheme="minorHAnsi"/>
          <w:sz w:val="24"/>
          <w:szCs w:val="24"/>
        </w:rPr>
      </w:pPr>
      <w:r w:rsidRPr="005C12D8">
        <w:rPr>
          <w:rFonts w:cstheme="minorHAnsi"/>
          <w:sz w:val="24"/>
          <w:szCs w:val="24"/>
          <w:u w:val="single"/>
        </w:rPr>
        <w:t>It seems in our case that QDA seemed to perform best when considering most of our evaluation methods.</w:t>
      </w:r>
      <w:r>
        <w:rPr>
          <w:rFonts w:cstheme="minorHAnsi"/>
          <w:sz w:val="24"/>
          <w:szCs w:val="24"/>
        </w:rPr>
        <w:t xml:space="preserve"> In terms of the ROC curves, KNN performed the worst, with the lowest AUC. Logistic regression of both the custom model and the full model were fairly similar to LDA and QDA, but QDA did have the highest AUC.</w:t>
      </w:r>
    </w:p>
    <w:p w14:paraId="3BAB2F84" w14:textId="6C88304E" w:rsidR="009F4B47" w:rsidRDefault="009F4B47" w:rsidP="009F4B47">
      <w:pPr>
        <w:pStyle w:val="ListParagraph"/>
        <w:rPr>
          <w:rFonts w:cstheme="minorHAnsi"/>
          <w:sz w:val="24"/>
          <w:szCs w:val="24"/>
        </w:rPr>
      </w:pPr>
      <w:r>
        <w:rPr>
          <w:rFonts w:cstheme="minorHAnsi"/>
          <w:sz w:val="24"/>
          <w:szCs w:val="24"/>
        </w:rPr>
        <w:tab/>
        <w:t xml:space="preserve">Similarly, in terms of error rate, KNN performed least well. Both models of logistic regression were close to LDA and QDA, but QDA did have the lowest error rate. Additionally, for all these models, specificity was noticeably higher than sensitivity, most likely because these models were optimizing for accuracy, but the underlying pattern of QDA outperforming remained, </w:t>
      </w:r>
      <w:r>
        <w:rPr>
          <w:rFonts w:cstheme="minorHAnsi"/>
          <w:sz w:val="24"/>
          <w:szCs w:val="24"/>
        </w:rPr>
        <w:t>although the other models excluding KNN were close in performance</w:t>
      </w:r>
      <w:r>
        <w:rPr>
          <w:rFonts w:cstheme="minorHAnsi"/>
          <w:sz w:val="24"/>
          <w:szCs w:val="24"/>
        </w:rPr>
        <w:t>, even while considering these metrics of evaluation.</w:t>
      </w:r>
    </w:p>
    <w:p w14:paraId="3FB21A8B" w14:textId="0321680D" w:rsidR="00073075" w:rsidRDefault="00073075" w:rsidP="00073075">
      <w:pPr>
        <w:tabs>
          <w:tab w:val="left" w:pos="7365"/>
        </w:tabs>
      </w:pPr>
      <w:r>
        <w:tab/>
      </w:r>
    </w:p>
    <w:p w14:paraId="33A15B9E" w14:textId="77777777" w:rsidR="00073075" w:rsidRDefault="00073075">
      <w:r>
        <w:br w:type="page"/>
      </w:r>
    </w:p>
    <w:p w14:paraId="6E3F07F6" w14:textId="703027B7" w:rsidR="00073075" w:rsidRDefault="00073075" w:rsidP="00073075">
      <w:pPr>
        <w:tabs>
          <w:tab w:val="left" w:pos="7365"/>
        </w:tabs>
        <w:rPr>
          <w:rFonts w:asciiTheme="majorHAnsi" w:hAnsiTheme="majorHAnsi" w:cstheme="majorHAnsi"/>
          <w:sz w:val="40"/>
          <w:szCs w:val="40"/>
        </w:rPr>
      </w:pPr>
      <w:r>
        <w:rPr>
          <w:rFonts w:asciiTheme="majorHAnsi" w:hAnsiTheme="majorHAnsi" w:cstheme="majorHAnsi"/>
          <w:sz w:val="40"/>
          <w:szCs w:val="40"/>
        </w:rPr>
        <w:lastRenderedPageBreak/>
        <w:t>Code</w:t>
      </w:r>
    </w:p>
    <w:p w14:paraId="7702632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library</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80FF"/>
          <w:sz w:val="20"/>
          <w:szCs w:val="20"/>
        </w:rPr>
        <w:t>boot</w:t>
      </w:r>
      <w:r w:rsidRPr="00073075">
        <w:rPr>
          <w:rFonts w:ascii="Courier New" w:eastAsia="Times New Roman" w:hAnsi="Courier New" w:cs="Courier New"/>
          <w:b/>
          <w:bCs/>
          <w:color w:val="000080"/>
          <w:sz w:val="20"/>
          <w:szCs w:val="20"/>
        </w:rPr>
        <w:t>)</w:t>
      </w:r>
    </w:p>
    <w:p w14:paraId="31A2CF9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library</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e1071</w:t>
      </w:r>
      <w:r w:rsidRPr="00073075">
        <w:rPr>
          <w:rFonts w:ascii="Courier New" w:eastAsia="Times New Roman" w:hAnsi="Courier New" w:cs="Courier New"/>
          <w:b/>
          <w:bCs/>
          <w:color w:val="000080"/>
          <w:sz w:val="20"/>
          <w:szCs w:val="20"/>
        </w:rPr>
        <w:t>)</w:t>
      </w:r>
    </w:p>
    <w:p w14:paraId="4E02E0F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library</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pROC</w:t>
      </w:r>
      <w:proofErr w:type="spellEnd"/>
      <w:r w:rsidRPr="00073075">
        <w:rPr>
          <w:rFonts w:ascii="Courier New" w:eastAsia="Times New Roman" w:hAnsi="Courier New" w:cs="Courier New"/>
          <w:b/>
          <w:bCs/>
          <w:color w:val="000080"/>
          <w:sz w:val="20"/>
          <w:szCs w:val="20"/>
        </w:rPr>
        <w:t>)</w:t>
      </w:r>
    </w:p>
    <w:p w14:paraId="5F7C7EE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library</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r w:rsidRPr="00073075">
        <w:rPr>
          <w:rFonts w:ascii="Courier New" w:eastAsia="Times New Roman" w:hAnsi="Courier New" w:cs="Courier New"/>
          <w:b/>
          <w:bCs/>
          <w:color w:val="000080"/>
          <w:sz w:val="20"/>
          <w:szCs w:val="20"/>
        </w:rPr>
        <w:t>)</w:t>
      </w:r>
    </w:p>
    <w:p w14:paraId="461C44D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library</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MASS</w:t>
      </w:r>
      <w:r w:rsidRPr="00073075">
        <w:rPr>
          <w:rFonts w:ascii="Courier New" w:eastAsia="Times New Roman" w:hAnsi="Courier New" w:cs="Courier New"/>
          <w:b/>
          <w:bCs/>
          <w:color w:val="000080"/>
          <w:sz w:val="20"/>
          <w:szCs w:val="20"/>
        </w:rPr>
        <w:t>)</w:t>
      </w:r>
    </w:p>
    <w:p w14:paraId="4589FAC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59662B6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 Read the data into a </w:t>
      </w:r>
      <w:proofErr w:type="spellStart"/>
      <w:r w:rsidRPr="00073075">
        <w:rPr>
          <w:rFonts w:ascii="Courier New" w:eastAsia="Times New Roman" w:hAnsi="Courier New" w:cs="Courier New"/>
          <w:color w:val="008000"/>
          <w:sz w:val="20"/>
          <w:szCs w:val="20"/>
        </w:rPr>
        <w:t>dataframe</w:t>
      </w:r>
      <w:proofErr w:type="spellEnd"/>
      <w:r w:rsidRPr="00073075">
        <w:rPr>
          <w:rFonts w:ascii="Courier New" w:eastAsia="Times New Roman" w:hAnsi="Courier New" w:cs="Courier New"/>
          <w:color w:val="008000"/>
          <w:sz w:val="20"/>
          <w:szCs w:val="20"/>
        </w:rPr>
        <w:t xml:space="preserve"> variable</w:t>
      </w:r>
    </w:p>
    <w:p w14:paraId="3F9C3EC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read.csv</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808080"/>
          <w:sz w:val="20"/>
          <w:szCs w:val="20"/>
        </w:rPr>
        <w:t>"germancredit.csv"</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stringsAsFactors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T</w:t>
      </w:r>
      <w:r w:rsidRPr="00073075">
        <w:rPr>
          <w:rFonts w:ascii="Courier New" w:eastAsia="Times New Roman" w:hAnsi="Courier New" w:cs="Courier New"/>
          <w:b/>
          <w:bCs/>
          <w:color w:val="000080"/>
          <w:sz w:val="20"/>
          <w:szCs w:val="20"/>
        </w:rPr>
        <w:t>)</w:t>
      </w:r>
    </w:p>
    <w:p w14:paraId="6822084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 Print number of observations in the </w:t>
      </w:r>
      <w:proofErr w:type="spellStart"/>
      <w:r w:rsidRPr="00073075">
        <w:rPr>
          <w:rFonts w:ascii="Courier New" w:eastAsia="Times New Roman" w:hAnsi="Courier New" w:cs="Courier New"/>
          <w:color w:val="008000"/>
          <w:sz w:val="20"/>
          <w:szCs w:val="20"/>
        </w:rPr>
        <w:t>german</w:t>
      </w:r>
      <w:proofErr w:type="spellEnd"/>
      <w:r w:rsidRPr="00073075">
        <w:rPr>
          <w:rFonts w:ascii="Courier New" w:eastAsia="Times New Roman" w:hAnsi="Courier New" w:cs="Courier New"/>
          <w:color w:val="008000"/>
          <w:sz w:val="20"/>
          <w:szCs w:val="20"/>
        </w:rPr>
        <w:t xml:space="preserve"> data and provide info on its features / response</w:t>
      </w:r>
    </w:p>
    <w:p w14:paraId="7CA4626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49602F1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str</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09FB29D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Proportion of observations that are defaulting</w:t>
      </w:r>
    </w:p>
    <w:p w14:paraId="03812EE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pie</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0DF1B2F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Check to see which variables tend to have a strong correlation with Default</w:t>
      </w:r>
    </w:p>
    <w:p w14:paraId="0C6C173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8000FF"/>
          <w:sz w:val="20"/>
          <w:szCs w:val="20"/>
        </w:rPr>
        <w:t>cor</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w:t>
      </w:r>
      <w:proofErr w:type="gramStart"/>
      <w:r w:rsidRPr="00073075">
        <w:rPr>
          <w:rFonts w:ascii="Courier New" w:eastAsia="Times New Roman" w:hAnsi="Courier New" w:cs="Courier New"/>
          <w:color w:val="000000"/>
          <w:sz w:val="20"/>
          <w:szCs w:val="20"/>
        </w:rPr>
        <w:t>data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p>
    <w:p w14:paraId="29C325CB"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3E8DB8E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Produce a logistic regression model using all the predictors</w:t>
      </w:r>
    </w:p>
    <w:p w14:paraId="5DFB862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all_lr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8000FF"/>
          <w:sz w:val="20"/>
          <w:szCs w:val="20"/>
        </w:rPr>
        <w:t>glm</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family</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8080"/>
          <w:sz w:val="20"/>
          <w:szCs w:val="20"/>
        </w:rPr>
        <w:t>"binomial"</w:t>
      </w:r>
      <w:r w:rsidRPr="00073075">
        <w:rPr>
          <w:rFonts w:ascii="Courier New" w:eastAsia="Times New Roman" w:hAnsi="Courier New" w:cs="Courier New"/>
          <w:b/>
          <w:bCs/>
          <w:color w:val="000080"/>
          <w:sz w:val="20"/>
          <w:szCs w:val="20"/>
        </w:rPr>
        <w:t>)</w:t>
      </w:r>
    </w:p>
    <w:p w14:paraId="1556794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summary</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all_lr</w:t>
      </w:r>
      <w:proofErr w:type="spellEnd"/>
      <w:r w:rsidRPr="00073075">
        <w:rPr>
          <w:rFonts w:ascii="Courier New" w:eastAsia="Times New Roman" w:hAnsi="Courier New" w:cs="Courier New"/>
          <w:b/>
          <w:bCs/>
          <w:color w:val="000080"/>
          <w:sz w:val="20"/>
          <w:szCs w:val="20"/>
        </w:rPr>
        <w:t>)</w:t>
      </w:r>
    </w:p>
    <w:p w14:paraId="3176B2D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31B6CD9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Produce a logistic regression model that uses predictors that appeared to have a very low p-value in our previous model</w:t>
      </w:r>
    </w:p>
    <w:p w14:paraId="4CFA3FF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8000FF"/>
          <w:sz w:val="20"/>
          <w:szCs w:val="20"/>
        </w:rPr>
        <w:t>glm</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checkingstatus1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history</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savings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installment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duration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otherplans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family</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8080"/>
          <w:sz w:val="20"/>
          <w:szCs w:val="20"/>
        </w:rPr>
        <w:t>"binomial"</w:t>
      </w:r>
      <w:r w:rsidRPr="00073075">
        <w:rPr>
          <w:rFonts w:ascii="Courier New" w:eastAsia="Times New Roman" w:hAnsi="Courier New" w:cs="Courier New"/>
          <w:b/>
          <w:bCs/>
          <w:color w:val="000080"/>
          <w:sz w:val="20"/>
          <w:szCs w:val="20"/>
        </w:rPr>
        <w:t>)</w:t>
      </w:r>
    </w:p>
    <w:p w14:paraId="377501A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summary</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b/>
          <w:bCs/>
          <w:color w:val="000080"/>
          <w:sz w:val="20"/>
          <w:szCs w:val="20"/>
        </w:rPr>
        <w:t>)</w:t>
      </w:r>
    </w:p>
    <w:p w14:paraId="1ECE625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8000FF"/>
          <w:sz w:val="20"/>
          <w:szCs w:val="20"/>
        </w:rPr>
        <w:t>coef</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b/>
          <w:bCs/>
          <w:color w:val="000080"/>
          <w:sz w:val="20"/>
          <w:szCs w:val="20"/>
        </w:rPr>
        <w:t>)</w:t>
      </w:r>
    </w:p>
    <w:p w14:paraId="6E9EFC7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64494EA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Dropped variables are still significant, but model still seems to be fair in its interpretation</w:t>
      </w:r>
    </w:p>
    <w:p w14:paraId="6B5B579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73075">
        <w:rPr>
          <w:rFonts w:ascii="Courier New" w:eastAsia="Times New Roman" w:hAnsi="Courier New" w:cs="Courier New"/>
          <w:color w:val="8000FF"/>
          <w:sz w:val="20"/>
          <w:szCs w:val="20"/>
        </w:rPr>
        <w:t>anova</w:t>
      </w:r>
      <w:proofErr w:type="spellEnd"/>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all_lr</w:t>
      </w:r>
      <w:proofErr w:type="spellEnd"/>
      <w:r w:rsidRPr="00073075">
        <w:rPr>
          <w:rFonts w:ascii="Courier New" w:eastAsia="Times New Roman" w:hAnsi="Courier New" w:cs="Courier New"/>
          <w:color w:val="000000"/>
          <w:sz w:val="20"/>
          <w:szCs w:val="20"/>
        </w:rPr>
        <w:t xml:space="preserve">, test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8080"/>
          <w:sz w:val="20"/>
          <w:szCs w:val="20"/>
        </w:rPr>
        <w:t>"</w:t>
      </w:r>
      <w:proofErr w:type="spellStart"/>
      <w:r w:rsidRPr="00073075">
        <w:rPr>
          <w:rFonts w:ascii="Courier New" w:eastAsia="Times New Roman" w:hAnsi="Courier New" w:cs="Courier New"/>
          <w:color w:val="808080"/>
          <w:sz w:val="20"/>
          <w:szCs w:val="20"/>
        </w:rPr>
        <w:t>Chisq</w:t>
      </w:r>
      <w:proofErr w:type="spellEnd"/>
      <w:r w:rsidRPr="00073075">
        <w:rPr>
          <w:rFonts w:ascii="Courier New" w:eastAsia="Times New Roman" w:hAnsi="Courier New" w:cs="Courier New"/>
          <w:color w:val="808080"/>
          <w:sz w:val="20"/>
          <w:szCs w:val="20"/>
        </w:rPr>
        <w:t>"</w:t>
      </w:r>
      <w:r w:rsidRPr="00073075">
        <w:rPr>
          <w:rFonts w:ascii="Courier New" w:eastAsia="Times New Roman" w:hAnsi="Courier New" w:cs="Courier New"/>
          <w:b/>
          <w:bCs/>
          <w:color w:val="000080"/>
          <w:sz w:val="20"/>
          <w:szCs w:val="20"/>
        </w:rPr>
        <w:t>)</w:t>
      </w:r>
    </w:p>
    <w:p w14:paraId="2A3D71B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1241269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probabilities and predictions for our partial logistic regression model</w:t>
      </w:r>
    </w:p>
    <w:p w14:paraId="687355C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partial_</w:t>
      </w:r>
      <w:proofErr w:type="gramStart"/>
      <w:r w:rsidRPr="00073075">
        <w:rPr>
          <w:rFonts w:ascii="Courier New" w:eastAsia="Times New Roman" w:hAnsi="Courier New" w:cs="Courier New"/>
          <w:color w:val="000000"/>
          <w:sz w:val="20"/>
          <w:szCs w:val="20"/>
        </w:rPr>
        <w:t>lr.prob</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color w:val="000000"/>
          <w:sz w:val="20"/>
          <w:szCs w:val="20"/>
        </w:rPr>
        <w:t>, type</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8080"/>
          <w:sz w:val="20"/>
          <w:szCs w:val="20"/>
        </w:rPr>
        <w:t>"response"</w:t>
      </w:r>
      <w:r w:rsidRPr="00073075">
        <w:rPr>
          <w:rFonts w:ascii="Courier New" w:eastAsia="Times New Roman" w:hAnsi="Courier New" w:cs="Courier New"/>
          <w:b/>
          <w:bCs/>
          <w:color w:val="000080"/>
          <w:sz w:val="20"/>
          <w:szCs w:val="20"/>
        </w:rPr>
        <w:t>)</w:t>
      </w:r>
    </w:p>
    <w:p w14:paraId="2BADF5E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partial_</w:t>
      </w:r>
      <w:proofErr w:type="gramStart"/>
      <w:r w:rsidRPr="00073075">
        <w:rPr>
          <w:rFonts w:ascii="Courier New" w:eastAsia="Times New Roman" w:hAnsi="Courier New" w:cs="Courier New"/>
          <w:color w:val="000000"/>
          <w:sz w:val="20"/>
          <w:szCs w:val="20"/>
        </w:rPr>
        <w:t>lr.pred</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8000FF"/>
          <w:sz w:val="20"/>
          <w:szCs w:val="20"/>
        </w:rPr>
        <w:t>ifelse</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partial_lr.prob</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&gt;=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0.5</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r w:rsidRPr="00073075">
        <w:rPr>
          <w:rFonts w:ascii="Courier New" w:eastAsia="Times New Roman" w:hAnsi="Courier New" w:cs="Courier New"/>
          <w:b/>
          <w:bCs/>
          <w:color w:val="000080"/>
          <w:sz w:val="20"/>
          <w:szCs w:val="20"/>
        </w:rPr>
        <w:t>)</w:t>
      </w:r>
    </w:p>
    <w:p w14:paraId="4BC0680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Error rate of partial logistic regression model</w:t>
      </w:r>
    </w:p>
    <w:p w14:paraId="2F62BF3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partial_lr.pred</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
    <w:p w14:paraId="7A4E541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Confusion matrix and sensitivity, specificity provided</w:t>
      </w:r>
    </w:p>
    <w:p w14:paraId="29FC7ED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partial_lr.pred</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569A2C5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c</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FF8000"/>
          <w:sz w:val="20"/>
          <w:szCs w:val="20"/>
        </w:rPr>
        <w:t>130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130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170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625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625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75</w:t>
      </w:r>
      <w:r w:rsidRPr="00073075">
        <w:rPr>
          <w:rFonts w:ascii="Courier New" w:eastAsia="Times New Roman" w:hAnsi="Courier New" w:cs="Courier New"/>
          <w:b/>
          <w:bCs/>
          <w:color w:val="000080"/>
          <w:sz w:val="20"/>
          <w:szCs w:val="20"/>
        </w:rPr>
        <w:t>)))</w:t>
      </w:r>
    </w:p>
    <w:p w14:paraId="73A498B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Create roc variable, print to obtain AUC and plot to show curve</w:t>
      </w:r>
    </w:p>
    <w:p w14:paraId="0C848A4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roc.part_lr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roc</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partial_lr.prob</w:t>
      </w:r>
      <w:proofErr w:type="spellEnd"/>
      <w:r w:rsidRPr="00073075">
        <w:rPr>
          <w:rFonts w:ascii="Courier New" w:eastAsia="Times New Roman" w:hAnsi="Courier New" w:cs="Courier New"/>
          <w:b/>
          <w:bCs/>
          <w:color w:val="000080"/>
          <w:sz w:val="20"/>
          <w:szCs w:val="20"/>
        </w:rPr>
        <w:t>)</w:t>
      </w:r>
    </w:p>
    <w:p w14:paraId="53B9131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roc.part_lr</w:t>
      </w:r>
      <w:proofErr w:type="spellEnd"/>
    </w:p>
    <w:p w14:paraId="7E1D4E2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plot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roc.part_lr</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legacy.axes</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454B822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LOOCV estimate of test error for the partial log-reg model</w:t>
      </w:r>
    </w:p>
    <w:p w14:paraId="7CCE2D7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cost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b/>
          <w:bCs/>
          <w:color w:val="0000FF"/>
          <w:sz w:val="20"/>
          <w:szCs w:val="20"/>
        </w:rPr>
        <w:t>function</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r, </w:t>
      </w:r>
      <w:r w:rsidRPr="00073075">
        <w:rPr>
          <w:rFonts w:ascii="Courier New" w:eastAsia="Times New Roman" w:hAnsi="Courier New" w:cs="Courier New"/>
          <w:color w:val="8000FF"/>
          <w:sz w:val="20"/>
          <w:szCs w:val="20"/>
        </w:rPr>
        <w:t>pi</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abs</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r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pi</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&gt;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0.5</w:t>
      </w:r>
      <w:r w:rsidRPr="00073075">
        <w:rPr>
          <w:rFonts w:ascii="Courier New" w:eastAsia="Times New Roman" w:hAnsi="Courier New" w:cs="Courier New"/>
          <w:b/>
          <w:bCs/>
          <w:color w:val="000080"/>
          <w:sz w:val="20"/>
          <w:szCs w:val="20"/>
        </w:rPr>
        <w:t>)}</w:t>
      </w:r>
    </w:p>
    <w:p w14:paraId="0CB26F9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part_lr.err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cv.glm</w:t>
      </w:r>
      <w:proofErr w:type="spellEnd"/>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partial_lr</w:t>
      </w:r>
      <w:proofErr w:type="spellEnd"/>
      <w:r w:rsidRPr="00073075">
        <w:rPr>
          <w:rFonts w:ascii="Courier New" w:eastAsia="Times New Roman" w:hAnsi="Courier New" w:cs="Courier New"/>
          <w:color w:val="000000"/>
          <w:sz w:val="20"/>
          <w:szCs w:val="20"/>
        </w:rPr>
        <w:t>, cost, K</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346FD36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part_lr.err</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delta</w:t>
      </w:r>
      <w:proofErr w:type="spellEnd"/>
    </w:p>
    <w:p w14:paraId="410D6D8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3B2EE75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116D1F7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probabilities and predictions for our full logistic regression model</w:t>
      </w:r>
    </w:p>
    <w:p w14:paraId="225DCB1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all_</w:t>
      </w:r>
      <w:proofErr w:type="gramStart"/>
      <w:r w:rsidRPr="00073075">
        <w:rPr>
          <w:rFonts w:ascii="Courier New" w:eastAsia="Times New Roman" w:hAnsi="Courier New" w:cs="Courier New"/>
          <w:color w:val="000000"/>
          <w:sz w:val="20"/>
          <w:szCs w:val="20"/>
        </w:rPr>
        <w:t>lr.prob</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all_lr</w:t>
      </w:r>
      <w:proofErr w:type="spellEnd"/>
      <w:r w:rsidRPr="00073075">
        <w:rPr>
          <w:rFonts w:ascii="Courier New" w:eastAsia="Times New Roman" w:hAnsi="Courier New" w:cs="Courier New"/>
          <w:color w:val="000000"/>
          <w:sz w:val="20"/>
          <w:szCs w:val="20"/>
        </w:rPr>
        <w:t>, type</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8080"/>
          <w:sz w:val="20"/>
          <w:szCs w:val="20"/>
        </w:rPr>
        <w:t>"response"</w:t>
      </w:r>
      <w:r w:rsidRPr="00073075">
        <w:rPr>
          <w:rFonts w:ascii="Courier New" w:eastAsia="Times New Roman" w:hAnsi="Courier New" w:cs="Courier New"/>
          <w:b/>
          <w:bCs/>
          <w:color w:val="000080"/>
          <w:sz w:val="20"/>
          <w:szCs w:val="20"/>
        </w:rPr>
        <w:t>)</w:t>
      </w:r>
    </w:p>
    <w:p w14:paraId="0343F7B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lastRenderedPageBreak/>
        <w:t>all_</w:t>
      </w:r>
      <w:proofErr w:type="gramStart"/>
      <w:r w:rsidRPr="00073075">
        <w:rPr>
          <w:rFonts w:ascii="Courier New" w:eastAsia="Times New Roman" w:hAnsi="Courier New" w:cs="Courier New"/>
          <w:color w:val="000000"/>
          <w:sz w:val="20"/>
          <w:szCs w:val="20"/>
        </w:rPr>
        <w:t>lr.pred</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8000FF"/>
          <w:sz w:val="20"/>
          <w:szCs w:val="20"/>
        </w:rPr>
        <w:t>ifelse</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all_lr.prob</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&gt;=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0.5</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r w:rsidRPr="00073075">
        <w:rPr>
          <w:rFonts w:ascii="Courier New" w:eastAsia="Times New Roman" w:hAnsi="Courier New" w:cs="Courier New"/>
          <w:b/>
          <w:bCs/>
          <w:color w:val="000080"/>
          <w:sz w:val="20"/>
          <w:szCs w:val="20"/>
        </w:rPr>
        <w:t>)</w:t>
      </w:r>
    </w:p>
    <w:p w14:paraId="6181CA5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Error rate of full logistic regression model</w:t>
      </w:r>
    </w:p>
    <w:p w14:paraId="4B3D512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all_lr.pred</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0A5FA10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Confusion matrix and sensitivity, specificity provided</w:t>
      </w:r>
    </w:p>
    <w:p w14:paraId="11B0A10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all_lr.pred</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401E07B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c</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FF8000"/>
          <w:sz w:val="20"/>
          <w:szCs w:val="20"/>
        </w:rPr>
        <w:t>160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160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140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626</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626</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74</w:t>
      </w:r>
      <w:r w:rsidRPr="00073075">
        <w:rPr>
          <w:rFonts w:ascii="Courier New" w:eastAsia="Times New Roman" w:hAnsi="Courier New" w:cs="Courier New"/>
          <w:b/>
          <w:bCs/>
          <w:color w:val="000080"/>
          <w:sz w:val="20"/>
          <w:szCs w:val="20"/>
        </w:rPr>
        <w:t>)))</w:t>
      </w:r>
    </w:p>
    <w:p w14:paraId="5B1BF67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Create roc variable, print to obtain AUC and plot to show curve</w:t>
      </w:r>
    </w:p>
    <w:p w14:paraId="5ACA0E8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roc.all_lr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roc</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all_lr.prob</w:t>
      </w:r>
      <w:proofErr w:type="spellEnd"/>
      <w:r w:rsidRPr="00073075">
        <w:rPr>
          <w:rFonts w:ascii="Courier New" w:eastAsia="Times New Roman" w:hAnsi="Courier New" w:cs="Courier New"/>
          <w:b/>
          <w:bCs/>
          <w:color w:val="000080"/>
          <w:sz w:val="20"/>
          <w:szCs w:val="20"/>
        </w:rPr>
        <w:t>)</w:t>
      </w:r>
    </w:p>
    <w:p w14:paraId="149C948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roc.all_lr</w:t>
      </w:r>
      <w:proofErr w:type="spellEnd"/>
    </w:p>
    <w:p w14:paraId="55FAFB6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plot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roc.all_lr</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legacy.axes</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188C4C2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59525FE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#2b. Our own estimate of LOOCV estimation for full logistic regression model </w:t>
      </w:r>
    </w:p>
    <w:p w14:paraId="4836757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sum_misclass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p>
    <w:p w14:paraId="6C46224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b/>
          <w:bCs/>
          <w:color w:val="0000FF"/>
          <w:sz w:val="20"/>
          <w:szCs w:val="20"/>
        </w:rPr>
        <w:t>for</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FF"/>
          <w:sz w:val="20"/>
          <w:szCs w:val="20"/>
        </w:rPr>
        <w:t>in</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nrow</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599F321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008000"/>
          <w:sz w:val="20"/>
          <w:szCs w:val="20"/>
        </w:rPr>
        <w:t># Fit to training excluding one subject, predict the subject, then find error</w:t>
      </w:r>
    </w:p>
    <w:p w14:paraId="4B51DD9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excluded_subject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
    <w:p w14:paraId="1EAEFB5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remaining_train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
    <w:p w14:paraId="39EE153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log_fit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8000FF"/>
          <w:sz w:val="20"/>
          <w:szCs w:val="20"/>
        </w:rPr>
        <w:t>glm</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remaining_train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family</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8080"/>
          <w:sz w:val="20"/>
          <w:szCs w:val="20"/>
        </w:rPr>
        <w:t>"binomial"</w:t>
      </w:r>
      <w:r w:rsidRPr="00073075">
        <w:rPr>
          <w:rFonts w:ascii="Courier New" w:eastAsia="Times New Roman" w:hAnsi="Courier New" w:cs="Courier New"/>
          <w:b/>
          <w:bCs/>
          <w:color w:val="000080"/>
          <w:sz w:val="20"/>
          <w:szCs w:val="20"/>
        </w:rPr>
        <w:t>)</w:t>
      </w:r>
    </w:p>
    <w:p w14:paraId="7DB1F26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prob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log_fit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excluded_subject</w:t>
      </w:r>
      <w:proofErr w:type="spellEnd"/>
      <w:r w:rsidRPr="00073075">
        <w:rPr>
          <w:rFonts w:ascii="Courier New" w:eastAsia="Times New Roman" w:hAnsi="Courier New" w:cs="Courier New"/>
          <w:color w:val="000000"/>
          <w:sz w:val="20"/>
          <w:szCs w:val="20"/>
        </w:rPr>
        <w:t>, type</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8080"/>
          <w:sz w:val="20"/>
          <w:szCs w:val="20"/>
        </w:rPr>
        <w:t>"response"</w:t>
      </w:r>
      <w:r w:rsidRPr="00073075">
        <w:rPr>
          <w:rFonts w:ascii="Courier New" w:eastAsia="Times New Roman" w:hAnsi="Courier New" w:cs="Courier New"/>
          <w:b/>
          <w:bCs/>
          <w:color w:val="000080"/>
          <w:sz w:val="20"/>
          <w:szCs w:val="20"/>
        </w:rPr>
        <w:t>)</w:t>
      </w:r>
    </w:p>
    <w:p w14:paraId="2EACE4B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b/>
          <w:bCs/>
          <w:color w:val="0000FF"/>
          <w:sz w:val="20"/>
          <w:szCs w:val="20"/>
        </w:rPr>
        <w:t>if</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prob </w:t>
      </w:r>
      <w:r w:rsidRPr="00073075">
        <w:rPr>
          <w:rFonts w:ascii="Courier New" w:eastAsia="Times New Roman" w:hAnsi="Courier New" w:cs="Courier New"/>
          <w:b/>
          <w:bCs/>
          <w:color w:val="000080"/>
          <w:sz w:val="20"/>
          <w:szCs w:val="20"/>
        </w:rPr>
        <w:t>&gt;=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0.5</w:t>
      </w:r>
      <w:r w:rsidRPr="00073075">
        <w:rPr>
          <w:rFonts w:ascii="Courier New" w:eastAsia="Times New Roman" w:hAnsi="Courier New" w:cs="Courier New"/>
          <w:b/>
          <w:bCs/>
          <w:color w:val="000080"/>
          <w:sz w:val="20"/>
          <w:szCs w:val="20"/>
        </w:rPr>
        <w:t>){</w:t>
      </w:r>
    </w:p>
    <w:p w14:paraId="39CFC44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pred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T</w:t>
      </w:r>
    </w:p>
    <w:p w14:paraId="72A8E82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
    <w:p w14:paraId="54DEE14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b/>
          <w:bCs/>
          <w:color w:val="0000FF"/>
          <w:sz w:val="20"/>
          <w:szCs w:val="20"/>
        </w:rPr>
        <w:t>else</w:t>
      </w:r>
      <w:r w:rsidRPr="00073075">
        <w:rPr>
          <w:rFonts w:ascii="Courier New" w:eastAsia="Times New Roman" w:hAnsi="Courier New" w:cs="Courier New"/>
          <w:b/>
          <w:bCs/>
          <w:color w:val="000080"/>
          <w:sz w:val="20"/>
          <w:szCs w:val="20"/>
        </w:rPr>
        <w:t>{</w:t>
      </w:r>
      <w:proofErr w:type="gramEnd"/>
    </w:p>
    <w:p w14:paraId="05755B2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pred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F</w:t>
      </w:r>
    </w:p>
    <w:p w14:paraId="0236B26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
    <w:p w14:paraId="0766B49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err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pred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excluded_subject</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0A2BE8C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008000"/>
          <w:sz w:val="20"/>
          <w:szCs w:val="20"/>
        </w:rPr>
        <w:t># Sum error</w:t>
      </w:r>
    </w:p>
    <w:p w14:paraId="518D901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sum_misclass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sum_misclass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err</w:t>
      </w:r>
      <w:proofErr w:type="gramEnd"/>
    </w:p>
    <w:p w14:paraId="3EDDBEB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
    <w:p w14:paraId="5BE9544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Find average of summed error to obtain LOOCV estimate</w:t>
      </w:r>
    </w:p>
    <w:p w14:paraId="2154238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roofErr w:type="spellStart"/>
      <w:proofErr w:type="gramStart"/>
      <w:r w:rsidRPr="00073075">
        <w:rPr>
          <w:rFonts w:ascii="Courier New" w:eastAsia="Times New Roman" w:hAnsi="Courier New" w:cs="Courier New"/>
          <w:color w:val="000000"/>
          <w:sz w:val="20"/>
          <w:szCs w:val="20"/>
        </w:rPr>
        <w:t>sum</w:t>
      </w:r>
      <w:proofErr w:type="gramEnd"/>
      <w:r w:rsidRPr="00073075">
        <w:rPr>
          <w:rFonts w:ascii="Courier New" w:eastAsia="Times New Roman" w:hAnsi="Courier New" w:cs="Courier New"/>
          <w:color w:val="000000"/>
          <w:sz w:val="20"/>
          <w:szCs w:val="20"/>
        </w:rPr>
        <w:t>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33E3E12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4841CA0B"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#2c. Use package to estimate LOOCV for full log-reg model</w:t>
      </w:r>
    </w:p>
    <w:p w14:paraId="1EF0F44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cost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b/>
          <w:bCs/>
          <w:color w:val="0000FF"/>
          <w:sz w:val="20"/>
          <w:szCs w:val="20"/>
        </w:rPr>
        <w:t>function</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r, </w:t>
      </w:r>
      <w:r w:rsidRPr="00073075">
        <w:rPr>
          <w:rFonts w:ascii="Courier New" w:eastAsia="Times New Roman" w:hAnsi="Courier New" w:cs="Courier New"/>
          <w:color w:val="8000FF"/>
          <w:sz w:val="20"/>
          <w:szCs w:val="20"/>
        </w:rPr>
        <w:t>pi</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abs</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r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pi</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&gt;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0.5</w:t>
      </w:r>
      <w:r w:rsidRPr="00073075">
        <w:rPr>
          <w:rFonts w:ascii="Courier New" w:eastAsia="Times New Roman" w:hAnsi="Courier New" w:cs="Courier New"/>
          <w:b/>
          <w:bCs/>
          <w:color w:val="000080"/>
          <w:sz w:val="20"/>
          <w:szCs w:val="20"/>
        </w:rPr>
        <w:t>)}</w:t>
      </w:r>
    </w:p>
    <w:p w14:paraId="1CD7C09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all_lr.err</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cv.glm</w:t>
      </w:r>
      <w:proofErr w:type="spellEnd"/>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all_lr</w:t>
      </w:r>
      <w:proofErr w:type="spellEnd"/>
      <w:r w:rsidRPr="00073075">
        <w:rPr>
          <w:rFonts w:ascii="Courier New" w:eastAsia="Times New Roman" w:hAnsi="Courier New" w:cs="Courier New"/>
          <w:color w:val="000000"/>
          <w:sz w:val="20"/>
          <w:szCs w:val="20"/>
        </w:rPr>
        <w:t>, cost, K</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1C049D0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all_lr.err</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delta</w:t>
      </w:r>
      <w:proofErr w:type="spellEnd"/>
    </w:p>
    <w:p w14:paraId="7807E6A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6228BD2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4FEE7B2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0AF87C0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Fit an LDA model with all predictors</w:t>
      </w:r>
    </w:p>
    <w:p w14:paraId="79BA52E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lda.fit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lda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7C0C7E7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73075">
        <w:rPr>
          <w:rFonts w:ascii="Courier New" w:eastAsia="Times New Roman" w:hAnsi="Courier New" w:cs="Courier New"/>
          <w:color w:val="000000"/>
          <w:sz w:val="20"/>
          <w:szCs w:val="20"/>
        </w:rPr>
        <w:t>lda.pred</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lda.fit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065CFEA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Find error rate for LDA model</w:t>
      </w:r>
    </w:p>
    <w:p w14:paraId="38A197D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lda.pred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2A4B112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confusion matrix and sensitivity, specificity</w:t>
      </w:r>
    </w:p>
    <w:p w14:paraId="1CDD332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lda.pred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6CFF0A1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c</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FF8000"/>
          <w:sz w:val="20"/>
          <w:szCs w:val="20"/>
        </w:rPr>
        <w:t>162</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162</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138</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615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615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85</w:t>
      </w:r>
      <w:r w:rsidRPr="00073075">
        <w:rPr>
          <w:rFonts w:ascii="Courier New" w:eastAsia="Times New Roman" w:hAnsi="Courier New" w:cs="Courier New"/>
          <w:b/>
          <w:bCs/>
          <w:color w:val="000080"/>
          <w:sz w:val="20"/>
          <w:szCs w:val="20"/>
        </w:rPr>
        <w:t>))</w:t>
      </w:r>
    </w:p>
    <w:p w14:paraId="0F323E4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roc variable for LDA then print it to find AUC, then plot to show curve</w:t>
      </w:r>
    </w:p>
    <w:p w14:paraId="158B759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roc.lda</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roc</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posterior</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p>
    <w:p w14:paraId="222A24BA"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roc.lda</w:t>
      </w:r>
      <w:proofErr w:type="spellEnd"/>
    </w:p>
    <w:p w14:paraId="45CFC05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plot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roc.lda</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legacy.axes</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4E13DD5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6B1E605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LOOCV for LDA using same principles in 2b.</w:t>
      </w:r>
    </w:p>
    <w:p w14:paraId="0762C36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lastRenderedPageBreak/>
        <w:t>lda_misclass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p>
    <w:p w14:paraId="72EDDE5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b/>
          <w:bCs/>
          <w:color w:val="0000FF"/>
          <w:sz w:val="20"/>
          <w:szCs w:val="20"/>
        </w:rPr>
        <w:t>for</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FF"/>
          <w:sz w:val="20"/>
          <w:szCs w:val="20"/>
        </w:rPr>
        <w:t>in</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nrow</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2A78813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l_fit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lda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
    <w:p w14:paraId="6C02A08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l_pred</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l_fit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
    <w:p w14:paraId="3BD6458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err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l_pred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proofErr w:type="gramStart"/>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Default</w:t>
      </w:r>
      <w:r w:rsidRPr="00073075">
        <w:rPr>
          <w:rFonts w:ascii="Courier New" w:eastAsia="Times New Roman" w:hAnsi="Courier New" w:cs="Courier New"/>
          <w:b/>
          <w:bCs/>
          <w:color w:val="000080"/>
          <w:sz w:val="20"/>
          <w:szCs w:val="20"/>
        </w:rPr>
        <w:t>)</w:t>
      </w:r>
    </w:p>
    <w:p w14:paraId="2636DD4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err</w:t>
      </w:r>
      <w:proofErr w:type="gramEnd"/>
    </w:p>
    <w:p w14:paraId="21D4E43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
    <w:p w14:paraId="7F42B9A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roofErr w:type="spellStart"/>
      <w:proofErr w:type="gramStart"/>
      <w:r w:rsidRPr="00073075">
        <w:rPr>
          <w:rFonts w:ascii="Courier New" w:eastAsia="Times New Roman" w:hAnsi="Courier New" w:cs="Courier New"/>
          <w:color w:val="000000"/>
          <w:sz w:val="20"/>
          <w:szCs w:val="20"/>
        </w:rPr>
        <w:t>lda</w:t>
      </w:r>
      <w:proofErr w:type="gramEnd"/>
      <w:r w:rsidRPr="00073075">
        <w:rPr>
          <w:rFonts w:ascii="Courier New" w:eastAsia="Times New Roman" w:hAnsi="Courier New" w:cs="Courier New"/>
          <w:color w:val="000000"/>
          <w:sz w:val="20"/>
          <w:szCs w:val="20"/>
        </w:rPr>
        <w:t>_misclass</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3DD9796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5B12A18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74CACA3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22BBD56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1AF79AC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 Fit a QDA model on all predictors in the </w:t>
      </w:r>
      <w:proofErr w:type="spellStart"/>
      <w:r w:rsidRPr="00073075">
        <w:rPr>
          <w:rFonts w:ascii="Courier New" w:eastAsia="Times New Roman" w:hAnsi="Courier New" w:cs="Courier New"/>
          <w:color w:val="008000"/>
          <w:sz w:val="20"/>
          <w:szCs w:val="20"/>
        </w:rPr>
        <w:t>german</w:t>
      </w:r>
      <w:proofErr w:type="spellEnd"/>
      <w:r w:rsidRPr="00073075">
        <w:rPr>
          <w:rFonts w:ascii="Courier New" w:eastAsia="Times New Roman" w:hAnsi="Courier New" w:cs="Courier New"/>
          <w:color w:val="008000"/>
          <w:sz w:val="20"/>
          <w:szCs w:val="20"/>
        </w:rPr>
        <w:t xml:space="preserve"> data</w:t>
      </w:r>
    </w:p>
    <w:p w14:paraId="27F9988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qda.fit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qda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2D5CB9B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73075">
        <w:rPr>
          <w:rFonts w:ascii="Courier New" w:eastAsia="Times New Roman" w:hAnsi="Courier New" w:cs="Courier New"/>
          <w:color w:val="000000"/>
          <w:sz w:val="20"/>
          <w:szCs w:val="20"/>
        </w:rPr>
        <w:t>qda.pred</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qda.fit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594DC9C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Calculate error rate for QDA model on training data</w:t>
      </w:r>
    </w:p>
    <w:p w14:paraId="1842630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qda.pred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45DEFDC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confusion matrix and sensitivity, specificity</w:t>
      </w:r>
    </w:p>
    <w:p w14:paraId="16BAB88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qda.pred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1444CDF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c</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FF8000"/>
          <w:sz w:val="20"/>
          <w:szCs w:val="20"/>
        </w:rPr>
        <w:t>209</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209</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91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578</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578</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122</w:t>
      </w:r>
      <w:r w:rsidRPr="00073075">
        <w:rPr>
          <w:rFonts w:ascii="Courier New" w:eastAsia="Times New Roman" w:hAnsi="Courier New" w:cs="Courier New"/>
          <w:b/>
          <w:bCs/>
          <w:color w:val="000080"/>
          <w:sz w:val="20"/>
          <w:szCs w:val="20"/>
        </w:rPr>
        <w:t>)))</w:t>
      </w:r>
    </w:p>
    <w:p w14:paraId="2E9EFAF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Make roc variable for QDA model and print to show AUC, then plot to show curve</w:t>
      </w:r>
    </w:p>
    <w:p w14:paraId="240E94F9"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roc.qda</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roc</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qda.pred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posterior</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p>
    <w:p w14:paraId="5E75D39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roc.qda</w:t>
      </w:r>
      <w:proofErr w:type="spellEnd"/>
    </w:p>
    <w:p w14:paraId="6944595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plot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roc.qda</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legacy.axes</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7E23817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332ABAE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Find LOOCV for QDA model using same principles as in 2b.</w:t>
      </w:r>
    </w:p>
    <w:p w14:paraId="0950EF6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qda_misclass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0</w:t>
      </w:r>
    </w:p>
    <w:p w14:paraId="00FC56A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b/>
          <w:bCs/>
          <w:color w:val="0000FF"/>
          <w:sz w:val="20"/>
          <w:szCs w:val="20"/>
        </w:rPr>
        <w:t>for</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FF"/>
          <w:sz w:val="20"/>
          <w:szCs w:val="20"/>
        </w:rPr>
        <w:t>in</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nrow</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6B95D6A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q_fit</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qda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Default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 </w:t>
      </w:r>
      <w:r w:rsidRPr="00073075">
        <w:rPr>
          <w:rFonts w:ascii="Courier New" w:eastAsia="Times New Roman" w:hAnsi="Courier New" w:cs="Courier New"/>
          <w:color w:val="8000FF"/>
          <w:sz w:val="20"/>
          <w:szCs w:val="20"/>
        </w:rPr>
        <w:t>data</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
    <w:p w14:paraId="6E59B50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q_pred</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predict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q_fit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
    <w:p w14:paraId="02823DB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err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q_pred</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8000FF"/>
          <w:sz w:val="20"/>
          <w:szCs w:val="20"/>
        </w:rPr>
        <w:t>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i</w:t>
      </w:r>
      <w:proofErr w:type="spellEnd"/>
      <w:proofErr w:type="gramStart"/>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Default</w:t>
      </w:r>
      <w:r w:rsidRPr="00073075">
        <w:rPr>
          <w:rFonts w:ascii="Courier New" w:eastAsia="Times New Roman" w:hAnsi="Courier New" w:cs="Courier New"/>
          <w:b/>
          <w:bCs/>
          <w:color w:val="000080"/>
          <w:sz w:val="20"/>
          <w:szCs w:val="20"/>
        </w:rPr>
        <w:t>)</w:t>
      </w:r>
    </w:p>
    <w:p w14:paraId="598722B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qda_misclass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qda_misclass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err</w:t>
      </w:r>
      <w:proofErr w:type="gramEnd"/>
    </w:p>
    <w:p w14:paraId="304AF8D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
    <w:p w14:paraId="4739D38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b/>
          <w:bCs/>
          <w:color w:val="000080"/>
          <w:sz w:val="20"/>
          <w:szCs w:val="20"/>
        </w:rPr>
        <w:t>(</w:t>
      </w:r>
      <w:proofErr w:type="spellStart"/>
      <w:proofErr w:type="gramStart"/>
      <w:r w:rsidRPr="00073075">
        <w:rPr>
          <w:rFonts w:ascii="Courier New" w:eastAsia="Times New Roman" w:hAnsi="Courier New" w:cs="Courier New"/>
          <w:color w:val="000000"/>
          <w:sz w:val="20"/>
          <w:szCs w:val="20"/>
        </w:rPr>
        <w:t>qda</w:t>
      </w:r>
      <w:proofErr w:type="gramEnd"/>
      <w:r w:rsidRPr="00073075">
        <w:rPr>
          <w:rFonts w:ascii="Courier New" w:eastAsia="Times New Roman" w:hAnsi="Courier New" w:cs="Courier New"/>
          <w:color w:val="000000"/>
          <w:sz w:val="20"/>
          <w:szCs w:val="20"/>
        </w:rPr>
        <w:t>_misclass</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1073F5E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
    <w:p w14:paraId="4BAE347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751F182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w:t>
      </w:r>
    </w:p>
    <w:p w14:paraId="44EFBF4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Turn factors into numerical data for each qualitative feature</w:t>
      </w:r>
    </w:p>
    <w:p w14:paraId="3C8AF37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german_data</w:t>
      </w:r>
      <w:proofErr w:type="spellEnd"/>
      <w:proofErr w:type="gramStart"/>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8000FF"/>
          <w:sz w:val="20"/>
          <w:szCs w:val="20"/>
        </w:rPr>
        <w:t>c</w:t>
      </w:r>
      <w:proofErr w:type="gram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4</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5</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7</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8</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10</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11</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13</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15</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16</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18</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20</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21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
    <w:p w14:paraId="39AB1E28"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8000FF"/>
          <w:sz w:val="20"/>
          <w:szCs w:val="20"/>
        </w:rPr>
        <w:t>sapply</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proofErr w:type="gramStart"/>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8000FF"/>
          <w:sz w:val="20"/>
          <w:szCs w:val="20"/>
        </w:rPr>
        <w:t>c</w:t>
      </w:r>
      <w:proofErr w:type="gram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4</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5</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7</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8</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10</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11</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13</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15</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16</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18</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20</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21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as.numeric</w:t>
      </w:r>
      <w:proofErr w:type="spellEnd"/>
      <w:r w:rsidRPr="00073075">
        <w:rPr>
          <w:rFonts w:ascii="Courier New" w:eastAsia="Times New Roman" w:hAnsi="Courier New" w:cs="Courier New"/>
          <w:b/>
          <w:bCs/>
          <w:color w:val="000080"/>
          <w:sz w:val="20"/>
          <w:szCs w:val="20"/>
        </w:rPr>
        <w:t>)</w:t>
      </w:r>
    </w:p>
    <w:p w14:paraId="74B0BD0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 Tune </w:t>
      </w:r>
      <w:proofErr w:type="spellStart"/>
      <w:r w:rsidRPr="00073075">
        <w:rPr>
          <w:rFonts w:ascii="Courier New" w:eastAsia="Times New Roman" w:hAnsi="Courier New" w:cs="Courier New"/>
          <w:color w:val="008000"/>
          <w:sz w:val="20"/>
          <w:szCs w:val="20"/>
        </w:rPr>
        <w:t>knn</w:t>
      </w:r>
      <w:proofErr w:type="spellEnd"/>
      <w:r w:rsidRPr="00073075">
        <w:rPr>
          <w:rFonts w:ascii="Courier New" w:eastAsia="Times New Roman" w:hAnsi="Courier New" w:cs="Courier New"/>
          <w:color w:val="008000"/>
          <w:sz w:val="20"/>
          <w:szCs w:val="20"/>
        </w:rPr>
        <w:t xml:space="preserve"> with cross validation for n folds</w:t>
      </w:r>
    </w:p>
    <w:p w14:paraId="3B50568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073075">
        <w:rPr>
          <w:rFonts w:ascii="Courier New" w:eastAsia="Times New Roman" w:hAnsi="Courier New" w:cs="Courier New"/>
          <w:color w:val="000000"/>
          <w:sz w:val="20"/>
          <w:szCs w:val="20"/>
        </w:rPr>
        <w:t>knn.cross</w:t>
      </w:r>
      <w:proofErr w:type="spellEnd"/>
      <w:proofErr w:type="gram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tune.knn</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x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
    <w:p w14:paraId="1413B66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y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0000"/>
          <w:sz w:val="20"/>
          <w:szCs w:val="20"/>
        </w:rPr>
        <w:t>as.factor</w:t>
      </w:r>
      <w:proofErr w:type="spellEnd"/>
      <w:proofErr w:type="gram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
    <w:p w14:paraId="534A87C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k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200</w:t>
      </w:r>
      <w:r w:rsidRPr="00073075">
        <w:rPr>
          <w:rFonts w:ascii="Courier New" w:eastAsia="Times New Roman" w:hAnsi="Courier New" w:cs="Courier New"/>
          <w:color w:val="000000"/>
          <w:sz w:val="20"/>
          <w:szCs w:val="20"/>
        </w:rPr>
        <w:t xml:space="preserve">, </w:t>
      </w:r>
    </w:p>
    <w:p w14:paraId="6D48CE9D"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tunecontrol</w:t>
      </w:r>
      <w:proofErr w:type="spellEnd"/>
      <w:r w:rsidRPr="00073075">
        <w:rPr>
          <w:rFonts w:ascii="Courier New" w:eastAsia="Times New Roman" w:hAnsi="Courier New" w:cs="Courier New"/>
          <w:b/>
          <w:bCs/>
          <w:color w:val="000080"/>
          <w:sz w:val="20"/>
          <w:szCs w:val="20"/>
        </w:rPr>
        <w:t>=</w:t>
      </w:r>
      <w:proofErr w:type="spellStart"/>
      <w:proofErr w:type="gramStart"/>
      <w:r w:rsidRPr="00073075">
        <w:rPr>
          <w:rFonts w:ascii="Courier New" w:eastAsia="Times New Roman" w:hAnsi="Courier New" w:cs="Courier New"/>
          <w:color w:val="000000"/>
          <w:sz w:val="20"/>
          <w:szCs w:val="20"/>
        </w:rPr>
        <w:t>tune.control</w:t>
      </w:r>
      <w:proofErr w:type="spellEnd"/>
      <w:proofErr w:type="gram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sampling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8080"/>
          <w:sz w:val="20"/>
          <w:szCs w:val="20"/>
        </w:rPr>
        <w:t>"cross"</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
    <w:p w14:paraId="1D2B42A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cross</w:t>
      </w:r>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8000FF"/>
          <w:sz w:val="20"/>
          <w:szCs w:val="20"/>
        </w:rPr>
        <w:t>nrow</w:t>
      </w:r>
      <w:proofErr w:type="spellEnd"/>
      <w:r w:rsidRPr="00073075">
        <w:rPr>
          <w:rFonts w:ascii="Courier New" w:eastAsia="Times New Roman" w:hAnsi="Courier New" w:cs="Courier New"/>
          <w:b/>
          <w:bCs/>
          <w:color w:val="000080"/>
          <w:sz w:val="20"/>
          <w:szCs w:val="20"/>
        </w:rPr>
        <w:t>(</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p>
    <w:p w14:paraId="1FA84CB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to find optimal K</w:t>
      </w:r>
    </w:p>
    <w:p w14:paraId="1694F396"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8000FF"/>
          <w:sz w:val="20"/>
          <w:szCs w:val="20"/>
        </w:rPr>
        <w:t>summary</w:t>
      </w:r>
      <w:r w:rsidRPr="00073075">
        <w:rPr>
          <w:rFonts w:ascii="Courier New" w:eastAsia="Times New Roman" w:hAnsi="Courier New" w:cs="Courier New"/>
          <w:b/>
          <w:bCs/>
          <w:color w:val="000080"/>
          <w:sz w:val="20"/>
          <w:szCs w:val="20"/>
        </w:rPr>
        <w:t>(</w:t>
      </w:r>
      <w:proofErr w:type="spellStart"/>
      <w:proofErr w:type="gramStart"/>
      <w:r w:rsidRPr="00073075">
        <w:rPr>
          <w:rFonts w:ascii="Courier New" w:eastAsia="Times New Roman" w:hAnsi="Courier New" w:cs="Courier New"/>
          <w:color w:val="000000"/>
          <w:sz w:val="20"/>
          <w:szCs w:val="20"/>
        </w:rPr>
        <w:t>knn.cross</w:t>
      </w:r>
      <w:proofErr w:type="spellEnd"/>
      <w:proofErr w:type="gramEnd"/>
      <w:r w:rsidRPr="00073075">
        <w:rPr>
          <w:rFonts w:ascii="Courier New" w:eastAsia="Times New Roman" w:hAnsi="Courier New" w:cs="Courier New"/>
          <w:b/>
          <w:bCs/>
          <w:color w:val="000080"/>
          <w:sz w:val="20"/>
          <w:szCs w:val="20"/>
        </w:rPr>
        <w:t>)</w:t>
      </w:r>
    </w:p>
    <w:p w14:paraId="6B517DC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optim_K</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FF8000"/>
          <w:sz w:val="20"/>
          <w:szCs w:val="20"/>
        </w:rPr>
        <w:t>38</w:t>
      </w:r>
    </w:p>
    <w:p w14:paraId="3054508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Make a KNN classifier using the optimal K</w:t>
      </w:r>
    </w:p>
    <w:p w14:paraId="2DA14AB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classifier_knn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0080FF"/>
          <w:sz w:val="20"/>
          <w:szCs w:val="20"/>
        </w:rPr>
        <w:t>knn</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 xml:space="preserve">train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p>
    <w:p w14:paraId="1FBB3C5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test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w:t>
      </w:r>
      <w:proofErr w:type="gramStart"/>
      <w:r w:rsidRPr="00073075">
        <w:rPr>
          <w:rFonts w:ascii="Courier New" w:eastAsia="Times New Roman" w:hAnsi="Courier New" w:cs="Courier New"/>
          <w:color w:val="000000"/>
          <w:sz w:val="20"/>
          <w:szCs w:val="20"/>
        </w:rPr>
        <w:t>data</w:t>
      </w:r>
      <w:proofErr w:type="spellEnd"/>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000000"/>
          <w:sz w:val="20"/>
          <w:szCs w:val="20"/>
        </w:rPr>
        <w:t>,</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w:t>
      </w:r>
    </w:p>
    <w:p w14:paraId="6D07DAB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lastRenderedPageBreak/>
        <w:t xml:space="preserve">                      cl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w:t>
      </w:r>
    </w:p>
    <w:p w14:paraId="615E358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0000"/>
          <w:sz w:val="20"/>
          <w:szCs w:val="20"/>
        </w:rPr>
        <w:t xml:space="preserve">                      k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optim_K</w:t>
      </w:r>
      <w:proofErr w:type="spellEnd"/>
      <w:r w:rsidRPr="00073075">
        <w:rPr>
          <w:rFonts w:ascii="Courier New" w:eastAsia="Times New Roman" w:hAnsi="Courier New" w:cs="Courier New"/>
          <w:color w:val="000000"/>
          <w:sz w:val="20"/>
          <w:szCs w:val="20"/>
        </w:rPr>
        <w:t>, prob</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763986B0"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Store probabilities for ROC curve</w:t>
      </w:r>
    </w:p>
    <w:p w14:paraId="17F102AE"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knn_probs</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spellStart"/>
      <w:proofErr w:type="gramStart"/>
      <w:r w:rsidRPr="00073075">
        <w:rPr>
          <w:rFonts w:ascii="Courier New" w:eastAsia="Times New Roman" w:hAnsi="Courier New" w:cs="Courier New"/>
          <w:color w:val="8000FF"/>
          <w:sz w:val="20"/>
          <w:szCs w:val="20"/>
        </w:rPr>
        <w:t>attr</w:t>
      </w:r>
      <w:proofErr w:type="spellEnd"/>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classifier_knn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color w:val="808080"/>
          <w:sz w:val="20"/>
          <w:szCs w:val="20"/>
        </w:rPr>
        <w:t>"prob"</w:t>
      </w:r>
      <w:r w:rsidRPr="00073075">
        <w:rPr>
          <w:rFonts w:ascii="Courier New" w:eastAsia="Times New Roman" w:hAnsi="Courier New" w:cs="Courier New"/>
          <w:b/>
          <w:bCs/>
          <w:color w:val="000080"/>
          <w:sz w:val="20"/>
          <w:szCs w:val="20"/>
        </w:rPr>
        <w:t>)</w:t>
      </w:r>
    </w:p>
    <w:p w14:paraId="140080B1"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error rate for KNN</w:t>
      </w:r>
    </w:p>
    <w:p w14:paraId="7255B19B"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FF8000"/>
          <w:sz w:val="20"/>
          <w:szCs w:val="20"/>
        </w:rPr>
        <w:t>1</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8000FF"/>
          <w:sz w:val="20"/>
          <w:szCs w:val="20"/>
        </w:rPr>
        <w:t>mean</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classifier_knn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5C8B870F"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confusion matrix and sensitivity, specificity for KNN model</w:t>
      </w:r>
    </w:p>
    <w:p w14:paraId="6FC93F1C"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table</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classifier_knn</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b/>
          <w:bCs/>
          <w:color w:val="000080"/>
          <w:sz w:val="20"/>
          <w:szCs w:val="20"/>
        </w:rPr>
        <w:t>)</w:t>
      </w:r>
    </w:p>
    <w:p w14:paraId="16870E42"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c</w:t>
      </w:r>
      <w:r w:rsidRPr="00073075">
        <w:rPr>
          <w:rFonts w:ascii="Courier New" w:eastAsia="Times New Roman" w:hAnsi="Courier New" w:cs="Courier New"/>
          <w:b/>
          <w:bCs/>
          <w:color w:val="000080"/>
          <w:sz w:val="20"/>
          <w:szCs w:val="20"/>
        </w:rPr>
        <w:t>(</w:t>
      </w:r>
      <w:proofErr w:type="gramEnd"/>
      <w:r w:rsidRPr="00073075">
        <w:rPr>
          <w:rFonts w:ascii="Courier New" w:eastAsia="Times New Roman" w:hAnsi="Courier New" w:cs="Courier New"/>
          <w:color w:val="FF8000"/>
          <w:sz w:val="20"/>
          <w:szCs w:val="20"/>
        </w:rPr>
        <w:t>25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275</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689</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689</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FF8000"/>
          <w:sz w:val="20"/>
          <w:szCs w:val="20"/>
        </w:rPr>
        <w:t>11</w:t>
      </w:r>
      <w:r w:rsidRPr="00073075">
        <w:rPr>
          <w:rFonts w:ascii="Courier New" w:eastAsia="Times New Roman" w:hAnsi="Courier New" w:cs="Courier New"/>
          <w:b/>
          <w:bCs/>
          <w:color w:val="000080"/>
          <w:sz w:val="20"/>
          <w:szCs w:val="20"/>
        </w:rPr>
        <w:t>)))</w:t>
      </w:r>
    </w:p>
    <w:p w14:paraId="563AC1D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xml:space="preserve"># Produce ROC curve for KNN model of </w:t>
      </w:r>
      <w:proofErr w:type="spellStart"/>
      <w:r w:rsidRPr="00073075">
        <w:rPr>
          <w:rFonts w:ascii="Courier New" w:eastAsia="Times New Roman" w:hAnsi="Courier New" w:cs="Courier New"/>
          <w:color w:val="008000"/>
          <w:sz w:val="20"/>
          <w:szCs w:val="20"/>
        </w:rPr>
        <w:t>german</w:t>
      </w:r>
      <w:proofErr w:type="spellEnd"/>
      <w:r w:rsidRPr="00073075">
        <w:rPr>
          <w:rFonts w:ascii="Courier New" w:eastAsia="Times New Roman" w:hAnsi="Courier New" w:cs="Courier New"/>
          <w:color w:val="008000"/>
          <w:sz w:val="20"/>
          <w:szCs w:val="20"/>
        </w:rPr>
        <w:t xml:space="preserve"> dataset</w:t>
      </w:r>
    </w:p>
    <w:p w14:paraId="272AE9A3"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roc.knn</w:t>
      </w:r>
      <w:proofErr w:type="spellEnd"/>
      <w:r w:rsidRPr="00073075">
        <w:rPr>
          <w:rFonts w:ascii="Courier New" w:eastAsia="Times New Roman" w:hAnsi="Courier New" w:cs="Courier New"/>
          <w:color w:val="000000"/>
          <w:sz w:val="20"/>
          <w:szCs w:val="20"/>
        </w:rPr>
        <w:t xml:space="preserve"> </w:t>
      </w:r>
      <w:r w:rsidRPr="00073075">
        <w:rPr>
          <w:rFonts w:ascii="Courier New" w:eastAsia="Times New Roman" w:hAnsi="Courier New" w:cs="Courier New"/>
          <w:b/>
          <w:bCs/>
          <w:color w:val="000080"/>
          <w:sz w:val="20"/>
          <w:szCs w:val="20"/>
        </w:rPr>
        <w:t>&lt;-</w:t>
      </w:r>
      <w:r w:rsidRPr="00073075">
        <w:rPr>
          <w:rFonts w:ascii="Courier New" w:eastAsia="Times New Roman" w:hAnsi="Courier New" w:cs="Courier New"/>
          <w:color w:val="000000"/>
          <w:sz w:val="20"/>
          <w:szCs w:val="20"/>
        </w:rPr>
        <w:t xml:space="preserve"> </w:t>
      </w:r>
      <w:proofErr w:type="gramStart"/>
      <w:r w:rsidRPr="00073075">
        <w:rPr>
          <w:rFonts w:ascii="Courier New" w:eastAsia="Times New Roman" w:hAnsi="Courier New" w:cs="Courier New"/>
          <w:color w:val="000000"/>
          <w:sz w:val="20"/>
          <w:szCs w:val="20"/>
        </w:rPr>
        <w:t>roc</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german_data</w:t>
      </w:r>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Default</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knn_probs</w:t>
      </w:r>
      <w:proofErr w:type="spellEnd"/>
      <w:r w:rsidRPr="00073075">
        <w:rPr>
          <w:rFonts w:ascii="Courier New" w:eastAsia="Times New Roman" w:hAnsi="Courier New" w:cs="Courier New"/>
          <w:b/>
          <w:bCs/>
          <w:color w:val="000080"/>
          <w:sz w:val="20"/>
          <w:szCs w:val="20"/>
        </w:rPr>
        <w:t>)</w:t>
      </w:r>
    </w:p>
    <w:p w14:paraId="3451E337"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r w:rsidRPr="00073075">
        <w:rPr>
          <w:rFonts w:ascii="Courier New" w:eastAsia="Times New Roman" w:hAnsi="Courier New" w:cs="Courier New"/>
          <w:color w:val="008000"/>
          <w:sz w:val="20"/>
          <w:szCs w:val="20"/>
        </w:rPr>
        <w:t># Print variable to find AUC then plot the curve</w:t>
      </w:r>
    </w:p>
    <w:p w14:paraId="44867605"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spellStart"/>
      <w:r w:rsidRPr="00073075">
        <w:rPr>
          <w:rFonts w:ascii="Courier New" w:eastAsia="Times New Roman" w:hAnsi="Courier New" w:cs="Courier New"/>
          <w:color w:val="000000"/>
          <w:sz w:val="20"/>
          <w:szCs w:val="20"/>
        </w:rPr>
        <w:t>roc.knn</w:t>
      </w:r>
      <w:proofErr w:type="spellEnd"/>
    </w:p>
    <w:p w14:paraId="756A6AC4" w14:textId="77777777" w:rsidR="00073075" w:rsidRPr="00073075" w:rsidRDefault="00073075" w:rsidP="00073075">
      <w:pPr>
        <w:shd w:val="clear" w:color="auto" w:fill="FFFFFF"/>
        <w:spacing w:after="0" w:line="240" w:lineRule="auto"/>
        <w:rPr>
          <w:rFonts w:ascii="Courier New" w:eastAsia="Times New Roman" w:hAnsi="Courier New" w:cs="Courier New"/>
          <w:color w:val="000000"/>
          <w:sz w:val="20"/>
          <w:szCs w:val="20"/>
        </w:rPr>
      </w:pPr>
      <w:proofErr w:type="gramStart"/>
      <w:r w:rsidRPr="00073075">
        <w:rPr>
          <w:rFonts w:ascii="Courier New" w:eastAsia="Times New Roman" w:hAnsi="Courier New" w:cs="Courier New"/>
          <w:color w:val="8000FF"/>
          <w:sz w:val="20"/>
          <w:szCs w:val="20"/>
        </w:rPr>
        <w:t>plot</w:t>
      </w:r>
      <w:r w:rsidRPr="00073075">
        <w:rPr>
          <w:rFonts w:ascii="Courier New" w:eastAsia="Times New Roman" w:hAnsi="Courier New" w:cs="Courier New"/>
          <w:b/>
          <w:bCs/>
          <w:color w:val="000080"/>
          <w:sz w:val="20"/>
          <w:szCs w:val="20"/>
        </w:rPr>
        <w:t>(</w:t>
      </w:r>
      <w:proofErr w:type="spellStart"/>
      <w:proofErr w:type="gramEnd"/>
      <w:r w:rsidRPr="00073075">
        <w:rPr>
          <w:rFonts w:ascii="Courier New" w:eastAsia="Times New Roman" w:hAnsi="Courier New" w:cs="Courier New"/>
          <w:color w:val="000000"/>
          <w:sz w:val="20"/>
          <w:szCs w:val="20"/>
        </w:rPr>
        <w:t>roc.knn</w:t>
      </w:r>
      <w:proofErr w:type="spellEnd"/>
      <w:r w:rsidRPr="00073075">
        <w:rPr>
          <w:rFonts w:ascii="Courier New" w:eastAsia="Times New Roman" w:hAnsi="Courier New" w:cs="Courier New"/>
          <w:color w:val="000000"/>
          <w:sz w:val="20"/>
          <w:szCs w:val="20"/>
        </w:rPr>
        <w:t xml:space="preserve">, </w:t>
      </w:r>
      <w:proofErr w:type="spellStart"/>
      <w:r w:rsidRPr="00073075">
        <w:rPr>
          <w:rFonts w:ascii="Courier New" w:eastAsia="Times New Roman" w:hAnsi="Courier New" w:cs="Courier New"/>
          <w:color w:val="000000"/>
          <w:sz w:val="20"/>
          <w:szCs w:val="20"/>
        </w:rPr>
        <w:t>legacy.axes</w:t>
      </w:r>
      <w:proofErr w:type="spellEnd"/>
      <w:r w:rsidRPr="00073075">
        <w:rPr>
          <w:rFonts w:ascii="Courier New" w:eastAsia="Times New Roman" w:hAnsi="Courier New" w:cs="Courier New"/>
          <w:b/>
          <w:bCs/>
          <w:color w:val="000080"/>
          <w:sz w:val="20"/>
          <w:szCs w:val="20"/>
        </w:rPr>
        <w:t>=</w:t>
      </w:r>
      <w:r w:rsidRPr="00073075">
        <w:rPr>
          <w:rFonts w:ascii="Courier New" w:eastAsia="Times New Roman" w:hAnsi="Courier New" w:cs="Courier New"/>
          <w:color w:val="000000"/>
          <w:sz w:val="20"/>
          <w:szCs w:val="20"/>
        </w:rPr>
        <w:t>T</w:t>
      </w:r>
      <w:r w:rsidRPr="00073075">
        <w:rPr>
          <w:rFonts w:ascii="Courier New" w:eastAsia="Times New Roman" w:hAnsi="Courier New" w:cs="Courier New"/>
          <w:b/>
          <w:bCs/>
          <w:color w:val="000080"/>
          <w:sz w:val="20"/>
          <w:szCs w:val="20"/>
        </w:rPr>
        <w:t>)</w:t>
      </w:r>
    </w:p>
    <w:p w14:paraId="0270863B" w14:textId="77777777" w:rsidR="00073075" w:rsidRPr="00073075" w:rsidRDefault="00073075" w:rsidP="00073075">
      <w:pPr>
        <w:tabs>
          <w:tab w:val="left" w:pos="7365"/>
        </w:tabs>
        <w:rPr>
          <w:rFonts w:asciiTheme="majorHAnsi" w:hAnsiTheme="majorHAnsi" w:cstheme="majorHAnsi"/>
          <w:sz w:val="40"/>
          <w:szCs w:val="40"/>
        </w:rPr>
      </w:pPr>
    </w:p>
    <w:sectPr w:rsidR="00073075" w:rsidRPr="0007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355C"/>
    <w:multiLevelType w:val="hybridMultilevel"/>
    <w:tmpl w:val="A5CC25E8"/>
    <w:lvl w:ilvl="0" w:tplc="2A8EE3E8">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03A7A"/>
    <w:multiLevelType w:val="hybridMultilevel"/>
    <w:tmpl w:val="259C3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C379F"/>
    <w:multiLevelType w:val="hybridMultilevel"/>
    <w:tmpl w:val="252A3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569278">
    <w:abstractNumId w:val="2"/>
  </w:num>
  <w:num w:numId="2" w16cid:durableId="2082554061">
    <w:abstractNumId w:val="1"/>
  </w:num>
  <w:num w:numId="3" w16cid:durableId="155041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9A"/>
    <w:rsid w:val="00073075"/>
    <w:rsid w:val="000F3B9A"/>
    <w:rsid w:val="001D1E7E"/>
    <w:rsid w:val="004125EB"/>
    <w:rsid w:val="005C12D8"/>
    <w:rsid w:val="00681B9E"/>
    <w:rsid w:val="007A1A57"/>
    <w:rsid w:val="008E363B"/>
    <w:rsid w:val="009F4B47"/>
    <w:rsid w:val="00C77C92"/>
    <w:rsid w:val="00E3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AEA"/>
  <w15:chartTrackingRefBased/>
  <w15:docId w15:val="{F53D2F6D-AC95-4E41-91CD-9E229435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9A"/>
    <w:pPr>
      <w:ind w:left="720"/>
      <w:contextualSpacing/>
    </w:pPr>
  </w:style>
  <w:style w:type="table" w:styleId="TableGrid">
    <w:name w:val="Table Grid"/>
    <w:basedOn w:val="TableNormal"/>
    <w:uiPriority w:val="39"/>
    <w:rsid w:val="000F3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073075"/>
    <w:rPr>
      <w:rFonts w:ascii="Courier New" w:hAnsi="Courier New" w:cs="Courier New" w:hint="default"/>
      <w:color w:val="8000FF"/>
      <w:sz w:val="20"/>
      <w:szCs w:val="20"/>
    </w:rPr>
  </w:style>
  <w:style w:type="character" w:customStyle="1" w:styleId="sc81">
    <w:name w:val="sc81"/>
    <w:basedOn w:val="DefaultParagraphFont"/>
    <w:rsid w:val="00073075"/>
    <w:rPr>
      <w:rFonts w:ascii="Courier New" w:hAnsi="Courier New" w:cs="Courier New" w:hint="default"/>
      <w:b/>
      <w:bCs/>
      <w:color w:val="000080"/>
      <w:sz w:val="20"/>
      <w:szCs w:val="20"/>
    </w:rPr>
  </w:style>
  <w:style w:type="character" w:customStyle="1" w:styleId="sc41">
    <w:name w:val="sc41"/>
    <w:basedOn w:val="DefaultParagraphFont"/>
    <w:rsid w:val="00073075"/>
    <w:rPr>
      <w:rFonts w:ascii="Courier New" w:hAnsi="Courier New" w:cs="Courier New" w:hint="default"/>
      <w:color w:val="0080FF"/>
      <w:sz w:val="20"/>
      <w:szCs w:val="20"/>
    </w:rPr>
  </w:style>
  <w:style w:type="character" w:customStyle="1" w:styleId="sc0">
    <w:name w:val="sc0"/>
    <w:basedOn w:val="DefaultParagraphFont"/>
    <w:rsid w:val="00073075"/>
    <w:rPr>
      <w:rFonts w:ascii="Courier New" w:hAnsi="Courier New" w:cs="Courier New" w:hint="default"/>
      <w:color w:val="000000"/>
      <w:sz w:val="20"/>
      <w:szCs w:val="20"/>
    </w:rPr>
  </w:style>
  <w:style w:type="character" w:customStyle="1" w:styleId="sc9">
    <w:name w:val="sc9"/>
    <w:basedOn w:val="DefaultParagraphFont"/>
    <w:rsid w:val="00073075"/>
    <w:rPr>
      <w:rFonts w:ascii="Courier New" w:hAnsi="Courier New" w:cs="Courier New" w:hint="default"/>
      <w:color w:val="000000"/>
      <w:sz w:val="20"/>
      <w:szCs w:val="20"/>
    </w:rPr>
  </w:style>
  <w:style w:type="character" w:customStyle="1" w:styleId="sc11">
    <w:name w:val="sc11"/>
    <w:basedOn w:val="DefaultParagraphFont"/>
    <w:rsid w:val="00073075"/>
    <w:rPr>
      <w:rFonts w:ascii="Courier New" w:hAnsi="Courier New" w:cs="Courier New" w:hint="default"/>
      <w:color w:val="008000"/>
      <w:sz w:val="20"/>
      <w:szCs w:val="20"/>
    </w:rPr>
  </w:style>
  <w:style w:type="character" w:customStyle="1" w:styleId="sc61">
    <w:name w:val="sc61"/>
    <w:basedOn w:val="DefaultParagraphFont"/>
    <w:rsid w:val="00073075"/>
    <w:rPr>
      <w:rFonts w:ascii="Courier New" w:hAnsi="Courier New" w:cs="Courier New" w:hint="default"/>
      <w:color w:val="808080"/>
      <w:sz w:val="20"/>
      <w:szCs w:val="20"/>
    </w:rPr>
  </w:style>
  <w:style w:type="character" w:customStyle="1" w:styleId="sc51">
    <w:name w:val="sc51"/>
    <w:basedOn w:val="DefaultParagraphFont"/>
    <w:rsid w:val="00073075"/>
    <w:rPr>
      <w:rFonts w:ascii="Courier New" w:hAnsi="Courier New" w:cs="Courier New" w:hint="default"/>
      <w:color w:val="FF8000"/>
      <w:sz w:val="20"/>
      <w:szCs w:val="20"/>
    </w:rPr>
  </w:style>
  <w:style w:type="character" w:customStyle="1" w:styleId="sc21">
    <w:name w:val="sc21"/>
    <w:basedOn w:val="DefaultParagraphFont"/>
    <w:rsid w:val="00073075"/>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725868">
      <w:bodyDiv w:val="1"/>
      <w:marLeft w:val="0"/>
      <w:marRight w:val="0"/>
      <w:marTop w:val="0"/>
      <w:marBottom w:val="0"/>
      <w:divBdr>
        <w:top w:val="none" w:sz="0" w:space="0" w:color="auto"/>
        <w:left w:val="none" w:sz="0" w:space="0" w:color="auto"/>
        <w:bottom w:val="none" w:sz="0" w:space="0" w:color="auto"/>
        <w:right w:val="none" w:sz="0" w:space="0" w:color="auto"/>
      </w:divBdr>
      <w:divsChild>
        <w:div w:id="184891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Raheel Syed</dc:creator>
  <cp:keywords/>
  <dc:description/>
  <cp:lastModifiedBy>Ahmed, Raheel Syed</cp:lastModifiedBy>
  <cp:revision>10</cp:revision>
  <dcterms:created xsi:type="dcterms:W3CDTF">2023-03-08T04:42:00Z</dcterms:created>
  <dcterms:modified xsi:type="dcterms:W3CDTF">2023-03-08T07:07:00Z</dcterms:modified>
</cp:coreProperties>
</file>