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E2024" w14:textId="48B69B2C" w:rsidR="003E3272" w:rsidRPr="00C10288" w:rsidRDefault="00010DB2" w:rsidP="00431EC5">
      <w:pPr>
        <w:jc w:val="center"/>
        <w:rPr>
          <w:rFonts w:ascii="Verdana" w:hAnsi="Verdana"/>
          <w:b/>
          <w:bCs/>
          <w:sz w:val="24"/>
          <w:szCs w:val="24"/>
          <w:u w:val="single"/>
          <w:lang w:val="en-US"/>
        </w:rPr>
      </w:pPr>
      <w:r>
        <w:rPr>
          <w:rFonts w:ascii="Verdana" w:hAnsi="Verdana"/>
          <w:b/>
          <w:bCs/>
          <w:sz w:val="24"/>
          <w:szCs w:val="24"/>
          <w:u w:val="single"/>
          <w:lang w:val="en-US"/>
        </w:rPr>
        <w:t>Employee Benefit Expenses</w:t>
      </w:r>
      <w:r w:rsidR="00431EC5" w:rsidRPr="00C10288">
        <w:rPr>
          <w:rFonts w:ascii="Verdana" w:hAnsi="Verdana"/>
          <w:b/>
          <w:bCs/>
          <w:sz w:val="24"/>
          <w:szCs w:val="24"/>
          <w:u w:val="single"/>
          <w:lang w:val="en-US"/>
        </w:rPr>
        <w:t xml:space="preserve"> – AS</w:t>
      </w:r>
    </w:p>
    <w:p w14:paraId="77AAEAD5" w14:textId="77777777" w:rsidR="00431EC5" w:rsidRDefault="00431EC5" w:rsidP="005C4574">
      <w:pPr>
        <w:spacing w:line="276" w:lineRule="auto"/>
        <w:jc w:val="both"/>
        <w:rPr>
          <w:rFonts w:ascii="Verdana" w:hAnsi="Verdana"/>
          <w:lang w:val="en-US"/>
        </w:rPr>
      </w:pPr>
    </w:p>
    <w:p w14:paraId="14B5B545" w14:textId="6FC875BE" w:rsidR="00C10288" w:rsidRPr="002C5320" w:rsidRDefault="002C5320" w:rsidP="005C4574">
      <w:pPr>
        <w:spacing w:line="276" w:lineRule="auto"/>
        <w:jc w:val="both"/>
        <w:rPr>
          <w:rFonts w:ascii="Verdana" w:hAnsi="Verdana"/>
          <w:i/>
          <w:iCs/>
          <w:lang w:val="en-US"/>
        </w:rPr>
      </w:pPr>
      <w:r w:rsidRPr="002C5320">
        <w:rPr>
          <w:rFonts w:ascii="Verdana" w:hAnsi="Verdana"/>
          <w:i/>
          <w:iCs/>
          <w:lang w:val="en-US"/>
        </w:rPr>
        <w:t>Every area will have 4 aspects:</w:t>
      </w:r>
    </w:p>
    <w:p w14:paraId="2EE154D2" w14:textId="0142EA1F" w:rsidR="002C5320" w:rsidRDefault="000F180A" w:rsidP="000F180A">
      <w:pPr>
        <w:pStyle w:val="ListParagraph"/>
        <w:numPr>
          <w:ilvl w:val="0"/>
          <w:numId w:val="1"/>
        </w:numPr>
        <w:spacing w:line="276" w:lineRule="auto"/>
        <w:jc w:val="both"/>
        <w:rPr>
          <w:rFonts w:ascii="Verdana" w:hAnsi="Verdana"/>
          <w:i/>
          <w:iCs/>
          <w:lang w:val="en-US"/>
        </w:rPr>
      </w:pPr>
      <w:r>
        <w:rPr>
          <w:rFonts w:ascii="Verdana" w:hAnsi="Verdana"/>
          <w:i/>
          <w:iCs/>
          <w:lang w:val="en-US"/>
        </w:rPr>
        <w:t>Tailoring Questions</w:t>
      </w:r>
    </w:p>
    <w:p w14:paraId="7B0056CA" w14:textId="38D8C456" w:rsidR="000F180A" w:rsidRDefault="000F180A" w:rsidP="000F180A">
      <w:pPr>
        <w:pStyle w:val="ListParagraph"/>
        <w:numPr>
          <w:ilvl w:val="0"/>
          <w:numId w:val="1"/>
        </w:numPr>
        <w:spacing w:line="276" w:lineRule="auto"/>
        <w:jc w:val="both"/>
        <w:rPr>
          <w:rFonts w:ascii="Verdana" w:hAnsi="Verdana"/>
          <w:i/>
          <w:iCs/>
          <w:lang w:val="en-US"/>
        </w:rPr>
      </w:pPr>
      <w:r>
        <w:rPr>
          <w:rFonts w:ascii="Verdana" w:hAnsi="Verdana"/>
          <w:i/>
          <w:iCs/>
          <w:lang w:val="en-US"/>
        </w:rPr>
        <w:t>ROMMs</w:t>
      </w:r>
    </w:p>
    <w:p w14:paraId="287AF10D" w14:textId="511DFECE" w:rsidR="000F180A" w:rsidRDefault="000F180A" w:rsidP="000F180A">
      <w:pPr>
        <w:pStyle w:val="ListParagraph"/>
        <w:numPr>
          <w:ilvl w:val="0"/>
          <w:numId w:val="1"/>
        </w:numPr>
        <w:spacing w:line="276" w:lineRule="auto"/>
        <w:jc w:val="both"/>
        <w:rPr>
          <w:rFonts w:ascii="Verdana" w:hAnsi="Verdana"/>
          <w:i/>
          <w:iCs/>
          <w:lang w:val="en-US"/>
        </w:rPr>
      </w:pPr>
      <w:r>
        <w:rPr>
          <w:rFonts w:ascii="Verdana" w:hAnsi="Verdana"/>
          <w:i/>
          <w:iCs/>
          <w:lang w:val="en-US"/>
        </w:rPr>
        <w:t>Controls</w:t>
      </w:r>
    </w:p>
    <w:p w14:paraId="515C22A3" w14:textId="04569841" w:rsidR="000F180A" w:rsidRDefault="000F180A" w:rsidP="000F180A">
      <w:pPr>
        <w:pStyle w:val="ListParagraph"/>
        <w:numPr>
          <w:ilvl w:val="0"/>
          <w:numId w:val="1"/>
        </w:numPr>
        <w:spacing w:line="276" w:lineRule="auto"/>
        <w:jc w:val="both"/>
        <w:rPr>
          <w:rFonts w:ascii="Verdana" w:hAnsi="Verdana"/>
          <w:i/>
          <w:iCs/>
          <w:lang w:val="en-US"/>
        </w:rPr>
      </w:pPr>
      <w:r>
        <w:rPr>
          <w:rFonts w:ascii="Verdana" w:hAnsi="Verdana"/>
          <w:i/>
          <w:iCs/>
          <w:lang w:val="en-US"/>
        </w:rPr>
        <w:t>Substantive Procedures</w:t>
      </w:r>
    </w:p>
    <w:p w14:paraId="02754896" w14:textId="77777777" w:rsidR="000F180A" w:rsidRDefault="000F180A" w:rsidP="000F180A">
      <w:pPr>
        <w:spacing w:line="276" w:lineRule="auto"/>
        <w:jc w:val="both"/>
        <w:rPr>
          <w:rFonts w:ascii="Verdana" w:hAnsi="Verdana"/>
          <w:i/>
          <w:iCs/>
          <w:lang w:val="en-US"/>
        </w:rPr>
      </w:pPr>
    </w:p>
    <w:p w14:paraId="2CC119C7" w14:textId="10B3D070" w:rsidR="000F180A" w:rsidRDefault="000F180A" w:rsidP="000F180A">
      <w:pPr>
        <w:spacing w:line="276" w:lineRule="auto"/>
        <w:jc w:val="both"/>
        <w:rPr>
          <w:rFonts w:ascii="Verdana" w:hAnsi="Verdana"/>
          <w:i/>
          <w:iCs/>
          <w:lang w:val="en-US"/>
        </w:rPr>
      </w:pPr>
      <w:r>
        <w:rPr>
          <w:rFonts w:ascii="Verdana" w:hAnsi="Verdana"/>
          <w:i/>
          <w:iCs/>
          <w:lang w:val="en-US"/>
        </w:rPr>
        <w:t xml:space="preserve">Tailoring questions will be </w:t>
      </w:r>
      <w:proofErr w:type="gramStart"/>
      <w:r>
        <w:rPr>
          <w:rFonts w:ascii="Verdana" w:hAnsi="Verdana"/>
          <w:i/>
          <w:iCs/>
          <w:lang w:val="en-US"/>
        </w:rPr>
        <w:t>similar to</w:t>
      </w:r>
      <w:proofErr w:type="gramEnd"/>
      <w:r>
        <w:rPr>
          <w:rFonts w:ascii="Verdana" w:hAnsi="Verdana"/>
          <w:i/>
          <w:iCs/>
          <w:lang w:val="en-US"/>
        </w:rPr>
        <w:t xml:space="preserve"> the kind we used to keep in planning phase. </w:t>
      </w:r>
      <w:proofErr w:type="spellStart"/>
      <w:r>
        <w:rPr>
          <w:rFonts w:ascii="Verdana" w:hAnsi="Verdana"/>
          <w:i/>
          <w:iCs/>
          <w:lang w:val="en-US"/>
        </w:rPr>
        <w:t>RoMMs</w:t>
      </w:r>
      <w:proofErr w:type="spellEnd"/>
      <w:r>
        <w:rPr>
          <w:rFonts w:ascii="Verdana" w:hAnsi="Verdana"/>
          <w:i/>
          <w:iCs/>
          <w:lang w:val="en-US"/>
        </w:rPr>
        <w:t xml:space="preserve"> are going to be the main workflow where the user will have to link controls that they create. Controls will be of a fixed format which the user can create in the software using the </w:t>
      </w:r>
      <w:r w:rsidRPr="007A1250">
        <w:rPr>
          <w:rFonts w:ascii="Verdana" w:hAnsi="Verdana"/>
          <w:b/>
          <w:bCs/>
          <w:i/>
          <w:iCs/>
          <w:lang w:val="en-US"/>
        </w:rPr>
        <w:t>‘Add’</w:t>
      </w:r>
      <w:r>
        <w:rPr>
          <w:rFonts w:ascii="Verdana" w:hAnsi="Verdana"/>
          <w:i/>
          <w:iCs/>
          <w:lang w:val="en-US"/>
        </w:rPr>
        <w:t xml:space="preserve"> Option.</w:t>
      </w:r>
      <w:r w:rsidR="004B0B67">
        <w:rPr>
          <w:rFonts w:ascii="Verdana" w:hAnsi="Verdana"/>
          <w:i/>
          <w:iCs/>
          <w:lang w:val="en-US"/>
        </w:rPr>
        <w:t xml:space="preserve"> Substantive procedures </w:t>
      </w:r>
      <w:proofErr w:type="gramStart"/>
      <w:r w:rsidR="004B0B67">
        <w:rPr>
          <w:rFonts w:ascii="Verdana" w:hAnsi="Verdana"/>
          <w:i/>
          <w:iCs/>
          <w:lang w:val="en-US"/>
        </w:rPr>
        <w:t>is</w:t>
      </w:r>
      <w:proofErr w:type="gramEnd"/>
      <w:r w:rsidR="004B0B67">
        <w:rPr>
          <w:rFonts w:ascii="Verdana" w:hAnsi="Verdana"/>
          <w:i/>
          <w:iCs/>
          <w:lang w:val="en-US"/>
        </w:rPr>
        <w:t xml:space="preserve"> where most of our automation comes into the picture.</w:t>
      </w:r>
    </w:p>
    <w:p w14:paraId="40A4B501" w14:textId="77777777" w:rsidR="003C0F74" w:rsidRDefault="003C0F74" w:rsidP="000F180A">
      <w:pPr>
        <w:spacing w:line="276" w:lineRule="auto"/>
        <w:jc w:val="both"/>
        <w:rPr>
          <w:rFonts w:ascii="Verdana" w:hAnsi="Verdana"/>
          <w:i/>
          <w:iCs/>
          <w:lang w:val="en-US"/>
        </w:rPr>
      </w:pPr>
    </w:p>
    <w:p w14:paraId="40E94EC6" w14:textId="4D2A96C9" w:rsidR="003C0F74" w:rsidRDefault="00950769" w:rsidP="00950769">
      <w:pPr>
        <w:pStyle w:val="ListParagraph"/>
        <w:numPr>
          <w:ilvl w:val="0"/>
          <w:numId w:val="2"/>
        </w:numPr>
        <w:spacing w:line="276" w:lineRule="auto"/>
        <w:jc w:val="both"/>
        <w:rPr>
          <w:rFonts w:ascii="Verdana" w:hAnsi="Verdana"/>
          <w:b/>
          <w:bCs/>
          <w:lang w:val="en-US"/>
        </w:rPr>
      </w:pPr>
      <w:r>
        <w:rPr>
          <w:rFonts w:ascii="Verdana" w:hAnsi="Verdana"/>
          <w:b/>
          <w:bCs/>
          <w:lang w:val="en-US"/>
        </w:rPr>
        <w:t>Tailoring Questions</w:t>
      </w:r>
    </w:p>
    <w:p w14:paraId="4D17F876" w14:textId="5F2A4E9A" w:rsidR="00950769" w:rsidRDefault="005F1756" w:rsidP="005F1756">
      <w:pPr>
        <w:pStyle w:val="ListParagraph"/>
        <w:numPr>
          <w:ilvl w:val="0"/>
          <w:numId w:val="3"/>
        </w:numPr>
        <w:spacing w:line="276" w:lineRule="auto"/>
        <w:jc w:val="both"/>
        <w:rPr>
          <w:rFonts w:ascii="Verdana" w:hAnsi="Verdana"/>
          <w:lang w:val="en-US"/>
        </w:rPr>
      </w:pPr>
      <w:r>
        <w:rPr>
          <w:rFonts w:ascii="Verdana" w:hAnsi="Verdana"/>
          <w:lang w:val="en-US"/>
        </w:rPr>
        <w:t>Does the entity have any accounting estimates relating to payroll?</w:t>
      </w:r>
      <w:r w:rsidR="006F2190">
        <w:rPr>
          <w:rFonts w:ascii="Verdana" w:hAnsi="Verdana"/>
          <w:lang w:val="en-US"/>
        </w:rPr>
        <w:t xml:space="preserve"> (</w:t>
      </w:r>
      <w:proofErr w:type="gramStart"/>
      <w:r w:rsidR="006F2190">
        <w:rPr>
          <w:rFonts w:ascii="Verdana" w:hAnsi="Verdana"/>
          <w:lang w:val="en-US"/>
        </w:rPr>
        <w:t>for</w:t>
      </w:r>
      <w:proofErr w:type="gramEnd"/>
      <w:r w:rsidR="006F2190">
        <w:rPr>
          <w:rFonts w:ascii="Verdana" w:hAnsi="Verdana"/>
          <w:lang w:val="en-US"/>
        </w:rPr>
        <w:t xml:space="preserve"> </w:t>
      </w:r>
      <w:proofErr w:type="spellStart"/>
      <w:r w:rsidR="006F2190">
        <w:rPr>
          <w:rFonts w:ascii="Verdana" w:hAnsi="Verdana"/>
          <w:lang w:val="en-US"/>
        </w:rPr>
        <w:t>eg.</w:t>
      </w:r>
      <w:proofErr w:type="spellEnd"/>
      <w:r w:rsidR="006F2190">
        <w:rPr>
          <w:rFonts w:ascii="Verdana" w:hAnsi="Verdana"/>
          <w:lang w:val="en-US"/>
        </w:rPr>
        <w:t xml:space="preserve"> gratuity, other employee benefits, etc.)</w:t>
      </w:r>
      <w:r>
        <w:rPr>
          <w:rFonts w:ascii="Verdana" w:hAnsi="Verdana"/>
          <w:lang w:val="en-US"/>
        </w:rPr>
        <w:t xml:space="preserve"> [Yes/no</w:t>
      </w:r>
      <w:r w:rsidR="008A7269">
        <w:rPr>
          <w:rFonts w:ascii="Verdana" w:hAnsi="Verdana"/>
          <w:lang w:val="en-US"/>
        </w:rPr>
        <w:t xml:space="preserve"> – if </w:t>
      </w:r>
      <w:r w:rsidR="008A7269">
        <w:rPr>
          <w:rFonts w:ascii="Verdana" w:hAnsi="Verdana"/>
          <w:b/>
          <w:bCs/>
          <w:lang w:val="en-US"/>
        </w:rPr>
        <w:t xml:space="preserve">Yes, </w:t>
      </w:r>
      <w:r w:rsidR="008A7269">
        <w:rPr>
          <w:rFonts w:ascii="Verdana" w:hAnsi="Verdana"/>
          <w:lang w:val="en-US"/>
        </w:rPr>
        <w:t>Does the management use an expert for these estimates? – Yes/no</w:t>
      </w:r>
      <w:r>
        <w:rPr>
          <w:rFonts w:ascii="Verdana" w:hAnsi="Verdana"/>
          <w:lang w:val="en-US"/>
        </w:rPr>
        <w:t>]</w:t>
      </w:r>
    </w:p>
    <w:p w14:paraId="24F1FC70" w14:textId="771C4BCD" w:rsidR="007F7F7F" w:rsidRPr="002A64FC" w:rsidRDefault="002A64FC" w:rsidP="002A64FC">
      <w:pPr>
        <w:pStyle w:val="ListParagraph"/>
        <w:numPr>
          <w:ilvl w:val="0"/>
          <w:numId w:val="3"/>
        </w:numPr>
        <w:spacing w:line="276" w:lineRule="auto"/>
        <w:jc w:val="both"/>
        <w:rPr>
          <w:rFonts w:ascii="Verdana" w:hAnsi="Verdana"/>
          <w:lang w:val="en-US"/>
        </w:rPr>
      </w:pPr>
      <w:r>
        <w:rPr>
          <w:rFonts w:ascii="Verdana" w:hAnsi="Verdana"/>
          <w:lang w:val="en-US"/>
        </w:rPr>
        <w:t>Has the entity capitalized any portion of its salary for ongoing/completed projects? [Yes/no]</w:t>
      </w:r>
    </w:p>
    <w:p w14:paraId="5785994F" w14:textId="77777777" w:rsidR="007F7F7F" w:rsidRDefault="007F7F7F" w:rsidP="007F7F7F">
      <w:pPr>
        <w:spacing w:line="276" w:lineRule="auto"/>
        <w:jc w:val="both"/>
        <w:rPr>
          <w:rFonts w:ascii="Verdana" w:hAnsi="Verdana"/>
          <w:lang w:val="en-US"/>
        </w:rPr>
      </w:pPr>
    </w:p>
    <w:p w14:paraId="1FAE9E50" w14:textId="4A63BB4E" w:rsidR="007F7F7F" w:rsidRPr="007F7F7F" w:rsidRDefault="007F7F7F" w:rsidP="007F7F7F">
      <w:pPr>
        <w:pStyle w:val="ListParagraph"/>
        <w:numPr>
          <w:ilvl w:val="0"/>
          <w:numId w:val="2"/>
        </w:numPr>
        <w:spacing w:line="276" w:lineRule="auto"/>
        <w:jc w:val="both"/>
        <w:rPr>
          <w:rFonts w:ascii="Verdana" w:hAnsi="Verdana"/>
          <w:lang w:val="en-US"/>
        </w:rPr>
      </w:pPr>
      <w:r>
        <w:rPr>
          <w:rFonts w:ascii="Verdana" w:hAnsi="Verdana"/>
          <w:b/>
          <w:bCs/>
          <w:lang w:val="en-US"/>
        </w:rPr>
        <w:t>ROMMs</w:t>
      </w:r>
    </w:p>
    <w:p w14:paraId="283520BD" w14:textId="481CBA36" w:rsidR="007F7F7F" w:rsidRDefault="009E64AC" w:rsidP="009E64AC">
      <w:pPr>
        <w:pStyle w:val="ListParagraph"/>
        <w:numPr>
          <w:ilvl w:val="0"/>
          <w:numId w:val="7"/>
        </w:numPr>
        <w:spacing w:line="276" w:lineRule="auto"/>
        <w:jc w:val="both"/>
        <w:rPr>
          <w:rFonts w:ascii="Verdana" w:hAnsi="Verdana"/>
          <w:lang w:val="en-US"/>
        </w:rPr>
      </w:pPr>
      <w:r>
        <w:rPr>
          <w:rFonts w:ascii="Verdana" w:hAnsi="Verdana"/>
          <w:lang w:val="en-US"/>
        </w:rPr>
        <w:t xml:space="preserve">Payroll expenses </w:t>
      </w:r>
      <w:proofErr w:type="gramStart"/>
      <w:r>
        <w:rPr>
          <w:rFonts w:ascii="Verdana" w:hAnsi="Verdana"/>
          <w:lang w:val="en-US"/>
        </w:rPr>
        <w:t>is</w:t>
      </w:r>
      <w:proofErr w:type="gramEnd"/>
      <w:r>
        <w:rPr>
          <w:rFonts w:ascii="Verdana" w:hAnsi="Verdana"/>
          <w:lang w:val="en-US"/>
        </w:rPr>
        <w:t xml:space="preserve"> recorded that did not occur (Occurrence).</w:t>
      </w:r>
    </w:p>
    <w:p w14:paraId="24D08EAA" w14:textId="41B16BD1" w:rsidR="009E64AC" w:rsidRDefault="00DC70A0" w:rsidP="009E64AC">
      <w:pPr>
        <w:pStyle w:val="ListParagraph"/>
        <w:numPr>
          <w:ilvl w:val="0"/>
          <w:numId w:val="7"/>
        </w:numPr>
        <w:spacing w:line="276" w:lineRule="auto"/>
        <w:jc w:val="both"/>
        <w:rPr>
          <w:rFonts w:ascii="Verdana" w:hAnsi="Verdana"/>
          <w:lang w:val="en-US"/>
        </w:rPr>
      </w:pPr>
      <w:r>
        <w:rPr>
          <w:rFonts w:ascii="Verdana" w:hAnsi="Verdana"/>
          <w:lang w:val="en-US"/>
        </w:rPr>
        <w:t xml:space="preserve">Payroll expenses </w:t>
      </w:r>
      <w:proofErr w:type="gramStart"/>
      <w:r>
        <w:rPr>
          <w:rFonts w:ascii="Verdana" w:hAnsi="Verdana"/>
          <w:lang w:val="en-US"/>
        </w:rPr>
        <w:t>is</w:t>
      </w:r>
      <w:proofErr w:type="gramEnd"/>
      <w:r>
        <w:rPr>
          <w:rFonts w:ascii="Verdana" w:hAnsi="Verdana"/>
          <w:lang w:val="en-US"/>
        </w:rPr>
        <w:t xml:space="preserve"> incomplete (Completeness).</w:t>
      </w:r>
    </w:p>
    <w:p w14:paraId="6B9F2CFF" w14:textId="4F124DD3" w:rsidR="00DC70A0" w:rsidRDefault="00DC70A0" w:rsidP="009E64AC">
      <w:pPr>
        <w:pStyle w:val="ListParagraph"/>
        <w:numPr>
          <w:ilvl w:val="0"/>
          <w:numId w:val="7"/>
        </w:numPr>
        <w:spacing w:line="276" w:lineRule="auto"/>
        <w:jc w:val="both"/>
        <w:rPr>
          <w:rFonts w:ascii="Verdana" w:hAnsi="Verdana"/>
          <w:lang w:val="en-US"/>
        </w:rPr>
      </w:pPr>
      <w:r>
        <w:rPr>
          <w:rFonts w:ascii="Verdana" w:hAnsi="Verdana"/>
          <w:lang w:val="en-US"/>
        </w:rPr>
        <w:t xml:space="preserve">Payroll expenses </w:t>
      </w:r>
      <w:proofErr w:type="gramStart"/>
      <w:r>
        <w:rPr>
          <w:rFonts w:ascii="Verdana" w:hAnsi="Verdana"/>
          <w:lang w:val="en-US"/>
        </w:rPr>
        <w:t>is</w:t>
      </w:r>
      <w:proofErr w:type="gramEnd"/>
      <w:r>
        <w:rPr>
          <w:rFonts w:ascii="Verdana" w:hAnsi="Verdana"/>
          <w:lang w:val="en-US"/>
        </w:rPr>
        <w:t xml:space="preserve"> recorded in incorrect period (Cutoff).</w:t>
      </w:r>
    </w:p>
    <w:p w14:paraId="1F268242" w14:textId="30EC05D2" w:rsidR="00DC70A0" w:rsidRDefault="00DC70A0" w:rsidP="009E64AC">
      <w:pPr>
        <w:pStyle w:val="ListParagraph"/>
        <w:numPr>
          <w:ilvl w:val="0"/>
          <w:numId w:val="7"/>
        </w:numPr>
        <w:spacing w:line="276" w:lineRule="auto"/>
        <w:jc w:val="both"/>
        <w:rPr>
          <w:rFonts w:ascii="Verdana" w:hAnsi="Verdana"/>
          <w:lang w:val="en-US"/>
        </w:rPr>
      </w:pPr>
      <w:r>
        <w:rPr>
          <w:rFonts w:ascii="Verdana" w:hAnsi="Verdana"/>
          <w:lang w:val="en-US"/>
        </w:rPr>
        <w:t>Payroll expenses in not recorded at proper amount (Accuracy).</w:t>
      </w:r>
    </w:p>
    <w:p w14:paraId="770A511E" w14:textId="4CF4F258" w:rsidR="009F0999" w:rsidRPr="00C97568" w:rsidRDefault="00DC70A0" w:rsidP="009F0999">
      <w:pPr>
        <w:pStyle w:val="ListParagraph"/>
        <w:numPr>
          <w:ilvl w:val="0"/>
          <w:numId w:val="7"/>
        </w:numPr>
        <w:spacing w:line="276" w:lineRule="auto"/>
        <w:jc w:val="both"/>
        <w:rPr>
          <w:rFonts w:ascii="Verdana" w:hAnsi="Verdana"/>
          <w:lang w:val="en-US"/>
        </w:rPr>
      </w:pPr>
      <w:r>
        <w:rPr>
          <w:rFonts w:ascii="Verdana" w:hAnsi="Verdana"/>
          <w:lang w:val="en-US"/>
        </w:rPr>
        <w:t>Payroll expenses in not recorded in proper account (Classification).</w:t>
      </w:r>
    </w:p>
    <w:p w14:paraId="373F5433" w14:textId="77777777" w:rsidR="009F0999" w:rsidRDefault="009F0999" w:rsidP="009F0999">
      <w:pPr>
        <w:spacing w:line="276" w:lineRule="auto"/>
        <w:jc w:val="both"/>
        <w:rPr>
          <w:rFonts w:ascii="Verdana" w:hAnsi="Verdana"/>
          <w:lang w:val="en-US"/>
        </w:rPr>
      </w:pPr>
    </w:p>
    <w:p w14:paraId="58240AEA" w14:textId="2DD94ABC" w:rsidR="002317F2" w:rsidRPr="002317F2" w:rsidRDefault="002317F2" w:rsidP="002317F2">
      <w:pPr>
        <w:pStyle w:val="ListParagraph"/>
        <w:numPr>
          <w:ilvl w:val="0"/>
          <w:numId w:val="2"/>
        </w:numPr>
        <w:spacing w:line="276" w:lineRule="auto"/>
        <w:jc w:val="both"/>
        <w:rPr>
          <w:rFonts w:ascii="Verdana" w:hAnsi="Verdana"/>
          <w:lang w:val="en-US"/>
        </w:rPr>
      </w:pPr>
      <w:r>
        <w:rPr>
          <w:rFonts w:ascii="Verdana" w:hAnsi="Verdana"/>
          <w:b/>
          <w:bCs/>
          <w:lang w:val="en-US"/>
        </w:rPr>
        <w:t>Controls</w:t>
      </w:r>
      <w:r>
        <w:rPr>
          <w:rFonts w:ascii="Verdana" w:hAnsi="Verdana"/>
          <w:lang w:val="en-US"/>
        </w:rPr>
        <w:t xml:space="preserve"> </w:t>
      </w:r>
      <w:r>
        <w:rPr>
          <w:rFonts w:ascii="Verdana" w:hAnsi="Verdana"/>
          <w:i/>
          <w:iCs/>
          <w:lang w:val="en-US"/>
        </w:rPr>
        <w:t>(standard template across all areas – will be given by me)</w:t>
      </w:r>
    </w:p>
    <w:p w14:paraId="5D193CD9" w14:textId="77777777" w:rsidR="002317F2" w:rsidRDefault="002317F2" w:rsidP="009F0999">
      <w:pPr>
        <w:spacing w:line="276" w:lineRule="auto"/>
        <w:jc w:val="both"/>
        <w:rPr>
          <w:rFonts w:ascii="Verdana" w:hAnsi="Verdana"/>
          <w:lang w:val="en-US"/>
        </w:rPr>
      </w:pPr>
    </w:p>
    <w:p w14:paraId="4A371F3C" w14:textId="7BCFFEDC" w:rsidR="009F0999" w:rsidRPr="00D9702A" w:rsidRDefault="00D9702A" w:rsidP="00D9702A">
      <w:pPr>
        <w:pStyle w:val="ListParagraph"/>
        <w:numPr>
          <w:ilvl w:val="0"/>
          <w:numId w:val="2"/>
        </w:numPr>
        <w:spacing w:line="276" w:lineRule="auto"/>
        <w:jc w:val="both"/>
        <w:rPr>
          <w:rFonts w:ascii="Verdana" w:hAnsi="Verdana"/>
          <w:lang w:val="en-US"/>
        </w:rPr>
      </w:pPr>
      <w:r>
        <w:rPr>
          <w:rFonts w:ascii="Verdana" w:hAnsi="Verdana"/>
          <w:b/>
          <w:bCs/>
          <w:lang w:val="en-US"/>
        </w:rPr>
        <w:t>Substantive Procedures</w:t>
      </w:r>
    </w:p>
    <w:p w14:paraId="1474A2DC" w14:textId="3BA8EF25" w:rsidR="00D9702A" w:rsidRDefault="002A64FC" w:rsidP="00D9702A">
      <w:pPr>
        <w:pStyle w:val="ListParagraph"/>
        <w:spacing w:line="276" w:lineRule="auto"/>
        <w:jc w:val="both"/>
        <w:rPr>
          <w:rFonts w:ascii="Verdana" w:hAnsi="Verdana"/>
          <w:i/>
          <w:iCs/>
          <w:lang w:val="en-US"/>
        </w:rPr>
      </w:pPr>
      <w:r>
        <w:rPr>
          <w:rFonts w:ascii="Verdana" w:hAnsi="Verdana"/>
          <w:i/>
          <w:iCs/>
          <w:lang w:val="en-US"/>
        </w:rPr>
        <w:t xml:space="preserve">The entire substantive procedures for payroll </w:t>
      </w:r>
      <w:r w:rsidR="00694995">
        <w:rPr>
          <w:rFonts w:ascii="Verdana" w:hAnsi="Verdana"/>
          <w:i/>
          <w:iCs/>
          <w:lang w:val="en-US"/>
        </w:rPr>
        <w:t>are</w:t>
      </w:r>
      <w:r>
        <w:rPr>
          <w:rFonts w:ascii="Verdana" w:hAnsi="Verdana"/>
          <w:i/>
          <w:iCs/>
          <w:lang w:val="en-US"/>
        </w:rPr>
        <w:t xml:space="preserve"> to be divided into </w:t>
      </w:r>
      <w:r w:rsidR="006F2190">
        <w:rPr>
          <w:rFonts w:ascii="Verdana" w:hAnsi="Verdana"/>
          <w:i/>
          <w:iCs/>
          <w:lang w:val="en-US"/>
        </w:rPr>
        <w:t>the following parts:</w:t>
      </w:r>
    </w:p>
    <w:p w14:paraId="4FC4FEA3" w14:textId="7A4ECF7D" w:rsidR="00441452" w:rsidRPr="00435DB1" w:rsidRDefault="00441452" w:rsidP="006F2190">
      <w:pPr>
        <w:pStyle w:val="ListParagraph"/>
        <w:numPr>
          <w:ilvl w:val="0"/>
          <w:numId w:val="4"/>
        </w:numPr>
        <w:spacing w:line="276" w:lineRule="auto"/>
        <w:jc w:val="both"/>
        <w:rPr>
          <w:rFonts w:ascii="Verdana" w:hAnsi="Verdana"/>
          <w:lang w:val="en-US"/>
        </w:rPr>
      </w:pPr>
      <w:r w:rsidRPr="00435DB1">
        <w:rPr>
          <w:rFonts w:ascii="Verdana" w:hAnsi="Verdana"/>
          <w:lang w:val="en-US"/>
        </w:rPr>
        <w:t>IPE Testing</w:t>
      </w:r>
    </w:p>
    <w:p w14:paraId="184B4C2D" w14:textId="0788D450" w:rsidR="00581E06" w:rsidRPr="00435DB1" w:rsidRDefault="00581E06" w:rsidP="006F2190">
      <w:pPr>
        <w:pStyle w:val="ListParagraph"/>
        <w:numPr>
          <w:ilvl w:val="0"/>
          <w:numId w:val="4"/>
        </w:numPr>
        <w:spacing w:line="276" w:lineRule="auto"/>
        <w:jc w:val="both"/>
        <w:rPr>
          <w:rFonts w:ascii="Verdana" w:hAnsi="Verdana"/>
          <w:lang w:val="en-US"/>
        </w:rPr>
      </w:pPr>
      <w:r w:rsidRPr="00435DB1">
        <w:rPr>
          <w:rFonts w:ascii="Verdana" w:hAnsi="Verdana"/>
          <w:lang w:val="en-US"/>
        </w:rPr>
        <w:t>Exception</w:t>
      </w:r>
      <w:r w:rsidR="00AA193A">
        <w:rPr>
          <w:rFonts w:ascii="Verdana" w:hAnsi="Verdana"/>
          <w:lang w:val="en-US"/>
        </w:rPr>
        <w:t>s</w:t>
      </w:r>
      <w:r w:rsidRPr="00435DB1">
        <w:rPr>
          <w:rFonts w:ascii="Verdana" w:hAnsi="Verdana"/>
          <w:lang w:val="en-US"/>
        </w:rPr>
        <w:t xml:space="preserve"> Testing</w:t>
      </w:r>
    </w:p>
    <w:p w14:paraId="48826D91" w14:textId="4F3F7053" w:rsidR="001B3190" w:rsidRPr="00435DB1" w:rsidRDefault="001B3190" w:rsidP="006F2190">
      <w:pPr>
        <w:pStyle w:val="ListParagraph"/>
        <w:numPr>
          <w:ilvl w:val="0"/>
          <w:numId w:val="4"/>
        </w:numPr>
        <w:spacing w:line="276" w:lineRule="auto"/>
        <w:jc w:val="both"/>
        <w:rPr>
          <w:rFonts w:ascii="Verdana" w:hAnsi="Verdana"/>
          <w:lang w:val="en-US"/>
        </w:rPr>
      </w:pPr>
      <w:r w:rsidRPr="00435DB1">
        <w:rPr>
          <w:rFonts w:ascii="Verdana" w:hAnsi="Verdana"/>
          <w:lang w:val="en-US"/>
        </w:rPr>
        <w:t>Headcount Reco</w:t>
      </w:r>
      <w:r w:rsidR="004674F5" w:rsidRPr="00435DB1">
        <w:rPr>
          <w:rFonts w:ascii="Verdana" w:hAnsi="Verdana"/>
          <w:lang w:val="en-US"/>
        </w:rPr>
        <w:t>nciliation</w:t>
      </w:r>
    </w:p>
    <w:p w14:paraId="4F36720B" w14:textId="4B4E97DB" w:rsidR="006F2190" w:rsidRPr="00435DB1" w:rsidRDefault="006F2190" w:rsidP="006F2190">
      <w:pPr>
        <w:pStyle w:val="ListParagraph"/>
        <w:numPr>
          <w:ilvl w:val="0"/>
          <w:numId w:val="4"/>
        </w:numPr>
        <w:spacing w:line="276" w:lineRule="auto"/>
        <w:jc w:val="both"/>
        <w:rPr>
          <w:rFonts w:ascii="Verdana" w:hAnsi="Verdana"/>
          <w:lang w:val="en-US"/>
        </w:rPr>
      </w:pPr>
      <w:r w:rsidRPr="00435DB1">
        <w:rPr>
          <w:rFonts w:ascii="Verdana" w:hAnsi="Verdana"/>
          <w:lang w:val="en-US"/>
        </w:rPr>
        <w:t>Analytical procedures</w:t>
      </w:r>
    </w:p>
    <w:p w14:paraId="212C262C" w14:textId="1FA9E435" w:rsidR="006F2190" w:rsidRPr="00435DB1" w:rsidRDefault="006F2190" w:rsidP="006F2190">
      <w:pPr>
        <w:pStyle w:val="ListParagraph"/>
        <w:numPr>
          <w:ilvl w:val="0"/>
          <w:numId w:val="4"/>
        </w:numPr>
        <w:spacing w:line="276" w:lineRule="auto"/>
        <w:jc w:val="both"/>
        <w:rPr>
          <w:rFonts w:ascii="Verdana" w:hAnsi="Verdana"/>
          <w:lang w:val="en-US"/>
        </w:rPr>
      </w:pPr>
      <w:r w:rsidRPr="00435DB1">
        <w:rPr>
          <w:rFonts w:ascii="Verdana" w:hAnsi="Verdana"/>
          <w:lang w:val="en-US"/>
        </w:rPr>
        <w:t xml:space="preserve">Actuary Testing </w:t>
      </w:r>
      <w:r w:rsidRPr="00E45AF6">
        <w:rPr>
          <w:rFonts w:ascii="Verdana" w:hAnsi="Verdana"/>
          <w:i/>
          <w:iCs/>
          <w:color w:val="EE0000"/>
          <w:lang w:val="en-US"/>
        </w:rPr>
        <w:t xml:space="preserve">(if answer to </w:t>
      </w:r>
      <w:r w:rsidRPr="00E45AF6">
        <w:rPr>
          <w:rFonts w:ascii="Verdana" w:hAnsi="Verdana"/>
          <w:b/>
          <w:bCs/>
          <w:i/>
          <w:iCs/>
          <w:color w:val="EE0000"/>
          <w:lang w:val="en-US"/>
        </w:rPr>
        <w:t>1(</w:t>
      </w:r>
      <w:proofErr w:type="spellStart"/>
      <w:r w:rsidRPr="00E45AF6">
        <w:rPr>
          <w:rFonts w:ascii="Verdana" w:hAnsi="Verdana"/>
          <w:b/>
          <w:bCs/>
          <w:i/>
          <w:iCs/>
          <w:color w:val="EE0000"/>
          <w:lang w:val="en-US"/>
        </w:rPr>
        <w:t>i</w:t>
      </w:r>
      <w:proofErr w:type="spellEnd"/>
      <w:r w:rsidRPr="00E45AF6">
        <w:rPr>
          <w:rFonts w:ascii="Verdana" w:hAnsi="Verdana"/>
          <w:b/>
          <w:bCs/>
          <w:i/>
          <w:iCs/>
          <w:color w:val="EE0000"/>
          <w:lang w:val="en-US"/>
        </w:rPr>
        <w:t xml:space="preserve">) </w:t>
      </w:r>
      <w:r w:rsidRPr="00E45AF6">
        <w:rPr>
          <w:rFonts w:ascii="Verdana" w:hAnsi="Verdana"/>
          <w:i/>
          <w:iCs/>
          <w:color w:val="EE0000"/>
          <w:lang w:val="en-US"/>
        </w:rPr>
        <w:t xml:space="preserve">is </w:t>
      </w:r>
      <w:r w:rsidRPr="00E45AF6">
        <w:rPr>
          <w:rFonts w:ascii="Verdana" w:hAnsi="Verdana"/>
          <w:b/>
          <w:bCs/>
          <w:i/>
          <w:iCs/>
          <w:color w:val="EE0000"/>
          <w:lang w:val="en-US"/>
        </w:rPr>
        <w:t>Yes</w:t>
      </w:r>
      <w:r w:rsidR="008A7269" w:rsidRPr="00E45AF6">
        <w:rPr>
          <w:rFonts w:ascii="Verdana" w:hAnsi="Verdana"/>
          <w:b/>
          <w:bCs/>
          <w:i/>
          <w:iCs/>
          <w:color w:val="EE0000"/>
          <w:lang w:val="en-US"/>
        </w:rPr>
        <w:t xml:space="preserve"> &amp; Yes</w:t>
      </w:r>
      <w:r w:rsidRPr="00E45AF6">
        <w:rPr>
          <w:rFonts w:ascii="Verdana" w:hAnsi="Verdana"/>
          <w:i/>
          <w:iCs/>
          <w:color w:val="EE0000"/>
          <w:lang w:val="en-US"/>
        </w:rPr>
        <w:t>)</w:t>
      </w:r>
    </w:p>
    <w:p w14:paraId="75BDAEA1" w14:textId="2499BFC9" w:rsidR="001B3190" w:rsidRPr="00435DB1" w:rsidRDefault="00FF376E" w:rsidP="006F2190">
      <w:pPr>
        <w:pStyle w:val="ListParagraph"/>
        <w:numPr>
          <w:ilvl w:val="0"/>
          <w:numId w:val="4"/>
        </w:numPr>
        <w:spacing w:line="276" w:lineRule="auto"/>
        <w:jc w:val="both"/>
        <w:rPr>
          <w:rFonts w:ascii="Verdana" w:hAnsi="Verdana"/>
          <w:lang w:val="en-US"/>
        </w:rPr>
      </w:pPr>
      <w:r w:rsidRPr="00435DB1">
        <w:rPr>
          <w:rFonts w:ascii="Verdana" w:hAnsi="Verdana"/>
          <w:lang w:val="en-US"/>
        </w:rPr>
        <w:t>Managerial Remuneration</w:t>
      </w:r>
      <w:r w:rsidR="00FE0338">
        <w:rPr>
          <w:rFonts w:ascii="Verdana" w:hAnsi="Verdana"/>
          <w:lang w:val="en-US"/>
        </w:rPr>
        <w:t xml:space="preserve"> </w:t>
      </w:r>
      <w:r w:rsidR="00FE0338" w:rsidRPr="001417EE">
        <w:rPr>
          <w:rFonts w:ascii="Verdana" w:hAnsi="Verdana"/>
          <w:i/>
          <w:iCs/>
          <w:color w:val="EE0000"/>
          <w:lang w:val="en-US"/>
        </w:rPr>
        <w:t>(this one to come only if at the time of engagement creation user selects type of company as public unlisted company or listed company and ownership as other than Government)</w:t>
      </w:r>
    </w:p>
    <w:p w14:paraId="57793D9B" w14:textId="6A49D2B4" w:rsidR="00FF376E" w:rsidRPr="00A8301C" w:rsidRDefault="00A8301C" w:rsidP="00A8301C">
      <w:pPr>
        <w:pStyle w:val="ListParagraph"/>
        <w:numPr>
          <w:ilvl w:val="0"/>
          <w:numId w:val="5"/>
        </w:numPr>
        <w:spacing w:line="276" w:lineRule="auto"/>
        <w:jc w:val="both"/>
        <w:rPr>
          <w:rFonts w:ascii="Verdana" w:hAnsi="Verdana"/>
          <w:lang w:val="en-US"/>
        </w:rPr>
      </w:pPr>
      <w:r>
        <w:rPr>
          <w:rFonts w:ascii="Verdana" w:hAnsi="Verdana"/>
          <w:b/>
          <w:bCs/>
          <w:lang w:val="en-US"/>
        </w:rPr>
        <w:t>IPE Testing</w:t>
      </w:r>
    </w:p>
    <w:p w14:paraId="0771575F" w14:textId="698902D7" w:rsidR="00A8301C" w:rsidRDefault="003463EC" w:rsidP="00A8301C">
      <w:pPr>
        <w:pStyle w:val="ListParagraph"/>
        <w:spacing w:line="276" w:lineRule="auto"/>
        <w:ind w:left="1080"/>
        <w:jc w:val="both"/>
        <w:rPr>
          <w:rFonts w:ascii="Verdana" w:hAnsi="Verdana"/>
          <w:i/>
          <w:iCs/>
          <w:lang w:val="en-US"/>
        </w:rPr>
      </w:pPr>
      <w:r>
        <w:rPr>
          <w:rFonts w:ascii="Verdana" w:hAnsi="Verdana"/>
          <w:i/>
          <w:iCs/>
          <w:lang w:val="en-US"/>
        </w:rPr>
        <w:t>In this area user will upload all relevant files and some minimum automated testing is to be performed on the respective areas.</w:t>
      </w:r>
    </w:p>
    <w:p w14:paraId="64D79314" w14:textId="4FEBEBEB" w:rsidR="00DF41FA" w:rsidRDefault="00DF41FA" w:rsidP="00A8301C">
      <w:pPr>
        <w:pStyle w:val="ListParagraph"/>
        <w:spacing w:line="276" w:lineRule="auto"/>
        <w:ind w:left="1080"/>
        <w:jc w:val="both"/>
        <w:rPr>
          <w:rFonts w:ascii="Verdana" w:hAnsi="Verdana"/>
          <w:i/>
          <w:iCs/>
          <w:lang w:val="en-US"/>
        </w:rPr>
      </w:pPr>
      <w:r>
        <w:rPr>
          <w:rFonts w:ascii="Verdana" w:hAnsi="Verdana"/>
          <w:i/>
          <w:iCs/>
          <w:lang w:val="en-US"/>
        </w:rPr>
        <w:t>Documents to be uploaded by user to be given as options for uploading (none of the documents to be uploaded are mandatory, how much ever user uploads those many features he will be able to use for any area for that matter)</w:t>
      </w:r>
    </w:p>
    <w:p w14:paraId="5E72A8CE" w14:textId="53E0DC45" w:rsidR="00DF41FA" w:rsidRPr="00856909" w:rsidRDefault="00FE70B3" w:rsidP="00FE70B3">
      <w:pPr>
        <w:pStyle w:val="ListParagraph"/>
        <w:numPr>
          <w:ilvl w:val="0"/>
          <w:numId w:val="6"/>
        </w:numPr>
        <w:spacing w:line="276" w:lineRule="auto"/>
        <w:jc w:val="both"/>
        <w:rPr>
          <w:rFonts w:ascii="Verdana" w:hAnsi="Verdana"/>
          <w:lang w:val="en-US"/>
        </w:rPr>
      </w:pPr>
      <w:r>
        <w:rPr>
          <w:rFonts w:ascii="Verdana" w:hAnsi="Verdana"/>
          <w:lang w:val="en-US"/>
        </w:rPr>
        <w:t xml:space="preserve">Payroll Register </w:t>
      </w:r>
      <w:r>
        <w:rPr>
          <w:rFonts w:ascii="Verdana" w:hAnsi="Verdana"/>
          <w:i/>
          <w:iCs/>
          <w:lang w:val="en-US"/>
        </w:rPr>
        <w:t>(</w:t>
      </w:r>
      <w:r w:rsidR="00714C6D">
        <w:rPr>
          <w:rFonts w:ascii="Verdana" w:hAnsi="Verdana"/>
          <w:i/>
          <w:iCs/>
          <w:lang w:val="en-US"/>
        </w:rPr>
        <w:t>User to have option to upload a consolidated file or individual files. U</w:t>
      </w:r>
      <w:r>
        <w:rPr>
          <w:rFonts w:ascii="Verdana" w:hAnsi="Verdana"/>
          <w:i/>
          <w:iCs/>
          <w:lang w:val="en-US"/>
        </w:rPr>
        <w:t xml:space="preserve">ser can upload a single consolidated file or multiple files – either way in excel format, if user uploads multiple files, to consolidate them </w:t>
      </w:r>
      <w:r>
        <w:rPr>
          <w:rFonts w:ascii="Verdana" w:hAnsi="Verdana"/>
          <w:i/>
          <w:iCs/>
          <w:lang w:val="en-US"/>
        </w:rPr>
        <w:lastRenderedPageBreak/>
        <w:t xml:space="preserve">based on columns, the multiple files to be uploaded will be for different months of the year, therefore we will ask user to name all the files in fixed format, </w:t>
      </w:r>
      <w:proofErr w:type="spellStart"/>
      <w:r>
        <w:rPr>
          <w:rFonts w:ascii="Verdana" w:hAnsi="Verdana"/>
          <w:i/>
          <w:iCs/>
          <w:lang w:val="en-US"/>
        </w:rPr>
        <w:t>eg.</w:t>
      </w:r>
      <w:proofErr w:type="spellEnd"/>
      <w:r>
        <w:rPr>
          <w:rFonts w:ascii="Verdana" w:hAnsi="Verdana"/>
          <w:i/>
          <w:iCs/>
          <w:lang w:val="en-US"/>
        </w:rPr>
        <w:t xml:space="preserve"> April-2024, to consolidate the different </w:t>
      </w:r>
      <w:proofErr w:type="spellStart"/>
      <w:r>
        <w:rPr>
          <w:rFonts w:ascii="Verdana" w:hAnsi="Verdana"/>
          <w:i/>
          <w:iCs/>
          <w:lang w:val="en-US"/>
        </w:rPr>
        <w:t>months</w:t>
      </w:r>
      <w:proofErr w:type="spellEnd"/>
      <w:r>
        <w:rPr>
          <w:rFonts w:ascii="Verdana" w:hAnsi="Verdana"/>
          <w:i/>
          <w:iCs/>
          <w:lang w:val="en-US"/>
        </w:rPr>
        <w:t xml:space="preserve"> pay register, one column to be added in the very beginning in the consolidated excel file having the name of the file in it.</w:t>
      </w:r>
      <w:r w:rsidR="00B63DC5">
        <w:rPr>
          <w:rFonts w:ascii="Verdana" w:hAnsi="Verdana"/>
          <w:i/>
          <w:iCs/>
          <w:lang w:val="en-US"/>
        </w:rPr>
        <w:t xml:space="preserve"> If user uploads a single file, there need not be any name format</w:t>
      </w:r>
      <w:r>
        <w:rPr>
          <w:rFonts w:ascii="Verdana" w:hAnsi="Verdana"/>
          <w:i/>
          <w:iCs/>
          <w:lang w:val="en-US"/>
        </w:rPr>
        <w:t>)</w:t>
      </w:r>
      <w:r w:rsidR="00F978C7">
        <w:rPr>
          <w:rFonts w:ascii="Verdana" w:hAnsi="Verdana"/>
          <w:i/>
          <w:iCs/>
          <w:lang w:val="en-US"/>
        </w:rPr>
        <w:t>.</w:t>
      </w:r>
    </w:p>
    <w:p w14:paraId="41DC7662" w14:textId="759D9455" w:rsidR="00856909" w:rsidRDefault="00856909" w:rsidP="00FE70B3">
      <w:pPr>
        <w:pStyle w:val="ListParagraph"/>
        <w:numPr>
          <w:ilvl w:val="0"/>
          <w:numId w:val="6"/>
        </w:numPr>
        <w:spacing w:line="276" w:lineRule="auto"/>
        <w:jc w:val="both"/>
        <w:rPr>
          <w:rFonts w:ascii="Verdana" w:hAnsi="Verdana"/>
          <w:lang w:val="en-US"/>
        </w:rPr>
      </w:pPr>
      <w:r>
        <w:rPr>
          <w:rFonts w:ascii="Verdana" w:hAnsi="Verdana"/>
          <w:lang w:val="en-US"/>
        </w:rPr>
        <w:t>CTC Master (or Payroll Master)</w:t>
      </w:r>
      <w:r w:rsidR="002B65C3">
        <w:rPr>
          <w:rFonts w:ascii="Verdana" w:hAnsi="Verdana"/>
          <w:lang w:val="en-US"/>
        </w:rPr>
        <w:t xml:space="preserve"> as at</w:t>
      </w:r>
      <w:r w:rsidR="007460DE">
        <w:rPr>
          <w:rFonts w:ascii="Verdana" w:hAnsi="Verdana"/>
          <w:lang w:val="en-US"/>
        </w:rPr>
        <w:t xml:space="preserve"> period</w:t>
      </w:r>
      <w:r w:rsidR="002B65C3">
        <w:rPr>
          <w:rFonts w:ascii="Verdana" w:hAnsi="Verdana"/>
          <w:lang w:val="en-US"/>
        </w:rPr>
        <w:t xml:space="preserve"> end</w:t>
      </w:r>
      <w:r w:rsidR="007308B7">
        <w:rPr>
          <w:rFonts w:ascii="Verdana" w:hAnsi="Verdana"/>
          <w:lang w:val="en-US"/>
        </w:rPr>
        <w:t xml:space="preserve"> </w:t>
      </w:r>
      <w:r w:rsidR="007308B7">
        <w:rPr>
          <w:rFonts w:ascii="Verdana" w:hAnsi="Verdana"/>
          <w:i/>
          <w:iCs/>
          <w:lang w:val="en-US"/>
        </w:rPr>
        <w:t xml:space="preserve">(for initial audit engagement this </w:t>
      </w:r>
      <w:proofErr w:type="gramStart"/>
      <w:r w:rsidR="007308B7">
        <w:rPr>
          <w:rFonts w:ascii="Verdana" w:hAnsi="Verdana"/>
          <w:i/>
          <w:iCs/>
          <w:lang w:val="en-US"/>
        </w:rPr>
        <w:t>has to</w:t>
      </w:r>
      <w:proofErr w:type="gramEnd"/>
      <w:r w:rsidR="007308B7">
        <w:rPr>
          <w:rFonts w:ascii="Verdana" w:hAnsi="Verdana"/>
          <w:i/>
          <w:iCs/>
          <w:lang w:val="en-US"/>
        </w:rPr>
        <w:t xml:space="preserve"> be uploaded for both previous and current year, for subsequent engagement, only CY is needed as our system will already have previous year</w:t>
      </w:r>
      <w:r w:rsidR="00647268">
        <w:rPr>
          <w:rFonts w:ascii="Verdana" w:hAnsi="Verdana"/>
          <w:i/>
          <w:iCs/>
          <w:lang w:val="en-US"/>
        </w:rPr>
        <w:t>’s</w:t>
      </w:r>
      <w:r w:rsidR="007308B7">
        <w:rPr>
          <w:rFonts w:ascii="Verdana" w:hAnsi="Verdana"/>
          <w:i/>
          <w:iCs/>
          <w:lang w:val="en-US"/>
        </w:rPr>
        <w:t>)</w:t>
      </w:r>
      <w:r w:rsidR="00F739F0">
        <w:rPr>
          <w:rFonts w:ascii="Verdana" w:hAnsi="Verdana"/>
          <w:i/>
          <w:iCs/>
          <w:lang w:val="en-US"/>
        </w:rPr>
        <w:t>.</w:t>
      </w:r>
    </w:p>
    <w:p w14:paraId="6864AF9D" w14:textId="7EB48791" w:rsidR="009E64AC" w:rsidRPr="00CF4E4F" w:rsidRDefault="00CF4E4F" w:rsidP="00FE70B3">
      <w:pPr>
        <w:pStyle w:val="ListParagraph"/>
        <w:numPr>
          <w:ilvl w:val="0"/>
          <w:numId w:val="6"/>
        </w:numPr>
        <w:spacing w:line="276" w:lineRule="auto"/>
        <w:jc w:val="both"/>
        <w:rPr>
          <w:rFonts w:ascii="Verdana" w:hAnsi="Verdana"/>
          <w:lang w:val="en-US"/>
        </w:rPr>
      </w:pPr>
      <w:r>
        <w:rPr>
          <w:rFonts w:ascii="Verdana" w:hAnsi="Verdana"/>
          <w:lang w:val="en-US"/>
        </w:rPr>
        <w:t xml:space="preserve">Additions Listing </w:t>
      </w:r>
      <w:r>
        <w:rPr>
          <w:rFonts w:ascii="Verdana" w:hAnsi="Verdana"/>
          <w:i/>
          <w:iCs/>
          <w:lang w:val="en-US"/>
        </w:rPr>
        <w:t>(this will be an excel list of all employees hired during the year, our software to ask which is the column for the date of joining of the employee of the columns present in the excel file)</w:t>
      </w:r>
    </w:p>
    <w:p w14:paraId="3BD9FF00" w14:textId="2D81CAA3" w:rsidR="00CF4E4F" w:rsidRPr="009F2E53" w:rsidRDefault="00CF4E4F" w:rsidP="00FE70B3">
      <w:pPr>
        <w:pStyle w:val="ListParagraph"/>
        <w:numPr>
          <w:ilvl w:val="0"/>
          <w:numId w:val="6"/>
        </w:numPr>
        <w:spacing w:line="276" w:lineRule="auto"/>
        <w:jc w:val="both"/>
        <w:rPr>
          <w:rFonts w:ascii="Verdana" w:hAnsi="Verdana"/>
          <w:lang w:val="en-US"/>
        </w:rPr>
      </w:pPr>
      <w:r>
        <w:rPr>
          <w:rFonts w:ascii="Verdana" w:hAnsi="Verdana"/>
          <w:lang w:val="en-US"/>
        </w:rPr>
        <w:t xml:space="preserve">Deletions Listing </w:t>
      </w:r>
      <w:r>
        <w:rPr>
          <w:rFonts w:ascii="Verdana" w:hAnsi="Verdana"/>
          <w:i/>
          <w:iCs/>
          <w:lang w:val="en-US"/>
        </w:rPr>
        <w:t>(this will be an excel of all employees who left during the year, our software to ask which is the column for the date of leaving of the employee of the columns present in the excel file).</w:t>
      </w:r>
    </w:p>
    <w:p w14:paraId="5D007047" w14:textId="5935AF42" w:rsidR="009F2E53" w:rsidRPr="001D5393" w:rsidRDefault="008D64F6" w:rsidP="00FE70B3">
      <w:pPr>
        <w:pStyle w:val="ListParagraph"/>
        <w:numPr>
          <w:ilvl w:val="0"/>
          <w:numId w:val="6"/>
        </w:numPr>
        <w:spacing w:line="276" w:lineRule="auto"/>
        <w:jc w:val="both"/>
        <w:rPr>
          <w:rFonts w:ascii="Verdana" w:hAnsi="Verdana"/>
          <w:lang w:val="en-US"/>
        </w:rPr>
      </w:pPr>
      <w:r>
        <w:rPr>
          <w:rFonts w:ascii="Verdana" w:hAnsi="Verdana"/>
          <w:lang w:val="en-US"/>
        </w:rPr>
        <w:t xml:space="preserve">Employee cost dump </w:t>
      </w:r>
      <w:r>
        <w:rPr>
          <w:rFonts w:ascii="Verdana" w:hAnsi="Verdana"/>
          <w:i/>
          <w:iCs/>
          <w:lang w:val="en-US"/>
        </w:rPr>
        <w:t xml:space="preserve">(this will be an excel of the dump for the total employee cost; if the client uses </w:t>
      </w:r>
      <w:proofErr w:type="gramStart"/>
      <w:r>
        <w:rPr>
          <w:rFonts w:ascii="Verdana" w:hAnsi="Verdana"/>
          <w:i/>
          <w:iCs/>
          <w:lang w:val="en-US"/>
        </w:rPr>
        <w:t>Tally</w:t>
      </w:r>
      <w:proofErr w:type="gramEnd"/>
      <w:r>
        <w:rPr>
          <w:rFonts w:ascii="Verdana" w:hAnsi="Verdana"/>
          <w:i/>
          <w:iCs/>
          <w:lang w:val="en-US"/>
        </w:rPr>
        <w:t xml:space="preserve"> then there should be option for user to import the dump from Tally, in this case all ledgers which are mapped as ‘Employee Benefit Expenses’ in FS Sub Line should be extracted from tally, user to still have option to upload).</w:t>
      </w:r>
    </w:p>
    <w:p w14:paraId="343E662A" w14:textId="77777777" w:rsidR="001D5393" w:rsidRDefault="001D5393" w:rsidP="00EA1EFE">
      <w:pPr>
        <w:spacing w:line="276" w:lineRule="auto"/>
        <w:jc w:val="both"/>
        <w:rPr>
          <w:rFonts w:ascii="Verdana" w:hAnsi="Verdana"/>
          <w:lang w:val="en-US"/>
        </w:rPr>
      </w:pPr>
    </w:p>
    <w:p w14:paraId="48207512" w14:textId="2DC9DB12" w:rsidR="00EA1EFE" w:rsidRPr="00EA1EFE" w:rsidRDefault="00EA1EFE" w:rsidP="00EA1EFE">
      <w:pPr>
        <w:pStyle w:val="ListParagraph"/>
        <w:numPr>
          <w:ilvl w:val="0"/>
          <w:numId w:val="5"/>
        </w:numPr>
        <w:spacing w:line="276" w:lineRule="auto"/>
        <w:jc w:val="both"/>
        <w:rPr>
          <w:rFonts w:ascii="Verdana" w:hAnsi="Verdana"/>
          <w:lang w:val="en-US"/>
        </w:rPr>
      </w:pPr>
      <w:r>
        <w:rPr>
          <w:rFonts w:ascii="Verdana" w:hAnsi="Verdana"/>
          <w:b/>
          <w:bCs/>
          <w:lang w:val="en-US"/>
        </w:rPr>
        <w:t>Exception Testing</w:t>
      </w:r>
    </w:p>
    <w:p w14:paraId="75B56980" w14:textId="39F85E2E" w:rsidR="006727FF" w:rsidRPr="001C1B1A" w:rsidRDefault="00EA1EFE" w:rsidP="001C1B1A">
      <w:pPr>
        <w:pStyle w:val="ListParagraph"/>
        <w:spacing w:line="276" w:lineRule="auto"/>
        <w:ind w:left="1080"/>
        <w:jc w:val="both"/>
        <w:rPr>
          <w:rFonts w:ascii="Verdana" w:hAnsi="Verdana"/>
          <w:i/>
          <w:iCs/>
          <w:lang w:val="en-US"/>
        </w:rPr>
      </w:pPr>
      <w:r>
        <w:rPr>
          <w:rFonts w:ascii="Verdana" w:hAnsi="Verdana"/>
          <w:i/>
          <w:iCs/>
          <w:lang w:val="en-US"/>
        </w:rPr>
        <w:t>This testing is going to be fully automated based on parameters given by the user. User to select which of the following exceptions to be tested</w:t>
      </w:r>
      <w:r w:rsidR="00A10CA7">
        <w:rPr>
          <w:rFonts w:ascii="Verdana" w:hAnsi="Verdana"/>
          <w:i/>
          <w:iCs/>
          <w:lang w:val="en-US"/>
        </w:rPr>
        <w:t xml:space="preserve"> </w:t>
      </w:r>
      <w:r w:rsidR="00A10CA7" w:rsidRPr="00A10CA7">
        <w:rPr>
          <w:rFonts w:ascii="Verdana" w:hAnsi="Verdana"/>
          <w:b/>
          <w:bCs/>
          <w:i/>
          <w:iCs/>
          <w:lang w:val="en-US"/>
        </w:rPr>
        <w:t>(multiple choice)</w:t>
      </w:r>
      <w:r>
        <w:rPr>
          <w:rFonts w:ascii="Verdana" w:hAnsi="Verdana"/>
          <w:i/>
          <w:iCs/>
          <w:lang w:val="en-US"/>
        </w:rPr>
        <w:t>:</w:t>
      </w:r>
    </w:p>
    <w:tbl>
      <w:tblPr>
        <w:tblStyle w:val="TableGrid"/>
        <w:tblW w:w="0" w:type="auto"/>
        <w:tblInd w:w="1800" w:type="dxa"/>
        <w:tblLook w:val="04A0" w:firstRow="1" w:lastRow="0" w:firstColumn="1" w:lastColumn="0" w:noHBand="0" w:noVBand="1"/>
      </w:tblPr>
      <w:tblGrid>
        <w:gridCol w:w="1316"/>
        <w:gridCol w:w="3547"/>
        <w:gridCol w:w="2353"/>
      </w:tblGrid>
      <w:tr w:rsidR="006727FF" w14:paraId="1409DFA0" w14:textId="77777777" w:rsidTr="00274BA4">
        <w:tc>
          <w:tcPr>
            <w:tcW w:w="1316" w:type="dxa"/>
          </w:tcPr>
          <w:p w14:paraId="58BAED85" w14:textId="1A8F4B55" w:rsidR="006727FF" w:rsidRPr="00FA373E" w:rsidRDefault="00FA373E" w:rsidP="006727FF">
            <w:pPr>
              <w:pStyle w:val="ListParagraph"/>
              <w:spacing w:line="276" w:lineRule="auto"/>
              <w:ind w:left="0"/>
              <w:jc w:val="both"/>
              <w:rPr>
                <w:rFonts w:ascii="Verdana" w:hAnsi="Verdana"/>
                <w:b/>
                <w:bCs/>
                <w:lang w:val="en-US"/>
              </w:rPr>
            </w:pPr>
            <w:r w:rsidRPr="00FA373E">
              <w:rPr>
                <w:rFonts w:ascii="Verdana" w:hAnsi="Verdana"/>
                <w:b/>
                <w:bCs/>
                <w:lang w:val="en-US"/>
              </w:rPr>
              <w:t>Exception no.</w:t>
            </w:r>
          </w:p>
        </w:tc>
        <w:tc>
          <w:tcPr>
            <w:tcW w:w="3547" w:type="dxa"/>
          </w:tcPr>
          <w:p w14:paraId="1636DCD0" w14:textId="1D4FA30C" w:rsidR="006727FF" w:rsidRPr="00FA373E" w:rsidRDefault="00FA373E" w:rsidP="006727FF">
            <w:pPr>
              <w:pStyle w:val="ListParagraph"/>
              <w:spacing w:line="276" w:lineRule="auto"/>
              <w:ind w:left="0"/>
              <w:jc w:val="both"/>
              <w:rPr>
                <w:rFonts w:ascii="Verdana" w:hAnsi="Verdana"/>
                <w:b/>
                <w:bCs/>
                <w:lang w:val="en-US"/>
              </w:rPr>
            </w:pPr>
            <w:r>
              <w:rPr>
                <w:rFonts w:ascii="Verdana" w:hAnsi="Verdana"/>
                <w:b/>
                <w:bCs/>
                <w:lang w:val="en-US"/>
              </w:rPr>
              <w:t>Exception</w:t>
            </w:r>
          </w:p>
        </w:tc>
        <w:tc>
          <w:tcPr>
            <w:tcW w:w="2353" w:type="dxa"/>
          </w:tcPr>
          <w:p w14:paraId="51C1D4B4" w14:textId="2696F684" w:rsidR="006727FF" w:rsidRPr="00FA373E" w:rsidRDefault="00FA373E" w:rsidP="006727FF">
            <w:pPr>
              <w:pStyle w:val="ListParagraph"/>
              <w:spacing w:line="276" w:lineRule="auto"/>
              <w:ind w:left="0"/>
              <w:jc w:val="both"/>
              <w:rPr>
                <w:rFonts w:ascii="Verdana" w:hAnsi="Verdana"/>
                <w:b/>
                <w:bCs/>
                <w:lang w:val="en-US"/>
              </w:rPr>
            </w:pPr>
            <w:proofErr w:type="spellStart"/>
            <w:r w:rsidRPr="00FA373E">
              <w:rPr>
                <w:rFonts w:ascii="Verdana" w:hAnsi="Verdana"/>
                <w:b/>
                <w:bCs/>
                <w:lang w:val="en-US"/>
              </w:rPr>
              <w:t>Tickbox</w:t>
            </w:r>
            <w:proofErr w:type="spellEnd"/>
          </w:p>
        </w:tc>
      </w:tr>
      <w:tr w:rsidR="006727FF" w14:paraId="6533FC31" w14:textId="77777777" w:rsidTr="00274BA4">
        <w:tc>
          <w:tcPr>
            <w:tcW w:w="1316" w:type="dxa"/>
          </w:tcPr>
          <w:p w14:paraId="59D4B59F" w14:textId="67348AF5" w:rsidR="006727FF" w:rsidRDefault="009C082D" w:rsidP="006727FF">
            <w:pPr>
              <w:pStyle w:val="ListParagraph"/>
              <w:spacing w:line="276" w:lineRule="auto"/>
              <w:ind w:left="0"/>
              <w:jc w:val="both"/>
              <w:rPr>
                <w:rFonts w:ascii="Verdana" w:hAnsi="Verdana"/>
                <w:lang w:val="en-US"/>
              </w:rPr>
            </w:pPr>
            <w:r>
              <w:rPr>
                <w:rFonts w:ascii="Verdana" w:hAnsi="Verdana"/>
                <w:lang w:val="en-US"/>
              </w:rPr>
              <w:t>1.</w:t>
            </w:r>
          </w:p>
        </w:tc>
        <w:tc>
          <w:tcPr>
            <w:tcW w:w="3547" w:type="dxa"/>
          </w:tcPr>
          <w:p w14:paraId="50486CF4" w14:textId="44699272" w:rsidR="006727FF" w:rsidRDefault="009C082D" w:rsidP="006727FF">
            <w:pPr>
              <w:pStyle w:val="ListParagraph"/>
              <w:spacing w:line="276" w:lineRule="auto"/>
              <w:ind w:left="0"/>
              <w:jc w:val="both"/>
              <w:rPr>
                <w:rFonts w:ascii="Verdana" w:hAnsi="Verdana"/>
                <w:lang w:val="en-US"/>
              </w:rPr>
            </w:pPr>
            <w:r w:rsidRPr="00842AEE">
              <w:rPr>
                <w:rFonts w:ascii="Verdana" w:hAnsi="Verdana"/>
                <w:lang w:val="en-US"/>
              </w:rPr>
              <w:t>One employee code does not have more than one employee name.</w:t>
            </w:r>
          </w:p>
        </w:tc>
        <w:tc>
          <w:tcPr>
            <w:tcW w:w="2353" w:type="dxa"/>
          </w:tcPr>
          <w:p w14:paraId="05889E77" w14:textId="515E61F6" w:rsidR="006727FF" w:rsidRPr="002A6036" w:rsidRDefault="002A6036" w:rsidP="006727FF">
            <w:pPr>
              <w:pStyle w:val="ListParagraph"/>
              <w:spacing w:line="276" w:lineRule="auto"/>
              <w:ind w:left="0"/>
              <w:jc w:val="both"/>
              <w:rPr>
                <w:rFonts w:ascii="Verdana" w:hAnsi="Verdana"/>
                <w:i/>
                <w:iCs/>
                <w:lang w:val="en-US"/>
              </w:rPr>
            </w:pPr>
            <w:r>
              <w:rPr>
                <w:rFonts w:ascii="Verdana" w:hAnsi="Verdana"/>
                <w:i/>
                <w:iCs/>
                <w:lang w:val="en-US"/>
              </w:rPr>
              <w:t>Checkbox option.</w:t>
            </w:r>
          </w:p>
        </w:tc>
      </w:tr>
      <w:tr w:rsidR="006727FF" w14:paraId="76FC71E2" w14:textId="77777777" w:rsidTr="00274BA4">
        <w:tc>
          <w:tcPr>
            <w:tcW w:w="1316" w:type="dxa"/>
          </w:tcPr>
          <w:p w14:paraId="165ED026" w14:textId="2054B2C5" w:rsidR="006727FF" w:rsidRDefault="009C082D" w:rsidP="006727FF">
            <w:pPr>
              <w:pStyle w:val="ListParagraph"/>
              <w:spacing w:line="276" w:lineRule="auto"/>
              <w:ind w:left="0"/>
              <w:jc w:val="both"/>
              <w:rPr>
                <w:rFonts w:ascii="Verdana" w:hAnsi="Verdana"/>
                <w:lang w:val="en-US"/>
              </w:rPr>
            </w:pPr>
            <w:r>
              <w:rPr>
                <w:rFonts w:ascii="Verdana" w:hAnsi="Verdana"/>
                <w:lang w:val="en-US"/>
              </w:rPr>
              <w:t>2.</w:t>
            </w:r>
          </w:p>
        </w:tc>
        <w:tc>
          <w:tcPr>
            <w:tcW w:w="3547" w:type="dxa"/>
          </w:tcPr>
          <w:p w14:paraId="4E640E4E" w14:textId="3F0A2B56" w:rsidR="006727FF" w:rsidRDefault="009C082D" w:rsidP="009C082D">
            <w:pPr>
              <w:spacing w:line="276" w:lineRule="auto"/>
              <w:jc w:val="both"/>
              <w:rPr>
                <w:rFonts w:ascii="Verdana" w:hAnsi="Verdana"/>
                <w:lang w:val="en-US"/>
              </w:rPr>
            </w:pPr>
            <w:r w:rsidRPr="009C082D">
              <w:rPr>
                <w:rFonts w:ascii="Verdana" w:hAnsi="Verdana"/>
                <w:lang w:val="en-US"/>
              </w:rPr>
              <w:t>One employee code does not have two lines with the same month of pay.</w:t>
            </w:r>
          </w:p>
        </w:tc>
        <w:tc>
          <w:tcPr>
            <w:tcW w:w="2353" w:type="dxa"/>
          </w:tcPr>
          <w:p w14:paraId="6F85B1A1" w14:textId="77777777" w:rsidR="006727FF" w:rsidRDefault="006727FF" w:rsidP="006727FF">
            <w:pPr>
              <w:pStyle w:val="ListParagraph"/>
              <w:spacing w:line="276" w:lineRule="auto"/>
              <w:ind w:left="0"/>
              <w:jc w:val="both"/>
              <w:rPr>
                <w:rFonts w:ascii="Verdana" w:hAnsi="Verdana"/>
                <w:lang w:val="en-US"/>
              </w:rPr>
            </w:pPr>
          </w:p>
        </w:tc>
      </w:tr>
      <w:tr w:rsidR="006727FF" w14:paraId="5FEDE9F5" w14:textId="77777777" w:rsidTr="00274BA4">
        <w:tc>
          <w:tcPr>
            <w:tcW w:w="1316" w:type="dxa"/>
          </w:tcPr>
          <w:p w14:paraId="4DA9E9CE" w14:textId="7ABE5560" w:rsidR="006727FF" w:rsidRDefault="009C082D" w:rsidP="006727FF">
            <w:pPr>
              <w:pStyle w:val="ListParagraph"/>
              <w:spacing w:line="276" w:lineRule="auto"/>
              <w:ind w:left="0"/>
              <w:jc w:val="both"/>
              <w:rPr>
                <w:rFonts w:ascii="Verdana" w:hAnsi="Verdana"/>
                <w:lang w:val="en-US"/>
              </w:rPr>
            </w:pPr>
            <w:r>
              <w:rPr>
                <w:rFonts w:ascii="Verdana" w:hAnsi="Verdana"/>
                <w:lang w:val="en-US"/>
              </w:rPr>
              <w:t>3.</w:t>
            </w:r>
          </w:p>
        </w:tc>
        <w:tc>
          <w:tcPr>
            <w:tcW w:w="3547" w:type="dxa"/>
          </w:tcPr>
          <w:p w14:paraId="0A7B63AC" w14:textId="5C6EAC14" w:rsidR="006727FF" w:rsidRDefault="009C082D" w:rsidP="006727FF">
            <w:pPr>
              <w:pStyle w:val="ListParagraph"/>
              <w:spacing w:line="276" w:lineRule="auto"/>
              <w:ind w:left="0"/>
              <w:jc w:val="both"/>
              <w:rPr>
                <w:rFonts w:ascii="Verdana" w:hAnsi="Verdana"/>
                <w:lang w:val="en-US"/>
              </w:rPr>
            </w:pPr>
            <w:r>
              <w:rPr>
                <w:rFonts w:ascii="Verdana" w:hAnsi="Verdana"/>
                <w:lang w:val="en-US"/>
              </w:rPr>
              <w:t>One employee code does not have more than 2 designations.</w:t>
            </w:r>
          </w:p>
        </w:tc>
        <w:tc>
          <w:tcPr>
            <w:tcW w:w="2353" w:type="dxa"/>
          </w:tcPr>
          <w:p w14:paraId="3AAB7D2D" w14:textId="77777777" w:rsidR="006727FF" w:rsidRDefault="006727FF" w:rsidP="006727FF">
            <w:pPr>
              <w:pStyle w:val="ListParagraph"/>
              <w:spacing w:line="276" w:lineRule="auto"/>
              <w:ind w:left="0"/>
              <w:jc w:val="both"/>
              <w:rPr>
                <w:rFonts w:ascii="Verdana" w:hAnsi="Verdana"/>
                <w:lang w:val="en-US"/>
              </w:rPr>
            </w:pPr>
          </w:p>
        </w:tc>
      </w:tr>
      <w:tr w:rsidR="006727FF" w14:paraId="6B58CA7F" w14:textId="77777777" w:rsidTr="00274BA4">
        <w:tc>
          <w:tcPr>
            <w:tcW w:w="1316" w:type="dxa"/>
          </w:tcPr>
          <w:p w14:paraId="45354833" w14:textId="5076EC96" w:rsidR="006727FF" w:rsidRDefault="009C082D" w:rsidP="006727FF">
            <w:pPr>
              <w:pStyle w:val="ListParagraph"/>
              <w:spacing w:line="276" w:lineRule="auto"/>
              <w:ind w:left="0"/>
              <w:jc w:val="both"/>
              <w:rPr>
                <w:rFonts w:ascii="Verdana" w:hAnsi="Verdana"/>
                <w:lang w:val="en-US"/>
              </w:rPr>
            </w:pPr>
            <w:r>
              <w:rPr>
                <w:rFonts w:ascii="Verdana" w:hAnsi="Verdana"/>
                <w:lang w:val="en-US"/>
              </w:rPr>
              <w:t>4.</w:t>
            </w:r>
          </w:p>
        </w:tc>
        <w:tc>
          <w:tcPr>
            <w:tcW w:w="3547" w:type="dxa"/>
          </w:tcPr>
          <w:p w14:paraId="281FB175" w14:textId="7B2844AF" w:rsidR="006727FF" w:rsidRDefault="009C082D" w:rsidP="006727FF">
            <w:pPr>
              <w:pStyle w:val="ListParagraph"/>
              <w:spacing w:line="276" w:lineRule="auto"/>
              <w:ind w:left="0"/>
              <w:jc w:val="both"/>
              <w:rPr>
                <w:rFonts w:ascii="Verdana" w:hAnsi="Verdana"/>
                <w:lang w:val="en-US"/>
              </w:rPr>
            </w:pPr>
            <w:r>
              <w:rPr>
                <w:rFonts w:ascii="Verdana" w:hAnsi="Verdana"/>
                <w:lang w:val="en-US"/>
              </w:rPr>
              <w:t xml:space="preserve">One employee code is not paid for months </w:t>
            </w:r>
            <w:proofErr w:type="gramStart"/>
            <w:r>
              <w:rPr>
                <w:rFonts w:ascii="Verdana" w:hAnsi="Verdana"/>
                <w:lang w:val="en-US"/>
              </w:rPr>
              <w:t>subsequent to</w:t>
            </w:r>
            <w:proofErr w:type="gramEnd"/>
            <w:r>
              <w:rPr>
                <w:rFonts w:ascii="Verdana" w:hAnsi="Verdana"/>
                <w:lang w:val="en-US"/>
              </w:rPr>
              <w:t xml:space="preserve"> month of resignation.</w:t>
            </w:r>
          </w:p>
        </w:tc>
        <w:tc>
          <w:tcPr>
            <w:tcW w:w="2353" w:type="dxa"/>
          </w:tcPr>
          <w:p w14:paraId="62E7A2AE" w14:textId="77777777" w:rsidR="006727FF" w:rsidRDefault="006727FF" w:rsidP="006727FF">
            <w:pPr>
              <w:pStyle w:val="ListParagraph"/>
              <w:spacing w:line="276" w:lineRule="auto"/>
              <w:ind w:left="0"/>
              <w:jc w:val="both"/>
              <w:rPr>
                <w:rFonts w:ascii="Verdana" w:hAnsi="Verdana"/>
                <w:lang w:val="en-US"/>
              </w:rPr>
            </w:pPr>
          </w:p>
        </w:tc>
      </w:tr>
      <w:tr w:rsidR="006727FF" w14:paraId="4CEBBE49" w14:textId="77777777" w:rsidTr="00274BA4">
        <w:tc>
          <w:tcPr>
            <w:tcW w:w="1316" w:type="dxa"/>
          </w:tcPr>
          <w:p w14:paraId="485D4972" w14:textId="43419BB5" w:rsidR="006727FF" w:rsidRDefault="009C082D" w:rsidP="006727FF">
            <w:pPr>
              <w:pStyle w:val="ListParagraph"/>
              <w:spacing w:line="276" w:lineRule="auto"/>
              <w:ind w:left="0"/>
              <w:jc w:val="both"/>
              <w:rPr>
                <w:rFonts w:ascii="Verdana" w:hAnsi="Verdana"/>
                <w:lang w:val="en-US"/>
              </w:rPr>
            </w:pPr>
            <w:r>
              <w:rPr>
                <w:rFonts w:ascii="Verdana" w:hAnsi="Verdana"/>
                <w:lang w:val="en-US"/>
              </w:rPr>
              <w:t>5.</w:t>
            </w:r>
          </w:p>
        </w:tc>
        <w:tc>
          <w:tcPr>
            <w:tcW w:w="3547" w:type="dxa"/>
          </w:tcPr>
          <w:p w14:paraId="3DD7760D" w14:textId="37FFE4D4" w:rsidR="006727FF" w:rsidRDefault="009C082D" w:rsidP="006727FF">
            <w:pPr>
              <w:pStyle w:val="ListParagraph"/>
              <w:spacing w:line="276" w:lineRule="auto"/>
              <w:ind w:left="0"/>
              <w:jc w:val="both"/>
              <w:rPr>
                <w:rFonts w:ascii="Verdana" w:hAnsi="Verdana"/>
                <w:lang w:val="en-US"/>
              </w:rPr>
            </w:pPr>
            <w:r>
              <w:rPr>
                <w:rFonts w:ascii="Verdana" w:hAnsi="Verdana"/>
                <w:lang w:val="en-US"/>
              </w:rPr>
              <w:t>One employee code is not paid for months before joining date.</w:t>
            </w:r>
          </w:p>
        </w:tc>
        <w:tc>
          <w:tcPr>
            <w:tcW w:w="2353" w:type="dxa"/>
          </w:tcPr>
          <w:p w14:paraId="0DD8B02F" w14:textId="77777777" w:rsidR="006727FF" w:rsidRDefault="006727FF" w:rsidP="006727FF">
            <w:pPr>
              <w:pStyle w:val="ListParagraph"/>
              <w:spacing w:line="276" w:lineRule="auto"/>
              <w:ind w:left="0"/>
              <w:jc w:val="both"/>
              <w:rPr>
                <w:rFonts w:ascii="Verdana" w:hAnsi="Verdana"/>
                <w:lang w:val="en-US"/>
              </w:rPr>
            </w:pPr>
          </w:p>
        </w:tc>
      </w:tr>
      <w:tr w:rsidR="006727FF" w14:paraId="0E7A486A" w14:textId="77777777" w:rsidTr="00274BA4">
        <w:tc>
          <w:tcPr>
            <w:tcW w:w="1316" w:type="dxa"/>
          </w:tcPr>
          <w:p w14:paraId="43ED8E39" w14:textId="4868D9B9" w:rsidR="006727FF" w:rsidRDefault="009C082D" w:rsidP="006727FF">
            <w:pPr>
              <w:pStyle w:val="ListParagraph"/>
              <w:spacing w:line="276" w:lineRule="auto"/>
              <w:ind w:left="0"/>
              <w:jc w:val="both"/>
              <w:rPr>
                <w:rFonts w:ascii="Verdana" w:hAnsi="Verdana"/>
                <w:lang w:val="en-US"/>
              </w:rPr>
            </w:pPr>
            <w:r>
              <w:rPr>
                <w:rFonts w:ascii="Verdana" w:hAnsi="Verdana"/>
                <w:lang w:val="en-US"/>
              </w:rPr>
              <w:t>6.</w:t>
            </w:r>
          </w:p>
        </w:tc>
        <w:tc>
          <w:tcPr>
            <w:tcW w:w="3547" w:type="dxa"/>
          </w:tcPr>
          <w:p w14:paraId="0B75EA5D" w14:textId="431C933D" w:rsidR="006727FF" w:rsidRDefault="009C082D" w:rsidP="006727FF">
            <w:pPr>
              <w:pStyle w:val="ListParagraph"/>
              <w:spacing w:line="276" w:lineRule="auto"/>
              <w:ind w:left="0"/>
              <w:jc w:val="both"/>
              <w:rPr>
                <w:rFonts w:ascii="Verdana" w:hAnsi="Verdana"/>
                <w:lang w:val="en-US"/>
              </w:rPr>
            </w:pPr>
            <w:r>
              <w:rPr>
                <w:rFonts w:ascii="Verdana" w:hAnsi="Verdana"/>
                <w:lang w:val="en-US"/>
              </w:rPr>
              <w:t>Two different employees do not have the same PAN.</w:t>
            </w:r>
          </w:p>
        </w:tc>
        <w:tc>
          <w:tcPr>
            <w:tcW w:w="2353" w:type="dxa"/>
          </w:tcPr>
          <w:p w14:paraId="45ACBA77" w14:textId="77777777" w:rsidR="006727FF" w:rsidRDefault="006727FF" w:rsidP="006727FF">
            <w:pPr>
              <w:pStyle w:val="ListParagraph"/>
              <w:spacing w:line="276" w:lineRule="auto"/>
              <w:ind w:left="0"/>
              <w:jc w:val="both"/>
              <w:rPr>
                <w:rFonts w:ascii="Verdana" w:hAnsi="Verdana"/>
                <w:lang w:val="en-US"/>
              </w:rPr>
            </w:pPr>
          </w:p>
        </w:tc>
      </w:tr>
      <w:tr w:rsidR="006727FF" w14:paraId="6B0C4458" w14:textId="77777777" w:rsidTr="00274BA4">
        <w:tc>
          <w:tcPr>
            <w:tcW w:w="1316" w:type="dxa"/>
          </w:tcPr>
          <w:p w14:paraId="07241E8F" w14:textId="25EC3FA4" w:rsidR="006727FF" w:rsidRDefault="009C082D" w:rsidP="006727FF">
            <w:pPr>
              <w:pStyle w:val="ListParagraph"/>
              <w:spacing w:line="276" w:lineRule="auto"/>
              <w:ind w:left="0"/>
              <w:jc w:val="both"/>
              <w:rPr>
                <w:rFonts w:ascii="Verdana" w:hAnsi="Verdana"/>
                <w:lang w:val="en-US"/>
              </w:rPr>
            </w:pPr>
            <w:r>
              <w:rPr>
                <w:rFonts w:ascii="Verdana" w:hAnsi="Verdana"/>
                <w:lang w:val="en-US"/>
              </w:rPr>
              <w:t>7.</w:t>
            </w:r>
          </w:p>
        </w:tc>
        <w:tc>
          <w:tcPr>
            <w:tcW w:w="3547" w:type="dxa"/>
          </w:tcPr>
          <w:p w14:paraId="0FB50781" w14:textId="20D9B853" w:rsidR="006727FF" w:rsidRDefault="009C082D" w:rsidP="006727FF">
            <w:pPr>
              <w:pStyle w:val="ListParagraph"/>
              <w:spacing w:line="276" w:lineRule="auto"/>
              <w:ind w:left="0"/>
              <w:jc w:val="both"/>
              <w:rPr>
                <w:rFonts w:ascii="Verdana" w:hAnsi="Verdana"/>
                <w:lang w:val="en-US"/>
              </w:rPr>
            </w:pPr>
            <w:r>
              <w:rPr>
                <w:rFonts w:ascii="Verdana" w:hAnsi="Verdana"/>
                <w:lang w:val="en-US"/>
              </w:rPr>
              <w:t>Employees having blank designation.</w:t>
            </w:r>
          </w:p>
        </w:tc>
        <w:tc>
          <w:tcPr>
            <w:tcW w:w="2353" w:type="dxa"/>
          </w:tcPr>
          <w:p w14:paraId="2EED9224" w14:textId="77777777" w:rsidR="006727FF" w:rsidRDefault="006727FF" w:rsidP="006727FF">
            <w:pPr>
              <w:pStyle w:val="ListParagraph"/>
              <w:spacing w:line="276" w:lineRule="auto"/>
              <w:ind w:left="0"/>
              <w:jc w:val="both"/>
              <w:rPr>
                <w:rFonts w:ascii="Verdana" w:hAnsi="Verdana"/>
                <w:lang w:val="en-US"/>
              </w:rPr>
            </w:pPr>
          </w:p>
        </w:tc>
      </w:tr>
      <w:tr w:rsidR="006727FF" w14:paraId="6AA27C18" w14:textId="77777777" w:rsidTr="00274BA4">
        <w:tc>
          <w:tcPr>
            <w:tcW w:w="1316" w:type="dxa"/>
          </w:tcPr>
          <w:p w14:paraId="6B857BEF" w14:textId="339F9BB0" w:rsidR="006727FF" w:rsidRDefault="009C082D" w:rsidP="006727FF">
            <w:pPr>
              <w:pStyle w:val="ListParagraph"/>
              <w:spacing w:line="276" w:lineRule="auto"/>
              <w:ind w:left="0"/>
              <w:jc w:val="both"/>
              <w:rPr>
                <w:rFonts w:ascii="Verdana" w:hAnsi="Verdana"/>
                <w:lang w:val="en-US"/>
              </w:rPr>
            </w:pPr>
            <w:r>
              <w:rPr>
                <w:rFonts w:ascii="Verdana" w:hAnsi="Verdana"/>
                <w:lang w:val="en-US"/>
              </w:rPr>
              <w:t>8.</w:t>
            </w:r>
          </w:p>
        </w:tc>
        <w:tc>
          <w:tcPr>
            <w:tcW w:w="3547" w:type="dxa"/>
          </w:tcPr>
          <w:p w14:paraId="7AF06978" w14:textId="14ED9D87" w:rsidR="006727FF" w:rsidRDefault="009C082D" w:rsidP="006727FF">
            <w:pPr>
              <w:pStyle w:val="ListParagraph"/>
              <w:spacing w:line="276" w:lineRule="auto"/>
              <w:ind w:left="0"/>
              <w:jc w:val="both"/>
              <w:rPr>
                <w:rFonts w:ascii="Verdana" w:hAnsi="Verdana"/>
                <w:lang w:val="en-US"/>
              </w:rPr>
            </w:pPr>
            <w:r>
              <w:rPr>
                <w:rFonts w:ascii="Verdana" w:hAnsi="Verdana"/>
                <w:lang w:val="en-US"/>
              </w:rPr>
              <w:t>Gross pay is lesser than net pay.</w:t>
            </w:r>
          </w:p>
        </w:tc>
        <w:tc>
          <w:tcPr>
            <w:tcW w:w="2353" w:type="dxa"/>
          </w:tcPr>
          <w:p w14:paraId="740B254A" w14:textId="77777777" w:rsidR="006727FF" w:rsidRDefault="006727FF" w:rsidP="006727FF">
            <w:pPr>
              <w:pStyle w:val="ListParagraph"/>
              <w:spacing w:line="276" w:lineRule="auto"/>
              <w:ind w:left="0"/>
              <w:jc w:val="both"/>
              <w:rPr>
                <w:rFonts w:ascii="Verdana" w:hAnsi="Verdana"/>
                <w:lang w:val="en-US"/>
              </w:rPr>
            </w:pPr>
          </w:p>
        </w:tc>
      </w:tr>
      <w:tr w:rsidR="006727FF" w14:paraId="4D5B5030" w14:textId="77777777" w:rsidTr="00274BA4">
        <w:tc>
          <w:tcPr>
            <w:tcW w:w="1316" w:type="dxa"/>
          </w:tcPr>
          <w:p w14:paraId="1051B791" w14:textId="4C8C1861" w:rsidR="006727FF" w:rsidRDefault="009C082D" w:rsidP="006727FF">
            <w:pPr>
              <w:pStyle w:val="ListParagraph"/>
              <w:spacing w:line="276" w:lineRule="auto"/>
              <w:ind w:left="0"/>
              <w:jc w:val="both"/>
              <w:rPr>
                <w:rFonts w:ascii="Verdana" w:hAnsi="Verdana"/>
                <w:lang w:val="en-US"/>
              </w:rPr>
            </w:pPr>
            <w:r>
              <w:rPr>
                <w:rFonts w:ascii="Verdana" w:hAnsi="Verdana"/>
                <w:lang w:val="en-US"/>
              </w:rPr>
              <w:t>9.</w:t>
            </w:r>
          </w:p>
        </w:tc>
        <w:tc>
          <w:tcPr>
            <w:tcW w:w="3547" w:type="dxa"/>
          </w:tcPr>
          <w:p w14:paraId="29FBF3A5" w14:textId="11BDBD09" w:rsidR="006727FF" w:rsidRDefault="009C082D" w:rsidP="006727FF">
            <w:pPr>
              <w:pStyle w:val="ListParagraph"/>
              <w:spacing w:line="276" w:lineRule="auto"/>
              <w:ind w:left="0"/>
              <w:jc w:val="both"/>
              <w:rPr>
                <w:rFonts w:ascii="Verdana" w:hAnsi="Verdana"/>
                <w:lang w:val="en-US"/>
              </w:rPr>
            </w:pPr>
            <w:r>
              <w:rPr>
                <w:rFonts w:ascii="Verdana" w:hAnsi="Verdana"/>
                <w:lang w:val="en-US"/>
              </w:rPr>
              <w:t>Employees having no employee code.</w:t>
            </w:r>
          </w:p>
        </w:tc>
        <w:tc>
          <w:tcPr>
            <w:tcW w:w="2353" w:type="dxa"/>
          </w:tcPr>
          <w:p w14:paraId="41BEBCBC" w14:textId="77777777" w:rsidR="006727FF" w:rsidRDefault="006727FF" w:rsidP="006727FF">
            <w:pPr>
              <w:pStyle w:val="ListParagraph"/>
              <w:spacing w:line="276" w:lineRule="auto"/>
              <w:ind w:left="0"/>
              <w:jc w:val="both"/>
              <w:rPr>
                <w:rFonts w:ascii="Verdana" w:hAnsi="Verdana"/>
                <w:lang w:val="en-US"/>
              </w:rPr>
            </w:pPr>
          </w:p>
        </w:tc>
      </w:tr>
      <w:tr w:rsidR="006727FF" w14:paraId="6DAF2746" w14:textId="77777777" w:rsidTr="00274BA4">
        <w:tc>
          <w:tcPr>
            <w:tcW w:w="1316" w:type="dxa"/>
          </w:tcPr>
          <w:p w14:paraId="777892AD" w14:textId="363F46BD" w:rsidR="006727FF" w:rsidRDefault="009C082D" w:rsidP="006727FF">
            <w:pPr>
              <w:pStyle w:val="ListParagraph"/>
              <w:spacing w:line="276" w:lineRule="auto"/>
              <w:ind w:left="0"/>
              <w:jc w:val="both"/>
              <w:rPr>
                <w:rFonts w:ascii="Verdana" w:hAnsi="Verdana"/>
                <w:lang w:val="en-US"/>
              </w:rPr>
            </w:pPr>
            <w:r>
              <w:rPr>
                <w:rFonts w:ascii="Verdana" w:hAnsi="Verdana"/>
                <w:lang w:val="en-US"/>
              </w:rPr>
              <w:t>10.</w:t>
            </w:r>
          </w:p>
        </w:tc>
        <w:tc>
          <w:tcPr>
            <w:tcW w:w="3547" w:type="dxa"/>
          </w:tcPr>
          <w:p w14:paraId="679FE7D6" w14:textId="0DF4ECC6" w:rsidR="006727FF" w:rsidRDefault="009C082D" w:rsidP="006727FF">
            <w:pPr>
              <w:pStyle w:val="ListParagraph"/>
              <w:spacing w:line="276" w:lineRule="auto"/>
              <w:ind w:left="0"/>
              <w:jc w:val="both"/>
              <w:rPr>
                <w:rFonts w:ascii="Verdana" w:hAnsi="Verdana"/>
                <w:lang w:val="en-US"/>
              </w:rPr>
            </w:pPr>
            <w:r>
              <w:rPr>
                <w:rFonts w:ascii="Verdana" w:hAnsi="Verdana"/>
                <w:lang w:val="en-US"/>
              </w:rPr>
              <w:t xml:space="preserve">Instances where gross pay </w:t>
            </w:r>
            <w:proofErr w:type="gramStart"/>
            <w:r>
              <w:rPr>
                <w:rFonts w:ascii="Verdana" w:hAnsi="Verdana"/>
                <w:lang w:val="en-US"/>
              </w:rPr>
              <w:t>less</w:t>
            </w:r>
            <w:proofErr w:type="gramEnd"/>
            <w:r>
              <w:rPr>
                <w:rFonts w:ascii="Verdana" w:hAnsi="Verdana"/>
                <w:lang w:val="en-US"/>
              </w:rPr>
              <w:t xml:space="preserve"> </w:t>
            </w:r>
            <w:r>
              <w:rPr>
                <w:rFonts w:ascii="Verdana" w:hAnsi="Verdana"/>
                <w:lang w:val="en-US"/>
              </w:rPr>
              <w:lastRenderedPageBreak/>
              <w:t>total deductions is not equal to net pay.</w:t>
            </w:r>
          </w:p>
        </w:tc>
        <w:tc>
          <w:tcPr>
            <w:tcW w:w="2353" w:type="dxa"/>
          </w:tcPr>
          <w:p w14:paraId="7C8DF9A5" w14:textId="77777777" w:rsidR="006727FF" w:rsidRDefault="006727FF" w:rsidP="006727FF">
            <w:pPr>
              <w:pStyle w:val="ListParagraph"/>
              <w:spacing w:line="276" w:lineRule="auto"/>
              <w:ind w:left="0"/>
              <w:jc w:val="both"/>
              <w:rPr>
                <w:rFonts w:ascii="Verdana" w:hAnsi="Verdana"/>
                <w:lang w:val="en-US"/>
              </w:rPr>
            </w:pPr>
          </w:p>
        </w:tc>
      </w:tr>
      <w:tr w:rsidR="006727FF" w14:paraId="55B0DE31" w14:textId="77777777" w:rsidTr="00274BA4">
        <w:tc>
          <w:tcPr>
            <w:tcW w:w="1316" w:type="dxa"/>
          </w:tcPr>
          <w:p w14:paraId="545B4367" w14:textId="3F0A6001" w:rsidR="006727FF" w:rsidRDefault="009C082D" w:rsidP="006727FF">
            <w:pPr>
              <w:pStyle w:val="ListParagraph"/>
              <w:spacing w:line="276" w:lineRule="auto"/>
              <w:ind w:left="0"/>
              <w:jc w:val="both"/>
              <w:rPr>
                <w:rFonts w:ascii="Verdana" w:hAnsi="Verdana"/>
                <w:lang w:val="en-US"/>
              </w:rPr>
            </w:pPr>
            <w:r>
              <w:rPr>
                <w:rFonts w:ascii="Verdana" w:hAnsi="Verdana"/>
                <w:lang w:val="en-US"/>
              </w:rPr>
              <w:t>11.</w:t>
            </w:r>
          </w:p>
        </w:tc>
        <w:tc>
          <w:tcPr>
            <w:tcW w:w="3547" w:type="dxa"/>
          </w:tcPr>
          <w:p w14:paraId="4C359DDC" w14:textId="11147342" w:rsidR="006727FF" w:rsidRDefault="009C082D" w:rsidP="006727FF">
            <w:pPr>
              <w:pStyle w:val="ListParagraph"/>
              <w:spacing w:line="276" w:lineRule="auto"/>
              <w:ind w:left="0"/>
              <w:jc w:val="both"/>
              <w:rPr>
                <w:rFonts w:ascii="Verdana" w:hAnsi="Verdana"/>
                <w:lang w:val="en-US"/>
              </w:rPr>
            </w:pPr>
            <w:r>
              <w:rPr>
                <w:rFonts w:ascii="Verdana" w:hAnsi="Verdana"/>
                <w:lang w:val="en-US"/>
              </w:rPr>
              <w:t>Employee IDs where net pay is negative.</w:t>
            </w:r>
          </w:p>
        </w:tc>
        <w:tc>
          <w:tcPr>
            <w:tcW w:w="2353" w:type="dxa"/>
          </w:tcPr>
          <w:p w14:paraId="3FF5D9CA" w14:textId="77777777" w:rsidR="006727FF" w:rsidRDefault="006727FF" w:rsidP="006727FF">
            <w:pPr>
              <w:pStyle w:val="ListParagraph"/>
              <w:spacing w:line="276" w:lineRule="auto"/>
              <w:ind w:left="0"/>
              <w:jc w:val="both"/>
              <w:rPr>
                <w:rFonts w:ascii="Verdana" w:hAnsi="Verdana"/>
                <w:lang w:val="en-US"/>
              </w:rPr>
            </w:pPr>
          </w:p>
        </w:tc>
      </w:tr>
      <w:tr w:rsidR="009C082D" w14:paraId="0C1C4083" w14:textId="77777777" w:rsidTr="00274BA4">
        <w:tc>
          <w:tcPr>
            <w:tcW w:w="1316" w:type="dxa"/>
          </w:tcPr>
          <w:p w14:paraId="5FB92ECF" w14:textId="287BFD2D" w:rsidR="009C082D" w:rsidRDefault="009C082D" w:rsidP="006727FF">
            <w:pPr>
              <w:pStyle w:val="ListParagraph"/>
              <w:spacing w:line="276" w:lineRule="auto"/>
              <w:ind w:left="0"/>
              <w:jc w:val="both"/>
              <w:rPr>
                <w:rFonts w:ascii="Verdana" w:hAnsi="Verdana"/>
                <w:lang w:val="en-US"/>
              </w:rPr>
            </w:pPr>
            <w:r>
              <w:rPr>
                <w:rFonts w:ascii="Verdana" w:hAnsi="Verdana"/>
                <w:lang w:val="en-US"/>
              </w:rPr>
              <w:t>12.</w:t>
            </w:r>
          </w:p>
        </w:tc>
        <w:tc>
          <w:tcPr>
            <w:tcW w:w="3547" w:type="dxa"/>
          </w:tcPr>
          <w:p w14:paraId="5E4599FB" w14:textId="5F5042A3" w:rsidR="009C082D" w:rsidRDefault="009C082D" w:rsidP="006727FF">
            <w:pPr>
              <w:pStyle w:val="ListParagraph"/>
              <w:spacing w:line="276" w:lineRule="auto"/>
              <w:ind w:left="0"/>
              <w:jc w:val="both"/>
              <w:rPr>
                <w:rFonts w:ascii="Verdana" w:hAnsi="Verdana"/>
                <w:lang w:val="en-US"/>
              </w:rPr>
            </w:pPr>
            <w:r>
              <w:rPr>
                <w:rFonts w:ascii="Verdana" w:hAnsi="Verdana"/>
                <w:lang w:val="en-US"/>
              </w:rPr>
              <w:t>Employee IDs where PF was not there in one month but there in other months.</w:t>
            </w:r>
          </w:p>
        </w:tc>
        <w:tc>
          <w:tcPr>
            <w:tcW w:w="2353" w:type="dxa"/>
          </w:tcPr>
          <w:p w14:paraId="2F3129C5" w14:textId="77777777" w:rsidR="009C082D" w:rsidRDefault="009C082D" w:rsidP="006727FF">
            <w:pPr>
              <w:pStyle w:val="ListParagraph"/>
              <w:spacing w:line="276" w:lineRule="auto"/>
              <w:ind w:left="0"/>
              <w:jc w:val="both"/>
              <w:rPr>
                <w:rFonts w:ascii="Verdana" w:hAnsi="Verdana"/>
                <w:lang w:val="en-US"/>
              </w:rPr>
            </w:pPr>
          </w:p>
        </w:tc>
      </w:tr>
      <w:tr w:rsidR="009C082D" w14:paraId="2E2EC1F0" w14:textId="77777777" w:rsidTr="00274BA4">
        <w:tc>
          <w:tcPr>
            <w:tcW w:w="1316" w:type="dxa"/>
          </w:tcPr>
          <w:p w14:paraId="0B42406B" w14:textId="31323175" w:rsidR="009C082D" w:rsidRDefault="009C082D" w:rsidP="006727FF">
            <w:pPr>
              <w:pStyle w:val="ListParagraph"/>
              <w:spacing w:line="276" w:lineRule="auto"/>
              <w:ind w:left="0"/>
              <w:jc w:val="both"/>
              <w:rPr>
                <w:rFonts w:ascii="Verdana" w:hAnsi="Verdana"/>
                <w:lang w:val="en-US"/>
              </w:rPr>
            </w:pPr>
            <w:r>
              <w:rPr>
                <w:rFonts w:ascii="Verdana" w:hAnsi="Verdana"/>
                <w:lang w:val="en-US"/>
              </w:rPr>
              <w:t>13.</w:t>
            </w:r>
          </w:p>
        </w:tc>
        <w:tc>
          <w:tcPr>
            <w:tcW w:w="3547" w:type="dxa"/>
          </w:tcPr>
          <w:p w14:paraId="07AE1228" w14:textId="07A80AC9" w:rsidR="009C082D" w:rsidRDefault="009C082D" w:rsidP="006727FF">
            <w:pPr>
              <w:pStyle w:val="ListParagraph"/>
              <w:spacing w:line="276" w:lineRule="auto"/>
              <w:ind w:left="0"/>
              <w:jc w:val="both"/>
              <w:rPr>
                <w:rFonts w:ascii="Verdana" w:hAnsi="Verdana"/>
                <w:lang w:val="en-US"/>
              </w:rPr>
            </w:pPr>
            <w:r>
              <w:rPr>
                <w:rFonts w:ascii="Verdana" w:hAnsi="Verdana"/>
                <w:lang w:val="en-US"/>
              </w:rPr>
              <w:t>Employee IDs where ESI is not there in one month but there in previous months.</w:t>
            </w:r>
          </w:p>
        </w:tc>
        <w:tc>
          <w:tcPr>
            <w:tcW w:w="2353" w:type="dxa"/>
          </w:tcPr>
          <w:p w14:paraId="3BFB2E5F" w14:textId="77777777" w:rsidR="009C082D" w:rsidRDefault="009C082D" w:rsidP="006727FF">
            <w:pPr>
              <w:pStyle w:val="ListParagraph"/>
              <w:spacing w:line="276" w:lineRule="auto"/>
              <w:ind w:left="0"/>
              <w:jc w:val="both"/>
              <w:rPr>
                <w:rFonts w:ascii="Verdana" w:hAnsi="Verdana"/>
                <w:lang w:val="en-US"/>
              </w:rPr>
            </w:pPr>
          </w:p>
        </w:tc>
      </w:tr>
      <w:tr w:rsidR="00274BA4" w14:paraId="705719ED" w14:textId="77777777" w:rsidTr="00274BA4">
        <w:tc>
          <w:tcPr>
            <w:tcW w:w="1316" w:type="dxa"/>
          </w:tcPr>
          <w:p w14:paraId="3BA2C520" w14:textId="69F2C2C8" w:rsidR="00274BA4" w:rsidRDefault="00274BA4" w:rsidP="006727FF">
            <w:pPr>
              <w:pStyle w:val="ListParagraph"/>
              <w:spacing w:line="276" w:lineRule="auto"/>
              <w:ind w:left="0"/>
              <w:jc w:val="both"/>
              <w:rPr>
                <w:rFonts w:ascii="Verdana" w:hAnsi="Verdana"/>
                <w:lang w:val="en-US"/>
              </w:rPr>
            </w:pPr>
            <w:r>
              <w:rPr>
                <w:rFonts w:ascii="Verdana" w:hAnsi="Verdana"/>
                <w:lang w:val="en-US"/>
              </w:rPr>
              <w:t>14.</w:t>
            </w:r>
          </w:p>
        </w:tc>
        <w:tc>
          <w:tcPr>
            <w:tcW w:w="3547" w:type="dxa"/>
          </w:tcPr>
          <w:p w14:paraId="6E713616" w14:textId="1F2F3796" w:rsidR="00274BA4" w:rsidRDefault="00274BA4" w:rsidP="006727FF">
            <w:pPr>
              <w:pStyle w:val="ListParagraph"/>
              <w:spacing w:line="276" w:lineRule="auto"/>
              <w:ind w:left="0"/>
              <w:jc w:val="both"/>
              <w:rPr>
                <w:rFonts w:ascii="Verdana" w:hAnsi="Verdana"/>
                <w:lang w:val="en-US"/>
              </w:rPr>
            </w:pPr>
            <w:r>
              <w:rPr>
                <w:rFonts w:ascii="Verdana" w:hAnsi="Verdana"/>
                <w:lang w:val="en-US"/>
              </w:rPr>
              <w:t>Employee IDs with different dates of joining</w:t>
            </w:r>
          </w:p>
        </w:tc>
        <w:tc>
          <w:tcPr>
            <w:tcW w:w="2353" w:type="dxa"/>
          </w:tcPr>
          <w:p w14:paraId="0834E58D" w14:textId="77777777" w:rsidR="00274BA4" w:rsidRDefault="00274BA4" w:rsidP="006727FF">
            <w:pPr>
              <w:pStyle w:val="ListParagraph"/>
              <w:spacing w:line="276" w:lineRule="auto"/>
              <w:ind w:left="0"/>
              <w:jc w:val="both"/>
              <w:rPr>
                <w:rFonts w:ascii="Verdana" w:hAnsi="Verdana"/>
                <w:lang w:val="en-US"/>
              </w:rPr>
            </w:pPr>
          </w:p>
        </w:tc>
      </w:tr>
      <w:tr w:rsidR="00274BA4" w14:paraId="1ADE4368" w14:textId="77777777" w:rsidTr="00274BA4">
        <w:tc>
          <w:tcPr>
            <w:tcW w:w="1316" w:type="dxa"/>
          </w:tcPr>
          <w:p w14:paraId="302E2077" w14:textId="2CDD2F00" w:rsidR="00274BA4" w:rsidRDefault="00274BA4" w:rsidP="006727FF">
            <w:pPr>
              <w:pStyle w:val="ListParagraph"/>
              <w:spacing w:line="276" w:lineRule="auto"/>
              <w:ind w:left="0"/>
              <w:jc w:val="both"/>
              <w:rPr>
                <w:rFonts w:ascii="Verdana" w:hAnsi="Verdana"/>
                <w:lang w:val="en-US"/>
              </w:rPr>
            </w:pPr>
            <w:r>
              <w:rPr>
                <w:rFonts w:ascii="Verdana" w:hAnsi="Verdana"/>
                <w:lang w:val="en-US"/>
              </w:rPr>
              <w:t>15.</w:t>
            </w:r>
          </w:p>
        </w:tc>
        <w:tc>
          <w:tcPr>
            <w:tcW w:w="3547" w:type="dxa"/>
          </w:tcPr>
          <w:p w14:paraId="74A04075" w14:textId="3A16BF2E" w:rsidR="00274BA4" w:rsidRDefault="00274BA4" w:rsidP="006727FF">
            <w:pPr>
              <w:pStyle w:val="ListParagraph"/>
              <w:spacing w:line="276" w:lineRule="auto"/>
              <w:ind w:left="0"/>
              <w:jc w:val="both"/>
              <w:rPr>
                <w:rFonts w:ascii="Verdana" w:hAnsi="Verdana"/>
                <w:lang w:val="en-US"/>
              </w:rPr>
            </w:pPr>
            <w:r>
              <w:rPr>
                <w:rFonts w:ascii="Verdana" w:hAnsi="Verdana"/>
                <w:lang w:val="en-US"/>
              </w:rPr>
              <w:t>Employee IDs with different dates of leaving</w:t>
            </w:r>
          </w:p>
        </w:tc>
        <w:tc>
          <w:tcPr>
            <w:tcW w:w="2353" w:type="dxa"/>
          </w:tcPr>
          <w:p w14:paraId="42D5B06E" w14:textId="77777777" w:rsidR="00274BA4" w:rsidRDefault="00274BA4" w:rsidP="006727FF">
            <w:pPr>
              <w:pStyle w:val="ListParagraph"/>
              <w:spacing w:line="276" w:lineRule="auto"/>
              <w:ind w:left="0"/>
              <w:jc w:val="both"/>
              <w:rPr>
                <w:rFonts w:ascii="Verdana" w:hAnsi="Verdana"/>
                <w:lang w:val="en-US"/>
              </w:rPr>
            </w:pPr>
          </w:p>
        </w:tc>
      </w:tr>
    </w:tbl>
    <w:p w14:paraId="7AF0E1C8" w14:textId="0ED67782" w:rsidR="0040619B" w:rsidRPr="002A6036" w:rsidRDefault="0040619B" w:rsidP="002A6036">
      <w:pPr>
        <w:spacing w:line="276" w:lineRule="auto"/>
        <w:jc w:val="both"/>
        <w:rPr>
          <w:rFonts w:ascii="Verdana" w:hAnsi="Verdana"/>
          <w:i/>
          <w:iCs/>
          <w:lang w:val="en-US"/>
        </w:rPr>
      </w:pPr>
      <w:r w:rsidRPr="002A6036">
        <w:rPr>
          <w:rFonts w:ascii="Verdana" w:hAnsi="Verdana"/>
          <w:i/>
          <w:iCs/>
          <w:lang w:val="en-US"/>
        </w:rPr>
        <w:t>The software to ask the user as to which column from the consolidated pay register created are the below:</w:t>
      </w:r>
    </w:p>
    <w:p w14:paraId="019793D1" w14:textId="01528F03" w:rsidR="0040619B" w:rsidRDefault="0040619B" w:rsidP="0040619B">
      <w:pPr>
        <w:pStyle w:val="ListParagraph"/>
        <w:numPr>
          <w:ilvl w:val="0"/>
          <w:numId w:val="8"/>
        </w:numPr>
        <w:spacing w:line="276" w:lineRule="auto"/>
        <w:jc w:val="both"/>
        <w:rPr>
          <w:rFonts w:ascii="Verdana" w:hAnsi="Verdana"/>
          <w:lang w:val="en-US"/>
        </w:rPr>
      </w:pPr>
      <w:r>
        <w:rPr>
          <w:rFonts w:ascii="Verdana" w:hAnsi="Verdana"/>
          <w:lang w:val="en-US"/>
        </w:rPr>
        <w:t>Employee Code/ID</w:t>
      </w:r>
    </w:p>
    <w:p w14:paraId="13488674" w14:textId="21AA2EFE" w:rsidR="0040619B" w:rsidRDefault="0040619B" w:rsidP="0040619B">
      <w:pPr>
        <w:pStyle w:val="ListParagraph"/>
        <w:numPr>
          <w:ilvl w:val="0"/>
          <w:numId w:val="8"/>
        </w:numPr>
        <w:spacing w:line="276" w:lineRule="auto"/>
        <w:jc w:val="both"/>
        <w:rPr>
          <w:rFonts w:ascii="Verdana" w:hAnsi="Verdana"/>
          <w:lang w:val="en-US"/>
        </w:rPr>
      </w:pPr>
      <w:r>
        <w:rPr>
          <w:rFonts w:ascii="Verdana" w:hAnsi="Verdana"/>
          <w:lang w:val="en-US"/>
        </w:rPr>
        <w:t>Month</w:t>
      </w:r>
    </w:p>
    <w:p w14:paraId="6B5CBE32" w14:textId="3000627B" w:rsidR="0040619B" w:rsidRDefault="0040619B" w:rsidP="0040619B">
      <w:pPr>
        <w:pStyle w:val="ListParagraph"/>
        <w:numPr>
          <w:ilvl w:val="0"/>
          <w:numId w:val="8"/>
        </w:numPr>
        <w:spacing w:line="276" w:lineRule="auto"/>
        <w:jc w:val="both"/>
        <w:rPr>
          <w:rFonts w:ascii="Verdana" w:hAnsi="Verdana"/>
          <w:lang w:val="en-US"/>
        </w:rPr>
      </w:pPr>
      <w:r>
        <w:rPr>
          <w:rFonts w:ascii="Verdana" w:hAnsi="Verdana"/>
          <w:lang w:val="en-US"/>
        </w:rPr>
        <w:t>Designation</w:t>
      </w:r>
    </w:p>
    <w:p w14:paraId="2CD88E44" w14:textId="6EB4108D" w:rsidR="0040619B" w:rsidRDefault="0040619B" w:rsidP="0040619B">
      <w:pPr>
        <w:pStyle w:val="ListParagraph"/>
        <w:numPr>
          <w:ilvl w:val="0"/>
          <w:numId w:val="8"/>
        </w:numPr>
        <w:spacing w:line="276" w:lineRule="auto"/>
        <w:jc w:val="both"/>
        <w:rPr>
          <w:rFonts w:ascii="Verdana" w:hAnsi="Verdana"/>
          <w:lang w:val="en-US"/>
        </w:rPr>
      </w:pPr>
      <w:r>
        <w:rPr>
          <w:rFonts w:ascii="Verdana" w:hAnsi="Verdana"/>
          <w:lang w:val="en-US"/>
        </w:rPr>
        <w:t>Date of Leaving</w:t>
      </w:r>
    </w:p>
    <w:p w14:paraId="53268DEF" w14:textId="00200691" w:rsidR="0040619B" w:rsidRDefault="0040619B" w:rsidP="0040619B">
      <w:pPr>
        <w:pStyle w:val="ListParagraph"/>
        <w:numPr>
          <w:ilvl w:val="0"/>
          <w:numId w:val="8"/>
        </w:numPr>
        <w:spacing w:line="276" w:lineRule="auto"/>
        <w:jc w:val="both"/>
        <w:rPr>
          <w:rFonts w:ascii="Verdana" w:hAnsi="Verdana"/>
          <w:lang w:val="en-US"/>
        </w:rPr>
      </w:pPr>
      <w:r>
        <w:rPr>
          <w:rFonts w:ascii="Verdana" w:hAnsi="Verdana"/>
          <w:lang w:val="en-US"/>
        </w:rPr>
        <w:t>Date of Joining</w:t>
      </w:r>
    </w:p>
    <w:p w14:paraId="48E8E7F2" w14:textId="683F6915" w:rsidR="0040619B" w:rsidRPr="0040619B" w:rsidRDefault="0040619B" w:rsidP="0040619B">
      <w:pPr>
        <w:pStyle w:val="ListParagraph"/>
        <w:numPr>
          <w:ilvl w:val="0"/>
          <w:numId w:val="8"/>
        </w:numPr>
        <w:spacing w:line="276" w:lineRule="auto"/>
        <w:jc w:val="both"/>
        <w:rPr>
          <w:rFonts w:ascii="Verdana" w:hAnsi="Verdana"/>
          <w:lang w:val="en-US"/>
        </w:rPr>
      </w:pPr>
      <w:r>
        <w:rPr>
          <w:rFonts w:ascii="Verdana" w:hAnsi="Verdana"/>
          <w:lang w:val="en-US"/>
        </w:rPr>
        <w:t xml:space="preserve">PAN </w:t>
      </w:r>
      <w:r>
        <w:rPr>
          <w:rFonts w:ascii="Verdana" w:hAnsi="Verdana"/>
          <w:i/>
          <w:iCs/>
          <w:lang w:val="en-US"/>
        </w:rPr>
        <w:t>(if chosen respective exception)</w:t>
      </w:r>
    </w:p>
    <w:p w14:paraId="561047F9" w14:textId="5C066910" w:rsidR="0040619B" w:rsidRDefault="002F1631" w:rsidP="0040619B">
      <w:pPr>
        <w:pStyle w:val="ListParagraph"/>
        <w:numPr>
          <w:ilvl w:val="0"/>
          <w:numId w:val="8"/>
        </w:numPr>
        <w:spacing w:line="276" w:lineRule="auto"/>
        <w:jc w:val="both"/>
        <w:rPr>
          <w:rFonts w:ascii="Verdana" w:hAnsi="Verdana"/>
          <w:lang w:val="en-US"/>
        </w:rPr>
      </w:pPr>
      <w:r>
        <w:rPr>
          <w:rFonts w:ascii="Verdana" w:hAnsi="Verdana"/>
          <w:lang w:val="en-US"/>
        </w:rPr>
        <w:t>Gross Pay</w:t>
      </w:r>
    </w:p>
    <w:p w14:paraId="0A40422F" w14:textId="32E367C2" w:rsidR="002F1631" w:rsidRDefault="002F1631" w:rsidP="0040619B">
      <w:pPr>
        <w:pStyle w:val="ListParagraph"/>
        <w:numPr>
          <w:ilvl w:val="0"/>
          <w:numId w:val="8"/>
        </w:numPr>
        <w:spacing w:line="276" w:lineRule="auto"/>
        <w:jc w:val="both"/>
        <w:rPr>
          <w:rFonts w:ascii="Verdana" w:hAnsi="Verdana"/>
          <w:lang w:val="en-US"/>
        </w:rPr>
      </w:pPr>
      <w:r>
        <w:rPr>
          <w:rFonts w:ascii="Verdana" w:hAnsi="Verdana"/>
          <w:lang w:val="en-US"/>
        </w:rPr>
        <w:t>Net Pay</w:t>
      </w:r>
    </w:p>
    <w:p w14:paraId="619F5F5B" w14:textId="530C84E0" w:rsidR="002F1631" w:rsidRDefault="002F1631" w:rsidP="0040619B">
      <w:pPr>
        <w:pStyle w:val="ListParagraph"/>
        <w:numPr>
          <w:ilvl w:val="0"/>
          <w:numId w:val="8"/>
        </w:numPr>
        <w:spacing w:line="276" w:lineRule="auto"/>
        <w:jc w:val="both"/>
        <w:rPr>
          <w:rFonts w:ascii="Verdana" w:hAnsi="Verdana"/>
          <w:lang w:val="en-US"/>
        </w:rPr>
      </w:pPr>
      <w:r>
        <w:rPr>
          <w:rFonts w:ascii="Verdana" w:hAnsi="Verdana"/>
          <w:lang w:val="en-US"/>
        </w:rPr>
        <w:t>Employee Name</w:t>
      </w:r>
    </w:p>
    <w:p w14:paraId="4F1E1B81" w14:textId="50953D3E" w:rsidR="002F1631" w:rsidRDefault="00523FC3" w:rsidP="0040619B">
      <w:pPr>
        <w:pStyle w:val="ListParagraph"/>
        <w:numPr>
          <w:ilvl w:val="0"/>
          <w:numId w:val="8"/>
        </w:numPr>
        <w:spacing w:line="276" w:lineRule="auto"/>
        <w:jc w:val="both"/>
        <w:rPr>
          <w:rFonts w:ascii="Verdana" w:hAnsi="Verdana"/>
          <w:lang w:val="en-US"/>
        </w:rPr>
      </w:pPr>
      <w:r>
        <w:rPr>
          <w:rFonts w:ascii="Verdana" w:hAnsi="Verdana"/>
          <w:lang w:val="en-US"/>
        </w:rPr>
        <w:t>Provident Fund</w:t>
      </w:r>
    </w:p>
    <w:p w14:paraId="345FDBAE" w14:textId="6AA71C71" w:rsidR="00523FC3" w:rsidRDefault="00523FC3" w:rsidP="0040619B">
      <w:pPr>
        <w:pStyle w:val="ListParagraph"/>
        <w:numPr>
          <w:ilvl w:val="0"/>
          <w:numId w:val="8"/>
        </w:numPr>
        <w:spacing w:line="276" w:lineRule="auto"/>
        <w:jc w:val="both"/>
        <w:rPr>
          <w:rFonts w:ascii="Verdana" w:hAnsi="Verdana"/>
          <w:lang w:val="en-US"/>
        </w:rPr>
      </w:pPr>
      <w:r>
        <w:rPr>
          <w:rFonts w:ascii="Verdana" w:hAnsi="Verdana"/>
          <w:lang w:val="en-US"/>
        </w:rPr>
        <w:t>ESI</w:t>
      </w:r>
    </w:p>
    <w:p w14:paraId="089AC1CD" w14:textId="4F13F4AD" w:rsidR="00AF6A44" w:rsidRDefault="00AF6A44" w:rsidP="0040619B">
      <w:pPr>
        <w:pStyle w:val="ListParagraph"/>
        <w:numPr>
          <w:ilvl w:val="0"/>
          <w:numId w:val="8"/>
        </w:numPr>
        <w:spacing w:line="276" w:lineRule="auto"/>
        <w:jc w:val="both"/>
        <w:rPr>
          <w:rFonts w:ascii="Verdana" w:hAnsi="Verdana"/>
          <w:lang w:val="en-US"/>
        </w:rPr>
      </w:pPr>
      <w:r>
        <w:rPr>
          <w:rFonts w:ascii="Verdana" w:hAnsi="Verdana"/>
          <w:lang w:val="en-US"/>
        </w:rPr>
        <w:t>Total deductions</w:t>
      </w:r>
    </w:p>
    <w:p w14:paraId="6634CB16" w14:textId="77777777" w:rsidR="00523FC3" w:rsidRDefault="00523FC3" w:rsidP="00523FC3">
      <w:pPr>
        <w:spacing w:line="276" w:lineRule="auto"/>
        <w:ind w:left="1440"/>
        <w:jc w:val="both"/>
        <w:rPr>
          <w:rFonts w:ascii="Verdana" w:hAnsi="Verdana"/>
          <w:lang w:val="en-US"/>
        </w:rPr>
      </w:pPr>
    </w:p>
    <w:p w14:paraId="751675B6" w14:textId="248CD6C8" w:rsidR="00C836D8" w:rsidRPr="00C836D8" w:rsidRDefault="00C836D8" w:rsidP="00523FC3">
      <w:pPr>
        <w:spacing w:line="276" w:lineRule="auto"/>
        <w:ind w:left="1440"/>
        <w:jc w:val="both"/>
        <w:rPr>
          <w:rFonts w:ascii="Verdana" w:hAnsi="Verdana"/>
          <w:i/>
          <w:iCs/>
          <w:lang w:val="en-US"/>
        </w:rPr>
      </w:pPr>
      <w:r>
        <w:rPr>
          <w:rFonts w:ascii="Verdana" w:hAnsi="Verdana"/>
          <w:i/>
          <w:iCs/>
          <w:lang w:val="en-US"/>
        </w:rPr>
        <w:t xml:space="preserve">Once the user has filled everything, </w:t>
      </w:r>
      <w:proofErr w:type="spellStart"/>
      <w:r>
        <w:rPr>
          <w:rFonts w:ascii="Verdana" w:hAnsi="Verdana"/>
          <w:i/>
          <w:iCs/>
          <w:lang w:val="en-US"/>
        </w:rPr>
        <w:t>give</w:t>
      </w:r>
      <w:proofErr w:type="spellEnd"/>
      <w:r>
        <w:rPr>
          <w:rFonts w:ascii="Verdana" w:hAnsi="Verdana"/>
          <w:i/>
          <w:iCs/>
          <w:lang w:val="en-US"/>
        </w:rPr>
        <w:t xml:space="preserve"> the option to run the test.</w:t>
      </w:r>
    </w:p>
    <w:p w14:paraId="408ECD0F" w14:textId="77777777" w:rsidR="00C836D8" w:rsidRDefault="00C836D8" w:rsidP="00523FC3">
      <w:pPr>
        <w:spacing w:line="276" w:lineRule="auto"/>
        <w:ind w:left="1440"/>
        <w:jc w:val="both"/>
        <w:rPr>
          <w:rFonts w:ascii="Verdana" w:hAnsi="Verdana"/>
          <w:lang w:val="en-US"/>
        </w:rPr>
      </w:pPr>
    </w:p>
    <w:p w14:paraId="6D431587" w14:textId="7C6B1501" w:rsidR="00523FC3" w:rsidRDefault="00842AEE" w:rsidP="00523FC3">
      <w:pPr>
        <w:spacing w:line="276" w:lineRule="auto"/>
        <w:ind w:left="1440"/>
        <w:jc w:val="both"/>
        <w:rPr>
          <w:rFonts w:ascii="Verdana" w:hAnsi="Verdana"/>
          <w:i/>
          <w:iCs/>
          <w:lang w:val="en-US"/>
        </w:rPr>
      </w:pPr>
      <w:r>
        <w:rPr>
          <w:rFonts w:ascii="Verdana" w:hAnsi="Verdana"/>
          <w:i/>
          <w:iCs/>
          <w:lang w:val="en-US"/>
        </w:rPr>
        <w:t>Based on the columns given by the user our software to perform the below tests and generate a consolidated excel sheet:</w:t>
      </w:r>
    </w:p>
    <w:p w14:paraId="4AF9C4AB" w14:textId="3C741DB7" w:rsidR="00842AEE" w:rsidRDefault="000C4F8C" w:rsidP="00523FC3">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1</w:t>
      </w:r>
      <w:r>
        <w:rPr>
          <w:rFonts w:ascii="Verdana" w:hAnsi="Verdana"/>
          <w:b/>
          <w:bCs/>
          <w:i/>
          <w:iCs/>
          <w:lang w:val="en-US"/>
        </w:rPr>
        <w:t xml:space="preserve">): </w:t>
      </w:r>
      <w:r w:rsidR="007C79E9">
        <w:rPr>
          <w:rFonts w:ascii="Verdana" w:hAnsi="Verdana"/>
          <w:i/>
          <w:iCs/>
          <w:lang w:val="en-US"/>
        </w:rPr>
        <w:t>All employee names for the same employee code should be same.</w:t>
      </w:r>
    </w:p>
    <w:p w14:paraId="23CC5583" w14:textId="262A17C1" w:rsidR="007C79E9" w:rsidRDefault="007C79E9" w:rsidP="00523FC3">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2</w:t>
      </w:r>
      <w:r>
        <w:rPr>
          <w:rFonts w:ascii="Verdana" w:hAnsi="Verdana"/>
          <w:b/>
          <w:bCs/>
          <w:i/>
          <w:iCs/>
          <w:lang w:val="en-US"/>
        </w:rPr>
        <w:t xml:space="preserve">): </w:t>
      </w:r>
      <w:r w:rsidR="00E61612">
        <w:rPr>
          <w:rFonts w:ascii="Verdana" w:hAnsi="Verdana"/>
          <w:i/>
          <w:iCs/>
          <w:lang w:val="en-US"/>
        </w:rPr>
        <w:t>For a single employee code, there should not be duplication of the months of pay.</w:t>
      </w:r>
    </w:p>
    <w:p w14:paraId="12893A13" w14:textId="51DFC52D" w:rsidR="00E61612" w:rsidRDefault="00E61612" w:rsidP="00523FC3">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3</w:t>
      </w:r>
      <w:r>
        <w:rPr>
          <w:rFonts w:ascii="Verdana" w:hAnsi="Verdana"/>
          <w:b/>
          <w:bCs/>
          <w:i/>
          <w:iCs/>
          <w:lang w:val="en-US"/>
        </w:rPr>
        <w:t>):</w:t>
      </w:r>
      <w:r>
        <w:rPr>
          <w:rFonts w:ascii="Verdana" w:hAnsi="Verdana"/>
          <w:lang w:val="en-US"/>
        </w:rPr>
        <w:t xml:space="preserve"> </w:t>
      </w:r>
      <w:r w:rsidR="00B2553C">
        <w:rPr>
          <w:rFonts w:ascii="Verdana" w:hAnsi="Verdana"/>
          <w:i/>
          <w:iCs/>
          <w:lang w:val="en-US"/>
        </w:rPr>
        <w:t>For a single employee code, there should not be more than 2 designations in the designation column.</w:t>
      </w:r>
    </w:p>
    <w:p w14:paraId="549A212D" w14:textId="41CA9F2D" w:rsidR="00B2553C" w:rsidRDefault="00B2553C" w:rsidP="00523FC3">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4</w:t>
      </w:r>
      <w:r>
        <w:rPr>
          <w:rFonts w:ascii="Verdana" w:hAnsi="Verdana"/>
          <w:b/>
          <w:bCs/>
          <w:i/>
          <w:iCs/>
          <w:lang w:val="en-US"/>
        </w:rPr>
        <w:t>):</w:t>
      </w:r>
      <w:r>
        <w:rPr>
          <w:rFonts w:ascii="Verdana" w:hAnsi="Verdana"/>
          <w:lang w:val="en-US"/>
        </w:rPr>
        <w:t xml:space="preserve"> </w:t>
      </w:r>
      <w:r w:rsidR="002F7073">
        <w:rPr>
          <w:rFonts w:ascii="Verdana" w:hAnsi="Verdana"/>
          <w:i/>
          <w:iCs/>
          <w:lang w:val="en-US"/>
        </w:rPr>
        <w:t>If for one employee code, there is a date given in the date of leaving column, then after the month of leaving, there should be no more months for the employee code.</w:t>
      </w:r>
    </w:p>
    <w:p w14:paraId="36FBD8F2" w14:textId="38142AF1" w:rsidR="002F7073" w:rsidRDefault="002F7073" w:rsidP="00523FC3">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5</w:t>
      </w:r>
      <w:r>
        <w:rPr>
          <w:rFonts w:ascii="Verdana" w:hAnsi="Verdana"/>
          <w:b/>
          <w:bCs/>
          <w:i/>
          <w:iCs/>
          <w:lang w:val="en-US"/>
        </w:rPr>
        <w:t>)</w:t>
      </w:r>
      <w:r w:rsidR="00CF7C71">
        <w:rPr>
          <w:rFonts w:ascii="Verdana" w:hAnsi="Verdana"/>
          <w:b/>
          <w:bCs/>
          <w:i/>
          <w:iCs/>
          <w:lang w:val="en-US"/>
        </w:rPr>
        <w:t xml:space="preserve">: </w:t>
      </w:r>
      <w:r w:rsidR="00CF7C71">
        <w:rPr>
          <w:rFonts w:ascii="Verdana" w:hAnsi="Verdana"/>
          <w:i/>
          <w:iCs/>
          <w:lang w:val="en-US"/>
        </w:rPr>
        <w:t>For one employee code, there should not be any payment rows before the month of joining.</w:t>
      </w:r>
    </w:p>
    <w:p w14:paraId="58ABE660" w14:textId="0A468A0B" w:rsidR="00CF7C71" w:rsidRDefault="00132D5E" w:rsidP="00523FC3">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6</w:t>
      </w:r>
      <w:r>
        <w:rPr>
          <w:rFonts w:ascii="Verdana" w:hAnsi="Verdana"/>
          <w:b/>
          <w:bCs/>
          <w:i/>
          <w:iCs/>
          <w:lang w:val="en-US"/>
        </w:rPr>
        <w:t xml:space="preserve">): </w:t>
      </w:r>
      <w:r w:rsidR="00264DF2">
        <w:rPr>
          <w:rFonts w:ascii="Verdana" w:hAnsi="Verdana"/>
          <w:i/>
          <w:iCs/>
          <w:lang w:val="en-US"/>
        </w:rPr>
        <w:t>Two different employee codes should not have the same PAN.</w:t>
      </w:r>
    </w:p>
    <w:p w14:paraId="21012F9D" w14:textId="776D94A1" w:rsidR="00264DF2" w:rsidRDefault="00264DF2" w:rsidP="00523FC3">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7</w:t>
      </w:r>
      <w:r>
        <w:rPr>
          <w:rFonts w:ascii="Verdana" w:hAnsi="Verdana"/>
          <w:b/>
          <w:bCs/>
          <w:i/>
          <w:iCs/>
          <w:lang w:val="en-US"/>
        </w:rPr>
        <w:t>):</w:t>
      </w:r>
      <w:r>
        <w:rPr>
          <w:rFonts w:ascii="Verdana" w:hAnsi="Verdana"/>
          <w:lang w:val="en-US"/>
        </w:rPr>
        <w:t xml:space="preserve"> </w:t>
      </w:r>
      <w:r w:rsidR="002A55F5">
        <w:rPr>
          <w:rFonts w:ascii="Verdana" w:hAnsi="Verdana"/>
          <w:i/>
          <w:iCs/>
          <w:lang w:val="en-US"/>
        </w:rPr>
        <w:t>The designation should not be blank for any row.</w:t>
      </w:r>
    </w:p>
    <w:p w14:paraId="018204FD" w14:textId="3BC21BFC" w:rsidR="002A55F5" w:rsidRDefault="002A55F5" w:rsidP="00523FC3">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8</w:t>
      </w:r>
      <w:r>
        <w:rPr>
          <w:rFonts w:ascii="Verdana" w:hAnsi="Verdana"/>
          <w:b/>
          <w:bCs/>
          <w:i/>
          <w:iCs/>
          <w:lang w:val="en-US"/>
        </w:rPr>
        <w:t>):</w:t>
      </w:r>
      <w:r>
        <w:rPr>
          <w:rFonts w:ascii="Verdana" w:hAnsi="Verdana"/>
          <w:lang w:val="en-US"/>
        </w:rPr>
        <w:t xml:space="preserve"> </w:t>
      </w:r>
      <w:r w:rsidR="00804DE2">
        <w:rPr>
          <w:rFonts w:ascii="Verdana" w:hAnsi="Verdana"/>
          <w:i/>
          <w:iCs/>
          <w:lang w:val="en-US"/>
        </w:rPr>
        <w:t>The amount of gross pay should not be lesser than net pay for any row.</w:t>
      </w:r>
    </w:p>
    <w:p w14:paraId="6E9E45D9" w14:textId="736BB8EB" w:rsidR="00804DE2" w:rsidRDefault="00804DE2" w:rsidP="00523FC3">
      <w:pPr>
        <w:spacing w:line="276" w:lineRule="auto"/>
        <w:ind w:left="1440"/>
        <w:jc w:val="both"/>
        <w:rPr>
          <w:rFonts w:ascii="Verdana" w:hAnsi="Verdana"/>
          <w:i/>
          <w:iCs/>
          <w:lang w:val="en-US"/>
        </w:rPr>
      </w:pPr>
      <w:r>
        <w:rPr>
          <w:rFonts w:ascii="Verdana" w:hAnsi="Verdana"/>
          <w:b/>
          <w:bCs/>
          <w:i/>
          <w:iCs/>
          <w:lang w:val="en-US"/>
        </w:rPr>
        <w:lastRenderedPageBreak/>
        <w:t>Exception (</w:t>
      </w:r>
      <w:r w:rsidR="00D32DD5">
        <w:rPr>
          <w:rFonts w:ascii="Verdana" w:hAnsi="Verdana"/>
          <w:b/>
          <w:bCs/>
          <w:i/>
          <w:iCs/>
          <w:lang w:val="en-US"/>
        </w:rPr>
        <w:t>9</w:t>
      </w:r>
      <w:r>
        <w:rPr>
          <w:rFonts w:ascii="Verdana" w:hAnsi="Verdana"/>
          <w:b/>
          <w:bCs/>
          <w:i/>
          <w:iCs/>
          <w:lang w:val="en-US"/>
        </w:rPr>
        <w:t>):</w:t>
      </w:r>
      <w:r>
        <w:rPr>
          <w:rFonts w:ascii="Verdana" w:hAnsi="Verdana"/>
          <w:lang w:val="en-US"/>
        </w:rPr>
        <w:t xml:space="preserve"> </w:t>
      </w:r>
      <w:r w:rsidR="008B61AF">
        <w:rPr>
          <w:rFonts w:ascii="Verdana" w:hAnsi="Verdana"/>
          <w:i/>
          <w:iCs/>
          <w:lang w:val="en-US"/>
        </w:rPr>
        <w:t>There should be no employee name for which there is no employee code.</w:t>
      </w:r>
    </w:p>
    <w:p w14:paraId="7609ACEF" w14:textId="345151CE" w:rsidR="008B61AF" w:rsidRDefault="008B61AF" w:rsidP="00523FC3">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10</w:t>
      </w:r>
      <w:r>
        <w:rPr>
          <w:rFonts w:ascii="Verdana" w:hAnsi="Verdana"/>
          <w:b/>
          <w:bCs/>
          <w:i/>
          <w:iCs/>
          <w:lang w:val="en-US"/>
        </w:rPr>
        <w:t>):</w:t>
      </w:r>
      <w:r>
        <w:rPr>
          <w:rFonts w:ascii="Verdana" w:hAnsi="Verdana"/>
          <w:lang w:val="en-US"/>
        </w:rPr>
        <w:t xml:space="preserve"> </w:t>
      </w:r>
      <w:r w:rsidR="00694D1B">
        <w:rPr>
          <w:rFonts w:ascii="Verdana" w:hAnsi="Verdana"/>
          <w:i/>
          <w:iCs/>
          <w:lang w:val="en-US"/>
        </w:rPr>
        <w:t>Gross pay – total deductions for any row should not be lower than net pay.</w:t>
      </w:r>
    </w:p>
    <w:p w14:paraId="28E9A0FA" w14:textId="659FB02A" w:rsidR="00694D1B" w:rsidRDefault="00694D1B" w:rsidP="00523FC3">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11</w:t>
      </w:r>
      <w:r>
        <w:rPr>
          <w:rFonts w:ascii="Verdana" w:hAnsi="Verdana"/>
          <w:b/>
          <w:bCs/>
          <w:i/>
          <w:iCs/>
          <w:lang w:val="en-US"/>
        </w:rPr>
        <w:t>):</w:t>
      </w:r>
      <w:r>
        <w:rPr>
          <w:rFonts w:ascii="Verdana" w:hAnsi="Verdana"/>
          <w:lang w:val="en-US"/>
        </w:rPr>
        <w:t xml:space="preserve"> </w:t>
      </w:r>
      <w:r w:rsidR="001D57AE">
        <w:rPr>
          <w:rFonts w:ascii="Verdana" w:hAnsi="Verdana"/>
          <w:i/>
          <w:iCs/>
          <w:lang w:val="en-US"/>
        </w:rPr>
        <w:t>Net pay should not be negative in any row.</w:t>
      </w:r>
    </w:p>
    <w:p w14:paraId="4DA870B0" w14:textId="24E1B047" w:rsidR="001D57AE" w:rsidRDefault="001D57AE" w:rsidP="00523FC3">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12</w:t>
      </w:r>
      <w:r>
        <w:rPr>
          <w:rFonts w:ascii="Verdana" w:hAnsi="Verdana"/>
          <w:b/>
          <w:bCs/>
          <w:i/>
          <w:iCs/>
          <w:lang w:val="en-US"/>
        </w:rPr>
        <w:t>):</w:t>
      </w:r>
      <w:r>
        <w:rPr>
          <w:rFonts w:ascii="Verdana" w:hAnsi="Verdana"/>
          <w:i/>
          <w:iCs/>
          <w:lang w:val="en-US"/>
        </w:rPr>
        <w:t xml:space="preserve"> </w:t>
      </w:r>
      <w:r w:rsidR="005B2B71">
        <w:rPr>
          <w:rFonts w:ascii="Verdana" w:hAnsi="Verdana"/>
          <w:i/>
          <w:iCs/>
          <w:lang w:val="en-US"/>
        </w:rPr>
        <w:t>For one employee code, there should be no line item where there is PF amount in one month but not in other months.</w:t>
      </w:r>
    </w:p>
    <w:p w14:paraId="3C03F301" w14:textId="2816D899" w:rsidR="00675010" w:rsidRDefault="005B2B71" w:rsidP="00675010">
      <w:pPr>
        <w:spacing w:line="276" w:lineRule="auto"/>
        <w:ind w:left="1440"/>
        <w:jc w:val="both"/>
        <w:rPr>
          <w:rFonts w:ascii="Verdana" w:hAnsi="Verdana"/>
          <w:i/>
          <w:iCs/>
          <w:lang w:val="en-US"/>
        </w:rPr>
      </w:pPr>
      <w:r>
        <w:rPr>
          <w:rFonts w:ascii="Verdana" w:hAnsi="Verdana"/>
          <w:b/>
          <w:bCs/>
          <w:i/>
          <w:iCs/>
          <w:lang w:val="en-US"/>
        </w:rPr>
        <w:t>Exception (</w:t>
      </w:r>
      <w:r w:rsidR="00D32DD5">
        <w:rPr>
          <w:rFonts w:ascii="Verdana" w:hAnsi="Verdana"/>
          <w:b/>
          <w:bCs/>
          <w:i/>
          <w:iCs/>
          <w:lang w:val="en-US"/>
        </w:rPr>
        <w:t>13</w:t>
      </w:r>
      <w:r>
        <w:rPr>
          <w:rFonts w:ascii="Verdana" w:hAnsi="Verdana"/>
          <w:b/>
          <w:bCs/>
          <w:i/>
          <w:iCs/>
          <w:lang w:val="en-US"/>
        </w:rPr>
        <w:t>):</w:t>
      </w:r>
      <w:r>
        <w:rPr>
          <w:rFonts w:ascii="Verdana" w:hAnsi="Verdana"/>
          <w:i/>
          <w:iCs/>
          <w:lang w:val="en-US"/>
        </w:rPr>
        <w:t xml:space="preserve"> </w:t>
      </w:r>
      <w:r w:rsidR="00675010">
        <w:rPr>
          <w:rFonts w:ascii="Verdana" w:hAnsi="Verdana"/>
          <w:i/>
          <w:iCs/>
          <w:lang w:val="en-US"/>
        </w:rPr>
        <w:t>For one employee code, there should be no line item where there is ESI amount in one month but not in other months.</w:t>
      </w:r>
    </w:p>
    <w:p w14:paraId="44A38F73" w14:textId="0AFD7364" w:rsidR="00274BA4" w:rsidRDefault="00274BA4" w:rsidP="00675010">
      <w:pPr>
        <w:spacing w:line="276" w:lineRule="auto"/>
        <w:ind w:left="1440"/>
        <w:jc w:val="both"/>
        <w:rPr>
          <w:rFonts w:ascii="Verdana" w:hAnsi="Verdana"/>
          <w:i/>
          <w:iCs/>
          <w:lang w:val="en-US"/>
        </w:rPr>
      </w:pPr>
      <w:r>
        <w:rPr>
          <w:rFonts w:ascii="Verdana" w:hAnsi="Verdana"/>
          <w:b/>
          <w:bCs/>
          <w:i/>
          <w:iCs/>
          <w:lang w:val="en-US"/>
        </w:rPr>
        <w:t>Exception (14):</w:t>
      </w:r>
      <w:r>
        <w:rPr>
          <w:rFonts w:ascii="Verdana" w:hAnsi="Verdana"/>
          <w:i/>
          <w:iCs/>
          <w:lang w:val="en-US"/>
        </w:rPr>
        <w:t xml:space="preserve"> For one employee code, there should be same date of joining for each row (month).</w:t>
      </w:r>
    </w:p>
    <w:p w14:paraId="1A8540BF" w14:textId="5EEBA988" w:rsidR="00274BA4" w:rsidRDefault="00274BA4" w:rsidP="00675010">
      <w:pPr>
        <w:spacing w:line="276" w:lineRule="auto"/>
        <w:ind w:left="1440"/>
        <w:jc w:val="both"/>
        <w:rPr>
          <w:rFonts w:ascii="Verdana" w:hAnsi="Verdana"/>
          <w:i/>
          <w:iCs/>
          <w:lang w:val="en-US"/>
        </w:rPr>
      </w:pPr>
      <w:r>
        <w:rPr>
          <w:rFonts w:ascii="Verdana" w:hAnsi="Verdana"/>
          <w:b/>
          <w:bCs/>
          <w:i/>
          <w:iCs/>
          <w:lang w:val="en-US"/>
        </w:rPr>
        <w:t>Exception (15):</w:t>
      </w:r>
      <w:r>
        <w:rPr>
          <w:rFonts w:ascii="Verdana" w:hAnsi="Verdana"/>
          <w:i/>
          <w:iCs/>
          <w:lang w:val="en-US"/>
        </w:rPr>
        <w:t xml:space="preserve"> One employee code should not have two different dates of leaving (if any).</w:t>
      </w:r>
    </w:p>
    <w:p w14:paraId="7E002DC5" w14:textId="7E8E4EB1" w:rsidR="005B2B71" w:rsidRDefault="005B2B71" w:rsidP="00C54109">
      <w:pPr>
        <w:spacing w:line="276" w:lineRule="auto"/>
        <w:jc w:val="both"/>
        <w:rPr>
          <w:rFonts w:ascii="Verdana" w:hAnsi="Verdana"/>
          <w:lang w:val="en-US"/>
        </w:rPr>
      </w:pPr>
    </w:p>
    <w:p w14:paraId="00AF8A3A" w14:textId="78379C22" w:rsidR="00C836D8" w:rsidRDefault="00C836D8" w:rsidP="00C54109">
      <w:pPr>
        <w:spacing w:line="276" w:lineRule="auto"/>
        <w:jc w:val="both"/>
        <w:rPr>
          <w:rFonts w:ascii="Verdana" w:hAnsi="Verdana"/>
          <w:i/>
          <w:iCs/>
          <w:lang w:val="en-US"/>
        </w:rPr>
      </w:pPr>
      <w:r>
        <w:rPr>
          <w:rFonts w:ascii="Verdana" w:hAnsi="Verdana"/>
          <w:i/>
          <w:iCs/>
          <w:lang w:val="en-US"/>
        </w:rPr>
        <w:t>Once the exception is run</w:t>
      </w:r>
      <w:r w:rsidR="00517001">
        <w:rPr>
          <w:rFonts w:ascii="Verdana" w:hAnsi="Verdana"/>
          <w:i/>
          <w:iCs/>
          <w:lang w:val="en-US"/>
        </w:rPr>
        <w:t>, the summary to be displayed in the same table above where the user has chosen which exceptions to run in an additional column as below:</w:t>
      </w:r>
    </w:p>
    <w:p w14:paraId="22BB1C20" w14:textId="77777777" w:rsidR="00517001" w:rsidRDefault="00517001" w:rsidP="00C54109">
      <w:pPr>
        <w:spacing w:line="276" w:lineRule="auto"/>
        <w:jc w:val="both"/>
        <w:rPr>
          <w:rFonts w:ascii="Verdana" w:hAnsi="Verdana"/>
          <w:i/>
          <w:iCs/>
          <w:lang w:val="en-US"/>
        </w:rPr>
      </w:pPr>
    </w:p>
    <w:tbl>
      <w:tblPr>
        <w:tblStyle w:val="TableGrid"/>
        <w:tblW w:w="9781" w:type="dxa"/>
        <w:tblInd w:w="279" w:type="dxa"/>
        <w:tblLook w:val="04A0" w:firstRow="1" w:lastRow="0" w:firstColumn="1" w:lastColumn="0" w:noHBand="0" w:noVBand="1"/>
      </w:tblPr>
      <w:tblGrid>
        <w:gridCol w:w="1316"/>
        <w:gridCol w:w="3547"/>
        <w:gridCol w:w="1941"/>
        <w:gridCol w:w="2977"/>
      </w:tblGrid>
      <w:tr w:rsidR="00517001" w:rsidRPr="00FA373E" w14:paraId="58B779ED" w14:textId="60A7B596" w:rsidTr="00517001">
        <w:tc>
          <w:tcPr>
            <w:tcW w:w="1316" w:type="dxa"/>
          </w:tcPr>
          <w:p w14:paraId="7017ABE2" w14:textId="77777777" w:rsidR="00517001" w:rsidRPr="00FA373E" w:rsidRDefault="00517001" w:rsidP="00DC3177">
            <w:pPr>
              <w:pStyle w:val="ListParagraph"/>
              <w:spacing w:line="276" w:lineRule="auto"/>
              <w:ind w:left="0"/>
              <w:jc w:val="both"/>
              <w:rPr>
                <w:rFonts w:ascii="Verdana" w:hAnsi="Verdana"/>
                <w:b/>
                <w:bCs/>
                <w:lang w:val="en-US"/>
              </w:rPr>
            </w:pPr>
            <w:r w:rsidRPr="00FA373E">
              <w:rPr>
                <w:rFonts w:ascii="Verdana" w:hAnsi="Verdana"/>
                <w:b/>
                <w:bCs/>
                <w:lang w:val="en-US"/>
              </w:rPr>
              <w:t>Exception no.</w:t>
            </w:r>
          </w:p>
        </w:tc>
        <w:tc>
          <w:tcPr>
            <w:tcW w:w="3547" w:type="dxa"/>
          </w:tcPr>
          <w:p w14:paraId="5729FF67" w14:textId="77777777" w:rsidR="00517001" w:rsidRPr="00FA373E" w:rsidRDefault="00517001" w:rsidP="00DC3177">
            <w:pPr>
              <w:pStyle w:val="ListParagraph"/>
              <w:spacing w:line="276" w:lineRule="auto"/>
              <w:ind w:left="0"/>
              <w:jc w:val="both"/>
              <w:rPr>
                <w:rFonts w:ascii="Verdana" w:hAnsi="Verdana"/>
                <w:b/>
                <w:bCs/>
                <w:lang w:val="en-US"/>
              </w:rPr>
            </w:pPr>
            <w:r>
              <w:rPr>
                <w:rFonts w:ascii="Verdana" w:hAnsi="Verdana"/>
                <w:b/>
                <w:bCs/>
                <w:lang w:val="en-US"/>
              </w:rPr>
              <w:t>Exception</w:t>
            </w:r>
          </w:p>
        </w:tc>
        <w:tc>
          <w:tcPr>
            <w:tcW w:w="1941" w:type="dxa"/>
          </w:tcPr>
          <w:p w14:paraId="0137E777" w14:textId="77777777" w:rsidR="00517001" w:rsidRPr="00FA373E" w:rsidRDefault="00517001" w:rsidP="00DC3177">
            <w:pPr>
              <w:pStyle w:val="ListParagraph"/>
              <w:spacing w:line="276" w:lineRule="auto"/>
              <w:ind w:left="0"/>
              <w:jc w:val="both"/>
              <w:rPr>
                <w:rFonts w:ascii="Verdana" w:hAnsi="Verdana"/>
                <w:b/>
                <w:bCs/>
                <w:lang w:val="en-US"/>
              </w:rPr>
            </w:pPr>
            <w:proofErr w:type="spellStart"/>
            <w:r w:rsidRPr="00FA373E">
              <w:rPr>
                <w:rFonts w:ascii="Verdana" w:hAnsi="Verdana"/>
                <w:b/>
                <w:bCs/>
                <w:lang w:val="en-US"/>
              </w:rPr>
              <w:t>Tickbox</w:t>
            </w:r>
            <w:proofErr w:type="spellEnd"/>
          </w:p>
        </w:tc>
        <w:tc>
          <w:tcPr>
            <w:tcW w:w="2977" w:type="dxa"/>
          </w:tcPr>
          <w:p w14:paraId="1CEE291D" w14:textId="5A77DDEB" w:rsidR="00517001" w:rsidRPr="00517001" w:rsidRDefault="00517001" w:rsidP="00517001">
            <w:pPr>
              <w:pStyle w:val="ListParagraph"/>
              <w:spacing w:line="276" w:lineRule="auto"/>
              <w:ind w:left="0"/>
              <w:jc w:val="center"/>
              <w:rPr>
                <w:rFonts w:ascii="Verdana" w:hAnsi="Verdana"/>
                <w:b/>
                <w:bCs/>
                <w:lang w:val="en-US"/>
              </w:rPr>
            </w:pPr>
            <w:r>
              <w:rPr>
                <w:rFonts w:ascii="Verdana" w:hAnsi="Verdana"/>
                <w:b/>
                <w:bCs/>
                <w:lang w:val="en-US"/>
              </w:rPr>
              <w:t>Result</w:t>
            </w:r>
          </w:p>
        </w:tc>
      </w:tr>
      <w:tr w:rsidR="00517001" w:rsidRPr="002A6036" w14:paraId="3502B55E" w14:textId="77AC0D68" w:rsidTr="00517001">
        <w:tc>
          <w:tcPr>
            <w:tcW w:w="1316" w:type="dxa"/>
          </w:tcPr>
          <w:p w14:paraId="11CD4DB2" w14:textId="77777777" w:rsidR="00517001" w:rsidRDefault="00517001" w:rsidP="00517001">
            <w:pPr>
              <w:pStyle w:val="ListParagraph"/>
              <w:spacing w:line="276" w:lineRule="auto"/>
              <w:ind w:left="0"/>
              <w:jc w:val="both"/>
              <w:rPr>
                <w:rFonts w:ascii="Verdana" w:hAnsi="Verdana"/>
                <w:lang w:val="en-US"/>
              </w:rPr>
            </w:pPr>
            <w:r>
              <w:rPr>
                <w:rFonts w:ascii="Verdana" w:hAnsi="Verdana"/>
                <w:lang w:val="en-US"/>
              </w:rPr>
              <w:t>1.</w:t>
            </w:r>
          </w:p>
        </w:tc>
        <w:tc>
          <w:tcPr>
            <w:tcW w:w="3547" w:type="dxa"/>
          </w:tcPr>
          <w:p w14:paraId="0C2A6761" w14:textId="77777777" w:rsidR="00517001" w:rsidRDefault="00517001" w:rsidP="00517001">
            <w:pPr>
              <w:pStyle w:val="ListParagraph"/>
              <w:spacing w:line="276" w:lineRule="auto"/>
              <w:ind w:left="0"/>
              <w:jc w:val="both"/>
              <w:rPr>
                <w:rFonts w:ascii="Verdana" w:hAnsi="Verdana"/>
                <w:lang w:val="en-US"/>
              </w:rPr>
            </w:pPr>
            <w:r w:rsidRPr="00842AEE">
              <w:rPr>
                <w:rFonts w:ascii="Verdana" w:hAnsi="Verdana"/>
                <w:lang w:val="en-US"/>
              </w:rPr>
              <w:t>One employee code does not have more than one employee name.</w:t>
            </w:r>
          </w:p>
        </w:tc>
        <w:tc>
          <w:tcPr>
            <w:tcW w:w="1941" w:type="dxa"/>
          </w:tcPr>
          <w:p w14:paraId="51CCB32D" w14:textId="77777777" w:rsidR="00517001" w:rsidRPr="002A6036" w:rsidRDefault="00517001" w:rsidP="00517001">
            <w:pPr>
              <w:pStyle w:val="ListParagraph"/>
              <w:spacing w:line="276" w:lineRule="auto"/>
              <w:ind w:left="0"/>
              <w:jc w:val="both"/>
              <w:rPr>
                <w:rFonts w:ascii="Verdana" w:hAnsi="Verdana"/>
                <w:i/>
                <w:iCs/>
                <w:lang w:val="en-US"/>
              </w:rPr>
            </w:pPr>
            <w:r>
              <w:rPr>
                <w:rFonts w:ascii="Verdana" w:hAnsi="Verdana"/>
                <w:i/>
                <w:iCs/>
                <w:lang w:val="en-US"/>
              </w:rPr>
              <w:t>Checkbox option.</w:t>
            </w:r>
          </w:p>
        </w:tc>
        <w:tc>
          <w:tcPr>
            <w:tcW w:w="2977" w:type="dxa"/>
          </w:tcPr>
          <w:p w14:paraId="1E8B40C0" w14:textId="10A51C53" w:rsidR="00517001" w:rsidRPr="00517001" w:rsidRDefault="00517001" w:rsidP="00517001">
            <w:pPr>
              <w:pStyle w:val="ListParagraph"/>
              <w:spacing w:line="276" w:lineRule="auto"/>
              <w:ind w:left="0"/>
              <w:jc w:val="both"/>
              <w:rPr>
                <w:rFonts w:ascii="Verdana" w:hAnsi="Verdana"/>
                <w:i/>
                <w:iCs/>
                <w:lang w:val="en-US"/>
              </w:rPr>
            </w:pPr>
            <w:r>
              <w:rPr>
                <w:rFonts w:ascii="Verdana" w:hAnsi="Verdana"/>
                <w:i/>
                <w:iCs/>
                <w:lang w:val="en-US"/>
              </w:rPr>
              <w:t xml:space="preserve">If exception found, then give count of exceptions found as </w:t>
            </w:r>
            <w:r>
              <w:rPr>
                <w:rFonts w:ascii="Verdana" w:hAnsi="Verdana"/>
                <w:lang w:val="en-US"/>
              </w:rPr>
              <w:t>“xx exceptions found</w:t>
            </w:r>
            <w:proofErr w:type="gramStart"/>
            <w:r>
              <w:rPr>
                <w:rFonts w:ascii="Verdana" w:hAnsi="Verdana"/>
                <w:lang w:val="en-US"/>
              </w:rPr>
              <w:t>”;</w:t>
            </w:r>
            <w:proofErr w:type="gramEnd"/>
            <w:r>
              <w:rPr>
                <w:rFonts w:ascii="Verdana" w:hAnsi="Verdana"/>
                <w:lang w:val="en-US"/>
              </w:rPr>
              <w:t xml:space="preserve"> </w:t>
            </w:r>
            <w:r>
              <w:rPr>
                <w:rFonts w:ascii="Verdana" w:hAnsi="Verdana"/>
                <w:i/>
                <w:iCs/>
                <w:lang w:val="en-US"/>
              </w:rPr>
              <w:t xml:space="preserve">else give statement </w:t>
            </w:r>
            <w:r>
              <w:rPr>
                <w:rFonts w:ascii="Verdana" w:hAnsi="Verdana"/>
                <w:lang w:val="en-US"/>
              </w:rPr>
              <w:t>“No exception found</w:t>
            </w:r>
            <w:proofErr w:type="gramStart"/>
            <w:r>
              <w:rPr>
                <w:rFonts w:ascii="Verdana" w:hAnsi="Verdana"/>
                <w:lang w:val="en-US"/>
              </w:rPr>
              <w:t>”.</w:t>
            </w:r>
            <w:proofErr w:type="gramEnd"/>
            <w:r>
              <w:rPr>
                <w:rFonts w:ascii="Verdana" w:hAnsi="Verdana"/>
                <w:lang w:val="en-US"/>
              </w:rPr>
              <w:t xml:space="preserve"> </w:t>
            </w:r>
            <w:r>
              <w:rPr>
                <w:rFonts w:ascii="Verdana" w:hAnsi="Verdana"/>
                <w:i/>
                <w:iCs/>
                <w:lang w:val="en-US"/>
              </w:rPr>
              <w:t xml:space="preserve">If user </w:t>
            </w:r>
            <w:proofErr w:type="gramStart"/>
            <w:r>
              <w:rPr>
                <w:rFonts w:ascii="Verdana" w:hAnsi="Verdana"/>
                <w:i/>
                <w:iCs/>
                <w:lang w:val="en-US"/>
              </w:rPr>
              <w:t>didn’t</w:t>
            </w:r>
            <w:proofErr w:type="gramEnd"/>
            <w:r>
              <w:rPr>
                <w:rFonts w:ascii="Verdana" w:hAnsi="Verdana"/>
                <w:i/>
                <w:iCs/>
                <w:lang w:val="en-US"/>
              </w:rPr>
              <w:t xml:space="preserve"> choose the exception, then show </w:t>
            </w:r>
            <w:r w:rsidR="00FA1FCC">
              <w:rPr>
                <w:rFonts w:ascii="Verdana" w:hAnsi="Verdana"/>
                <w:i/>
                <w:iCs/>
                <w:lang w:val="en-US"/>
              </w:rPr>
              <w:t>“</w:t>
            </w:r>
            <w:r w:rsidR="00FA1FCC">
              <w:rPr>
                <w:rFonts w:ascii="Verdana" w:hAnsi="Verdana"/>
                <w:lang w:val="en-US"/>
              </w:rPr>
              <w:t>N</w:t>
            </w:r>
            <w:r w:rsidRPr="00FA1FCC">
              <w:rPr>
                <w:rFonts w:ascii="Verdana" w:hAnsi="Verdana"/>
                <w:lang w:val="en-US"/>
              </w:rPr>
              <w:t>ot applicable</w:t>
            </w:r>
            <w:proofErr w:type="gramStart"/>
            <w:r w:rsidR="00FA1FCC">
              <w:rPr>
                <w:rFonts w:ascii="Verdana" w:hAnsi="Verdana"/>
                <w:lang w:val="en-US"/>
              </w:rPr>
              <w:t>”</w:t>
            </w:r>
            <w:r>
              <w:rPr>
                <w:rFonts w:ascii="Verdana" w:hAnsi="Verdana"/>
                <w:i/>
                <w:iCs/>
                <w:lang w:val="en-US"/>
              </w:rPr>
              <w:t>.</w:t>
            </w:r>
            <w:proofErr w:type="gramEnd"/>
          </w:p>
        </w:tc>
      </w:tr>
    </w:tbl>
    <w:p w14:paraId="57EE9E31" w14:textId="77777777" w:rsidR="00517001" w:rsidRPr="00517001" w:rsidRDefault="00517001" w:rsidP="00C54109">
      <w:pPr>
        <w:spacing w:line="276" w:lineRule="auto"/>
        <w:jc w:val="both"/>
        <w:rPr>
          <w:rFonts w:ascii="Verdana" w:hAnsi="Verdana"/>
          <w:lang w:val="en-US"/>
        </w:rPr>
      </w:pPr>
    </w:p>
    <w:p w14:paraId="37E7755C" w14:textId="77777777" w:rsidR="00C836D8" w:rsidRDefault="00C836D8" w:rsidP="00C54109">
      <w:pPr>
        <w:spacing w:line="276" w:lineRule="auto"/>
        <w:jc w:val="both"/>
        <w:rPr>
          <w:rFonts w:ascii="Verdana" w:hAnsi="Verdana"/>
          <w:i/>
          <w:iCs/>
          <w:lang w:val="en-US"/>
        </w:rPr>
      </w:pPr>
    </w:p>
    <w:p w14:paraId="480D319B" w14:textId="6956898A" w:rsidR="0023571F" w:rsidRPr="0023571F" w:rsidRDefault="0023571F" w:rsidP="00C54109">
      <w:pPr>
        <w:spacing w:line="276" w:lineRule="auto"/>
        <w:jc w:val="both"/>
        <w:rPr>
          <w:rFonts w:ascii="Verdana" w:hAnsi="Verdana"/>
          <w:i/>
          <w:iCs/>
          <w:lang w:val="en-US"/>
        </w:rPr>
      </w:pPr>
      <w:r>
        <w:rPr>
          <w:rFonts w:ascii="Verdana" w:hAnsi="Verdana"/>
          <w:i/>
          <w:iCs/>
          <w:lang w:val="en-US"/>
        </w:rPr>
        <w:t>The first sheet in the excel generated for the results of the payroll exception to be the consolidated pay register. The second sheet</w:t>
      </w:r>
      <w:r w:rsidR="00C836D8">
        <w:rPr>
          <w:rFonts w:ascii="Verdana" w:hAnsi="Verdana"/>
          <w:i/>
          <w:iCs/>
          <w:lang w:val="en-US"/>
        </w:rPr>
        <w:t xml:space="preserve"> of the same excel.</w:t>
      </w:r>
      <w:r>
        <w:rPr>
          <w:rFonts w:ascii="Verdana" w:hAnsi="Verdana"/>
          <w:i/>
          <w:iCs/>
          <w:lang w:val="en-US"/>
        </w:rPr>
        <w:t xml:space="preserve"> to be a summary of all the exceptions having exception number and exception details and whether user chose to run the exception or not, and a conclusion column after these three columns which will be entered by the user.</w:t>
      </w:r>
    </w:p>
    <w:p w14:paraId="1C58F590" w14:textId="77777777" w:rsidR="0023571F" w:rsidRDefault="0023571F" w:rsidP="00C54109">
      <w:pPr>
        <w:spacing w:line="276" w:lineRule="auto"/>
        <w:jc w:val="both"/>
        <w:rPr>
          <w:rFonts w:ascii="Verdana" w:hAnsi="Verdana"/>
          <w:lang w:val="en-US"/>
        </w:rPr>
      </w:pPr>
    </w:p>
    <w:p w14:paraId="0BC7A2DC" w14:textId="2AF9FD0B" w:rsidR="00C54109" w:rsidRPr="00C54109" w:rsidRDefault="00C54109" w:rsidP="00C54109">
      <w:pPr>
        <w:pStyle w:val="ListParagraph"/>
        <w:numPr>
          <w:ilvl w:val="0"/>
          <w:numId w:val="5"/>
        </w:numPr>
        <w:spacing w:line="276" w:lineRule="auto"/>
        <w:jc w:val="both"/>
        <w:rPr>
          <w:rFonts w:ascii="Verdana" w:hAnsi="Verdana"/>
          <w:lang w:val="en-US"/>
        </w:rPr>
      </w:pPr>
      <w:r>
        <w:rPr>
          <w:rFonts w:ascii="Verdana" w:hAnsi="Verdana"/>
          <w:b/>
          <w:bCs/>
          <w:lang w:val="en-US"/>
        </w:rPr>
        <w:t>Headcount Reconciliation</w:t>
      </w:r>
    </w:p>
    <w:p w14:paraId="261F79A4" w14:textId="2D17CDA2" w:rsidR="00C54109" w:rsidRDefault="00FC2641" w:rsidP="00C54109">
      <w:pPr>
        <w:pStyle w:val="ListParagraph"/>
        <w:spacing w:line="276" w:lineRule="auto"/>
        <w:ind w:left="1080"/>
        <w:jc w:val="both"/>
        <w:rPr>
          <w:rFonts w:ascii="Verdana" w:hAnsi="Verdana"/>
          <w:i/>
          <w:iCs/>
          <w:lang w:val="en-US"/>
        </w:rPr>
      </w:pPr>
      <w:r>
        <w:rPr>
          <w:rFonts w:ascii="Verdana" w:hAnsi="Verdana"/>
          <w:i/>
          <w:iCs/>
          <w:lang w:val="en-US"/>
        </w:rPr>
        <w:t xml:space="preserve">A </w:t>
      </w:r>
      <w:proofErr w:type="spellStart"/>
      <w:r>
        <w:rPr>
          <w:rFonts w:ascii="Verdana" w:hAnsi="Verdana"/>
          <w:i/>
          <w:iCs/>
          <w:lang w:val="en-US"/>
        </w:rPr>
        <w:t>reco</w:t>
      </w:r>
      <w:proofErr w:type="spellEnd"/>
      <w:r>
        <w:rPr>
          <w:rFonts w:ascii="Verdana" w:hAnsi="Verdana"/>
          <w:i/>
          <w:iCs/>
          <w:lang w:val="en-US"/>
        </w:rPr>
        <w:t xml:space="preserve"> to be prepared in the below format:</w:t>
      </w:r>
    </w:p>
    <w:tbl>
      <w:tblPr>
        <w:tblStyle w:val="TableGrid"/>
        <w:tblW w:w="0" w:type="auto"/>
        <w:tblInd w:w="1080" w:type="dxa"/>
        <w:tblLook w:val="04A0" w:firstRow="1" w:lastRow="0" w:firstColumn="1" w:lastColumn="0" w:noHBand="0" w:noVBand="1"/>
      </w:tblPr>
      <w:tblGrid>
        <w:gridCol w:w="1551"/>
        <w:gridCol w:w="1618"/>
        <w:gridCol w:w="1582"/>
        <w:gridCol w:w="1600"/>
        <w:gridCol w:w="1585"/>
      </w:tblGrid>
      <w:tr w:rsidR="00FC2641" w14:paraId="247E4B3C" w14:textId="77777777" w:rsidTr="00FC2641">
        <w:tc>
          <w:tcPr>
            <w:tcW w:w="1551" w:type="dxa"/>
          </w:tcPr>
          <w:p w14:paraId="2828B613" w14:textId="3EB7CF51" w:rsidR="00FC2641" w:rsidRPr="00FC2641" w:rsidRDefault="00FC2641" w:rsidP="00C54109">
            <w:pPr>
              <w:pStyle w:val="ListParagraph"/>
              <w:spacing w:line="276" w:lineRule="auto"/>
              <w:ind w:left="0"/>
              <w:jc w:val="both"/>
              <w:rPr>
                <w:rFonts w:ascii="Verdana" w:hAnsi="Verdana"/>
                <w:b/>
                <w:bCs/>
                <w:lang w:val="en-US"/>
              </w:rPr>
            </w:pPr>
            <w:r w:rsidRPr="00FC2641">
              <w:rPr>
                <w:rFonts w:ascii="Verdana" w:hAnsi="Verdana"/>
                <w:b/>
                <w:bCs/>
                <w:lang w:val="en-US"/>
              </w:rPr>
              <w:t>Month</w:t>
            </w:r>
          </w:p>
        </w:tc>
        <w:tc>
          <w:tcPr>
            <w:tcW w:w="1618" w:type="dxa"/>
          </w:tcPr>
          <w:p w14:paraId="3CDDBBE9" w14:textId="5705F802" w:rsidR="00FC2641" w:rsidRPr="00FC2641" w:rsidRDefault="00FC2641" w:rsidP="00C54109">
            <w:pPr>
              <w:pStyle w:val="ListParagraph"/>
              <w:spacing w:line="276" w:lineRule="auto"/>
              <w:ind w:left="0"/>
              <w:jc w:val="both"/>
              <w:rPr>
                <w:rFonts w:ascii="Verdana" w:hAnsi="Verdana"/>
                <w:b/>
                <w:bCs/>
                <w:lang w:val="en-US"/>
              </w:rPr>
            </w:pPr>
            <w:r>
              <w:rPr>
                <w:rFonts w:ascii="Verdana" w:hAnsi="Verdana"/>
                <w:b/>
                <w:bCs/>
                <w:lang w:val="en-US"/>
              </w:rPr>
              <w:t>Opening</w:t>
            </w:r>
            <w:r w:rsidR="00E01784">
              <w:rPr>
                <w:rFonts w:ascii="Verdana" w:hAnsi="Verdana"/>
                <w:b/>
                <w:bCs/>
                <w:lang w:val="en-US"/>
              </w:rPr>
              <w:t xml:space="preserve"> (A)</w:t>
            </w:r>
          </w:p>
        </w:tc>
        <w:tc>
          <w:tcPr>
            <w:tcW w:w="1582" w:type="dxa"/>
          </w:tcPr>
          <w:p w14:paraId="217EBEA6" w14:textId="0748118B" w:rsidR="00FC2641" w:rsidRPr="00FC2641" w:rsidRDefault="00FC2641" w:rsidP="00C54109">
            <w:pPr>
              <w:pStyle w:val="ListParagraph"/>
              <w:spacing w:line="276" w:lineRule="auto"/>
              <w:ind w:left="0"/>
              <w:jc w:val="both"/>
              <w:rPr>
                <w:rFonts w:ascii="Verdana" w:hAnsi="Verdana"/>
                <w:b/>
                <w:bCs/>
                <w:lang w:val="en-US"/>
              </w:rPr>
            </w:pPr>
            <w:r>
              <w:rPr>
                <w:rFonts w:ascii="Verdana" w:hAnsi="Verdana"/>
                <w:b/>
                <w:bCs/>
                <w:lang w:val="en-US"/>
              </w:rPr>
              <w:t>Joiners</w:t>
            </w:r>
            <w:r w:rsidR="00E01784">
              <w:rPr>
                <w:rFonts w:ascii="Verdana" w:hAnsi="Verdana"/>
                <w:b/>
                <w:bCs/>
                <w:lang w:val="en-US"/>
              </w:rPr>
              <w:t xml:space="preserve"> (B)</w:t>
            </w:r>
          </w:p>
        </w:tc>
        <w:tc>
          <w:tcPr>
            <w:tcW w:w="1600" w:type="dxa"/>
          </w:tcPr>
          <w:p w14:paraId="1664BA74" w14:textId="49F2BB2C" w:rsidR="00FC2641" w:rsidRPr="00FC2641" w:rsidRDefault="00FC2641" w:rsidP="00C54109">
            <w:pPr>
              <w:pStyle w:val="ListParagraph"/>
              <w:spacing w:line="276" w:lineRule="auto"/>
              <w:ind w:left="0"/>
              <w:jc w:val="both"/>
              <w:rPr>
                <w:rFonts w:ascii="Verdana" w:hAnsi="Verdana"/>
                <w:b/>
                <w:bCs/>
                <w:lang w:val="en-US"/>
              </w:rPr>
            </w:pPr>
            <w:r>
              <w:rPr>
                <w:rFonts w:ascii="Verdana" w:hAnsi="Verdana"/>
                <w:b/>
                <w:bCs/>
                <w:lang w:val="en-US"/>
              </w:rPr>
              <w:t>Leavers</w:t>
            </w:r>
            <w:r w:rsidR="00E01784">
              <w:rPr>
                <w:rFonts w:ascii="Verdana" w:hAnsi="Verdana"/>
                <w:b/>
                <w:bCs/>
                <w:lang w:val="en-US"/>
              </w:rPr>
              <w:t xml:space="preserve"> (C)</w:t>
            </w:r>
          </w:p>
        </w:tc>
        <w:tc>
          <w:tcPr>
            <w:tcW w:w="1585" w:type="dxa"/>
          </w:tcPr>
          <w:p w14:paraId="3151A6F1" w14:textId="6FFC4B85" w:rsidR="00FC2641" w:rsidRPr="00FC2641" w:rsidRDefault="00FC2641" w:rsidP="00C54109">
            <w:pPr>
              <w:pStyle w:val="ListParagraph"/>
              <w:spacing w:line="276" w:lineRule="auto"/>
              <w:ind w:left="0"/>
              <w:jc w:val="both"/>
              <w:rPr>
                <w:rFonts w:ascii="Verdana" w:hAnsi="Verdana"/>
                <w:b/>
                <w:bCs/>
                <w:lang w:val="en-US"/>
              </w:rPr>
            </w:pPr>
            <w:r>
              <w:rPr>
                <w:rFonts w:ascii="Verdana" w:hAnsi="Verdana"/>
                <w:b/>
                <w:bCs/>
                <w:lang w:val="en-US"/>
              </w:rPr>
              <w:t>Closing</w:t>
            </w:r>
          </w:p>
        </w:tc>
      </w:tr>
      <w:tr w:rsidR="00FC2641" w14:paraId="11CF9B10" w14:textId="77777777" w:rsidTr="00FC2641">
        <w:tc>
          <w:tcPr>
            <w:tcW w:w="1551" w:type="dxa"/>
          </w:tcPr>
          <w:p w14:paraId="1C1914EA" w14:textId="789847A0" w:rsidR="00FC2641" w:rsidRPr="00FC2641" w:rsidRDefault="00FC2641" w:rsidP="00C54109">
            <w:pPr>
              <w:pStyle w:val="ListParagraph"/>
              <w:spacing w:line="276" w:lineRule="auto"/>
              <w:ind w:left="0"/>
              <w:jc w:val="both"/>
              <w:rPr>
                <w:rFonts w:ascii="Verdana" w:hAnsi="Verdana"/>
                <w:i/>
                <w:iCs/>
                <w:lang w:val="en-US"/>
              </w:rPr>
            </w:pPr>
            <w:r>
              <w:rPr>
                <w:rFonts w:ascii="Verdana" w:hAnsi="Verdana"/>
                <w:lang w:val="en-US"/>
              </w:rPr>
              <w:t xml:space="preserve">Apr-24 </w:t>
            </w:r>
            <w:r>
              <w:rPr>
                <w:rFonts w:ascii="Verdana" w:hAnsi="Verdana"/>
                <w:i/>
                <w:iCs/>
                <w:lang w:val="en-US"/>
              </w:rPr>
              <w:t>(if the period is for 2025-26, it will change to Apr-25 and so on)</w:t>
            </w:r>
          </w:p>
        </w:tc>
        <w:tc>
          <w:tcPr>
            <w:tcW w:w="1618" w:type="dxa"/>
          </w:tcPr>
          <w:p w14:paraId="09441FDD" w14:textId="43858DAB" w:rsidR="00FC2641" w:rsidRPr="00E01784" w:rsidRDefault="00E01784" w:rsidP="00C54109">
            <w:pPr>
              <w:pStyle w:val="ListParagraph"/>
              <w:spacing w:line="276" w:lineRule="auto"/>
              <w:ind w:left="0"/>
              <w:jc w:val="both"/>
              <w:rPr>
                <w:rFonts w:ascii="Verdana" w:hAnsi="Verdana"/>
                <w:i/>
                <w:iCs/>
                <w:lang w:val="en-US"/>
              </w:rPr>
            </w:pPr>
            <w:r>
              <w:rPr>
                <w:rFonts w:ascii="Verdana" w:hAnsi="Verdana"/>
                <w:i/>
                <w:iCs/>
                <w:lang w:val="en-US"/>
              </w:rPr>
              <w:t>If initial audit engagement to be entered by user, if subsequent then previous year’s closing will be this year’s opening)</w:t>
            </w:r>
          </w:p>
        </w:tc>
        <w:tc>
          <w:tcPr>
            <w:tcW w:w="1582" w:type="dxa"/>
          </w:tcPr>
          <w:p w14:paraId="1587265F" w14:textId="79B809E9" w:rsidR="00FC2641" w:rsidRPr="00E01784" w:rsidRDefault="00E01784" w:rsidP="00C54109">
            <w:pPr>
              <w:pStyle w:val="ListParagraph"/>
              <w:spacing w:line="276" w:lineRule="auto"/>
              <w:ind w:left="0"/>
              <w:jc w:val="both"/>
              <w:rPr>
                <w:rFonts w:ascii="Verdana" w:hAnsi="Verdana"/>
                <w:i/>
                <w:iCs/>
                <w:lang w:val="en-US"/>
              </w:rPr>
            </w:pPr>
            <w:r>
              <w:rPr>
                <w:rFonts w:ascii="Verdana" w:hAnsi="Verdana"/>
                <w:i/>
                <w:iCs/>
                <w:lang w:val="en-US"/>
              </w:rPr>
              <w:t>To come from additions listing (count of employees joined in the month of April</w:t>
            </w:r>
            <w:r w:rsidR="00A22C8F">
              <w:rPr>
                <w:rFonts w:ascii="Verdana" w:hAnsi="Verdana"/>
                <w:i/>
                <w:iCs/>
                <w:lang w:val="en-US"/>
              </w:rPr>
              <w:t xml:space="preserve"> based on date of joining column</w:t>
            </w:r>
            <w:r>
              <w:rPr>
                <w:rFonts w:ascii="Verdana" w:hAnsi="Verdana"/>
                <w:i/>
                <w:iCs/>
                <w:lang w:val="en-US"/>
              </w:rPr>
              <w:t>)</w:t>
            </w:r>
          </w:p>
        </w:tc>
        <w:tc>
          <w:tcPr>
            <w:tcW w:w="1600" w:type="dxa"/>
          </w:tcPr>
          <w:p w14:paraId="7CD7D01E" w14:textId="145F3A9E" w:rsidR="00FC2641" w:rsidRPr="00E01784" w:rsidRDefault="00E01784" w:rsidP="00C54109">
            <w:pPr>
              <w:pStyle w:val="ListParagraph"/>
              <w:spacing w:line="276" w:lineRule="auto"/>
              <w:ind w:left="0"/>
              <w:jc w:val="both"/>
              <w:rPr>
                <w:rFonts w:ascii="Verdana" w:hAnsi="Verdana"/>
                <w:i/>
                <w:iCs/>
                <w:lang w:val="en-US"/>
              </w:rPr>
            </w:pPr>
            <w:r>
              <w:rPr>
                <w:rFonts w:ascii="Verdana" w:hAnsi="Verdana"/>
                <w:i/>
                <w:iCs/>
                <w:lang w:val="en-US"/>
              </w:rPr>
              <w:t>To come from deletions listing (count of employees who left in the month of April)</w:t>
            </w:r>
          </w:p>
        </w:tc>
        <w:tc>
          <w:tcPr>
            <w:tcW w:w="1585" w:type="dxa"/>
          </w:tcPr>
          <w:p w14:paraId="7E580548" w14:textId="3F12C7C0" w:rsidR="00FC2641" w:rsidRPr="00E01784" w:rsidRDefault="00E01784" w:rsidP="00C54109">
            <w:pPr>
              <w:pStyle w:val="ListParagraph"/>
              <w:spacing w:line="276" w:lineRule="auto"/>
              <w:ind w:left="0"/>
              <w:jc w:val="both"/>
              <w:rPr>
                <w:rFonts w:ascii="Verdana" w:hAnsi="Verdana"/>
                <w:b/>
                <w:bCs/>
                <w:lang w:val="en-US"/>
              </w:rPr>
            </w:pPr>
            <w:r>
              <w:rPr>
                <w:rFonts w:ascii="Verdana" w:hAnsi="Verdana"/>
                <w:b/>
                <w:bCs/>
                <w:lang w:val="en-US"/>
              </w:rPr>
              <w:t>(A+B-C)</w:t>
            </w:r>
          </w:p>
        </w:tc>
      </w:tr>
      <w:tr w:rsidR="00FC2641" w14:paraId="7A333684" w14:textId="77777777" w:rsidTr="00FC2641">
        <w:tc>
          <w:tcPr>
            <w:tcW w:w="1551" w:type="dxa"/>
          </w:tcPr>
          <w:p w14:paraId="647C6AAF" w14:textId="38743F36" w:rsidR="00FC2641" w:rsidRDefault="00FC2641" w:rsidP="00C54109">
            <w:pPr>
              <w:pStyle w:val="ListParagraph"/>
              <w:spacing w:line="276" w:lineRule="auto"/>
              <w:ind w:left="0"/>
              <w:jc w:val="both"/>
              <w:rPr>
                <w:rFonts w:ascii="Verdana" w:hAnsi="Verdana"/>
                <w:lang w:val="en-US"/>
              </w:rPr>
            </w:pPr>
            <w:r>
              <w:rPr>
                <w:rFonts w:ascii="Verdana" w:hAnsi="Verdana"/>
                <w:lang w:val="en-US"/>
              </w:rPr>
              <w:t>May-24</w:t>
            </w:r>
          </w:p>
        </w:tc>
        <w:tc>
          <w:tcPr>
            <w:tcW w:w="1618" w:type="dxa"/>
          </w:tcPr>
          <w:p w14:paraId="1415AC6B" w14:textId="5D491068" w:rsidR="00FC2641" w:rsidRPr="00E01784" w:rsidRDefault="00E01784" w:rsidP="00E01784">
            <w:pPr>
              <w:pStyle w:val="ListParagraph"/>
              <w:spacing w:line="276" w:lineRule="auto"/>
              <w:ind w:left="0"/>
              <w:rPr>
                <w:rFonts w:ascii="Verdana" w:hAnsi="Verdana"/>
                <w:i/>
                <w:iCs/>
                <w:lang w:val="en-US"/>
              </w:rPr>
            </w:pPr>
            <w:r>
              <w:rPr>
                <w:rFonts w:ascii="Verdana" w:hAnsi="Verdana"/>
                <w:i/>
                <w:iCs/>
                <w:lang w:val="en-US"/>
              </w:rPr>
              <w:t xml:space="preserve">Apr-24 </w:t>
            </w:r>
            <w:r>
              <w:rPr>
                <w:rFonts w:ascii="Verdana" w:hAnsi="Verdana"/>
                <w:i/>
                <w:iCs/>
                <w:lang w:val="en-US"/>
              </w:rPr>
              <w:lastRenderedPageBreak/>
              <w:t>closing = May-24 opening</w:t>
            </w:r>
          </w:p>
        </w:tc>
        <w:tc>
          <w:tcPr>
            <w:tcW w:w="1582" w:type="dxa"/>
          </w:tcPr>
          <w:p w14:paraId="1E844D7B" w14:textId="77777777" w:rsidR="00FC2641" w:rsidRDefault="00FC2641" w:rsidP="00C54109">
            <w:pPr>
              <w:pStyle w:val="ListParagraph"/>
              <w:spacing w:line="276" w:lineRule="auto"/>
              <w:ind w:left="0"/>
              <w:jc w:val="both"/>
              <w:rPr>
                <w:rFonts w:ascii="Verdana" w:hAnsi="Verdana"/>
                <w:lang w:val="en-US"/>
              </w:rPr>
            </w:pPr>
          </w:p>
        </w:tc>
        <w:tc>
          <w:tcPr>
            <w:tcW w:w="1600" w:type="dxa"/>
          </w:tcPr>
          <w:p w14:paraId="549D1B88" w14:textId="77777777" w:rsidR="00FC2641" w:rsidRDefault="00FC2641" w:rsidP="00C54109">
            <w:pPr>
              <w:pStyle w:val="ListParagraph"/>
              <w:spacing w:line="276" w:lineRule="auto"/>
              <w:ind w:left="0"/>
              <w:jc w:val="both"/>
              <w:rPr>
                <w:rFonts w:ascii="Verdana" w:hAnsi="Verdana"/>
                <w:lang w:val="en-US"/>
              </w:rPr>
            </w:pPr>
          </w:p>
        </w:tc>
        <w:tc>
          <w:tcPr>
            <w:tcW w:w="1585" w:type="dxa"/>
          </w:tcPr>
          <w:p w14:paraId="2A3624EC" w14:textId="77777777" w:rsidR="00FC2641" w:rsidRDefault="00FC2641" w:rsidP="00C54109">
            <w:pPr>
              <w:pStyle w:val="ListParagraph"/>
              <w:spacing w:line="276" w:lineRule="auto"/>
              <w:ind w:left="0"/>
              <w:jc w:val="both"/>
              <w:rPr>
                <w:rFonts w:ascii="Verdana" w:hAnsi="Verdana"/>
                <w:lang w:val="en-US"/>
              </w:rPr>
            </w:pPr>
          </w:p>
        </w:tc>
      </w:tr>
      <w:tr w:rsidR="00FC2641" w14:paraId="1C75C592" w14:textId="77777777" w:rsidTr="00FC2641">
        <w:tc>
          <w:tcPr>
            <w:tcW w:w="1551" w:type="dxa"/>
          </w:tcPr>
          <w:p w14:paraId="19BF5C6B" w14:textId="6260EE75" w:rsidR="00FC2641" w:rsidRDefault="00FC2641" w:rsidP="00C54109">
            <w:pPr>
              <w:pStyle w:val="ListParagraph"/>
              <w:spacing w:line="276" w:lineRule="auto"/>
              <w:ind w:left="0"/>
              <w:jc w:val="both"/>
              <w:rPr>
                <w:rFonts w:ascii="Verdana" w:hAnsi="Verdana"/>
                <w:lang w:val="en-US"/>
              </w:rPr>
            </w:pPr>
            <w:r>
              <w:rPr>
                <w:rFonts w:ascii="Verdana" w:hAnsi="Verdana"/>
                <w:lang w:val="en-US"/>
              </w:rPr>
              <w:t>Jun-24</w:t>
            </w:r>
          </w:p>
        </w:tc>
        <w:tc>
          <w:tcPr>
            <w:tcW w:w="1618" w:type="dxa"/>
          </w:tcPr>
          <w:p w14:paraId="5D492F17" w14:textId="77777777" w:rsidR="00FC2641" w:rsidRDefault="00FC2641" w:rsidP="00C54109">
            <w:pPr>
              <w:pStyle w:val="ListParagraph"/>
              <w:spacing w:line="276" w:lineRule="auto"/>
              <w:ind w:left="0"/>
              <w:jc w:val="both"/>
              <w:rPr>
                <w:rFonts w:ascii="Verdana" w:hAnsi="Verdana"/>
                <w:lang w:val="en-US"/>
              </w:rPr>
            </w:pPr>
          </w:p>
        </w:tc>
        <w:tc>
          <w:tcPr>
            <w:tcW w:w="1582" w:type="dxa"/>
          </w:tcPr>
          <w:p w14:paraId="5BA0645D" w14:textId="77777777" w:rsidR="00FC2641" w:rsidRDefault="00FC2641" w:rsidP="00C54109">
            <w:pPr>
              <w:pStyle w:val="ListParagraph"/>
              <w:spacing w:line="276" w:lineRule="auto"/>
              <w:ind w:left="0"/>
              <w:jc w:val="both"/>
              <w:rPr>
                <w:rFonts w:ascii="Verdana" w:hAnsi="Verdana"/>
                <w:lang w:val="en-US"/>
              </w:rPr>
            </w:pPr>
          </w:p>
        </w:tc>
        <w:tc>
          <w:tcPr>
            <w:tcW w:w="1600" w:type="dxa"/>
          </w:tcPr>
          <w:p w14:paraId="333729EA" w14:textId="77777777" w:rsidR="00FC2641" w:rsidRDefault="00FC2641" w:rsidP="00C54109">
            <w:pPr>
              <w:pStyle w:val="ListParagraph"/>
              <w:spacing w:line="276" w:lineRule="auto"/>
              <w:ind w:left="0"/>
              <w:jc w:val="both"/>
              <w:rPr>
                <w:rFonts w:ascii="Verdana" w:hAnsi="Verdana"/>
                <w:lang w:val="en-US"/>
              </w:rPr>
            </w:pPr>
          </w:p>
        </w:tc>
        <w:tc>
          <w:tcPr>
            <w:tcW w:w="1585" w:type="dxa"/>
          </w:tcPr>
          <w:p w14:paraId="664FBF96" w14:textId="77777777" w:rsidR="00FC2641" w:rsidRDefault="00FC2641" w:rsidP="00C54109">
            <w:pPr>
              <w:pStyle w:val="ListParagraph"/>
              <w:spacing w:line="276" w:lineRule="auto"/>
              <w:ind w:left="0"/>
              <w:jc w:val="both"/>
              <w:rPr>
                <w:rFonts w:ascii="Verdana" w:hAnsi="Verdana"/>
                <w:lang w:val="en-US"/>
              </w:rPr>
            </w:pPr>
          </w:p>
        </w:tc>
      </w:tr>
      <w:tr w:rsidR="00FC2641" w14:paraId="7022ED18" w14:textId="77777777" w:rsidTr="00FC2641">
        <w:tc>
          <w:tcPr>
            <w:tcW w:w="1551" w:type="dxa"/>
          </w:tcPr>
          <w:p w14:paraId="6D2930FA" w14:textId="7FF08BEC" w:rsidR="00FC2641" w:rsidRDefault="00FC2641" w:rsidP="00C54109">
            <w:pPr>
              <w:pStyle w:val="ListParagraph"/>
              <w:spacing w:line="276" w:lineRule="auto"/>
              <w:ind w:left="0"/>
              <w:jc w:val="both"/>
              <w:rPr>
                <w:rFonts w:ascii="Verdana" w:hAnsi="Verdana"/>
                <w:lang w:val="en-US"/>
              </w:rPr>
            </w:pPr>
            <w:r>
              <w:rPr>
                <w:rFonts w:ascii="Verdana" w:hAnsi="Verdana"/>
                <w:lang w:val="en-US"/>
              </w:rPr>
              <w:t>Jul-24</w:t>
            </w:r>
          </w:p>
        </w:tc>
        <w:tc>
          <w:tcPr>
            <w:tcW w:w="1618" w:type="dxa"/>
          </w:tcPr>
          <w:p w14:paraId="6048D6D6" w14:textId="77777777" w:rsidR="00FC2641" w:rsidRDefault="00FC2641" w:rsidP="00C54109">
            <w:pPr>
              <w:pStyle w:val="ListParagraph"/>
              <w:spacing w:line="276" w:lineRule="auto"/>
              <w:ind w:left="0"/>
              <w:jc w:val="both"/>
              <w:rPr>
                <w:rFonts w:ascii="Verdana" w:hAnsi="Verdana"/>
                <w:lang w:val="en-US"/>
              </w:rPr>
            </w:pPr>
          </w:p>
        </w:tc>
        <w:tc>
          <w:tcPr>
            <w:tcW w:w="1582" w:type="dxa"/>
          </w:tcPr>
          <w:p w14:paraId="6566BEDC" w14:textId="77777777" w:rsidR="00FC2641" w:rsidRDefault="00FC2641" w:rsidP="00C54109">
            <w:pPr>
              <w:pStyle w:val="ListParagraph"/>
              <w:spacing w:line="276" w:lineRule="auto"/>
              <w:ind w:left="0"/>
              <w:jc w:val="both"/>
              <w:rPr>
                <w:rFonts w:ascii="Verdana" w:hAnsi="Verdana"/>
                <w:lang w:val="en-US"/>
              </w:rPr>
            </w:pPr>
          </w:p>
        </w:tc>
        <w:tc>
          <w:tcPr>
            <w:tcW w:w="1600" w:type="dxa"/>
          </w:tcPr>
          <w:p w14:paraId="31B4E613" w14:textId="77777777" w:rsidR="00FC2641" w:rsidRDefault="00FC2641" w:rsidP="00C54109">
            <w:pPr>
              <w:pStyle w:val="ListParagraph"/>
              <w:spacing w:line="276" w:lineRule="auto"/>
              <w:ind w:left="0"/>
              <w:jc w:val="both"/>
              <w:rPr>
                <w:rFonts w:ascii="Verdana" w:hAnsi="Verdana"/>
                <w:lang w:val="en-US"/>
              </w:rPr>
            </w:pPr>
          </w:p>
        </w:tc>
        <w:tc>
          <w:tcPr>
            <w:tcW w:w="1585" w:type="dxa"/>
          </w:tcPr>
          <w:p w14:paraId="03EB2CD0" w14:textId="77777777" w:rsidR="00FC2641" w:rsidRDefault="00FC2641" w:rsidP="00C54109">
            <w:pPr>
              <w:pStyle w:val="ListParagraph"/>
              <w:spacing w:line="276" w:lineRule="auto"/>
              <w:ind w:left="0"/>
              <w:jc w:val="both"/>
              <w:rPr>
                <w:rFonts w:ascii="Verdana" w:hAnsi="Verdana"/>
                <w:lang w:val="en-US"/>
              </w:rPr>
            </w:pPr>
          </w:p>
        </w:tc>
      </w:tr>
      <w:tr w:rsidR="00FC2641" w14:paraId="1A8E48D1" w14:textId="77777777" w:rsidTr="00FC2641">
        <w:tc>
          <w:tcPr>
            <w:tcW w:w="1551" w:type="dxa"/>
          </w:tcPr>
          <w:p w14:paraId="06EEA124" w14:textId="4E43739C" w:rsidR="00FC2641" w:rsidRDefault="00FC2641" w:rsidP="00C54109">
            <w:pPr>
              <w:pStyle w:val="ListParagraph"/>
              <w:spacing w:line="276" w:lineRule="auto"/>
              <w:ind w:left="0"/>
              <w:jc w:val="both"/>
              <w:rPr>
                <w:rFonts w:ascii="Verdana" w:hAnsi="Verdana"/>
                <w:lang w:val="en-US"/>
              </w:rPr>
            </w:pPr>
            <w:r>
              <w:rPr>
                <w:rFonts w:ascii="Verdana" w:hAnsi="Verdana"/>
                <w:lang w:val="en-US"/>
              </w:rPr>
              <w:t>Aug-24</w:t>
            </w:r>
          </w:p>
        </w:tc>
        <w:tc>
          <w:tcPr>
            <w:tcW w:w="1618" w:type="dxa"/>
          </w:tcPr>
          <w:p w14:paraId="0BA89974" w14:textId="77777777" w:rsidR="00FC2641" w:rsidRDefault="00FC2641" w:rsidP="00C54109">
            <w:pPr>
              <w:pStyle w:val="ListParagraph"/>
              <w:spacing w:line="276" w:lineRule="auto"/>
              <w:ind w:left="0"/>
              <w:jc w:val="both"/>
              <w:rPr>
                <w:rFonts w:ascii="Verdana" w:hAnsi="Verdana"/>
                <w:lang w:val="en-US"/>
              </w:rPr>
            </w:pPr>
          </w:p>
        </w:tc>
        <w:tc>
          <w:tcPr>
            <w:tcW w:w="1582" w:type="dxa"/>
          </w:tcPr>
          <w:p w14:paraId="5E13B388" w14:textId="77777777" w:rsidR="00FC2641" w:rsidRDefault="00FC2641" w:rsidP="00C54109">
            <w:pPr>
              <w:pStyle w:val="ListParagraph"/>
              <w:spacing w:line="276" w:lineRule="auto"/>
              <w:ind w:left="0"/>
              <w:jc w:val="both"/>
              <w:rPr>
                <w:rFonts w:ascii="Verdana" w:hAnsi="Verdana"/>
                <w:lang w:val="en-US"/>
              </w:rPr>
            </w:pPr>
          </w:p>
        </w:tc>
        <w:tc>
          <w:tcPr>
            <w:tcW w:w="1600" w:type="dxa"/>
          </w:tcPr>
          <w:p w14:paraId="34DB51AE" w14:textId="77777777" w:rsidR="00FC2641" w:rsidRDefault="00FC2641" w:rsidP="00C54109">
            <w:pPr>
              <w:pStyle w:val="ListParagraph"/>
              <w:spacing w:line="276" w:lineRule="auto"/>
              <w:ind w:left="0"/>
              <w:jc w:val="both"/>
              <w:rPr>
                <w:rFonts w:ascii="Verdana" w:hAnsi="Verdana"/>
                <w:lang w:val="en-US"/>
              </w:rPr>
            </w:pPr>
          </w:p>
        </w:tc>
        <w:tc>
          <w:tcPr>
            <w:tcW w:w="1585" w:type="dxa"/>
          </w:tcPr>
          <w:p w14:paraId="5CD961EA" w14:textId="77777777" w:rsidR="00FC2641" w:rsidRDefault="00FC2641" w:rsidP="00C54109">
            <w:pPr>
              <w:pStyle w:val="ListParagraph"/>
              <w:spacing w:line="276" w:lineRule="auto"/>
              <w:ind w:left="0"/>
              <w:jc w:val="both"/>
              <w:rPr>
                <w:rFonts w:ascii="Verdana" w:hAnsi="Verdana"/>
                <w:lang w:val="en-US"/>
              </w:rPr>
            </w:pPr>
          </w:p>
        </w:tc>
      </w:tr>
      <w:tr w:rsidR="00FC2641" w14:paraId="74DB69B3" w14:textId="77777777" w:rsidTr="00FC2641">
        <w:tc>
          <w:tcPr>
            <w:tcW w:w="1551" w:type="dxa"/>
          </w:tcPr>
          <w:p w14:paraId="61FF3282" w14:textId="7F31C744" w:rsidR="00FC2641" w:rsidRDefault="00FC2641" w:rsidP="00C54109">
            <w:pPr>
              <w:pStyle w:val="ListParagraph"/>
              <w:spacing w:line="276" w:lineRule="auto"/>
              <w:ind w:left="0"/>
              <w:jc w:val="both"/>
              <w:rPr>
                <w:rFonts w:ascii="Verdana" w:hAnsi="Verdana"/>
                <w:lang w:val="en-US"/>
              </w:rPr>
            </w:pPr>
            <w:r>
              <w:rPr>
                <w:rFonts w:ascii="Verdana" w:hAnsi="Verdana"/>
                <w:lang w:val="en-US"/>
              </w:rPr>
              <w:t>Sep-24</w:t>
            </w:r>
          </w:p>
        </w:tc>
        <w:tc>
          <w:tcPr>
            <w:tcW w:w="1618" w:type="dxa"/>
          </w:tcPr>
          <w:p w14:paraId="16418B82" w14:textId="77777777" w:rsidR="00FC2641" w:rsidRDefault="00FC2641" w:rsidP="00C54109">
            <w:pPr>
              <w:pStyle w:val="ListParagraph"/>
              <w:spacing w:line="276" w:lineRule="auto"/>
              <w:ind w:left="0"/>
              <w:jc w:val="both"/>
              <w:rPr>
                <w:rFonts w:ascii="Verdana" w:hAnsi="Verdana"/>
                <w:lang w:val="en-US"/>
              </w:rPr>
            </w:pPr>
          </w:p>
        </w:tc>
        <w:tc>
          <w:tcPr>
            <w:tcW w:w="1582" w:type="dxa"/>
          </w:tcPr>
          <w:p w14:paraId="6B91AB61" w14:textId="77777777" w:rsidR="00FC2641" w:rsidRDefault="00FC2641" w:rsidP="00C54109">
            <w:pPr>
              <w:pStyle w:val="ListParagraph"/>
              <w:spacing w:line="276" w:lineRule="auto"/>
              <w:ind w:left="0"/>
              <w:jc w:val="both"/>
              <w:rPr>
                <w:rFonts w:ascii="Verdana" w:hAnsi="Verdana"/>
                <w:lang w:val="en-US"/>
              </w:rPr>
            </w:pPr>
          </w:p>
        </w:tc>
        <w:tc>
          <w:tcPr>
            <w:tcW w:w="1600" w:type="dxa"/>
          </w:tcPr>
          <w:p w14:paraId="4E688812" w14:textId="77777777" w:rsidR="00FC2641" w:rsidRDefault="00FC2641" w:rsidP="00C54109">
            <w:pPr>
              <w:pStyle w:val="ListParagraph"/>
              <w:spacing w:line="276" w:lineRule="auto"/>
              <w:ind w:left="0"/>
              <w:jc w:val="both"/>
              <w:rPr>
                <w:rFonts w:ascii="Verdana" w:hAnsi="Verdana"/>
                <w:lang w:val="en-US"/>
              </w:rPr>
            </w:pPr>
          </w:p>
        </w:tc>
        <w:tc>
          <w:tcPr>
            <w:tcW w:w="1585" w:type="dxa"/>
          </w:tcPr>
          <w:p w14:paraId="1B3900AB" w14:textId="77777777" w:rsidR="00FC2641" w:rsidRDefault="00FC2641" w:rsidP="00C54109">
            <w:pPr>
              <w:pStyle w:val="ListParagraph"/>
              <w:spacing w:line="276" w:lineRule="auto"/>
              <w:ind w:left="0"/>
              <w:jc w:val="both"/>
              <w:rPr>
                <w:rFonts w:ascii="Verdana" w:hAnsi="Verdana"/>
                <w:lang w:val="en-US"/>
              </w:rPr>
            </w:pPr>
          </w:p>
        </w:tc>
      </w:tr>
      <w:tr w:rsidR="00FC2641" w14:paraId="0F4123DA" w14:textId="77777777" w:rsidTr="00FC2641">
        <w:tc>
          <w:tcPr>
            <w:tcW w:w="1551" w:type="dxa"/>
          </w:tcPr>
          <w:p w14:paraId="5C84D86C" w14:textId="25B514E2" w:rsidR="00FC2641" w:rsidRDefault="00FC2641" w:rsidP="00C54109">
            <w:pPr>
              <w:pStyle w:val="ListParagraph"/>
              <w:spacing w:line="276" w:lineRule="auto"/>
              <w:ind w:left="0"/>
              <w:jc w:val="both"/>
              <w:rPr>
                <w:rFonts w:ascii="Verdana" w:hAnsi="Verdana"/>
                <w:lang w:val="en-US"/>
              </w:rPr>
            </w:pPr>
            <w:r>
              <w:rPr>
                <w:rFonts w:ascii="Verdana" w:hAnsi="Verdana"/>
                <w:lang w:val="en-US"/>
              </w:rPr>
              <w:t>Oct-24</w:t>
            </w:r>
          </w:p>
        </w:tc>
        <w:tc>
          <w:tcPr>
            <w:tcW w:w="1618" w:type="dxa"/>
          </w:tcPr>
          <w:p w14:paraId="6F6F88B7" w14:textId="77777777" w:rsidR="00FC2641" w:rsidRDefault="00FC2641" w:rsidP="00C54109">
            <w:pPr>
              <w:pStyle w:val="ListParagraph"/>
              <w:spacing w:line="276" w:lineRule="auto"/>
              <w:ind w:left="0"/>
              <w:jc w:val="both"/>
              <w:rPr>
                <w:rFonts w:ascii="Verdana" w:hAnsi="Verdana"/>
                <w:lang w:val="en-US"/>
              </w:rPr>
            </w:pPr>
          </w:p>
        </w:tc>
        <w:tc>
          <w:tcPr>
            <w:tcW w:w="1582" w:type="dxa"/>
          </w:tcPr>
          <w:p w14:paraId="24DCBA63" w14:textId="77777777" w:rsidR="00FC2641" w:rsidRDefault="00FC2641" w:rsidP="00C54109">
            <w:pPr>
              <w:pStyle w:val="ListParagraph"/>
              <w:spacing w:line="276" w:lineRule="auto"/>
              <w:ind w:left="0"/>
              <w:jc w:val="both"/>
              <w:rPr>
                <w:rFonts w:ascii="Verdana" w:hAnsi="Verdana"/>
                <w:lang w:val="en-US"/>
              </w:rPr>
            </w:pPr>
          </w:p>
        </w:tc>
        <w:tc>
          <w:tcPr>
            <w:tcW w:w="1600" w:type="dxa"/>
          </w:tcPr>
          <w:p w14:paraId="42E71CA4" w14:textId="77777777" w:rsidR="00FC2641" w:rsidRDefault="00FC2641" w:rsidP="00C54109">
            <w:pPr>
              <w:pStyle w:val="ListParagraph"/>
              <w:spacing w:line="276" w:lineRule="auto"/>
              <w:ind w:left="0"/>
              <w:jc w:val="both"/>
              <w:rPr>
                <w:rFonts w:ascii="Verdana" w:hAnsi="Verdana"/>
                <w:lang w:val="en-US"/>
              </w:rPr>
            </w:pPr>
          </w:p>
        </w:tc>
        <w:tc>
          <w:tcPr>
            <w:tcW w:w="1585" w:type="dxa"/>
          </w:tcPr>
          <w:p w14:paraId="37428DA7" w14:textId="77777777" w:rsidR="00FC2641" w:rsidRDefault="00FC2641" w:rsidP="00C54109">
            <w:pPr>
              <w:pStyle w:val="ListParagraph"/>
              <w:spacing w:line="276" w:lineRule="auto"/>
              <w:ind w:left="0"/>
              <w:jc w:val="both"/>
              <w:rPr>
                <w:rFonts w:ascii="Verdana" w:hAnsi="Verdana"/>
                <w:lang w:val="en-US"/>
              </w:rPr>
            </w:pPr>
          </w:p>
        </w:tc>
      </w:tr>
      <w:tr w:rsidR="00FC2641" w14:paraId="0F045EED" w14:textId="77777777" w:rsidTr="00FC2641">
        <w:tc>
          <w:tcPr>
            <w:tcW w:w="1551" w:type="dxa"/>
          </w:tcPr>
          <w:p w14:paraId="3FA1BB42" w14:textId="70EABAFE" w:rsidR="00FC2641" w:rsidRDefault="00FC2641" w:rsidP="00C54109">
            <w:pPr>
              <w:pStyle w:val="ListParagraph"/>
              <w:spacing w:line="276" w:lineRule="auto"/>
              <w:ind w:left="0"/>
              <w:jc w:val="both"/>
              <w:rPr>
                <w:rFonts w:ascii="Verdana" w:hAnsi="Verdana"/>
                <w:lang w:val="en-US"/>
              </w:rPr>
            </w:pPr>
            <w:r>
              <w:rPr>
                <w:rFonts w:ascii="Verdana" w:hAnsi="Verdana"/>
                <w:lang w:val="en-US"/>
              </w:rPr>
              <w:t>Nov-24</w:t>
            </w:r>
          </w:p>
        </w:tc>
        <w:tc>
          <w:tcPr>
            <w:tcW w:w="1618" w:type="dxa"/>
          </w:tcPr>
          <w:p w14:paraId="3A999A75" w14:textId="77777777" w:rsidR="00FC2641" w:rsidRDefault="00FC2641" w:rsidP="00C54109">
            <w:pPr>
              <w:pStyle w:val="ListParagraph"/>
              <w:spacing w:line="276" w:lineRule="auto"/>
              <w:ind w:left="0"/>
              <w:jc w:val="both"/>
              <w:rPr>
                <w:rFonts w:ascii="Verdana" w:hAnsi="Verdana"/>
                <w:lang w:val="en-US"/>
              </w:rPr>
            </w:pPr>
          </w:p>
        </w:tc>
        <w:tc>
          <w:tcPr>
            <w:tcW w:w="1582" w:type="dxa"/>
          </w:tcPr>
          <w:p w14:paraId="31C75F49" w14:textId="77777777" w:rsidR="00FC2641" w:rsidRDefault="00FC2641" w:rsidP="00C54109">
            <w:pPr>
              <w:pStyle w:val="ListParagraph"/>
              <w:spacing w:line="276" w:lineRule="auto"/>
              <w:ind w:left="0"/>
              <w:jc w:val="both"/>
              <w:rPr>
                <w:rFonts w:ascii="Verdana" w:hAnsi="Verdana"/>
                <w:lang w:val="en-US"/>
              </w:rPr>
            </w:pPr>
          </w:p>
        </w:tc>
        <w:tc>
          <w:tcPr>
            <w:tcW w:w="1600" w:type="dxa"/>
          </w:tcPr>
          <w:p w14:paraId="489F32C2" w14:textId="77777777" w:rsidR="00FC2641" w:rsidRDefault="00FC2641" w:rsidP="00C54109">
            <w:pPr>
              <w:pStyle w:val="ListParagraph"/>
              <w:spacing w:line="276" w:lineRule="auto"/>
              <w:ind w:left="0"/>
              <w:jc w:val="both"/>
              <w:rPr>
                <w:rFonts w:ascii="Verdana" w:hAnsi="Verdana"/>
                <w:lang w:val="en-US"/>
              </w:rPr>
            </w:pPr>
          </w:p>
        </w:tc>
        <w:tc>
          <w:tcPr>
            <w:tcW w:w="1585" w:type="dxa"/>
          </w:tcPr>
          <w:p w14:paraId="1E6B2202" w14:textId="77777777" w:rsidR="00FC2641" w:rsidRDefault="00FC2641" w:rsidP="00C54109">
            <w:pPr>
              <w:pStyle w:val="ListParagraph"/>
              <w:spacing w:line="276" w:lineRule="auto"/>
              <w:ind w:left="0"/>
              <w:jc w:val="both"/>
              <w:rPr>
                <w:rFonts w:ascii="Verdana" w:hAnsi="Verdana"/>
                <w:lang w:val="en-US"/>
              </w:rPr>
            </w:pPr>
          </w:p>
        </w:tc>
      </w:tr>
      <w:tr w:rsidR="00FC2641" w14:paraId="02D93BDC" w14:textId="77777777" w:rsidTr="00FC2641">
        <w:tc>
          <w:tcPr>
            <w:tcW w:w="1551" w:type="dxa"/>
          </w:tcPr>
          <w:p w14:paraId="43A9610E" w14:textId="3139FD94" w:rsidR="00FC2641" w:rsidRDefault="00FC2641" w:rsidP="00C54109">
            <w:pPr>
              <w:pStyle w:val="ListParagraph"/>
              <w:spacing w:line="276" w:lineRule="auto"/>
              <w:ind w:left="0"/>
              <w:jc w:val="both"/>
              <w:rPr>
                <w:rFonts w:ascii="Verdana" w:hAnsi="Verdana"/>
                <w:lang w:val="en-US"/>
              </w:rPr>
            </w:pPr>
            <w:r>
              <w:rPr>
                <w:rFonts w:ascii="Verdana" w:hAnsi="Verdana"/>
                <w:lang w:val="en-US"/>
              </w:rPr>
              <w:t>Dec-24</w:t>
            </w:r>
          </w:p>
        </w:tc>
        <w:tc>
          <w:tcPr>
            <w:tcW w:w="1618" w:type="dxa"/>
          </w:tcPr>
          <w:p w14:paraId="53FD2DD3" w14:textId="77777777" w:rsidR="00FC2641" w:rsidRDefault="00FC2641" w:rsidP="00C54109">
            <w:pPr>
              <w:pStyle w:val="ListParagraph"/>
              <w:spacing w:line="276" w:lineRule="auto"/>
              <w:ind w:left="0"/>
              <w:jc w:val="both"/>
              <w:rPr>
                <w:rFonts w:ascii="Verdana" w:hAnsi="Verdana"/>
                <w:lang w:val="en-US"/>
              </w:rPr>
            </w:pPr>
          </w:p>
        </w:tc>
        <w:tc>
          <w:tcPr>
            <w:tcW w:w="1582" w:type="dxa"/>
          </w:tcPr>
          <w:p w14:paraId="32D3EC64" w14:textId="77777777" w:rsidR="00FC2641" w:rsidRDefault="00FC2641" w:rsidP="00C54109">
            <w:pPr>
              <w:pStyle w:val="ListParagraph"/>
              <w:spacing w:line="276" w:lineRule="auto"/>
              <w:ind w:left="0"/>
              <w:jc w:val="both"/>
              <w:rPr>
                <w:rFonts w:ascii="Verdana" w:hAnsi="Verdana"/>
                <w:lang w:val="en-US"/>
              </w:rPr>
            </w:pPr>
          </w:p>
        </w:tc>
        <w:tc>
          <w:tcPr>
            <w:tcW w:w="1600" w:type="dxa"/>
          </w:tcPr>
          <w:p w14:paraId="07209205" w14:textId="77777777" w:rsidR="00FC2641" w:rsidRDefault="00FC2641" w:rsidP="00C54109">
            <w:pPr>
              <w:pStyle w:val="ListParagraph"/>
              <w:spacing w:line="276" w:lineRule="auto"/>
              <w:ind w:left="0"/>
              <w:jc w:val="both"/>
              <w:rPr>
                <w:rFonts w:ascii="Verdana" w:hAnsi="Verdana"/>
                <w:lang w:val="en-US"/>
              </w:rPr>
            </w:pPr>
          </w:p>
        </w:tc>
        <w:tc>
          <w:tcPr>
            <w:tcW w:w="1585" w:type="dxa"/>
          </w:tcPr>
          <w:p w14:paraId="078E8D8E" w14:textId="77777777" w:rsidR="00FC2641" w:rsidRDefault="00FC2641" w:rsidP="00C54109">
            <w:pPr>
              <w:pStyle w:val="ListParagraph"/>
              <w:spacing w:line="276" w:lineRule="auto"/>
              <w:ind w:left="0"/>
              <w:jc w:val="both"/>
              <w:rPr>
                <w:rFonts w:ascii="Verdana" w:hAnsi="Verdana"/>
                <w:lang w:val="en-US"/>
              </w:rPr>
            </w:pPr>
          </w:p>
        </w:tc>
      </w:tr>
      <w:tr w:rsidR="00FC2641" w14:paraId="79062697" w14:textId="77777777" w:rsidTr="00FC2641">
        <w:tc>
          <w:tcPr>
            <w:tcW w:w="1551" w:type="dxa"/>
          </w:tcPr>
          <w:p w14:paraId="2E985C1F" w14:textId="6D36430D" w:rsidR="00FC2641" w:rsidRDefault="00FC2641" w:rsidP="00C54109">
            <w:pPr>
              <w:pStyle w:val="ListParagraph"/>
              <w:spacing w:line="276" w:lineRule="auto"/>
              <w:ind w:left="0"/>
              <w:jc w:val="both"/>
              <w:rPr>
                <w:rFonts w:ascii="Verdana" w:hAnsi="Verdana"/>
                <w:lang w:val="en-US"/>
              </w:rPr>
            </w:pPr>
            <w:r>
              <w:rPr>
                <w:rFonts w:ascii="Verdana" w:hAnsi="Verdana"/>
                <w:lang w:val="en-US"/>
              </w:rPr>
              <w:t>Jan-25</w:t>
            </w:r>
          </w:p>
        </w:tc>
        <w:tc>
          <w:tcPr>
            <w:tcW w:w="1618" w:type="dxa"/>
          </w:tcPr>
          <w:p w14:paraId="2612E901" w14:textId="77777777" w:rsidR="00FC2641" w:rsidRDefault="00FC2641" w:rsidP="00C54109">
            <w:pPr>
              <w:pStyle w:val="ListParagraph"/>
              <w:spacing w:line="276" w:lineRule="auto"/>
              <w:ind w:left="0"/>
              <w:jc w:val="both"/>
              <w:rPr>
                <w:rFonts w:ascii="Verdana" w:hAnsi="Verdana"/>
                <w:lang w:val="en-US"/>
              </w:rPr>
            </w:pPr>
          </w:p>
        </w:tc>
        <w:tc>
          <w:tcPr>
            <w:tcW w:w="1582" w:type="dxa"/>
          </w:tcPr>
          <w:p w14:paraId="3E8199BD" w14:textId="77777777" w:rsidR="00FC2641" w:rsidRDefault="00FC2641" w:rsidP="00C54109">
            <w:pPr>
              <w:pStyle w:val="ListParagraph"/>
              <w:spacing w:line="276" w:lineRule="auto"/>
              <w:ind w:left="0"/>
              <w:jc w:val="both"/>
              <w:rPr>
                <w:rFonts w:ascii="Verdana" w:hAnsi="Verdana"/>
                <w:lang w:val="en-US"/>
              </w:rPr>
            </w:pPr>
          </w:p>
        </w:tc>
        <w:tc>
          <w:tcPr>
            <w:tcW w:w="1600" w:type="dxa"/>
          </w:tcPr>
          <w:p w14:paraId="0CF3C15A" w14:textId="77777777" w:rsidR="00FC2641" w:rsidRDefault="00FC2641" w:rsidP="00C54109">
            <w:pPr>
              <w:pStyle w:val="ListParagraph"/>
              <w:spacing w:line="276" w:lineRule="auto"/>
              <w:ind w:left="0"/>
              <w:jc w:val="both"/>
              <w:rPr>
                <w:rFonts w:ascii="Verdana" w:hAnsi="Verdana"/>
                <w:lang w:val="en-US"/>
              </w:rPr>
            </w:pPr>
          </w:p>
        </w:tc>
        <w:tc>
          <w:tcPr>
            <w:tcW w:w="1585" w:type="dxa"/>
          </w:tcPr>
          <w:p w14:paraId="7E4D5D6D" w14:textId="77777777" w:rsidR="00FC2641" w:rsidRDefault="00FC2641" w:rsidP="00C54109">
            <w:pPr>
              <w:pStyle w:val="ListParagraph"/>
              <w:spacing w:line="276" w:lineRule="auto"/>
              <w:ind w:left="0"/>
              <w:jc w:val="both"/>
              <w:rPr>
                <w:rFonts w:ascii="Verdana" w:hAnsi="Verdana"/>
                <w:lang w:val="en-US"/>
              </w:rPr>
            </w:pPr>
          </w:p>
        </w:tc>
      </w:tr>
      <w:tr w:rsidR="00FC2641" w14:paraId="275776B3" w14:textId="77777777" w:rsidTr="00FC2641">
        <w:tc>
          <w:tcPr>
            <w:tcW w:w="1551" w:type="dxa"/>
          </w:tcPr>
          <w:p w14:paraId="2B0E1A0B" w14:textId="37B4ED77" w:rsidR="00FC2641" w:rsidRDefault="00FC2641" w:rsidP="00C54109">
            <w:pPr>
              <w:pStyle w:val="ListParagraph"/>
              <w:spacing w:line="276" w:lineRule="auto"/>
              <w:ind w:left="0"/>
              <w:jc w:val="both"/>
              <w:rPr>
                <w:rFonts w:ascii="Verdana" w:hAnsi="Verdana"/>
                <w:lang w:val="en-US"/>
              </w:rPr>
            </w:pPr>
            <w:r>
              <w:rPr>
                <w:rFonts w:ascii="Verdana" w:hAnsi="Verdana"/>
                <w:lang w:val="en-US"/>
              </w:rPr>
              <w:t>Feb-25</w:t>
            </w:r>
          </w:p>
        </w:tc>
        <w:tc>
          <w:tcPr>
            <w:tcW w:w="1618" w:type="dxa"/>
          </w:tcPr>
          <w:p w14:paraId="5709EE3D" w14:textId="77777777" w:rsidR="00FC2641" w:rsidRDefault="00FC2641" w:rsidP="00C54109">
            <w:pPr>
              <w:pStyle w:val="ListParagraph"/>
              <w:spacing w:line="276" w:lineRule="auto"/>
              <w:ind w:left="0"/>
              <w:jc w:val="both"/>
              <w:rPr>
                <w:rFonts w:ascii="Verdana" w:hAnsi="Verdana"/>
                <w:lang w:val="en-US"/>
              </w:rPr>
            </w:pPr>
          </w:p>
        </w:tc>
        <w:tc>
          <w:tcPr>
            <w:tcW w:w="1582" w:type="dxa"/>
          </w:tcPr>
          <w:p w14:paraId="3305769F" w14:textId="77777777" w:rsidR="00FC2641" w:rsidRDefault="00FC2641" w:rsidP="00C54109">
            <w:pPr>
              <w:pStyle w:val="ListParagraph"/>
              <w:spacing w:line="276" w:lineRule="auto"/>
              <w:ind w:left="0"/>
              <w:jc w:val="both"/>
              <w:rPr>
                <w:rFonts w:ascii="Verdana" w:hAnsi="Verdana"/>
                <w:lang w:val="en-US"/>
              </w:rPr>
            </w:pPr>
          </w:p>
        </w:tc>
        <w:tc>
          <w:tcPr>
            <w:tcW w:w="1600" w:type="dxa"/>
          </w:tcPr>
          <w:p w14:paraId="73A49125" w14:textId="77777777" w:rsidR="00FC2641" w:rsidRDefault="00FC2641" w:rsidP="00C54109">
            <w:pPr>
              <w:pStyle w:val="ListParagraph"/>
              <w:spacing w:line="276" w:lineRule="auto"/>
              <w:ind w:left="0"/>
              <w:jc w:val="both"/>
              <w:rPr>
                <w:rFonts w:ascii="Verdana" w:hAnsi="Verdana"/>
                <w:lang w:val="en-US"/>
              </w:rPr>
            </w:pPr>
          </w:p>
        </w:tc>
        <w:tc>
          <w:tcPr>
            <w:tcW w:w="1585" w:type="dxa"/>
          </w:tcPr>
          <w:p w14:paraId="0B611B0D" w14:textId="77777777" w:rsidR="00FC2641" w:rsidRDefault="00FC2641" w:rsidP="00C54109">
            <w:pPr>
              <w:pStyle w:val="ListParagraph"/>
              <w:spacing w:line="276" w:lineRule="auto"/>
              <w:ind w:left="0"/>
              <w:jc w:val="both"/>
              <w:rPr>
                <w:rFonts w:ascii="Verdana" w:hAnsi="Verdana"/>
                <w:lang w:val="en-US"/>
              </w:rPr>
            </w:pPr>
          </w:p>
        </w:tc>
      </w:tr>
      <w:tr w:rsidR="00FC2641" w14:paraId="63B62F83" w14:textId="77777777" w:rsidTr="00FC2641">
        <w:tc>
          <w:tcPr>
            <w:tcW w:w="1551" w:type="dxa"/>
          </w:tcPr>
          <w:p w14:paraId="24FF4864" w14:textId="6C61CEF4" w:rsidR="00FC2641" w:rsidRDefault="00FC2641" w:rsidP="00C54109">
            <w:pPr>
              <w:pStyle w:val="ListParagraph"/>
              <w:spacing w:line="276" w:lineRule="auto"/>
              <w:ind w:left="0"/>
              <w:jc w:val="both"/>
              <w:rPr>
                <w:rFonts w:ascii="Verdana" w:hAnsi="Verdana"/>
                <w:lang w:val="en-US"/>
              </w:rPr>
            </w:pPr>
            <w:r>
              <w:rPr>
                <w:rFonts w:ascii="Verdana" w:hAnsi="Verdana"/>
                <w:lang w:val="en-US"/>
              </w:rPr>
              <w:t>Mar-25</w:t>
            </w:r>
          </w:p>
        </w:tc>
        <w:tc>
          <w:tcPr>
            <w:tcW w:w="1618" w:type="dxa"/>
          </w:tcPr>
          <w:p w14:paraId="7088DF72" w14:textId="77777777" w:rsidR="00FC2641" w:rsidRDefault="00FC2641" w:rsidP="00C54109">
            <w:pPr>
              <w:pStyle w:val="ListParagraph"/>
              <w:spacing w:line="276" w:lineRule="auto"/>
              <w:ind w:left="0"/>
              <w:jc w:val="both"/>
              <w:rPr>
                <w:rFonts w:ascii="Verdana" w:hAnsi="Verdana"/>
                <w:lang w:val="en-US"/>
              </w:rPr>
            </w:pPr>
          </w:p>
        </w:tc>
        <w:tc>
          <w:tcPr>
            <w:tcW w:w="1582" w:type="dxa"/>
          </w:tcPr>
          <w:p w14:paraId="4DF0FE51" w14:textId="77777777" w:rsidR="00FC2641" w:rsidRDefault="00FC2641" w:rsidP="00C54109">
            <w:pPr>
              <w:pStyle w:val="ListParagraph"/>
              <w:spacing w:line="276" w:lineRule="auto"/>
              <w:ind w:left="0"/>
              <w:jc w:val="both"/>
              <w:rPr>
                <w:rFonts w:ascii="Verdana" w:hAnsi="Verdana"/>
                <w:lang w:val="en-US"/>
              </w:rPr>
            </w:pPr>
          </w:p>
        </w:tc>
        <w:tc>
          <w:tcPr>
            <w:tcW w:w="1600" w:type="dxa"/>
          </w:tcPr>
          <w:p w14:paraId="31594477" w14:textId="77777777" w:rsidR="00FC2641" w:rsidRDefault="00FC2641" w:rsidP="00C54109">
            <w:pPr>
              <w:pStyle w:val="ListParagraph"/>
              <w:spacing w:line="276" w:lineRule="auto"/>
              <w:ind w:left="0"/>
              <w:jc w:val="both"/>
              <w:rPr>
                <w:rFonts w:ascii="Verdana" w:hAnsi="Verdana"/>
                <w:lang w:val="en-US"/>
              </w:rPr>
            </w:pPr>
          </w:p>
        </w:tc>
        <w:tc>
          <w:tcPr>
            <w:tcW w:w="1585" w:type="dxa"/>
          </w:tcPr>
          <w:p w14:paraId="48A4574E" w14:textId="77777777" w:rsidR="00FC2641" w:rsidRDefault="00FC2641" w:rsidP="00C54109">
            <w:pPr>
              <w:pStyle w:val="ListParagraph"/>
              <w:spacing w:line="276" w:lineRule="auto"/>
              <w:ind w:left="0"/>
              <w:jc w:val="both"/>
              <w:rPr>
                <w:rFonts w:ascii="Verdana" w:hAnsi="Verdana"/>
                <w:lang w:val="en-US"/>
              </w:rPr>
            </w:pPr>
          </w:p>
        </w:tc>
      </w:tr>
    </w:tbl>
    <w:p w14:paraId="72C75AA2" w14:textId="77777777" w:rsidR="00FC2641" w:rsidRDefault="00FC2641" w:rsidP="00C54109">
      <w:pPr>
        <w:pStyle w:val="ListParagraph"/>
        <w:spacing w:line="276" w:lineRule="auto"/>
        <w:ind w:left="1080"/>
        <w:jc w:val="both"/>
        <w:rPr>
          <w:rFonts w:ascii="Verdana" w:hAnsi="Verdana"/>
          <w:lang w:val="en-US"/>
        </w:rPr>
      </w:pPr>
    </w:p>
    <w:p w14:paraId="0DAE0BFB" w14:textId="58747E4A" w:rsidR="00DC2C71" w:rsidRDefault="00DC2C71" w:rsidP="00C54109">
      <w:pPr>
        <w:pStyle w:val="ListParagraph"/>
        <w:spacing w:line="276" w:lineRule="auto"/>
        <w:ind w:left="1080"/>
        <w:jc w:val="both"/>
        <w:rPr>
          <w:rFonts w:ascii="Verdana" w:hAnsi="Verdana"/>
          <w:i/>
          <w:iCs/>
          <w:lang w:val="en-US"/>
        </w:rPr>
      </w:pPr>
      <w:r>
        <w:rPr>
          <w:rFonts w:ascii="Verdana" w:hAnsi="Verdana"/>
          <w:i/>
          <w:iCs/>
          <w:lang w:val="en-US"/>
        </w:rPr>
        <w:t xml:space="preserve">A test to be </w:t>
      </w:r>
      <w:r w:rsidR="00FA1C78">
        <w:rPr>
          <w:rFonts w:ascii="Verdana" w:hAnsi="Verdana"/>
          <w:i/>
          <w:iCs/>
          <w:lang w:val="en-US"/>
        </w:rPr>
        <w:t xml:space="preserve">displayed </w:t>
      </w:r>
      <w:r>
        <w:rPr>
          <w:rFonts w:ascii="Verdana" w:hAnsi="Verdana"/>
          <w:i/>
          <w:iCs/>
          <w:lang w:val="en-US"/>
        </w:rPr>
        <w:t>as below:</w:t>
      </w:r>
    </w:p>
    <w:tbl>
      <w:tblPr>
        <w:tblStyle w:val="TableGrid"/>
        <w:tblW w:w="0" w:type="auto"/>
        <w:tblInd w:w="1080" w:type="dxa"/>
        <w:tblLook w:val="04A0" w:firstRow="1" w:lastRow="0" w:firstColumn="1" w:lastColumn="0" w:noHBand="0" w:noVBand="1"/>
      </w:tblPr>
      <w:tblGrid>
        <w:gridCol w:w="3969"/>
        <w:gridCol w:w="3967"/>
      </w:tblGrid>
      <w:tr w:rsidR="00DC2C71" w14:paraId="3820A769" w14:textId="77777777" w:rsidTr="00DC2C71">
        <w:tc>
          <w:tcPr>
            <w:tcW w:w="3969" w:type="dxa"/>
          </w:tcPr>
          <w:p w14:paraId="5B9FEAD5" w14:textId="2E86E8C4" w:rsidR="00DC2C71" w:rsidRPr="00DC2C71" w:rsidRDefault="00DC2C71" w:rsidP="00DC2C71">
            <w:pPr>
              <w:pStyle w:val="ListParagraph"/>
              <w:spacing w:line="276" w:lineRule="auto"/>
              <w:ind w:left="0"/>
              <w:jc w:val="center"/>
              <w:rPr>
                <w:rFonts w:ascii="Verdana" w:hAnsi="Verdana"/>
                <w:b/>
                <w:bCs/>
                <w:lang w:val="en-US"/>
              </w:rPr>
            </w:pPr>
            <w:r>
              <w:rPr>
                <w:rFonts w:ascii="Verdana" w:hAnsi="Verdana"/>
                <w:b/>
                <w:bCs/>
                <w:lang w:val="en-US"/>
              </w:rPr>
              <w:t>Particulars</w:t>
            </w:r>
          </w:p>
        </w:tc>
        <w:tc>
          <w:tcPr>
            <w:tcW w:w="3967" w:type="dxa"/>
          </w:tcPr>
          <w:p w14:paraId="2100D60E" w14:textId="7DEA3565" w:rsidR="00DC2C71" w:rsidRPr="00DC2C71" w:rsidRDefault="00DC2C71" w:rsidP="00DC2C71">
            <w:pPr>
              <w:pStyle w:val="ListParagraph"/>
              <w:spacing w:line="276" w:lineRule="auto"/>
              <w:ind w:left="0"/>
              <w:jc w:val="center"/>
              <w:rPr>
                <w:rFonts w:ascii="Verdana" w:hAnsi="Verdana"/>
                <w:b/>
                <w:bCs/>
                <w:lang w:val="en-US"/>
              </w:rPr>
            </w:pPr>
            <w:r>
              <w:rPr>
                <w:rFonts w:ascii="Verdana" w:hAnsi="Verdana"/>
                <w:b/>
                <w:bCs/>
                <w:lang w:val="en-US"/>
              </w:rPr>
              <w:t>Employees</w:t>
            </w:r>
          </w:p>
        </w:tc>
      </w:tr>
      <w:tr w:rsidR="00DC2C71" w14:paraId="45850E7A" w14:textId="77777777" w:rsidTr="00DC2C71">
        <w:tc>
          <w:tcPr>
            <w:tcW w:w="3969" w:type="dxa"/>
          </w:tcPr>
          <w:p w14:paraId="57C33631" w14:textId="4EF36AFA" w:rsidR="00DC2C71" w:rsidRDefault="00DC2C71" w:rsidP="00C54109">
            <w:pPr>
              <w:pStyle w:val="ListParagraph"/>
              <w:spacing w:line="276" w:lineRule="auto"/>
              <w:ind w:left="0"/>
              <w:jc w:val="both"/>
              <w:rPr>
                <w:rFonts w:ascii="Verdana" w:hAnsi="Verdana"/>
                <w:lang w:val="en-US"/>
              </w:rPr>
            </w:pPr>
            <w:r>
              <w:rPr>
                <w:rFonts w:ascii="Verdana" w:hAnsi="Verdana"/>
                <w:lang w:val="en-US"/>
              </w:rPr>
              <w:t>As per Above Headcount (A)</w:t>
            </w:r>
          </w:p>
        </w:tc>
        <w:tc>
          <w:tcPr>
            <w:tcW w:w="3967" w:type="dxa"/>
          </w:tcPr>
          <w:p w14:paraId="7702E7D7" w14:textId="2F5728D2" w:rsidR="00DC2C71" w:rsidRPr="00DC2C71" w:rsidRDefault="00DC2C71" w:rsidP="00C54109">
            <w:pPr>
              <w:pStyle w:val="ListParagraph"/>
              <w:spacing w:line="276" w:lineRule="auto"/>
              <w:ind w:left="0"/>
              <w:jc w:val="both"/>
              <w:rPr>
                <w:rFonts w:ascii="Verdana" w:hAnsi="Verdana"/>
                <w:i/>
                <w:iCs/>
                <w:lang w:val="en-US"/>
              </w:rPr>
            </w:pPr>
            <w:r>
              <w:rPr>
                <w:rFonts w:ascii="Verdana" w:hAnsi="Verdana"/>
                <w:i/>
                <w:iCs/>
                <w:lang w:val="en-US"/>
              </w:rPr>
              <w:t>Closing headcount figure of Mar-25</w:t>
            </w:r>
          </w:p>
        </w:tc>
      </w:tr>
      <w:tr w:rsidR="00DC2C71" w14:paraId="5CE0F5AA" w14:textId="77777777" w:rsidTr="00DC2C71">
        <w:tc>
          <w:tcPr>
            <w:tcW w:w="3969" w:type="dxa"/>
          </w:tcPr>
          <w:p w14:paraId="1C894367" w14:textId="7CB12C8C" w:rsidR="00DC2C71" w:rsidRDefault="00DC2C71" w:rsidP="00C54109">
            <w:pPr>
              <w:pStyle w:val="ListParagraph"/>
              <w:spacing w:line="276" w:lineRule="auto"/>
              <w:ind w:left="0"/>
              <w:jc w:val="both"/>
              <w:rPr>
                <w:rFonts w:ascii="Verdana" w:hAnsi="Verdana"/>
                <w:lang w:val="en-US"/>
              </w:rPr>
            </w:pPr>
            <w:r>
              <w:rPr>
                <w:rFonts w:ascii="Verdana" w:hAnsi="Verdana"/>
                <w:lang w:val="en-US"/>
              </w:rPr>
              <w:t>As per CTC Report (B)</w:t>
            </w:r>
          </w:p>
        </w:tc>
        <w:tc>
          <w:tcPr>
            <w:tcW w:w="3967" w:type="dxa"/>
          </w:tcPr>
          <w:p w14:paraId="58EB7B2B" w14:textId="6C5C0C92" w:rsidR="00DC2C71" w:rsidRPr="00DC2C71" w:rsidRDefault="00DC2C71" w:rsidP="00C54109">
            <w:pPr>
              <w:pStyle w:val="ListParagraph"/>
              <w:spacing w:line="276" w:lineRule="auto"/>
              <w:ind w:left="0"/>
              <w:jc w:val="both"/>
              <w:rPr>
                <w:rFonts w:ascii="Verdana" w:hAnsi="Verdana"/>
                <w:b/>
                <w:bCs/>
                <w:i/>
                <w:iCs/>
                <w:lang w:val="en-US"/>
              </w:rPr>
            </w:pPr>
            <w:r>
              <w:rPr>
                <w:rFonts w:ascii="Verdana" w:hAnsi="Verdana"/>
                <w:i/>
                <w:iCs/>
                <w:lang w:val="en-US"/>
              </w:rPr>
              <w:t xml:space="preserve">Count of no. of employees as per CTC report uploaded by user in </w:t>
            </w:r>
            <w:r>
              <w:rPr>
                <w:rFonts w:ascii="Verdana" w:hAnsi="Verdana"/>
                <w:b/>
                <w:bCs/>
                <w:i/>
                <w:iCs/>
                <w:lang w:val="en-US"/>
              </w:rPr>
              <w:t>IPE Testing</w:t>
            </w:r>
          </w:p>
        </w:tc>
      </w:tr>
      <w:tr w:rsidR="00DC2C71" w14:paraId="0E6C42EE" w14:textId="77777777" w:rsidTr="00DC2C71">
        <w:tc>
          <w:tcPr>
            <w:tcW w:w="3969" w:type="dxa"/>
          </w:tcPr>
          <w:p w14:paraId="3D3D5AD1" w14:textId="5A9041E9" w:rsidR="00DC2C71" w:rsidRDefault="00DC2C71" w:rsidP="00C54109">
            <w:pPr>
              <w:pStyle w:val="ListParagraph"/>
              <w:spacing w:line="276" w:lineRule="auto"/>
              <w:ind w:left="0"/>
              <w:jc w:val="both"/>
              <w:rPr>
                <w:rFonts w:ascii="Verdana" w:hAnsi="Verdana"/>
                <w:lang w:val="en-US"/>
              </w:rPr>
            </w:pPr>
            <w:r>
              <w:rPr>
                <w:rFonts w:ascii="Verdana" w:hAnsi="Verdana"/>
                <w:lang w:val="en-US"/>
              </w:rPr>
              <w:t>Difference (C)</w:t>
            </w:r>
          </w:p>
        </w:tc>
        <w:tc>
          <w:tcPr>
            <w:tcW w:w="3967" w:type="dxa"/>
          </w:tcPr>
          <w:p w14:paraId="75D1D884" w14:textId="4CD8E7B3" w:rsidR="00DC2C71" w:rsidRDefault="00DC2C71" w:rsidP="00C54109">
            <w:pPr>
              <w:pStyle w:val="ListParagraph"/>
              <w:spacing w:line="276" w:lineRule="auto"/>
              <w:ind w:left="0"/>
              <w:jc w:val="both"/>
              <w:rPr>
                <w:rFonts w:ascii="Verdana" w:hAnsi="Verdana"/>
                <w:lang w:val="en-US"/>
              </w:rPr>
            </w:pPr>
            <w:r>
              <w:rPr>
                <w:rFonts w:ascii="Verdana" w:hAnsi="Verdana"/>
                <w:lang w:val="en-US"/>
              </w:rPr>
              <w:t>(A)-(B)</w:t>
            </w:r>
          </w:p>
        </w:tc>
      </w:tr>
      <w:tr w:rsidR="00DC2C71" w14:paraId="7B344F6B" w14:textId="77777777" w:rsidTr="00DC2C71">
        <w:tc>
          <w:tcPr>
            <w:tcW w:w="3969" w:type="dxa"/>
          </w:tcPr>
          <w:p w14:paraId="25F098ED" w14:textId="73B03CDB" w:rsidR="00DC2C71" w:rsidRPr="00DC2C71" w:rsidRDefault="00DC2C71" w:rsidP="00C54109">
            <w:pPr>
              <w:pStyle w:val="ListParagraph"/>
              <w:spacing w:line="276" w:lineRule="auto"/>
              <w:ind w:left="0"/>
              <w:jc w:val="both"/>
              <w:rPr>
                <w:rFonts w:ascii="Verdana" w:hAnsi="Verdana"/>
                <w:i/>
                <w:iCs/>
                <w:lang w:val="en-US"/>
              </w:rPr>
            </w:pPr>
            <w:r>
              <w:rPr>
                <w:rFonts w:ascii="Verdana" w:hAnsi="Verdana"/>
                <w:i/>
                <w:iCs/>
                <w:lang w:val="en-US"/>
              </w:rPr>
              <w:t>Option for user to add rows to reconcile the difference</w:t>
            </w:r>
          </w:p>
        </w:tc>
        <w:tc>
          <w:tcPr>
            <w:tcW w:w="3967" w:type="dxa"/>
          </w:tcPr>
          <w:p w14:paraId="1A2792B8" w14:textId="5F5CFA4C" w:rsidR="00DC2C71" w:rsidRPr="00DC2C71" w:rsidRDefault="00DC2C71" w:rsidP="00C54109">
            <w:pPr>
              <w:pStyle w:val="ListParagraph"/>
              <w:spacing w:line="276" w:lineRule="auto"/>
              <w:ind w:left="0"/>
              <w:jc w:val="both"/>
              <w:rPr>
                <w:rFonts w:ascii="Verdana" w:hAnsi="Verdana"/>
                <w:i/>
                <w:iCs/>
                <w:lang w:val="en-US"/>
              </w:rPr>
            </w:pPr>
            <w:r>
              <w:rPr>
                <w:rFonts w:ascii="Verdana" w:hAnsi="Verdana"/>
                <w:i/>
                <w:iCs/>
                <w:lang w:val="en-US"/>
              </w:rPr>
              <w:t>Numbers to be entered by user</w:t>
            </w:r>
          </w:p>
        </w:tc>
      </w:tr>
      <w:tr w:rsidR="00DC2C71" w14:paraId="7BED4902" w14:textId="77777777" w:rsidTr="00DC2C71">
        <w:tc>
          <w:tcPr>
            <w:tcW w:w="3969" w:type="dxa"/>
          </w:tcPr>
          <w:p w14:paraId="52758BDB" w14:textId="7C5ACA42" w:rsidR="00DC2C71" w:rsidRPr="00DC2C71" w:rsidRDefault="00DC2C71" w:rsidP="00C54109">
            <w:pPr>
              <w:pStyle w:val="ListParagraph"/>
              <w:spacing w:line="276" w:lineRule="auto"/>
              <w:ind w:left="0"/>
              <w:jc w:val="both"/>
              <w:rPr>
                <w:rFonts w:ascii="Verdana" w:hAnsi="Verdana"/>
                <w:lang w:val="en-US"/>
              </w:rPr>
            </w:pPr>
            <w:r>
              <w:rPr>
                <w:rFonts w:ascii="Verdana" w:hAnsi="Verdana"/>
                <w:lang w:val="en-US"/>
              </w:rPr>
              <w:t>Net Difference</w:t>
            </w:r>
          </w:p>
        </w:tc>
        <w:tc>
          <w:tcPr>
            <w:tcW w:w="3967" w:type="dxa"/>
          </w:tcPr>
          <w:p w14:paraId="02832349" w14:textId="0B822AC3" w:rsidR="00DC2C71" w:rsidRDefault="00DC2C71" w:rsidP="00C54109">
            <w:pPr>
              <w:pStyle w:val="ListParagraph"/>
              <w:spacing w:line="276" w:lineRule="auto"/>
              <w:ind w:left="0"/>
              <w:jc w:val="both"/>
              <w:rPr>
                <w:rFonts w:ascii="Verdana" w:hAnsi="Verdana"/>
                <w:i/>
                <w:iCs/>
                <w:lang w:val="en-US"/>
              </w:rPr>
            </w:pPr>
            <w:r>
              <w:rPr>
                <w:rFonts w:ascii="Verdana" w:hAnsi="Verdana"/>
                <w:i/>
                <w:iCs/>
                <w:lang w:val="en-US"/>
              </w:rPr>
              <w:t>(C)-reconciliation numbers added by user.</w:t>
            </w:r>
          </w:p>
        </w:tc>
      </w:tr>
    </w:tbl>
    <w:p w14:paraId="361F441D" w14:textId="77777777" w:rsidR="00DC2C71" w:rsidRPr="00DC2C71" w:rsidRDefault="00DC2C71" w:rsidP="00C54109">
      <w:pPr>
        <w:pStyle w:val="ListParagraph"/>
        <w:spacing w:line="276" w:lineRule="auto"/>
        <w:ind w:left="1080"/>
        <w:jc w:val="both"/>
        <w:rPr>
          <w:rFonts w:ascii="Verdana" w:hAnsi="Verdana"/>
          <w:lang w:val="en-US"/>
        </w:rPr>
      </w:pPr>
    </w:p>
    <w:p w14:paraId="66888741" w14:textId="77777777" w:rsidR="00DC2C71" w:rsidRDefault="00DC2C71" w:rsidP="00C54109">
      <w:pPr>
        <w:pStyle w:val="ListParagraph"/>
        <w:spacing w:line="276" w:lineRule="auto"/>
        <w:ind w:left="1080"/>
        <w:jc w:val="both"/>
        <w:rPr>
          <w:rFonts w:ascii="Verdana" w:hAnsi="Verdana"/>
          <w:lang w:val="en-US"/>
        </w:rPr>
      </w:pPr>
    </w:p>
    <w:p w14:paraId="3B246810" w14:textId="3E912DD6" w:rsidR="0023571F" w:rsidRDefault="0067553F" w:rsidP="00C54109">
      <w:pPr>
        <w:pStyle w:val="ListParagraph"/>
        <w:spacing w:line="276" w:lineRule="auto"/>
        <w:ind w:left="1080"/>
        <w:jc w:val="both"/>
        <w:rPr>
          <w:rFonts w:ascii="Verdana" w:hAnsi="Verdana"/>
          <w:i/>
          <w:iCs/>
          <w:lang w:val="en-US"/>
        </w:rPr>
      </w:pPr>
      <w:r>
        <w:rPr>
          <w:rFonts w:ascii="Verdana" w:hAnsi="Verdana"/>
          <w:i/>
          <w:iCs/>
          <w:lang w:val="en-US"/>
        </w:rPr>
        <w:t>The following analysis to be done for headcount:</w:t>
      </w:r>
    </w:p>
    <w:p w14:paraId="3A0BD780" w14:textId="5217CF82" w:rsidR="00C97980" w:rsidRDefault="0067553F" w:rsidP="00C97980">
      <w:pPr>
        <w:pStyle w:val="ListParagraph"/>
        <w:numPr>
          <w:ilvl w:val="0"/>
          <w:numId w:val="12"/>
        </w:numPr>
        <w:spacing w:line="276" w:lineRule="auto"/>
        <w:jc w:val="both"/>
        <w:rPr>
          <w:rFonts w:ascii="Verdana" w:hAnsi="Verdana"/>
          <w:i/>
          <w:iCs/>
          <w:lang w:val="en-US"/>
        </w:rPr>
      </w:pPr>
      <w:r>
        <w:rPr>
          <w:rFonts w:ascii="Verdana" w:hAnsi="Verdana"/>
          <w:b/>
          <w:bCs/>
          <w:i/>
          <w:iCs/>
          <w:lang w:val="en-US"/>
        </w:rPr>
        <w:t xml:space="preserve">Quarterly </w:t>
      </w:r>
      <w:r w:rsidR="00C97980">
        <w:rPr>
          <w:rFonts w:ascii="Verdana" w:hAnsi="Verdana"/>
          <w:b/>
          <w:bCs/>
          <w:i/>
          <w:iCs/>
          <w:lang w:val="en-US"/>
        </w:rPr>
        <w:t xml:space="preserve">Weighted </w:t>
      </w:r>
      <w:r w:rsidR="007F564D">
        <w:rPr>
          <w:rFonts w:ascii="Verdana" w:hAnsi="Verdana"/>
          <w:b/>
          <w:bCs/>
          <w:i/>
          <w:iCs/>
          <w:lang w:val="en-US"/>
        </w:rPr>
        <w:t>A</w:t>
      </w:r>
      <w:r w:rsidR="00C97980">
        <w:rPr>
          <w:rFonts w:ascii="Verdana" w:hAnsi="Verdana"/>
          <w:b/>
          <w:bCs/>
          <w:i/>
          <w:iCs/>
          <w:lang w:val="en-US"/>
        </w:rPr>
        <w:t xml:space="preserve">verage </w:t>
      </w:r>
      <w:r w:rsidR="007F564D">
        <w:rPr>
          <w:rFonts w:ascii="Verdana" w:hAnsi="Verdana"/>
          <w:b/>
          <w:bCs/>
          <w:i/>
          <w:iCs/>
          <w:lang w:val="en-US"/>
        </w:rPr>
        <w:t>H</w:t>
      </w:r>
      <w:r w:rsidR="00C97980">
        <w:rPr>
          <w:rFonts w:ascii="Verdana" w:hAnsi="Verdana"/>
          <w:b/>
          <w:bCs/>
          <w:i/>
          <w:iCs/>
          <w:lang w:val="en-US"/>
        </w:rPr>
        <w:t xml:space="preserve">eadcount, </w:t>
      </w:r>
      <w:r w:rsidR="00C97980">
        <w:rPr>
          <w:rFonts w:ascii="Verdana" w:hAnsi="Verdana"/>
          <w:i/>
          <w:iCs/>
          <w:lang w:val="en-US"/>
        </w:rPr>
        <w:t>this will be calculated as follows:</w:t>
      </w:r>
    </w:p>
    <w:tbl>
      <w:tblPr>
        <w:tblStyle w:val="TableGrid"/>
        <w:tblW w:w="0" w:type="auto"/>
        <w:tblInd w:w="1800" w:type="dxa"/>
        <w:tblLook w:val="04A0" w:firstRow="1" w:lastRow="0" w:firstColumn="1" w:lastColumn="0" w:noHBand="0" w:noVBand="1"/>
      </w:tblPr>
      <w:tblGrid>
        <w:gridCol w:w="1725"/>
        <w:gridCol w:w="1982"/>
        <w:gridCol w:w="1693"/>
        <w:gridCol w:w="1816"/>
      </w:tblGrid>
      <w:tr w:rsidR="00C97980" w14:paraId="0729C521" w14:textId="77777777" w:rsidTr="00C97980">
        <w:tc>
          <w:tcPr>
            <w:tcW w:w="2254" w:type="dxa"/>
          </w:tcPr>
          <w:p w14:paraId="04DC1FC9" w14:textId="15525A45" w:rsidR="00C97980" w:rsidRPr="00C97980" w:rsidRDefault="00C97980" w:rsidP="00C97980">
            <w:pPr>
              <w:pStyle w:val="ListParagraph"/>
              <w:spacing w:line="276" w:lineRule="auto"/>
              <w:ind w:left="0"/>
              <w:jc w:val="center"/>
              <w:rPr>
                <w:rFonts w:ascii="Verdana" w:hAnsi="Verdana"/>
                <w:b/>
                <w:bCs/>
                <w:lang w:val="en-US"/>
              </w:rPr>
            </w:pPr>
            <w:r>
              <w:rPr>
                <w:rFonts w:ascii="Verdana" w:hAnsi="Verdana"/>
                <w:b/>
                <w:bCs/>
                <w:lang w:val="en-US"/>
              </w:rPr>
              <w:t>Quarter</w:t>
            </w:r>
          </w:p>
        </w:tc>
        <w:tc>
          <w:tcPr>
            <w:tcW w:w="2254" w:type="dxa"/>
          </w:tcPr>
          <w:p w14:paraId="0BBC0BE8" w14:textId="724AB1C0" w:rsidR="00C97980" w:rsidRPr="00C97980" w:rsidRDefault="00C97980" w:rsidP="00C97980">
            <w:pPr>
              <w:pStyle w:val="ListParagraph"/>
              <w:spacing w:line="276" w:lineRule="auto"/>
              <w:ind w:left="0"/>
              <w:jc w:val="center"/>
              <w:rPr>
                <w:rFonts w:ascii="Verdana" w:hAnsi="Verdana"/>
                <w:b/>
                <w:bCs/>
                <w:lang w:val="en-US"/>
              </w:rPr>
            </w:pPr>
            <w:r>
              <w:rPr>
                <w:rFonts w:ascii="Verdana" w:hAnsi="Verdana"/>
                <w:b/>
                <w:bCs/>
                <w:lang w:val="en-US"/>
              </w:rPr>
              <w:t>Weighted Figure (A)</w:t>
            </w:r>
          </w:p>
        </w:tc>
        <w:tc>
          <w:tcPr>
            <w:tcW w:w="2254" w:type="dxa"/>
          </w:tcPr>
          <w:p w14:paraId="48218B5D" w14:textId="1B1A4640" w:rsidR="00C97980" w:rsidRPr="00C97980" w:rsidRDefault="00C97980" w:rsidP="00C97980">
            <w:pPr>
              <w:pStyle w:val="ListParagraph"/>
              <w:spacing w:line="276" w:lineRule="auto"/>
              <w:ind w:left="0"/>
              <w:jc w:val="center"/>
              <w:rPr>
                <w:rFonts w:ascii="Verdana" w:hAnsi="Verdana"/>
                <w:b/>
                <w:bCs/>
                <w:lang w:val="en-US"/>
              </w:rPr>
            </w:pPr>
            <w:r>
              <w:rPr>
                <w:rFonts w:ascii="Verdana" w:hAnsi="Verdana"/>
                <w:b/>
                <w:bCs/>
                <w:lang w:val="en-US"/>
              </w:rPr>
              <w:t>Total Weight (B)</w:t>
            </w:r>
          </w:p>
        </w:tc>
        <w:tc>
          <w:tcPr>
            <w:tcW w:w="2254" w:type="dxa"/>
          </w:tcPr>
          <w:p w14:paraId="49EC3E95" w14:textId="5118AECD" w:rsidR="00C97980" w:rsidRPr="00C97980" w:rsidRDefault="00C97980" w:rsidP="00C97980">
            <w:pPr>
              <w:pStyle w:val="ListParagraph"/>
              <w:spacing w:line="276" w:lineRule="auto"/>
              <w:ind w:left="0"/>
              <w:jc w:val="center"/>
              <w:rPr>
                <w:rFonts w:ascii="Verdana" w:hAnsi="Verdana"/>
                <w:b/>
                <w:bCs/>
                <w:lang w:val="en-US"/>
              </w:rPr>
            </w:pPr>
            <w:r>
              <w:rPr>
                <w:rFonts w:ascii="Verdana" w:hAnsi="Verdana"/>
                <w:b/>
                <w:bCs/>
                <w:lang w:val="en-US"/>
              </w:rPr>
              <w:t>Weighted Average</w:t>
            </w:r>
          </w:p>
        </w:tc>
      </w:tr>
      <w:tr w:rsidR="00C97980" w14:paraId="2D2BA241" w14:textId="77777777" w:rsidTr="00C97980">
        <w:tc>
          <w:tcPr>
            <w:tcW w:w="2254" w:type="dxa"/>
          </w:tcPr>
          <w:p w14:paraId="687C4526" w14:textId="29E525EC" w:rsidR="00C97980" w:rsidRPr="00C97980" w:rsidRDefault="00C97980" w:rsidP="00C97980">
            <w:pPr>
              <w:pStyle w:val="ListParagraph"/>
              <w:spacing w:line="276" w:lineRule="auto"/>
              <w:ind w:left="0"/>
              <w:jc w:val="center"/>
              <w:rPr>
                <w:rFonts w:ascii="Verdana" w:hAnsi="Verdana"/>
                <w:lang w:val="en-US"/>
              </w:rPr>
            </w:pPr>
            <w:r>
              <w:rPr>
                <w:rFonts w:ascii="Verdana" w:hAnsi="Verdana"/>
                <w:lang w:val="en-US"/>
              </w:rPr>
              <w:t>Q1</w:t>
            </w:r>
          </w:p>
        </w:tc>
        <w:tc>
          <w:tcPr>
            <w:tcW w:w="2254" w:type="dxa"/>
          </w:tcPr>
          <w:p w14:paraId="0275AB8F" w14:textId="0B3D210D" w:rsidR="00C97980" w:rsidRPr="00C97980" w:rsidRDefault="00C97980" w:rsidP="00C97980">
            <w:pPr>
              <w:pStyle w:val="ListParagraph"/>
              <w:spacing w:line="276" w:lineRule="auto"/>
              <w:ind w:left="0"/>
              <w:jc w:val="center"/>
              <w:rPr>
                <w:rFonts w:ascii="Verdana" w:hAnsi="Verdana"/>
                <w:lang w:val="en-US"/>
              </w:rPr>
            </w:pPr>
            <w:r>
              <w:rPr>
                <w:rFonts w:ascii="Verdana" w:hAnsi="Verdana"/>
                <w:lang w:val="en-US"/>
              </w:rPr>
              <w:t>(Apr closing headcount *3+ may closing head count*2+June closing headcount*1)</w:t>
            </w:r>
          </w:p>
        </w:tc>
        <w:tc>
          <w:tcPr>
            <w:tcW w:w="2254" w:type="dxa"/>
          </w:tcPr>
          <w:p w14:paraId="77433DE0" w14:textId="6F3EF074" w:rsidR="00C97980" w:rsidRPr="00C97980" w:rsidRDefault="00C97980" w:rsidP="00C97980">
            <w:pPr>
              <w:pStyle w:val="ListParagraph"/>
              <w:spacing w:line="276" w:lineRule="auto"/>
              <w:ind w:left="0"/>
              <w:jc w:val="center"/>
              <w:rPr>
                <w:rFonts w:ascii="Verdana" w:hAnsi="Verdana"/>
                <w:lang w:val="en-US"/>
              </w:rPr>
            </w:pPr>
            <w:r>
              <w:rPr>
                <w:rFonts w:ascii="Verdana" w:hAnsi="Verdana"/>
                <w:lang w:val="en-US"/>
              </w:rPr>
              <w:t>6</w:t>
            </w:r>
          </w:p>
        </w:tc>
        <w:tc>
          <w:tcPr>
            <w:tcW w:w="2254" w:type="dxa"/>
          </w:tcPr>
          <w:p w14:paraId="69A9ABAB" w14:textId="463C4AD8" w:rsidR="00C97980" w:rsidRPr="00C97980" w:rsidRDefault="00C97980" w:rsidP="00C97980">
            <w:pPr>
              <w:pStyle w:val="ListParagraph"/>
              <w:spacing w:line="276" w:lineRule="auto"/>
              <w:ind w:left="0"/>
              <w:jc w:val="center"/>
              <w:rPr>
                <w:rFonts w:ascii="Verdana" w:hAnsi="Verdana"/>
                <w:b/>
                <w:bCs/>
                <w:lang w:val="en-US"/>
              </w:rPr>
            </w:pPr>
            <w:r>
              <w:rPr>
                <w:rFonts w:ascii="Verdana" w:hAnsi="Verdana"/>
                <w:b/>
                <w:bCs/>
                <w:lang w:val="en-US"/>
              </w:rPr>
              <w:t>C=A/B</w:t>
            </w:r>
          </w:p>
        </w:tc>
      </w:tr>
      <w:tr w:rsidR="00C97980" w14:paraId="20100B0A" w14:textId="77777777" w:rsidTr="00C97980">
        <w:tc>
          <w:tcPr>
            <w:tcW w:w="2254" w:type="dxa"/>
          </w:tcPr>
          <w:p w14:paraId="7DFC5700" w14:textId="502E5F86" w:rsidR="00C97980" w:rsidRPr="00C97980" w:rsidRDefault="00C97980" w:rsidP="00C97980">
            <w:pPr>
              <w:pStyle w:val="ListParagraph"/>
              <w:spacing w:line="276" w:lineRule="auto"/>
              <w:ind w:left="0"/>
              <w:jc w:val="center"/>
              <w:rPr>
                <w:rFonts w:ascii="Verdana" w:hAnsi="Verdana"/>
                <w:lang w:val="en-US"/>
              </w:rPr>
            </w:pPr>
            <w:r>
              <w:rPr>
                <w:rFonts w:ascii="Verdana" w:hAnsi="Verdana"/>
                <w:lang w:val="en-US"/>
              </w:rPr>
              <w:t>Q2</w:t>
            </w:r>
          </w:p>
        </w:tc>
        <w:tc>
          <w:tcPr>
            <w:tcW w:w="2254" w:type="dxa"/>
          </w:tcPr>
          <w:p w14:paraId="54A28E77" w14:textId="77777777" w:rsidR="00C97980" w:rsidRPr="00C97980" w:rsidRDefault="00C97980" w:rsidP="00C97980">
            <w:pPr>
              <w:pStyle w:val="ListParagraph"/>
              <w:spacing w:line="276" w:lineRule="auto"/>
              <w:ind w:left="0"/>
              <w:jc w:val="center"/>
              <w:rPr>
                <w:rFonts w:ascii="Verdana" w:hAnsi="Verdana"/>
                <w:lang w:val="en-US"/>
              </w:rPr>
            </w:pPr>
          </w:p>
        </w:tc>
        <w:tc>
          <w:tcPr>
            <w:tcW w:w="2254" w:type="dxa"/>
          </w:tcPr>
          <w:p w14:paraId="7B40419F" w14:textId="5C9B799D" w:rsidR="00C97980" w:rsidRPr="00C97980" w:rsidRDefault="00C97980" w:rsidP="00C97980">
            <w:pPr>
              <w:pStyle w:val="ListParagraph"/>
              <w:spacing w:line="276" w:lineRule="auto"/>
              <w:ind w:left="0"/>
              <w:jc w:val="center"/>
              <w:rPr>
                <w:rFonts w:ascii="Verdana" w:hAnsi="Verdana"/>
                <w:lang w:val="en-US"/>
              </w:rPr>
            </w:pPr>
            <w:r>
              <w:rPr>
                <w:rFonts w:ascii="Verdana" w:hAnsi="Verdana"/>
                <w:lang w:val="en-US"/>
              </w:rPr>
              <w:t>6</w:t>
            </w:r>
          </w:p>
        </w:tc>
        <w:tc>
          <w:tcPr>
            <w:tcW w:w="2254" w:type="dxa"/>
          </w:tcPr>
          <w:p w14:paraId="6B225B28" w14:textId="77777777" w:rsidR="00C97980" w:rsidRPr="00C97980" w:rsidRDefault="00C97980" w:rsidP="00C97980">
            <w:pPr>
              <w:pStyle w:val="ListParagraph"/>
              <w:spacing w:line="276" w:lineRule="auto"/>
              <w:ind w:left="0"/>
              <w:jc w:val="center"/>
              <w:rPr>
                <w:rFonts w:ascii="Verdana" w:hAnsi="Verdana"/>
                <w:lang w:val="en-US"/>
              </w:rPr>
            </w:pPr>
          </w:p>
        </w:tc>
      </w:tr>
      <w:tr w:rsidR="00C97980" w14:paraId="40562ACA" w14:textId="77777777" w:rsidTr="00C97980">
        <w:tc>
          <w:tcPr>
            <w:tcW w:w="2254" w:type="dxa"/>
          </w:tcPr>
          <w:p w14:paraId="22843BB4" w14:textId="693C20E7" w:rsidR="00C97980" w:rsidRPr="00C97980" w:rsidRDefault="00C97980" w:rsidP="00C97980">
            <w:pPr>
              <w:pStyle w:val="ListParagraph"/>
              <w:spacing w:line="276" w:lineRule="auto"/>
              <w:ind w:left="0"/>
              <w:jc w:val="center"/>
              <w:rPr>
                <w:rFonts w:ascii="Verdana" w:hAnsi="Verdana"/>
                <w:lang w:val="en-US"/>
              </w:rPr>
            </w:pPr>
            <w:r>
              <w:rPr>
                <w:rFonts w:ascii="Verdana" w:hAnsi="Verdana"/>
                <w:lang w:val="en-US"/>
              </w:rPr>
              <w:t>Q3</w:t>
            </w:r>
          </w:p>
        </w:tc>
        <w:tc>
          <w:tcPr>
            <w:tcW w:w="2254" w:type="dxa"/>
          </w:tcPr>
          <w:p w14:paraId="45F31D4A" w14:textId="77777777" w:rsidR="00C97980" w:rsidRPr="00C97980" w:rsidRDefault="00C97980" w:rsidP="00C97980">
            <w:pPr>
              <w:pStyle w:val="ListParagraph"/>
              <w:spacing w:line="276" w:lineRule="auto"/>
              <w:ind w:left="0"/>
              <w:jc w:val="center"/>
              <w:rPr>
                <w:rFonts w:ascii="Verdana" w:hAnsi="Verdana"/>
                <w:lang w:val="en-US"/>
              </w:rPr>
            </w:pPr>
          </w:p>
        </w:tc>
        <w:tc>
          <w:tcPr>
            <w:tcW w:w="2254" w:type="dxa"/>
          </w:tcPr>
          <w:p w14:paraId="1AB782DE" w14:textId="53957664" w:rsidR="00C97980" w:rsidRPr="00C97980" w:rsidRDefault="00C97980" w:rsidP="00C97980">
            <w:pPr>
              <w:pStyle w:val="ListParagraph"/>
              <w:spacing w:line="276" w:lineRule="auto"/>
              <w:ind w:left="0"/>
              <w:jc w:val="center"/>
              <w:rPr>
                <w:rFonts w:ascii="Verdana" w:hAnsi="Verdana"/>
                <w:lang w:val="en-US"/>
              </w:rPr>
            </w:pPr>
            <w:r>
              <w:rPr>
                <w:rFonts w:ascii="Verdana" w:hAnsi="Verdana"/>
                <w:lang w:val="en-US"/>
              </w:rPr>
              <w:t>6</w:t>
            </w:r>
          </w:p>
        </w:tc>
        <w:tc>
          <w:tcPr>
            <w:tcW w:w="2254" w:type="dxa"/>
          </w:tcPr>
          <w:p w14:paraId="0D24301B" w14:textId="77777777" w:rsidR="00C97980" w:rsidRPr="00C97980" w:rsidRDefault="00C97980" w:rsidP="00C97980">
            <w:pPr>
              <w:pStyle w:val="ListParagraph"/>
              <w:spacing w:line="276" w:lineRule="auto"/>
              <w:ind w:left="0"/>
              <w:jc w:val="center"/>
              <w:rPr>
                <w:rFonts w:ascii="Verdana" w:hAnsi="Verdana"/>
                <w:lang w:val="en-US"/>
              </w:rPr>
            </w:pPr>
          </w:p>
        </w:tc>
      </w:tr>
      <w:tr w:rsidR="00C97980" w14:paraId="6C85A933" w14:textId="77777777" w:rsidTr="00C97980">
        <w:tc>
          <w:tcPr>
            <w:tcW w:w="2254" w:type="dxa"/>
          </w:tcPr>
          <w:p w14:paraId="44B45CF3" w14:textId="6DF51BF8" w:rsidR="00C97980" w:rsidRPr="00C97980" w:rsidRDefault="00C97980" w:rsidP="00C97980">
            <w:pPr>
              <w:pStyle w:val="ListParagraph"/>
              <w:spacing w:line="276" w:lineRule="auto"/>
              <w:ind w:left="0"/>
              <w:jc w:val="center"/>
              <w:rPr>
                <w:rFonts w:ascii="Verdana" w:hAnsi="Verdana"/>
                <w:lang w:val="en-US"/>
              </w:rPr>
            </w:pPr>
            <w:r>
              <w:rPr>
                <w:rFonts w:ascii="Verdana" w:hAnsi="Verdana"/>
                <w:lang w:val="en-US"/>
              </w:rPr>
              <w:t>Q4</w:t>
            </w:r>
          </w:p>
        </w:tc>
        <w:tc>
          <w:tcPr>
            <w:tcW w:w="2254" w:type="dxa"/>
          </w:tcPr>
          <w:p w14:paraId="565EC0C0" w14:textId="77777777" w:rsidR="00C97980" w:rsidRPr="00C97980" w:rsidRDefault="00C97980" w:rsidP="00C97980">
            <w:pPr>
              <w:pStyle w:val="ListParagraph"/>
              <w:spacing w:line="276" w:lineRule="auto"/>
              <w:ind w:left="0"/>
              <w:jc w:val="center"/>
              <w:rPr>
                <w:rFonts w:ascii="Verdana" w:hAnsi="Verdana"/>
                <w:lang w:val="en-US"/>
              </w:rPr>
            </w:pPr>
          </w:p>
        </w:tc>
        <w:tc>
          <w:tcPr>
            <w:tcW w:w="2254" w:type="dxa"/>
          </w:tcPr>
          <w:p w14:paraId="0C1563DD" w14:textId="27EBCBEC" w:rsidR="00C97980" w:rsidRPr="00C97980" w:rsidRDefault="00C97980" w:rsidP="00C97980">
            <w:pPr>
              <w:pStyle w:val="ListParagraph"/>
              <w:spacing w:line="276" w:lineRule="auto"/>
              <w:ind w:left="0"/>
              <w:jc w:val="center"/>
              <w:rPr>
                <w:rFonts w:ascii="Verdana" w:hAnsi="Verdana"/>
                <w:lang w:val="en-US"/>
              </w:rPr>
            </w:pPr>
            <w:r>
              <w:rPr>
                <w:rFonts w:ascii="Verdana" w:hAnsi="Verdana"/>
                <w:lang w:val="en-US"/>
              </w:rPr>
              <w:t>6</w:t>
            </w:r>
          </w:p>
        </w:tc>
        <w:tc>
          <w:tcPr>
            <w:tcW w:w="2254" w:type="dxa"/>
          </w:tcPr>
          <w:p w14:paraId="2BA4CE28" w14:textId="77777777" w:rsidR="00C97980" w:rsidRPr="00C97980" w:rsidRDefault="00C97980" w:rsidP="00C97980">
            <w:pPr>
              <w:pStyle w:val="ListParagraph"/>
              <w:spacing w:line="276" w:lineRule="auto"/>
              <w:ind w:left="0"/>
              <w:jc w:val="center"/>
              <w:rPr>
                <w:rFonts w:ascii="Verdana" w:hAnsi="Verdana"/>
                <w:lang w:val="en-US"/>
              </w:rPr>
            </w:pPr>
          </w:p>
        </w:tc>
      </w:tr>
    </w:tbl>
    <w:p w14:paraId="586869C7" w14:textId="3ED827C1" w:rsidR="00C97980" w:rsidRDefault="00C97980" w:rsidP="00C97980">
      <w:pPr>
        <w:pStyle w:val="ListParagraph"/>
        <w:spacing w:line="276" w:lineRule="auto"/>
        <w:ind w:left="1800"/>
        <w:jc w:val="both"/>
        <w:rPr>
          <w:rFonts w:ascii="Verdana" w:hAnsi="Verdana"/>
          <w:i/>
          <w:iCs/>
          <w:lang w:val="en-US"/>
        </w:rPr>
      </w:pPr>
    </w:p>
    <w:p w14:paraId="3D74D464" w14:textId="2CCBAC8F" w:rsidR="007F564D" w:rsidRPr="007F564D" w:rsidRDefault="007F564D" w:rsidP="007F564D">
      <w:pPr>
        <w:pStyle w:val="ListParagraph"/>
        <w:numPr>
          <w:ilvl w:val="0"/>
          <w:numId w:val="12"/>
        </w:numPr>
        <w:spacing w:line="276" w:lineRule="auto"/>
        <w:jc w:val="both"/>
        <w:rPr>
          <w:rFonts w:ascii="Verdana" w:hAnsi="Verdana"/>
          <w:i/>
          <w:iCs/>
          <w:lang w:val="en-US"/>
        </w:rPr>
      </w:pPr>
      <w:r>
        <w:rPr>
          <w:rFonts w:ascii="Verdana" w:hAnsi="Verdana"/>
          <w:b/>
          <w:bCs/>
          <w:i/>
          <w:iCs/>
          <w:lang w:val="en-US"/>
        </w:rPr>
        <w:t>Annual Weighted Average Headcount</w:t>
      </w:r>
    </w:p>
    <w:tbl>
      <w:tblPr>
        <w:tblStyle w:val="TableGrid"/>
        <w:tblW w:w="0" w:type="auto"/>
        <w:tblInd w:w="1800" w:type="dxa"/>
        <w:tblLook w:val="04A0" w:firstRow="1" w:lastRow="0" w:firstColumn="1" w:lastColumn="0" w:noHBand="0" w:noVBand="1"/>
      </w:tblPr>
      <w:tblGrid>
        <w:gridCol w:w="1620"/>
        <w:gridCol w:w="2005"/>
        <w:gridCol w:w="1739"/>
        <w:gridCol w:w="1852"/>
      </w:tblGrid>
      <w:tr w:rsidR="00C46A1D" w:rsidRPr="00C97980" w14:paraId="7E2D41D7" w14:textId="77777777" w:rsidTr="00C46A1D">
        <w:tc>
          <w:tcPr>
            <w:tcW w:w="1620" w:type="dxa"/>
          </w:tcPr>
          <w:p w14:paraId="0CA8096D" w14:textId="408FAF8F" w:rsidR="00C46A1D" w:rsidRPr="00C97980" w:rsidRDefault="00C46A1D" w:rsidP="00E73D79">
            <w:pPr>
              <w:pStyle w:val="ListParagraph"/>
              <w:spacing w:line="276" w:lineRule="auto"/>
              <w:ind w:left="0"/>
              <w:jc w:val="center"/>
              <w:rPr>
                <w:rFonts w:ascii="Verdana" w:hAnsi="Verdana"/>
                <w:b/>
                <w:bCs/>
                <w:lang w:val="en-US"/>
              </w:rPr>
            </w:pPr>
            <w:r>
              <w:rPr>
                <w:rFonts w:ascii="Verdana" w:hAnsi="Verdana"/>
                <w:b/>
                <w:bCs/>
                <w:lang w:val="en-US"/>
              </w:rPr>
              <w:t>Year</w:t>
            </w:r>
          </w:p>
        </w:tc>
        <w:tc>
          <w:tcPr>
            <w:tcW w:w="2005" w:type="dxa"/>
          </w:tcPr>
          <w:p w14:paraId="257E56D8" w14:textId="77777777" w:rsidR="00C46A1D" w:rsidRPr="00C97980" w:rsidRDefault="00C46A1D" w:rsidP="00E73D79">
            <w:pPr>
              <w:pStyle w:val="ListParagraph"/>
              <w:spacing w:line="276" w:lineRule="auto"/>
              <w:ind w:left="0"/>
              <w:jc w:val="center"/>
              <w:rPr>
                <w:rFonts w:ascii="Verdana" w:hAnsi="Verdana"/>
                <w:b/>
                <w:bCs/>
                <w:lang w:val="en-US"/>
              </w:rPr>
            </w:pPr>
            <w:r>
              <w:rPr>
                <w:rFonts w:ascii="Verdana" w:hAnsi="Verdana"/>
                <w:b/>
                <w:bCs/>
                <w:lang w:val="en-US"/>
              </w:rPr>
              <w:t>Weighted Figure (A)</w:t>
            </w:r>
          </w:p>
        </w:tc>
        <w:tc>
          <w:tcPr>
            <w:tcW w:w="1739" w:type="dxa"/>
          </w:tcPr>
          <w:p w14:paraId="7AD65171" w14:textId="77777777" w:rsidR="00C46A1D" w:rsidRPr="00C97980" w:rsidRDefault="00C46A1D" w:rsidP="00E73D79">
            <w:pPr>
              <w:pStyle w:val="ListParagraph"/>
              <w:spacing w:line="276" w:lineRule="auto"/>
              <w:ind w:left="0"/>
              <w:jc w:val="center"/>
              <w:rPr>
                <w:rFonts w:ascii="Verdana" w:hAnsi="Verdana"/>
                <w:b/>
                <w:bCs/>
                <w:lang w:val="en-US"/>
              </w:rPr>
            </w:pPr>
            <w:r>
              <w:rPr>
                <w:rFonts w:ascii="Verdana" w:hAnsi="Verdana"/>
                <w:b/>
                <w:bCs/>
                <w:lang w:val="en-US"/>
              </w:rPr>
              <w:t>Total Weight (B)</w:t>
            </w:r>
          </w:p>
        </w:tc>
        <w:tc>
          <w:tcPr>
            <w:tcW w:w="1852" w:type="dxa"/>
          </w:tcPr>
          <w:p w14:paraId="0AFF4601" w14:textId="77777777" w:rsidR="00C46A1D" w:rsidRPr="00C97980" w:rsidRDefault="00C46A1D" w:rsidP="00E73D79">
            <w:pPr>
              <w:pStyle w:val="ListParagraph"/>
              <w:spacing w:line="276" w:lineRule="auto"/>
              <w:ind w:left="0"/>
              <w:jc w:val="center"/>
              <w:rPr>
                <w:rFonts w:ascii="Verdana" w:hAnsi="Verdana"/>
                <w:b/>
                <w:bCs/>
                <w:lang w:val="en-US"/>
              </w:rPr>
            </w:pPr>
            <w:r>
              <w:rPr>
                <w:rFonts w:ascii="Verdana" w:hAnsi="Verdana"/>
                <w:b/>
                <w:bCs/>
                <w:lang w:val="en-US"/>
              </w:rPr>
              <w:t>Weighted Average</w:t>
            </w:r>
          </w:p>
        </w:tc>
      </w:tr>
      <w:tr w:rsidR="00C46A1D" w:rsidRPr="00C97980" w14:paraId="3FCF1303" w14:textId="77777777" w:rsidTr="00C46A1D">
        <w:tc>
          <w:tcPr>
            <w:tcW w:w="1620" w:type="dxa"/>
          </w:tcPr>
          <w:p w14:paraId="2943DF20" w14:textId="35C8FA47" w:rsidR="00C46A1D" w:rsidRPr="00C97980" w:rsidRDefault="00C46A1D" w:rsidP="00E73D79">
            <w:pPr>
              <w:pStyle w:val="ListParagraph"/>
              <w:spacing w:line="276" w:lineRule="auto"/>
              <w:ind w:left="0"/>
              <w:jc w:val="center"/>
              <w:rPr>
                <w:rFonts w:ascii="Verdana" w:hAnsi="Verdana"/>
                <w:lang w:val="en-US"/>
              </w:rPr>
            </w:pPr>
            <w:r>
              <w:rPr>
                <w:rFonts w:ascii="Verdana" w:hAnsi="Verdana"/>
                <w:lang w:val="en-US"/>
              </w:rPr>
              <w:t>FYXX</w:t>
            </w:r>
          </w:p>
        </w:tc>
        <w:tc>
          <w:tcPr>
            <w:tcW w:w="2005" w:type="dxa"/>
          </w:tcPr>
          <w:p w14:paraId="2BD39895" w14:textId="3765DD68" w:rsidR="00C46A1D" w:rsidRPr="00C97980" w:rsidRDefault="00C46A1D" w:rsidP="00E73D79">
            <w:pPr>
              <w:pStyle w:val="ListParagraph"/>
              <w:spacing w:line="276" w:lineRule="auto"/>
              <w:ind w:left="0"/>
              <w:jc w:val="center"/>
              <w:rPr>
                <w:rFonts w:ascii="Verdana" w:hAnsi="Verdana"/>
                <w:lang w:val="en-US"/>
              </w:rPr>
            </w:pPr>
            <w:r>
              <w:rPr>
                <w:rFonts w:ascii="Verdana" w:hAnsi="Verdana"/>
                <w:lang w:val="en-US"/>
              </w:rPr>
              <w:t xml:space="preserve">Apr-Mar to have weights 12 to 1, and to take a </w:t>
            </w:r>
            <w:r>
              <w:rPr>
                <w:rFonts w:ascii="Verdana" w:hAnsi="Verdana"/>
                <w:lang w:val="en-US"/>
              </w:rPr>
              <w:lastRenderedPageBreak/>
              <w:t>sum of the (weight*closing headcount of the month)</w:t>
            </w:r>
          </w:p>
        </w:tc>
        <w:tc>
          <w:tcPr>
            <w:tcW w:w="1739" w:type="dxa"/>
          </w:tcPr>
          <w:p w14:paraId="6F914A51" w14:textId="370AEBD6" w:rsidR="00C46A1D" w:rsidRPr="00C97980" w:rsidRDefault="00C46A1D" w:rsidP="00E73D79">
            <w:pPr>
              <w:pStyle w:val="ListParagraph"/>
              <w:spacing w:line="276" w:lineRule="auto"/>
              <w:ind w:left="0"/>
              <w:jc w:val="center"/>
              <w:rPr>
                <w:rFonts w:ascii="Verdana" w:hAnsi="Verdana"/>
                <w:lang w:val="en-US"/>
              </w:rPr>
            </w:pPr>
            <w:r>
              <w:rPr>
                <w:rFonts w:ascii="Verdana" w:hAnsi="Verdana"/>
                <w:lang w:val="en-US"/>
              </w:rPr>
              <w:lastRenderedPageBreak/>
              <w:t>78</w:t>
            </w:r>
          </w:p>
        </w:tc>
        <w:tc>
          <w:tcPr>
            <w:tcW w:w="1852" w:type="dxa"/>
          </w:tcPr>
          <w:p w14:paraId="33DCFC7D" w14:textId="77777777" w:rsidR="00C46A1D" w:rsidRPr="00C97980" w:rsidRDefault="00C46A1D" w:rsidP="00E73D79">
            <w:pPr>
              <w:pStyle w:val="ListParagraph"/>
              <w:spacing w:line="276" w:lineRule="auto"/>
              <w:ind w:left="0"/>
              <w:jc w:val="center"/>
              <w:rPr>
                <w:rFonts w:ascii="Verdana" w:hAnsi="Verdana"/>
                <w:b/>
                <w:bCs/>
                <w:lang w:val="en-US"/>
              </w:rPr>
            </w:pPr>
            <w:r>
              <w:rPr>
                <w:rFonts w:ascii="Verdana" w:hAnsi="Verdana"/>
                <w:b/>
                <w:bCs/>
                <w:lang w:val="en-US"/>
              </w:rPr>
              <w:t>C=A/B</w:t>
            </w:r>
          </w:p>
        </w:tc>
      </w:tr>
      <w:tr w:rsidR="00C46A1D" w:rsidRPr="00C97980" w14:paraId="2A231508" w14:textId="77777777" w:rsidTr="00C46A1D">
        <w:tc>
          <w:tcPr>
            <w:tcW w:w="1620" w:type="dxa"/>
          </w:tcPr>
          <w:p w14:paraId="06193E7F" w14:textId="7C81EE56" w:rsidR="00C46A1D" w:rsidRPr="00C97980" w:rsidRDefault="00C46A1D" w:rsidP="00E73D79">
            <w:pPr>
              <w:pStyle w:val="ListParagraph"/>
              <w:spacing w:line="276" w:lineRule="auto"/>
              <w:ind w:left="0"/>
              <w:jc w:val="center"/>
              <w:rPr>
                <w:rFonts w:ascii="Verdana" w:hAnsi="Verdana"/>
                <w:lang w:val="en-US"/>
              </w:rPr>
            </w:pPr>
            <w:r>
              <w:rPr>
                <w:rFonts w:ascii="Verdana" w:hAnsi="Verdana"/>
                <w:lang w:val="en-US"/>
              </w:rPr>
              <w:t>FYXX</w:t>
            </w:r>
          </w:p>
        </w:tc>
        <w:tc>
          <w:tcPr>
            <w:tcW w:w="2005" w:type="dxa"/>
          </w:tcPr>
          <w:p w14:paraId="117F50E7" w14:textId="77777777" w:rsidR="00C46A1D" w:rsidRPr="00C97980" w:rsidRDefault="00C46A1D" w:rsidP="00E73D79">
            <w:pPr>
              <w:pStyle w:val="ListParagraph"/>
              <w:spacing w:line="276" w:lineRule="auto"/>
              <w:ind w:left="0"/>
              <w:jc w:val="center"/>
              <w:rPr>
                <w:rFonts w:ascii="Verdana" w:hAnsi="Verdana"/>
                <w:lang w:val="en-US"/>
              </w:rPr>
            </w:pPr>
          </w:p>
        </w:tc>
        <w:tc>
          <w:tcPr>
            <w:tcW w:w="1739" w:type="dxa"/>
          </w:tcPr>
          <w:p w14:paraId="5C4F5B53" w14:textId="4B8FAC0E" w:rsidR="00C46A1D" w:rsidRPr="00C97980" w:rsidRDefault="00C46A1D" w:rsidP="00E73D79">
            <w:pPr>
              <w:pStyle w:val="ListParagraph"/>
              <w:spacing w:line="276" w:lineRule="auto"/>
              <w:ind w:left="0"/>
              <w:jc w:val="center"/>
              <w:rPr>
                <w:rFonts w:ascii="Verdana" w:hAnsi="Verdana"/>
                <w:lang w:val="en-US"/>
              </w:rPr>
            </w:pPr>
            <w:r>
              <w:rPr>
                <w:rFonts w:ascii="Verdana" w:hAnsi="Verdana"/>
                <w:lang w:val="en-US"/>
              </w:rPr>
              <w:t>78</w:t>
            </w:r>
          </w:p>
        </w:tc>
        <w:tc>
          <w:tcPr>
            <w:tcW w:w="1852" w:type="dxa"/>
          </w:tcPr>
          <w:p w14:paraId="6B6F5BD6" w14:textId="77777777" w:rsidR="00C46A1D" w:rsidRPr="00C97980" w:rsidRDefault="00C46A1D" w:rsidP="00E73D79">
            <w:pPr>
              <w:pStyle w:val="ListParagraph"/>
              <w:spacing w:line="276" w:lineRule="auto"/>
              <w:ind w:left="0"/>
              <w:jc w:val="center"/>
              <w:rPr>
                <w:rFonts w:ascii="Verdana" w:hAnsi="Verdana"/>
                <w:lang w:val="en-US"/>
              </w:rPr>
            </w:pPr>
          </w:p>
        </w:tc>
      </w:tr>
      <w:tr w:rsidR="00C46A1D" w:rsidRPr="00C97980" w14:paraId="0B0B9EEC" w14:textId="77777777" w:rsidTr="00C46A1D">
        <w:tc>
          <w:tcPr>
            <w:tcW w:w="1620" w:type="dxa"/>
          </w:tcPr>
          <w:p w14:paraId="1EEAAA27" w14:textId="152DD8F6" w:rsidR="00C46A1D" w:rsidRPr="00C97980" w:rsidRDefault="00C46A1D" w:rsidP="00E73D79">
            <w:pPr>
              <w:pStyle w:val="ListParagraph"/>
              <w:spacing w:line="276" w:lineRule="auto"/>
              <w:ind w:left="0"/>
              <w:jc w:val="center"/>
              <w:rPr>
                <w:rFonts w:ascii="Verdana" w:hAnsi="Verdana"/>
                <w:lang w:val="en-US"/>
              </w:rPr>
            </w:pPr>
            <w:r>
              <w:rPr>
                <w:rFonts w:ascii="Verdana" w:hAnsi="Verdana"/>
                <w:lang w:val="en-US"/>
              </w:rPr>
              <w:t>FYXX</w:t>
            </w:r>
          </w:p>
        </w:tc>
        <w:tc>
          <w:tcPr>
            <w:tcW w:w="2005" w:type="dxa"/>
          </w:tcPr>
          <w:p w14:paraId="2B8E5045" w14:textId="77777777" w:rsidR="00C46A1D" w:rsidRPr="00C97980" w:rsidRDefault="00C46A1D" w:rsidP="00E73D79">
            <w:pPr>
              <w:pStyle w:val="ListParagraph"/>
              <w:spacing w:line="276" w:lineRule="auto"/>
              <w:ind w:left="0"/>
              <w:jc w:val="center"/>
              <w:rPr>
                <w:rFonts w:ascii="Verdana" w:hAnsi="Verdana"/>
                <w:lang w:val="en-US"/>
              </w:rPr>
            </w:pPr>
          </w:p>
        </w:tc>
        <w:tc>
          <w:tcPr>
            <w:tcW w:w="1739" w:type="dxa"/>
          </w:tcPr>
          <w:p w14:paraId="0DAA2017" w14:textId="4A92A4ED" w:rsidR="00C46A1D" w:rsidRPr="00C97980" w:rsidRDefault="00C46A1D" w:rsidP="00E73D79">
            <w:pPr>
              <w:pStyle w:val="ListParagraph"/>
              <w:spacing w:line="276" w:lineRule="auto"/>
              <w:ind w:left="0"/>
              <w:jc w:val="center"/>
              <w:rPr>
                <w:rFonts w:ascii="Verdana" w:hAnsi="Verdana"/>
                <w:lang w:val="en-US"/>
              </w:rPr>
            </w:pPr>
            <w:r>
              <w:rPr>
                <w:rFonts w:ascii="Verdana" w:hAnsi="Verdana"/>
                <w:lang w:val="en-US"/>
              </w:rPr>
              <w:t>78</w:t>
            </w:r>
          </w:p>
        </w:tc>
        <w:tc>
          <w:tcPr>
            <w:tcW w:w="1852" w:type="dxa"/>
          </w:tcPr>
          <w:p w14:paraId="529DCE99" w14:textId="77777777" w:rsidR="00C46A1D" w:rsidRPr="00C97980" w:rsidRDefault="00C46A1D" w:rsidP="00E73D79">
            <w:pPr>
              <w:pStyle w:val="ListParagraph"/>
              <w:spacing w:line="276" w:lineRule="auto"/>
              <w:ind w:left="0"/>
              <w:jc w:val="center"/>
              <w:rPr>
                <w:rFonts w:ascii="Verdana" w:hAnsi="Verdana"/>
                <w:lang w:val="en-US"/>
              </w:rPr>
            </w:pPr>
          </w:p>
        </w:tc>
      </w:tr>
      <w:tr w:rsidR="00C46A1D" w:rsidRPr="00C97980" w14:paraId="17AE8128" w14:textId="77777777" w:rsidTr="00C46A1D">
        <w:tc>
          <w:tcPr>
            <w:tcW w:w="1620" w:type="dxa"/>
          </w:tcPr>
          <w:p w14:paraId="1009D65C" w14:textId="6EC80ED5" w:rsidR="00C46A1D" w:rsidRDefault="00C46A1D" w:rsidP="00E73D79">
            <w:pPr>
              <w:pStyle w:val="ListParagraph"/>
              <w:spacing w:line="276" w:lineRule="auto"/>
              <w:ind w:left="0"/>
              <w:jc w:val="center"/>
              <w:rPr>
                <w:rFonts w:ascii="Verdana" w:hAnsi="Verdana"/>
                <w:lang w:val="en-US"/>
              </w:rPr>
            </w:pPr>
            <w:r>
              <w:rPr>
                <w:rFonts w:ascii="Verdana" w:hAnsi="Verdana"/>
                <w:lang w:val="en-US"/>
              </w:rPr>
              <w:t>FYXX</w:t>
            </w:r>
          </w:p>
        </w:tc>
        <w:tc>
          <w:tcPr>
            <w:tcW w:w="2005" w:type="dxa"/>
          </w:tcPr>
          <w:p w14:paraId="64715233" w14:textId="77777777" w:rsidR="00C46A1D" w:rsidRPr="00C97980" w:rsidRDefault="00C46A1D" w:rsidP="00E73D79">
            <w:pPr>
              <w:pStyle w:val="ListParagraph"/>
              <w:spacing w:line="276" w:lineRule="auto"/>
              <w:ind w:left="0"/>
              <w:jc w:val="center"/>
              <w:rPr>
                <w:rFonts w:ascii="Verdana" w:hAnsi="Verdana"/>
                <w:lang w:val="en-US"/>
              </w:rPr>
            </w:pPr>
          </w:p>
        </w:tc>
        <w:tc>
          <w:tcPr>
            <w:tcW w:w="1739" w:type="dxa"/>
          </w:tcPr>
          <w:p w14:paraId="6A6B5301" w14:textId="569EEC29" w:rsidR="00C46A1D" w:rsidRDefault="00C46A1D" w:rsidP="00E73D79">
            <w:pPr>
              <w:pStyle w:val="ListParagraph"/>
              <w:spacing w:line="276" w:lineRule="auto"/>
              <w:ind w:left="0"/>
              <w:jc w:val="center"/>
              <w:rPr>
                <w:rFonts w:ascii="Verdana" w:hAnsi="Verdana"/>
                <w:lang w:val="en-US"/>
              </w:rPr>
            </w:pPr>
            <w:r>
              <w:rPr>
                <w:rFonts w:ascii="Verdana" w:hAnsi="Verdana"/>
                <w:lang w:val="en-US"/>
              </w:rPr>
              <w:t>78</w:t>
            </w:r>
          </w:p>
        </w:tc>
        <w:tc>
          <w:tcPr>
            <w:tcW w:w="1852" w:type="dxa"/>
          </w:tcPr>
          <w:p w14:paraId="325C3D75" w14:textId="77777777" w:rsidR="00C46A1D" w:rsidRPr="00C97980" w:rsidRDefault="00C46A1D" w:rsidP="00E73D79">
            <w:pPr>
              <w:pStyle w:val="ListParagraph"/>
              <w:spacing w:line="276" w:lineRule="auto"/>
              <w:ind w:left="0"/>
              <w:jc w:val="center"/>
              <w:rPr>
                <w:rFonts w:ascii="Verdana" w:hAnsi="Verdana"/>
                <w:lang w:val="en-US"/>
              </w:rPr>
            </w:pPr>
          </w:p>
        </w:tc>
      </w:tr>
    </w:tbl>
    <w:p w14:paraId="675498FD" w14:textId="77777777" w:rsidR="007F564D" w:rsidRDefault="007F564D" w:rsidP="007F564D">
      <w:pPr>
        <w:pStyle w:val="ListParagraph"/>
        <w:spacing w:line="276" w:lineRule="auto"/>
        <w:ind w:left="1800"/>
        <w:jc w:val="both"/>
        <w:rPr>
          <w:rFonts w:ascii="Verdana" w:hAnsi="Verdana"/>
          <w:i/>
          <w:iCs/>
          <w:lang w:val="en-US"/>
        </w:rPr>
      </w:pPr>
    </w:p>
    <w:p w14:paraId="2D64D45E" w14:textId="77777777" w:rsidR="00C46A1D" w:rsidRDefault="00C46A1D" w:rsidP="00A316EF">
      <w:pPr>
        <w:spacing w:line="276" w:lineRule="auto"/>
        <w:jc w:val="both"/>
        <w:rPr>
          <w:rFonts w:ascii="Verdana" w:hAnsi="Verdana"/>
          <w:i/>
          <w:iCs/>
          <w:lang w:val="en-US"/>
        </w:rPr>
      </w:pPr>
    </w:p>
    <w:p w14:paraId="6DA95539" w14:textId="72B273EE" w:rsidR="00A316EF" w:rsidRPr="00A316EF" w:rsidRDefault="00A316EF" w:rsidP="00A316EF">
      <w:pPr>
        <w:pStyle w:val="ListParagraph"/>
        <w:numPr>
          <w:ilvl w:val="0"/>
          <w:numId w:val="12"/>
        </w:numPr>
        <w:spacing w:line="276" w:lineRule="auto"/>
        <w:jc w:val="both"/>
        <w:rPr>
          <w:rFonts w:ascii="Verdana" w:hAnsi="Verdana"/>
          <w:i/>
          <w:iCs/>
          <w:lang w:val="en-US"/>
        </w:rPr>
      </w:pPr>
      <w:r>
        <w:rPr>
          <w:rFonts w:ascii="Verdana" w:hAnsi="Verdana"/>
          <w:b/>
          <w:bCs/>
          <w:i/>
          <w:iCs/>
          <w:lang w:val="en-US"/>
        </w:rPr>
        <w:t>Average Gross Pay – Quarterly</w:t>
      </w:r>
    </w:p>
    <w:p w14:paraId="06B154EB" w14:textId="50187AC0" w:rsidR="00A316EF" w:rsidRDefault="004B6421" w:rsidP="00A316EF">
      <w:pPr>
        <w:pStyle w:val="ListParagraph"/>
        <w:spacing w:line="276" w:lineRule="auto"/>
        <w:ind w:left="1800"/>
        <w:jc w:val="both"/>
        <w:rPr>
          <w:rFonts w:ascii="Verdana" w:hAnsi="Verdana"/>
          <w:i/>
          <w:iCs/>
          <w:lang w:val="en-US"/>
        </w:rPr>
      </w:pPr>
      <w:r>
        <w:rPr>
          <w:rFonts w:ascii="Verdana" w:hAnsi="Verdana"/>
          <w:i/>
          <w:iCs/>
          <w:lang w:val="en-US"/>
        </w:rPr>
        <w:t>To show the below table:</w:t>
      </w:r>
    </w:p>
    <w:tbl>
      <w:tblPr>
        <w:tblStyle w:val="TableGrid"/>
        <w:tblW w:w="0" w:type="auto"/>
        <w:tblInd w:w="1800" w:type="dxa"/>
        <w:tblLook w:val="04A0" w:firstRow="1" w:lastRow="0" w:firstColumn="1" w:lastColumn="0" w:noHBand="0" w:noVBand="1"/>
      </w:tblPr>
      <w:tblGrid>
        <w:gridCol w:w="1460"/>
        <w:gridCol w:w="1161"/>
        <w:gridCol w:w="1161"/>
        <w:gridCol w:w="1161"/>
        <w:gridCol w:w="1161"/>
        <w:gridCol w:w="1112"/>
      </w:tblGrid>
      <w:tr w:rsidR="006B56A0" w14:paraId="0A82A2EC" w14:textId="79BED6AF" w:rsidTr="006B56A0">
        <w:tc>
          <w:tcPr>
            <w:tcW w:w="1460" w:type="dxa"/>
          </w:tcPr>
          <w:p w14:paraId="3D5EF298" w14:textId="1B247085" w:rsidR="006B56A0" w:rsidRPr="006B56A0" w:rsidRDefault="006B56A0" w:rsidP="006B56A0">
            <w:pPr>
              <w:pStyle w:val="ListParagraph"/>
              <w:spacing w:line="276" w:lineRule="auto"/>
              <w:ind w:left="0"/>
              <w:jc w:val="center"/>
              <w:rPr>
                <w:rFonts w:ascii="Verdana" w:hAnsi="Verdana"/>
                <w:b/>
                <w:bCs/>
                <w:lang w:val="en-US"/>
              </w:rPr>
            </w:pPr>
            <w:r>
              <w:rPr>
                <w:rFonts w:ascii="Verdana" w:hAnsi="Verdana"/>
                <w:b/>
                <w:bCs/>
                <w:lang w:val="en-US"/>
              </w:rPr>
              <w:t>Particulars</w:t>
            </w:r>
          </w:p>
        </w:tc>
        <w:tc>
          <w:tcPr>
            <w:tcW w:w="1161" w:type="dxa"/>
          </w:tcPr>
          <w:p w14:paraId="7E8D90C0" w14:textId="7069AC93" w:rsidR="006B56A0" w:rsidRPr="006B56A0" w:rsidRDefault="006B56A0" w:rsidP="006B56A0">
            <w:pPr>
              <w:pStyle w:val="ListParagraph"/>
              <w:spacing w:line="276" w:lineRule="auto"/>
              <w:ind w:left="0"/>
              <w:jc w:val="center"/>
              <w:rPr>
                <w:rFonts w:ascii="Verdana" w:hAnsi="Verdana"/>
                <w:b/>
                <w:bCs/>
                <w:lang w:val="en-US"/>
              </w:rPr>
            </w:pPr>
            <w:r>
              <w:rPr>
                <w:rFonts w:ascii="Verdana" w:hAnsi="Verdana"/>
                <w:b/>
                <w:bCs/>
                <w:lang w:val="en-US"/>
              </w:rPr>
              <w:t>Q4FYXX</w:t>
            </w:r>
          </w:p>
        </w:tc>
        <w:tc>
          <w:tcPr>
            <w:tcW w:w="1161" w:type="dxa"/>
          </w:tcPr>
          <w:p w14:paraId="17F7064C" w14:textId="0FE57FCC" w:rsidR="006B56A0" w:rsidRPr="006B56A0" w:rsidRDefault="006B56A0" w:rsidP="006B56A0">
            <w:pPr>
              <w:pStyle w:val="ListParagraph"/>
              <w:spacing w:line="276" w:lineRule="auto"/>
              <w:ind w:left="0"/>
              <w:jc w:val="center"/>
              <w:rPr>
                <w:rFonts w:ascii="Verdana" w:hAnsi="Verdana"/>
                <w:b/>
                <w:bCs/>
                <w:lang w:val="en-US"/>
              </w:rPr>
            </w:pPr>
            <w:r>
              <w:rPr>
                <w:rFonts w:ascii="Verdana" w:hAnsi="Verdana"/>
                <w:b/>
                <w:bCs/>
                <w:lang w:val="en-US"/>
              </w:rPr>
              <w:t>Q3FYXX</w:t>
            </w:r>
          </w:p>
        </w:tc>
        <w:tc>
          <w:tcPr>
            <w:tcW w:w="1161" w:type="dxa"/>
          </w:tcPr>
          <w:p w14:paraId="7AB93E7D" w14:textId="13FA6B9C" w:rsidR="006B56A0" w:rsidRPr="006B56A0" w:rsidRDefault="006B56A0" w:rsidP="006B56A0">
            <w:pPr>
              <w:pStyle w:val="ListParagraph"/>
              <w:spacing w:line="276" w:lineRule="auto"/>
              <w:ind w:left="0"/>
              <w:jc w:val="center"/>
              <w:rPr>
                <w:rFonts w:ascii="Verdana" w:hAnsi="Verdana"/>
                <w:b/>
                <w:bCs/>
                <w:lang w:val="en-US"/>
              </w:rPr>
            </w:pPr>
            <w:r>
              <w:rPr>
                <w:rFonts w:ascii="Verdana" w:hAnsi="Verdana"/>
                <w:b/>
                <w:bCs/>
                <w:lang w:val="en-US"/>
              </w:rPr>
              <w:t>Q2FYXX</w:t>
            </w:r>
          </w:p>
        </w:tc>
        <w:tc>
          <w:tcPr>
            <w:tcW w:w="1161" w:type="dxa"/>
          </w:tcPr>
          <w:p w14:paraId="2F9F3A0C" w14:textId="48FE9A41" w:rsidR="006B56A0" w:rsidRPr="006B56A0" w:rsidRDefault="006B56A0" w:rsidP="006B56A0">
            <w:pPr>
              <w:pStyle w:val="ListParagraph"/>
              <w:spacing w:line="276" w:lineRule="auto"/>
              <w:ind w:left="0"/>
              <w:jc w:val="center"/>
              <w:rPr>
                <w:rFonts w:ascii="Verdana" w:hAnsi="Verdana"/>
                <w:b/>
                <w:bCs/>
                <w:lang w:val="en-US"/>
              </w:rPr>
            </w:pPr>
            <w:r>
              <w:rPr>
                <w:rFonts w:ascii="Verdana" w:hAnsi="Verdana"/>
                <w:b/>
                <w:bCs/>
                <w:lang w:val="en-US"/>
              </w:rPr>
              <w:t>Q1FYXX</w:t>
            </w:r>
          </w:p>
        </w:tc>
        <w:tc>
          <w:tcPr>
            <w:tcW w:w="1112" w:type="dxa"/>
          </w:tcPr>
          <w:p w14:paraId="293EF682" w14:textId="7E2FD76B" w:rsidR="006B56A0" w:rsidRDefault="006B56A0" w:rsidP="006B56A0">
            <w:pPr>
              <w:pStyle w:val="ListParagraph"/>
              <w:spacing w:line="276" w:lineRule="auto"/>
              <w:ind w:left="0"/>
              <w:jc w:val="center"/>
              <w:rPr>
                <w:rFonts w:ascii="Verdana" w:hAnsi="Verdana"/>
                <w:b/>
                <w:bCs/>
                <w:lang w:val="en-US"/>
              </w:rPr>
            </w:pPr>
            <w:r>
              <w:rPr>
                <w:rFonts w:ascii="Verdana" w:hAnsi="Verdana"/>
                <w:b/>
                <w:bCs/>
                <w:lang w:val="en-US"/>
              </w:rPr>
              <w:t>Q4FYXX</w:t>
            </w:r>
          </w:p>
        </w:tc>
      </w:tr>
      <w:tr w:rsidR="006B56A0" w14:paraId="33BA495C" w14:textId="6F838F8C" w:rsidTr="006B56A0">
        <w:tc>
          <w:tcPr>
            <w:tcW w:w="1460" w:type="dxa"/>
          </w:tcPr>
          <w:p w14:paraId="50B0F2ED" w14:textId="69C84DD6" w:rsidR="006B56A0" w:rsidRDefault="006B56A0" w:rsidP="00A316EF">
            <w:pPr>
              <w:pStyle w:val="ListParagraph"/>
              <w:spacing w:line="276" w:lineRule="auto"/>
              <w:ind w:left="0"/>
              <w:jc w:val="both"/>
              <w:rPr>
                <w:rFonts w:ascii="Verdana" w:hAnsi="Verdana"/>
                <w:lang w:val="en-US"/>
              </w:rPr>
            </w:pPr>
            <w:r>
              <w:rPr>
                <w:rFonts w:ascii="Verdana" w:hAnsi="Verdana"/>
                <w:lang w:val="en-US"/>
              </w:rPr>
              <w:t>Gross Pay (A)</w:t>
            </w:r>
          </w:p>
        </w:tc>
        <w:tc>
          <w:tcPr>
            <w:tcW w:w="5756" w:type="dxa"/>
            <w:gridSpan w:val="5"/>
          </w:tcPr>
          <w:p w14:paraId="2526E226" w14:textId="088E8A03" w:rsidR="006B56A0" w:rsidRDefault="006B56A0" w:rsidP="006B56A0">
            <w:pPr>
              <w:pStyle w:val="ListParagraph"/>
              <w:spacing w:line="276" w:lineRule="auto"/>
              <w:ind w:left="0"/>
              <w:jc w:val="center"/>
              <w:rPr>
                <w:rFonts w:ascii="Verdana" w:hAnsi="Verdana"/>
                <w:lang w:val="en-US"/>
              </w:rPr>
            </w:pPr>
            <w:r>
              <w:rPr>
                <w:rFonts w:ascii="Verdana" w:hAnsi="Verdana"/>
                <w:lang w:val="en-US"/>
              </w:rPr>
              <w:t>To take total gross pay from pay register as per column selected by user on a quarterly basis.</w:t>
            </w:r>
          </w:p>
        </w:tc>
      </w:tr>
      <w:tr w:rsidR="006B56A0" w14:paraId="70EBEE7B" w14:textId="5FBEA20C" w:rsidTr="00D06997">
        <w:tc>
          <w:tcPr>
            <w:tcW w:w="1460" w:type="dxa"/>
          </w:tcPr>
          <w:p w14:paraId="0C9D3082" w14:textId="1D7600A2" w:rsidR="006B56A0" w:rsidRDefault="006B56A0" w:rsidP="00A316EF">
            <w:pPr>
              <w:pStyle w:val="ListParagraph"/>
              <w:spacing w:line="276" w:lineRule="auto"/>
              <w:ind w:left="0"/>
              <w:jc w:val="both"/>
              <w:rPr>
                <w:rFonts w:ascii="Verdana" w:hAnsi="Verdana"/>
                <w:lang w:val="en-US"/>
              </w:rPr>
            </w:pPr>
            <w:r>
              <w:rPr>
                <w:rFonts w:ascii="Verdana" w:hAnsi="Verdana"/>
                <w:lang w:val="en-US"/>
              </w:rPr>
              <w:t>Weighted Average Headcount (B)</w:t>
            </w:r>
          </w:p>
        </w:tc>
        <w:tc>
          <w:tcPr>
            <w:tcW w:w="5756" w:type="dxa"/>
            <w:gridSpan w:val="5"/>
          </w:tcPr>
          <w:p w14:paraId="2F5B82D2" w14:textId="0E1351B1" w:rsidR="006B56A0" w:rsidRDefault="006B56A0" w:rsidP="00A316EF">
            <w:pPr>
              <w:pStyle w:val="ListParagraph"/>
              <w:spacing w:line="276" w:lineRule="auto"/>
              <w:ind w:left="0"/>
              <w:jc w:val="both"/>
              <w:rPr>
                <w:rFonts w:ascii="Verdana" w:hAnsi="Verdana"/>
                <w:lang w:val="en-US"/>
              </w:rPr>
            </w:pPr>
            <w:r>
              <w:rPr>
                <w:rFonts w:ascii="Verdana" w:hAnsi="Verdana"/>
                <w:lang w:val="en-US"/>
              </w:rPr>
              <w:t>To take for each quarter as calculated in (</w:t>
            </w:r>
            <w:proofErr w:type="spellStart"/>
            <w:r>
              <w:rPr>
                <w:rFonts w:ascii="Verdana" w:hAnsi="Verdana"/>
                <w:lang w:val="en-US"/>
              </w:rPr>
              <w:t>i</w:t>
            </w:r>
            <w:proofErr w:type="spellEnd"/>
            <w:r>
              <w:rPr>
                <w:rFonts w:ascii="Verdana" w:hAnsi="Verdana"/>
                <w:lang w:val="en-US"/>
              </w:rPr>
              <w:t>) above.</w:t>
            </w:r>
          </w:p>
        </w:tc>
      </w:tr>
      <w:tr w:rsidR="006B56A0" w14:paraId="6F0475E8" w14:textId="64B691AC" w:rsidTr="005E4800">
        <w:tc>
          <w:tcPr>
            <w:tcW w:w="1460" w:type="dxa"/>
          </w:tcPr>
          <w:p w14:paraId="2628CBB6" w14:textId="5172AA6B" w:rsidR="006B56A0" w:rsidRDefault="006B56A0" w:rsidP="00A316EF">
            <w:pPr>
              <w:pStyle w:val="ListParagraph"/>
              <w:spacing w:line="276" w:lineRule="auto"/>
              <w:ind w:left="0"/>
              <w:jc w:val="both"/>
              <w:rPr>
                <w:rFonts w:ascii="Verdana" w:hAnsi="Verdana"/>
                <w:lang w:val="en-US"/>
              </w:rPr>
            </w:pPr>
            <w:r>
              <w:rPr>
                <w:rFonts w:ascii="Verdana" w:hAnsi="Verdana"/>
                <w:lang w:val="en-US"/>
              </w:rPr>
              <w:t>Average Pay</w:t>
            </w:r>
          </w:p>
        </w:tc>
        <w:tc>
          <w:tcPr>
            <w:tcW w:w="5756" w:type="dxa"/>
            <w:gridSpan w:val="5"/>
          </w:tcPr>
          <w:p w14:paraId="4AFF5617" w14:textId="13A1C659" w:rsidR="006B56A0" w:rsidRPr="006B56A0" w:rsidRDefault="006B56A0" w:rsidP="006B56A0">
            <w:pPr>
              <w:pStyle w:val="ListParagraph"/>
              <w:spacing w:line="276" w:lineRule="auto"/>
              <w:ind w:left="0"/>
              <w:jc w:val="center"/>
              <w:rPr>
                <w:rFonts w:ascii="Verdana" w:hAnsi="Verdana"/>
                <w:b/>
                <w:bCs/>
                <w:lang w:val="en-US"/>
              </w:rPr>
            </w:pPr>
            <w:r>
              <w:rPr>
                <w:rFonts w:ascii="Verdana" w:hAnsi="Verdana"/>
                <w:b/>
                <w:bCs/>
                <w:lang w:val="en-US"/>
              </w:rPr>
              <w:t>C=A/B</w:t>
            </w:r>
          </w:p>
        </w:tc>
      </w:tr>
    </w:tbl>
    <w:p w14:paraId="20853248" w14:textId="77777777" w:rsidR="004B6421" w:rsidRDefault="004B6421" w:rsidP="00A316EF">
      <w:pPr>
        <w:pStyle w:val="ListParagraph"/>
        <w:spacing w:line="276" w:lineRule="auto"/>
        <w:ind w:left="1800"/>
        <w:jc w:val="both"/>
        <w:rPr>
          <w:rFonts w:ascii="Verdana" w:hAnsi="Verdana"/>
          <w:lang w:val="en-US"/>
        </w:rPr>
      </w:pPr>
    </w:p>
    <w:p w14:paraId="0B5D1881" w14:textId="5731426D" w:rsidR="004F72A1" w:rsidRDefault="003F2580" w:rsidP="00A316EF">
      <w:pPr>
        <w:pStyle w:val="ListParagraph"/>
        <w:spacing w:line="276" w:lineRule="auto"/>
        <w:ind w:left="1800"/>
        <w:jc w:val="both"/>
        <w:rPr>
          <w:rFonts w:ascii="Verdana" w:hAnsi="Verdana"/>
          <w:i/>
          <w:iCs/>
          <w:lang w:val="en-US"/>
        </w:rPr>
      </w:pPr>
      <w:r>
        <w:rPr>
          <w:rFonts w:ascii="Verdana" w:hAnsi="Verdana"/>
          <w:i/>
          <w:iCs/>
          <w:lang w:val="en-US"/>
        </w:rPr>
        <w:t xml:space="preserve">To show a graph of </w:t>
      </w:r>
      <w:r>
        <w:rPr>
          <w:rFonts w:ascii="Verdana" w:hAnsi="Verdana"/>
          <w:b/>
          <w:bCs/>
          <w:i/>
          <w:iCs/>
          <w:lang w:val="en-US"/>
        </w:rPr>
        <w:t xml:space="preserve">Average Gross Pay – Quarterly </w:t>
      </w:r>
      <w:r>
        <w:rPr>
          <w:rFonts w:ascii="Verdana" w:hAnsi="Verdana"/>
          <w:i/>
          <w:iCs/>
          <w:lang w:val="en-US"/>
        </w:rPr>
        <w:t xml:space="preserve">and </w:t>
      </w:r>
      <w:r>
        <w:rPr>
          <w:rFonts w:ascii="Verdana" w:hAnsi="Verdana"/>
          <w:b/>
          <w:bCs/>
          <w:i/>
          <w:iCs/>
          <w:lang w:val="en-US"/>
        </w:rPr>
        <w:t xml:space="preserve">Quarterly Weighted Average Headcount </w:t>
      </w:r>
      <w:r>
        <w:rPr>
          <w:rFonts w:ascii="Verdana" w:hAnsi="Verdana"/>
          <w:i/>
          <w:iCs/>
          <w:lang w:val="en-US"/>
        </w:rPr>
        <w:t>as below</w:t>
      </w:r>
      <w:r w:rsidR="00A1759E">
        <w:rPr>
          <w:rFonts w:ascii="Verdana" w:hAnsi="Verdana"/>
          <w:i/>
          <w:iCs/>
          <w:lang w:val="en-US"/>
        </w:rPr>
        <w:t xml:space="preserve"> (in better colors and all)</w:t>
      </w:r>
      <w:r>
        <w:rPr>
          <w:rFonts w:ascii="Verdana" w:hAnsi="Verdana"/>
          <w:i/>
          <w:iCs/>
          <w:lang w:val="en-US"/>
        </w:rPr>
        <w:t>.</w:t>
      </w:r>
      <w:r w:rsidR="004F4BFE">
        <w:rPr>
          <w:rFonts w:ascii="Verdana" w:hAnsi="Verdana"/>
          <w:i/>
          <w:iCs/>
          <w:lang w:val="en-US"/>
        </w:rPr>
        <w:t xml:space="preserve"> </w:t>
      </w:r>
      <w:r w:rsidR="004F4BFE" w:rsidRPr="0036370C">
        <w:rPr>
          <w:rFonts w:ascii="Verdana" w:hAnsi="Verdana"/>
          <w:i/>
          <w:iCs/>
          <w:color w:val="EE0000"/>
          <w:lang w:val="en-US"/>
        </w:rPr>
        <w:t xml:space="preserve">(this graph to come at the starting of </w:t>
      </w:r>
      <w:r w:rsidR="004F4BFE" w:rsidRPr="0036370C">
        <w:rPr>
          <w:rFonts w:ascii="Verdana" w:hAnsi="Verdana"/>
          <w:b/>
          <w:bCs/>
          <w:i/>
          <w:iCs/>
          <w:color w:val="EE0000"/>
          <w:lang w:val="en-US"/>
        </w:rPr>
        <w:t xml:space="preserve">Headcount Reconciliation </w:t>
      </w:r>
      <w:r w:rsidR="004F4BFE" w:rsidRPr="0036370C">
        <w:rPr>
          <w:rFonts w:ascii="Verdana" w:hAnsi="Verdana"/>
          <w:i/>
          <w:iCs/>
          <w:color w:val="EE0000"/>
          <w:lang w:val="en-US"/>
        </w:rPr>
        <w:t>section)</w:t>
      </w:r>
    </w:p>
    <w:p w14:paraId="5A0D2B63" w14:textId="77777777" w:rsidR="004F4BFE" w:rsidRPr="004F4BFE" w:rsidRDefault="004F4BFE" w:rsidP="00A316EF">
      <w:pPr>
        <w:pStyle w:val="ListParagraph"/>
        <w:spacing w:line="276" w:lineRule="auto"/>
        <w:ind w:left="1800"/>
        <w:jc w:val="both"/>
        <w:rPr>
          <w:rFonts w:ascii="Verdana" w:hAnsi="Verdana"/>
          <w:i/>
          <w:iCs/>
          <w:lang w:val="en-US"/>
        </w:rPr>
      </w:pPr>
    </w:p>
    <w:p w14:paraId="62EB61E9" w14:textId="4B26139D" w:rsidR="00AD0009" w:rsidRDefault="006F17DA" w:rsidP="00A316EF">
      <w:pPr>
        <w:pStyle w:val="ListParagraph"/>
        <w:spacing w:line="276" w:lineRule="auto"/>
        <w:ind w:left="1800"/>
        <w:jc w:val="both"/>
        <w:rPr>
          <w:rFonts w:ascii="Verdana" w:hAnsi="Verdana"/>
          <w:lang w:val="en-US"/>
        </w:rPr>
      </w:pPr>
      <w:r>
        <w:rPr>
          <w:noProof/>
          <w14:ligatures w14:val="standardContextual"/>
        </w:rPr>
        <w:drawing>
          <wp:inline distT="0" distB="0" distL="0" distR="0" wp14:anchorId="0ECB5A9C" wp14:editId="2A5FCDB8">
            <wp:extent cx="4572000" cy="2743200"/>
            <wp:effectExtent l="0" t="0" r="0" b="0"/>
            <wp:docPr id="1606148539" name="Chart 1">
              <a:extLst xmlns:a="http://schemas.openxmlformats.org/drawingml/2006/main">
                <a:ext uri="{FF2B5EF4-FFF2-40B4-BE49-F238E27FC236}">
                  <a16:creationId xmlns:a16="http://schemas.microsoft.com/office/drawing/2014/main" id="{07C60975-B4D1-FAE2-3CB7-F089F0B9BF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FE822AE" w14:textId="77777777" w:rsidR="006F17DA" w:rsidRDefault="006F17DA" w:rsidP="00A316EF">
      <w:pPr>
        <w:pStyle w:val="ListParagraph"/>
        <w:spacing w:line="276" w:lineRule="auto"/>
        <w:ind w:left="1800"/>
        <w:jc w:val="both"/>
        <w:rPr>
          <w:rFonts w:ascii="Verdana" w:hAnsi="Verdana"/>
          <w:lang w:val="en-US"/>
        </w:rPr>
      </w:pPr>
    </w:p>
    <w:p w14:paraId="10D13855" w14:textId="625E4B68" w:rsidR="00764950" w:rsidRDefault="002614A4" w:rsidP="00A316EF">
      <w:pPr>
        <w:pStyle w:val="ListParagraph"/>
        <w:spacing w:line="276" w:lineRule="auto"/>
        <w:ind w:left="1800"/>
        <w:jc w:val="both"/>
        <w:rPr>
          <w:rFonts w:ascii="Verdana" w:hAnsi="Verdana"/>
          <w:i/>
          <w:iCs/>
          <w:lang w:val="en-US"/>
        </w:rPr>
      </w:pPr>
      <w:r>
        <w:rPr>
          <w:rFonts w:ascii="Verdana" w:hAnsi="Verdana"/>
          <w:i/>
          <w:iCs/>
          <w:lang w:val="en-US"/>
        </w:rPr>
        <w:t xml:space="preserve">After the graph, give as </w:t>
      </w:r>
      <w:r w:rsidR="00764950">
        <w:rPr>
          <w:rFonts w:ascii="Verdana" w:hAnsi="Verdana"/>
          <w:i/>
          <w:iCs/>
          <w:lang w:val="en-US"/>
        </w:rPr>
        <w:t>below:</w:t>
      </w:r>
    </w:p>
    <w:p w14:paraId="0E82BF5F" w14:textId="408EB70E" w:rsidR="00764950" w:rsidRDefault="00764950" w:rsidP="00A316EF">
      <w:pPr>
        <w:pStyle w:val="ListParagraph"/>
        <w:spacing w:line="276" w:lineRule="auto"/>
        <w:ind w:left="1800"/>
        <w:jc w:val="both"/>
        <w:rPr>
          <w:rFonts w:ascii="Verdana" w:hAnsi="Verdana"/>
          <w:lang w:val="en-US"/>
        </w:rPr>
      </w:pPr>
      <w:r>
        <w:rPr>
          <w:rFonts w:ascii="Verdana" w:hAnsi="Verdana"/>
          <w:lang w:val="en-US"/>
        </w:rPr>
        <w:t>Our analysis of the above data and trend is as below:</w:t>
      </w:r>
    </w:p>
    <w:p w14:paraId="3BF842B0" w14:textId="326DC9FC" w:rsidR="00764950" w:rsidRDefault="00764950" w:rsidP="00A316EF">
      <w:pPr>
        <w:pStyle w:val="ListParagraph"/>
        <w:spacing w:line="276" w:lineRule="auto"/>
        <w:ind w:left="1800"/>
        <w:jc w:val="both"/>
        <w:rPr>
          <w:rFonts w:ascii="Verdana" w:hAnsi="Verdana"/>
          <w:lang w:val="en-US"/>
        </w:rPr>
      </w:pPr>
      <w:r>
        <w:rPr>
          <w:rFonts w:ascii="Verdana" w:hAnsi="Verdana"/>
          <w:lang w:val="en-US"/>
        </w:rPr>
        <w:t>[Document]</w:t>
      </w:r>
    </w:p>
    <w:p w14:paraId="582E9C4A" w14:textId="77777777" w:rsidR="00F57CAD" w:rsidRDefault="00F57CAD" w:rsidP="00F16B7A">
      <w:pPr>
        <w:spacing w:line="276" w:lineRule="auto"/>
        <w:jc w:val="both"/>
        <w:rPr>
          <w:rFonts w:ascii="Verdana" w:hAnsi="Verdana"/>
          <w:lang w:val="en-US"/>
        </w:rPr>
      </w:pPr>
    </w:p>
    <w:p w14:paraId="3C646E4D" w14:textId="512769C2" w:rsidR="00F16B7A" w:rsidRPr="00F16B7A" w:rsidRDefault="00F16B7A" w:rsidP="00F16B7A">
      <w:pPr>
        <w:pStyle w:val="ListParagraph"/>
        <w:numPr>
          <w:ilvl w:val="0"/>
          <w:numId w:val="5"/>
        </w:numPr>
        <w:spacing w:line="276" w:lineRule="auto"/>
        <w:jc w:val="both"/>
        <w:rPr>
          <w:rFonts w:ascii="Verdana" w:hAnsi="Verdana"/>
          <w:lang w:val="en-US"/>
        </w:rPr>
      </w:pPr>
      <w:r>
        <w:rPr>
          <w:rFonts w:ascii="Verdana" w:hAnsi="Verdana"/>
          <w:lang w:val="en-US"/>
        </w:rPr>
        <w:br w:type="page"/>
      </w:r>
      <w:r>
        <w:rPr>
          <w:rFonts w:ascii="Verdana" w:hAnsi="Verdana"/>
          <w:b/>
          <w:bCs/>
          <w:lang w:val="en-US"/>
        </w:rPr>
        <w:lastRenderedPageBreak/>
        <w:t>Analytical Procedures</w:t>
      </w:r>
    </w:p>
    <w:p w14:paraId="5D6718D7" w14:textId="20D14A75" w:rsidR="00F16B7A" w:rsidRPr="0000703D" w:rsidRDefault="0000703D" w:rsidP="0000703D">
      <w:pPr>
        <w:pStyle w:val="ListParagraph"/>
        <w:numPr>
          <w:ilvl w:val="0"/>
          <w:numId w:val="6"/>
        </w:numPr>
        <w:spacing w:line="276" w:lineRule="auto"/>
        <w:jc w:val="both"/>
        <w:rPr>
          <w:rFonts w:ascii="Verdana" w:hAnsi="Verdana"/>
          <w:lang w:val="en-US"/>
        </w:rPr>
      </w:pPr>
      <w:r>
        <w:rPr>
          <w:rFonts w:ascii="Verdana" w:hAnsi="Verdana"/>
          <w:b/>
          <w:bCs/>
          <w:lang w:val="en-US"/>
        </w:rPr>
        <w:t>MoM Analysis</w:t>
      </w:r>
    </w:p>
    <w:p w14:paraId="7DBD37E6" w14:textId="2357CE94" w:rsidR="00EF21EA" w:rsidRDefault="0009670B" w:rsidP="0000703D">
      <w:pPr>
        <w:pStyle w:val="ListParagraph"/>
        <w:spacing w:line="276" w:lineRule="auto"/>
        <w:ind w:left="1440"/>
        <w:jc w:val="both"/>
        <w:rPr>
          <w:rFonts w:ascii="Verdana" w:hAnsi="Verdana"/>
          <w:i/>
          <w:iCs/>
          <w:lang w:val="en-US"/>
        </w:rPr>
      </w:pPr>
      <w:r>
        <w:rPr>
          <w:rFonts w:ascii="Verdana" w:hAnsi="Verdana"/>
          <w:i/>
          <w:iCs/>
          <w:lang w:val="en-US"/>
        </w:rPr>
        <w:t xml:space="preserve">In this analysis, we have to auto-compute the </w:t>
      </w:r>
      <w:proofErr w:type="gramStart"/>
      <w:r>
        <w:rPr>
          <w:rFonts w:ascii="Verdana" w:hAnsi="Verdana"/>
          <w:i/>
          <w:iCs/>
          <w:lang w:val="en-US"/>
        </w:rPr>
        <w:t>MoM</w:t>
      </w:r>
      <w:proofErr w:type="gramEnd"/>
      <w:r>
        <w:rPr>
          <w:rFonts w:ascii="Verdana" w:hAnsi="Verdana"/>
          <w:i/>
          <w:iCs/>
          <w:lang w:val="en-US"/>
        </w:rPr>
        <w:t xml:space="preserve"> trend for each employee </w:t>
      </w:r>
      <w:proofErr w:type="gramStart"/>
      <w:r>
        <w:rPr>
          <w:rFonts w:ascii="Verdana" w:hAnsi="Verdana"/>
          <w:i/>
          <w:iCs/>
          <w:lang w:val="en-US"/>
        </w:rPr>
        <w:t>on the basis of</w:t>
      </w:r>
      <w:proofErr w:type="gramEnd"/>
      <w:r>
        <w:rPr>
          <w:rFonts w:ascii="Verdana" w:hAnsi="Verdana"/>
          <w:i/>
          <w:iCs/>
          <w:lang w:val="en-US"/>
        </w:rPr>
        <w:t xml:space="preserve"> employee code. The user has already entered the column for employee code in Exception testing. </w:t>
      </w:r>
      <w:r w:rsidR="004336EB">
        <w:rPr>
          <w:rFonts w:ascii="Verdana" w:hAnsi="Verdana"/>
          <w:i/>
          <w:iCs/>
          <w:lang w:val="en-US"/>
        </w:rPr>
        <w:t xml:space="preserve">The columns to be used in testing from the consolidated pay register </w:t>
      </w:r>
      <w:proofErr w:type="gramStart"/>
      <w:r w:rsidR="004336EB">
        <w:rPr>
          <w:rFonts w:ascii="Verdana" w:hAnsi="Verdana"/>
          <w:i/>
          <w:iCs/>
          <w:lang w:val="en-US"/>
        </w:rPr>
        <w:t>has to</w:t>
      </w:r>
      <w:proofErr w:type="gramEnd"/>
      <w:r w:rsidR="004336EB">
        <w:rPr>
          <w:rFonts w:ascii="Verdana" w:hAnsi="Verdana"/>
          <w:i/>
          <w:iCs/>
          <w:lang w:val="en-US"/>
        </w:rPr>
        <w:t xml:space="preserve"> be mentioned by the user at this stage. There can be more than 1 column so this </w:t>
      </w:r>
      <w:proofErr w:type="gramStart"/>
      <w:r w:rsidR="004336EB">
        <w:rPr>
          <w:rFonts w:ascii="Verdana" w:hAnsi="Verdana"/>
          <w:i/>
          <w:iCs/>
          <w:lang w:val="en-US"/>
        </w:rPr>
        <w:t>has to</w:t>
      </w:r>
      <w:proofErr w:type="gramEnd"/>
      <w:r w:rsidR="004336EB">
        <w:rPr>
          <w:rFonts w:ascii="Verdana" w:hAnsi="Verdana"/>
          <w:i/>
          <w:iCs/>
          <w:lang w:val="en-US"/>
        </w:rPr>
        <w:t xml:space="preserve"> be a </w:t>
      </w:r>
      <w:proofErr w:type="gramStart"/>
      <w:r w:rsidR="004336EB">
        <w:rPr>
          <w:rFonts w:ascii="Verdana" w:hAnsi="Verdana"/>
          <w:i/>
          <w:iCs/>
          <w:lang w:val="en-US"/>
        </w:rPr>
        <w:t>multiple choice</w:t>
      </w:r>
      <w:proofErr w:type="gramEnd"/>
      <w:r w:rsidR="004336EB">
        <w:rPr>
          <w:rFonts w:ascii="Verdana" w:hAnsi="Verdana"/>
          <w:i/>
          <w:iCs/>
          <w:lang w:val="en-US"/>
        </w:rPr>
        <w:t xml:space="preserve"> dropdown (basically a drop-down for all the columns with a checkbox against each item in the dropdown</w:t>
      </w:r>
      <w:r w:rsidR="00B70615">
        <w:rPr>
          <w:rFonts w:ascii="Verdana" w:hAnsi="Verdana"/>
          <w:i/>
          <w:iCs/>
          <w:lang w:val="en-US"/>
        </w:rPr>
        <w:t>).</w:t>
      </w:r>
      <w:r w:rsidR="006902CF">
        <w:rPr>
          <w:rFonts w:ascii="Verdana" w:hAnsi="Verdana"/>
          <w:i/>
          <w:iCs/>
          <w:lang w:val="en-US"/>
        </w:rPr>
        <w:t xml:space="preserve"> </w:t>
      </w:r>
      <w:r w:rsidR="004820BE">
        <w:rPr>
          <w:rFonts w:ascii="Verdana" w:hAnsi="Verdana"/>
          <w:i/>
          <w:iCs/>
          <w:lang w:val="en-US"/>
        </w:rPr>
        <w:t>When the user has chosen, his choices to be displayed below the dropdown option.</w:t>
      </w:r>
    </w:p>
    <w:p w14:paraId="7812B2B1" w14:textId="3C67E5AD" w:rsidR="00EF21EA" w:rsidRDefault="00EF21EA" w:rsidP="0000703D">
      <w:pPr>
        <w:pStyle w:val="ListParagraph"/>
        <w:spacing w:line="276" w:lineRule="auto"/>
        <w:ind w:left="1440"/>
        <w:jc w:val="both"/>
        <w:rPr>
          <w:rFonts w:ascii="Verdana" w:hAnsi="Verdana"/>
          <w:i/>
          <w:iCs/>
          <w:lang w:val="en-US"/>
        </w:rPr>
      </w:pPr>
      <w:r>
        <w:rPr>
          <w:rFonts w:ascii="Verdana" w:hAnsi="Verdana"/>
          <w:i/>
          <w:iCs/>
          <w:lang w:val="en-US"/>
        </w:rPr>
        <w:t>The software to then ask the user which is the month of increment for the company, here a dropdown of the month column created by us for the consolidated pay register to be given where the user can only choose one.</w:t>
      </w:r>
      <w:r w:rsidR="00897365">
        <w:rPr>
          <w:rFonts w:ascii="Verdana" w:hAnsi="Verdana"/>
          <w:i/>
          <w:iCs/>
          <w:lang w:val="en-US"/>
        </w:rPr>
        <w:t xml:space="preserve"> The calculation is done at a breakup level, basically if the user chooses Oct-24 as the month of increment, then </w:t>
      </w:r>
      <w:proofErr w:type="spellStart"/>
      <w:r w:rsidR="00897365">
        <w:rPr>
          <w:rFonts w:ascii="Verdana" w:hAnsi="Verdana"/>
          <w:i/>
          <w:iCs/>
          <w:lang w:val="en-US"/>
        </w:rPr>
        <w:t>apr-sep</w:t>
      </w:r>
      <w:proofErr w:type="spellEnd"/>
      <w:r w:rsidR="00897365">
        <w:rPr>
          <w:rFonts w:ascii="Verdana" w:hAnsi="Verdana"/>
          <w:i/>
          <w:iCs/>
          <w:lang w:val="en-US"/>
        </w:rPr>
        <w:t xml:space="preserve"> to have one calculation and oct-mar to have a separate calculation, format for both will remain the same as in the attached excel. </w:t>
      </w:r>
    </w:p>
    <w:p w14:paraId="44243CCB" w14:textId="77777777" w:rsidR="0017694F" w:rsidRDefault="0017694F" w:rsidP="0000703D">
      <w:pPr>
        <w:pStyle w:val="ListParagraph"/>
        <w:spacing w:line="276" w:lineRule="auto"/>
        <w:ind w:left="1440"/>
        <w:jc w:val="both"/>
        <w:rPr>
          <w:rFonts w:ascii="Verdana" w:hAnsi="Verdana"/>
          <w:i/>
          <w:iCs/>
          <w:lang w:val="en-US"/>
        </w:rPr>
      </w:pPr>
    </w:p>
    <w:p w14:paraId="74DE63A8" w14:textId="0C77470B" w:rsidR="00897365" w:rsidRPr="0017694F" w:rsidRDefault="006902CF" w:rsidP="0017694F">
      <w:pPr>
        <w:pStyle w:val="ListParagraph"/>
        <w:spacing w:line="276" w:lineRule="auto"/>
        <w:ind w:left="1440"/>
        <w:jc w:val="both"/>
        <w:rPr>
          <w:rFonts w:ascii="Verdana" w:hAnsi="Verdana"/>
          <w:i/>
          <w:iCs/>
          <w:lang w:val="en-US"/>
        </w:rPr>
      </w:pPr>
      <w:r>
        <w:rPr>
          <w:rFonts w:ascii="Verdana" w:hAnsi="Verdana"/>
          <w:i/>
          <w:iCs/>
          <w:lang w:val="en-US"/>
        </w:rPr>
        <w:t xml:space="preserve">Then for the columns selected by the user, a </w:t>
      </w:r>
      <w:proofErr w:type="gramStart"/>
      <w:r>
        <w:rPr>
          <w:rFonts w:ascii="Verdana" w:hAnsi="Verdana"/>
          <w:i/>
          <w:iCs/>
          <w:lang w:val="en-US"/>
        </w:rPr>
        <w:t>MoM</w:t>
      </w:r>
      <w:proofErr w:type="gramEnd"/>
      <w:r>
        <w:rPr>
          <w:rFonts w:ascii="Verdana" w:hAnsi="Verdana"/>
          <w:i/>
          <w:iCs/>
          <w:lang w:val="en-US"/>
        </w:rPr>
        <w:t xml:space="preserve"> analysis is to be done by the software as below:</w:t>
      </w:r>
    </w:p>
    <w:p w14:paraId="0A7778F7" w14:textId="2DCB75BB" w:rsidR="00EF21EA" w:rsidRPr="00897365" w:rsidRDefault="006902CF" w:rsidP="00897365">
      <w:pPr>
        <w:pStyle w:val="ListParagraph"/>
        <w:spacing w:line="276" w:lineRule="auto"/>
        <w:ind w:left="1440"/>
        <w:jc w:val="both"/>
        <w:rPr>
          <w:rFonts w:ascii="Verdana" w:hAnsi="Verdana"/>
          <w:i/>
          <w:iCs/>
          <w:lang w:val="en-US"/>
        </w:rPr>
      </w:pPr>
      <w:proofErr w:type="gramStart"/>
      <w:r>
        <w:rPr>
          <w:rFonts w:ascii="Verdana" w:hAnsi="Verdana"/>
          <w:i/>
          <w:iCs/>
          <w:lang w:val="en-US"/>
        </w:rPr>
        <w:t>Let’s</w:t>
      </w:r>
      <w:proofErr w:type="gramEnd"/>
      <w:r>
        <w:rPr>
          <w:rFonts w:ascii="Verdana" w:hAnsi="Verdana"/>
          <w:i/>
          <w:iCs/>
          <w:lang w:val="en-US"/>
        </w:rPr>
        <w:t xml:space="preserve"> say user has selected a total of 3 columns, then for each employee, </w:t>
      </w:r>
      <w:r w:rsidR="003F3D7F">
        <w:rPr>
          <w:rFonts w:ascii="Verdana" w:hAnsi="Verdana"/>
          <w:i/>
          <w:iCs/>
          <w:lang w:val="en-US"/>
        </w:rPr>
        <w:t xml:space="preserve">a </w:t>
      </w:r>
      <w:proofErr w:type="gramStart"/>
      <w:r w:rsidR="003F3D7F">
        <w:rPr>
          <w:rFonts w:ascii="Verdana" w:hAnsi="Verdana"/>
          <w:i/>
          <w:iCs/>
          <w:lang w:val="en-US"/>
        </w:rPr>
        <w:t>MoM</w:t>
      </w:r>
      <w:proofErr w:type="gramEnd"/>
      <w:r w:rsidR="003F3D7F">
        <w:rPr>
          <w:rFonts w:ascii="Verdana" w:hAnsi="Verdana"/>
          <w:i/>
          <w:iCs/>
          <w:lang w:val="en-US"/>
        </w:rPr>
        <w:t xml:space="preserve"> trend to be performed for the sum of all columns selected by the user. </w:t>
      </w:r>
    </w:p>
    <w:p w14:paraId="3AF7F499" w14:textId="0F7EB1CB" w:rsidR="006902CF" w:rsidRDefault="003F3D7F" w:rsidP="0000703D">
      <w:pPr>
        <w:pStyle w:val="ListParagraph"/>
        <w:spacing w:line="276" w:lineRule="auto"/>
        <w:ind w:left="1440"/>
        <w:jc w:val="both"/>
        <w:rPr>
          <w:rFonts w:ascii="Verdana" w:hAnsi="Verdana"/>
          <w:i/>
          <w:iCs/>
          <w:lang w:val="en-US"/>
        </w:rPr>
      </w:pPr>
      <w:r>
        <w:rPr>
          <w:rFonts w:ascii="Verdana" w:hAnsi="Verdana"/>
          <w:i/>
          <w:iCs/>
          <w:lang w:val="en-US"/>
        </w:rPr>
        <w:t>Refer the attached excel for an example.</w:t>
      </w:r>
    </w:p>
    <w:p w14:paraId="667697DF" w14:textId="071B391B" w:rsidR="00DE1290" w:rsidRDefault="0017694F" w:rsidP="0000703D">
      <w:pPr>
        <w:pStyle w:val="ListParagraph"/>
        <w:spacing w:line="276" w:lineRule="auto"/>
        <w:ind w:left="1440"/>
        <w:jc w:val="both"/>
        <w:rPr>
          <w:rFonts w:ascii="Verdana" w:hAnsi="Verdana"/>
          <w:i/>
          <w:iCs/>
          <w:lang w:val="en-US"/>
        </w:rPr>
      </w:pPr>
      <w:r>
        <w:rPr>
          <w:rFonts w:ascii="Verdana" w:hAnsi="Verdana"/>
          <w:i/>
          <w:iCs/>
          <w:lang w:val="en-US"/>
        </w:rPr>
        <w:object w:dxaOrig="1508" w:dyaOrig="981" w14:anchorId="3A6A8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pt;height:48.75pt" o:ole="">
            <v:imagedata r:id="rId6" o:title=""/>
          </v:shape>
          <o:OLEObject Type="Embed" ProgID="Excel.Sheet.12" ShapeID="_x0000_i1025" DrawAspect="Icon" ObjectID="_1816455027" r:id="rId7"/>
        </w:object>
      </w:r>
    </w:p>
    <w:p w14:paraId="0DC86526" w14:textId="5B4C7C91" w:rsidR="007947CC" w:rsidRDefault="00CE6875" w:rsidP="0000703D">
      <w:pPr>
        <w:pStyle w:val="ListParagraph"/>
        <w:spacing w:line="276" w:lineRule="auto"/>
        <w:ind w:left="1440"/>
        <w:jc w:val="both"/>
        <w:rPr>
          <w:rFonts w:ascii="Verdana" w:hAnsi="Verdana"/>
          <w:i/>
          <w:iCs/>
          <w:lang w:val="en-US"/>
        </w:rPr>
      </w:pPr>
      <w:r>
        <w:rPr>
          <w:rFonts w:ascii="Verdana" w:hAnsi="Verdana"/>
          <w:i/>
          <w:iCs/>
          <w:lang w:val="en-US"/>
        </w:rPr>
        <w:t xml:space="preserve">In the </w:t>
      </w:r>
      <w:proofErr w:type="gramStart"/>
      <w:r>
        <w:rPr>
          <w:rFonts w:ascii="Verdana" w:hAnsi="Verdana"/>
          <w:i/>
          <w:iCs/>
          <w:lang w:val="en-US"/>
        </w:rPr>
        <w:t>remarks</w:t>
      </w:r>
      <w:proofErr w:type="gramEnd"/>
      <w:r>
        <w:rPr>
          <w:rFonts w:ascii="Verdana" w:hAnsi="Verdana"/>
          <w:i/>
          <w:iCs/>
          <w:lang w:val="en-US"/>
        </w:rPr>
        <w:t xml:space="preserve"> column, the remark should be </w:t>
      </w:r>
      <w:proofErr w:type="spellStart"/>
      <w:r>
        <w:rPr>
          <w:rFonts w:ascii="Verdana" w:hAnsi="Verdana"/>
          <w:i/>
          <w:iCs/>
          <w:lang w:val="en-US"/>
        </w:rPr>
        <w:t>autofilled</w:t>
      </w:r>
      <w:proofErr w:type="spellEnd"/>
      <w:r>
        <w:rPr>
          <w:rFonts w:ascii="Verdana" w:hAnsi="Verdana"/>
          <w:i/>
          <w:iCs/>
          <w:lang w:val="en-US"/>
        </w:rPr>
        <w:t xml:space="preserve"> for those employees who joined/left in the current year as: </w:t>
      </w:r>
      <w:r>
        <w:rPr>
          <w:rFonts w:ascii="Verdana" w:hAnsi="Verdana"/>
          <w:color w:val="EE0000"/>
          <w:lang w:val="en-US"/>
        </w:rPr>
        <w:t xml:space="preserve">The variance is due to fresh hiring of the employee in the current year/The variance is due to resignation of the employee in the current year. </w:t>
      </w:r>
      <w:r>
        <w:rPr>
          <w:rFonts w:ascii="Verdana" w:hAnsi="Verdana"/>
          <w:i/>
          <w:iCs/>
          <w:lang w:val="en-US"/>
        </w:rPr>
        <w:t>The others to be left empty, can be filled by user.</w:t>
      </w:r>
    </w:p>
    <w:p w14:paraId="21D0DBE1" w14:textId="77777777" w:rsidR="00680A14" w:rsidRDefault="00680A14" w:rsidP="0000703D">
      <w:pPr>
        <w:pStyle w:val="ListParagraph"/>
        <w:spacing w:line="276" w:lineRule="auto"/>
        <w:ind w:left="1440"/>
        <w:jc w:val="both"/>
        <w:rPr>
          <w:rFonts w:ascii="Verdana" w:hAnsi="Verdana"/>
          <w:i/>
          <w:iCs/>
          <w:lang w:val="en-US"/>
        </w:rPr>
      </w:pPr>
    </w:p>
    <w:p w14:paraId="785A6C2B" w14:textId="3BC69829" w:rsidR="0023641F" w:rsidRPr="0023641F" w:rsidRDefault="0023641F" w:rsidP="0023641F">
      <w:pPr>
        <w:pStyle w:val="ListParagraph"/>
        <w:numPr>
          <w:ilvl w:val="0"/>
          <w:numId w:val="6"/>
        </w:numPr>
        <w:spacing w:line="276" w:lineRule="auto"/>
        <w:jc w:val="both"/>
        <w:rPr>
          <w:rFonts w:ascii="Verdana" w:hAnsi="Verdana"/>
          <w:lang w:val="en-US"/>
        </w:rPr>
      </w:pPr>
      <w:r>
        <w:rPr>
          <w:rFonts w:ascii="Verdana" w:hAnsi="Verdana"/>
          <w:b/>
          <w:bCs/>
          <w:lang w:val="en-US"/>
        </w:rPr>
        <w:t>Increment</w:t>
      </w:r>
    </w:p>
    <w:p w14:paraId="37EB7BD7" w14:textId="37941898" w:rsidR="0023641F" w:rsidRDefault="0003503C" w:rsidP="0023641F">
      <w:pPr>
        <w:pStyle w:val="ListParagraph"/>
        <w:spacing w:line="276" w:lineRule="auto"/>
        <w:ind w:left="1440"/>
        <w:jc w:val="both"/>
        <w:rPr>
          <w:rFonts w:ascii="Verdana" w:hAnsi="Verdana"/>
          <w:i/>
          <w:iCs/>
          <w:lang w:val="en-US"/>
        </w:rPr>
      </w:pPr>
      <w:r>
        <w:rPr>
          <w:rFonts w:ascii="Verdana" w:hAnsi="Verdana"/>
          <w:i/>
          <w:iCs/>
          <w:lang w:val="en-US"/>
        </w:rPr>
        <w:t xml:space="preserve">Here first the software to ask the user to upload the CTC register for </w:t>
      </w:r>
      <w:r w:rsidR="00A90A0A">
        <w:rPr>
          <w:rFonts w:ascii="Verdana" w:hAnsi="Verdana"/>
          <w:i/>
          <w:iCs/>
          <w:lang w:val="en-US"/>
        </w:rPr>
        <w:t>a month before the month of increment.</w:t>
      </w:r>
    </w:p>
    <w:p w14:paraId="102A149D" w14:textId="72EB88FC" w:rsidR="00C93041" w:rsidRDefault="00C93041" w:rsidP="0023641F">
      <w:pPr>
        <w:pStyle w:val="ListParagraph"/>
        <w:spacing w:line="276" w:lineRule="auto"/>
        <w:ind w:left="1440"/>
        <w:jc w:val="both"/>
        <w:rPr>
          <w:rFonts w:ascii="Verdana" w:hAnsi="Verdana"/>
          <w:i/>
          <w:iCs/>
          <w:lang w:val="en-US"/>
        </w:rPr>
      </w:pPr>
      <w:r>
        <w:rPr>
          <w:rFonts w:ascii="Verdana" w:hAnsi="Verdana"/>
          <w:i/>
          <w:iCs/>
          <w:lang w:val="en-US"/>
        </w:rPr>
        <w:t>Once the user has uploaded the same, the software to ask the user which columns to be considered for the purpose of increment calculation as a dropdown with a checkbox against each item (</w:t>
      </w:r>
      <w:proofErr w:type="gramStart"/>
      <w:r>
        <w:rPr>
          <w:rFonts w:ascii="Verdana" w:hAnsi="Verdana"/>
          <w:i/>
          <w:iCs/>
          <w:lang w:val="en-US"/>
        </w:rPr>
        <w:t>similar to</w:t>
      </w:r>
      <w:proofErr w:type="gramEnd"/>
      <w:r>
        <w:rPr>
          <w:rFonts w:ascii="Verdana" w:hAnsi="Verdana"/>
          <w:i/>
          <w:iCs/>
          <w:lang w:val="en-US"/>
        </w:rPr>
        <w:t xml:space="preserve"> MoM analysis).</w:t>
      </w:r>
    </w:p>
    <w:p w14:paraId="1C32B2E1" w14:textId="406E26BA" w:rsidR="00C93041" w:rsidRDefault="00D57122" w:rsidP="0023641F">
      <w:pPr>
        <w:pStyle w:val="ListParagraph"/>
        <w:spacing w:line="276" w:lineRule="auto"/>
        <w:ind w:left="1440"/>
        <w:jc w:val="both"/>
        <w:rPr>
          <w:rFonts w:ascii="Verdana" w:hAnsi="Verdana"/>
          <w:i/>
          <w:iCs/>
          <w:lang w:val="en-US"/>
        </w:rPr>
      </w:pPr>
      <w:r>
        <w:rPr>
          <w:rFonts w:ascii="Verdana" w:hAnsi="Verdana"/>
          <w:i/>
          <w:iCs/>
          <w:lang w:val="en-US"/>
        </w:rPr>
        <w:t xml:space="preserve">Then for the columns selected by the user, we </w:t>
      </w:r>
      <w:proofErr w:type="gramStart"/>
      <w:r>
        <w:rPr>
          <w:rFonts w:ascii="Verdana" w:hAnsi="Verdana"/>
          <w:i/>
          <w:iCs/>
          <w:lang w:val="en-US"/>
        </w:rPr>
        <w:t>have to</w:t>
      </w:r>
      <w:proofErr w:type="gramEnd"/>
      <w:r>
        <w:rPr>
          <w:rFonts w:ascii="Verdana" w:hAnsi="Verdana"/>
          <w:i/>
          <w:iCs/>
          <w:lang w:val="en-US"/>
        </w:rPr>
        <w:t xml:space="preserve"> make an increment analysis – total of columns selected by user from the CTC report uploaded in IPE testing vs. total of columns selected by user from the CTC report uploaded above in increment testing, the difference and % of total from the CTC report uploaded here in increment testing.</w:t>
      </w:r>
    </w:p>
    <w:p w14:paraId="47A83027" w14:textId="77D1BABE" w:rsidR="00D57122" w:rsidRDefault="00D57122" w:rsidP="0023641F">
      <w:pPr>
        <w:pStyle w:val="ListParagraph"/>
        <w:spacing w:line="276" w:lineRule="auto"/>
        <w:ind w:left="1440"/>
        <w:jc w:val="both"/>
        <w:rPr>
          <w:rFonts w:ascii="Verdana" w:hAnsi="Verdana"/>
          <w:i/>
          <w:iCs/>
          <w:lang w:val="en-US"/>
        </w:rPr>
      </w:pPr>
      <w:r>
        <w:rPr>
          <w:rFonts w:ascii="Verdana" w:hAnsi="Verdana"/>
          <w:i/>
          <w:iCs/>
          <w:lang w:val="en-US"/>
        </w:rPr>
        <w:t>An average of the increment &amp; of all employees to be displayed in the software along with a trend of the increment with the annual weighted average headcount as a graph as below:</w:t>
      </w:r>
    </w:p>
    <w:p w14:paraId="52A62FF8" w14:textId="77777777" w:rsidR="00D57122" w:rsidRDefault="00D57122" w:rsidP="0023641F">
      <w:pPr>
        <w:pStyle w:val="ListParagraph"/>
        <w:spacing w:line="276" w:lineRule="auto"/>
        <w:ind w:left="1440"/>
        <w:jc w:val="both"/>
        <w:rPr>
          <w:rFonts w:ascii="Verdana" w:hAnsi="Verdana"/>
          <w:i/>
          <w:iCs/>
          <w:lang w:val="en-US"/>
        </w:rPr>
      </w:pPr>
    </w:p>
    <w:p w14:paraId="36856C7C" w14:textId="04014FAF" w:rsidR="00094D15" w:rsidRDefault="00D44B2F" w:rsidP="0023641F">
      <w:pPr>
        <w:pStyle w:val="ListParagraph"/>
        <w:spacing w:line="276" w:lineRule="auto"/>
        <w:ind w:left="1440"/>
        <w:jc w:val="both"/>
        <w:rPr>
          <w:rFonts w:ascii="Verdana" w:hAnsi="Verdana"/>
          <w:i/>
          <w:iCs/>
          <w:lang w:val="en-US"/>
        </w:rPr>
      </w:pPr>
      <w:r>
        <w:rPr>
          <w:noProof/>
          <w14:ligatures w14:val="standardContextual"/>
        </w:rPr>
        <w:lastRenderedPageBreak/>
        <w:drawing>
          <wp:inline distT="0" distB="0" distL="0" distR="0" wp14:anchorId="415AB029" wp14:editId="4F24E897">
            <wp:extent cx="4572000" cy="2743200"/>
            <wp:effectExtent l="0" t="0" r="0" b="0"/>
            <wp:docPr id="1985842875" name="Chart 1">
              <a:extLst xmlns:a="http://schemas.openxmlformats.org/drawingml/2006/main">
                <a:ext uri="{FF2B5EF4-FFF2-40B4-BE49-F238E27FC236}">
                  <a16:creationId xmlns:a16="http://schemas.microsoft.com/office/drawing/2014/main" id="{E2397497-5111-F018-C0B7-5CE86D3BCF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628947" w14:textId="77777777" w:rsidR="00094D15" w:rsidRDefault="00094D15" w:rsidP="0023641F">
      <w:pPr>
        <w:pStyle w:val="ListParagraph"/>
        <w:spacing w:line="276" w:lineRule="auto"/>
        <w:ind w:left="1440"/>
        <w:jc w:val="both"/>
        <w:rPr>
          <w:rFonts w:ascii="Verdana" w:hAnsi="Verdana"/>
          <w:i/>
          <w:iCs/>
          <w:lang w:val="en-US"/>
        </w:rPr>
      </w:pPr>
    </w:p>
    <w:p w14:paraId="4C00040A" w14:textId="237EC225" w:rsidR="00094D15" w:rsidRDefault="00094D15" w:rsidP="0023641F">
      <w:pPr>
        <w:pStyle w:val="ListParagraph"/>
        <w:spacing w:line="276" w:lineRule="auto"/>
        <w:ind w:left="1440"/>
        <w:jc w:val="both"/>
        <w:rPr>
          <w:rFonts w:ascii="Verdana" w:hAnsi="Verdana"/>
          <w:i/>
          <w:iCs/>
          <w:color w:val="EE0000"/>
          <w:lang w:val="en-US"/>
        </w:rPr>
      </w:pPr>
      <w:r>
        <w:rPr>
          <w:rFonts w:ascii="Verdana" w:hAnsi="Verdana"/>
          <w:i/>
          <w:iCs/>
          <w:color w:val="EE0000"/>
          <w:lang w:val="en-US"/>
        </w:rPr>
        <w:t>To make it colorful and everything.</w:t>
      </w:r>
      <w:r w:rsidR="0016071A">
        <w:rPr>
          <w:rFonts w:ascii="Verdana" w:hAnsi="Verdana"/>
          <w:i/>
          <w:iCs/>
          <w:color w:val="EE0000"/>
          <w:lang w:val="en-US"/>
        </w:rPr>
        <w:t xml:space="preserve"> To display below statement after the graph:</w:t>
      </w:r>
    </w:p>
    <w:p w14:paraId="59DB88FD" w14:textId="2AA6AC78" w:rsidR="0016071A" w:rsidRPr="0016071A" w:rsidRDefault="00770E8B" w:rsidP="0023641F">
      <w:pPr>
        <w:pStyle w:val="ListParagraph"/>
        <w:spacing w:line="276" w:lineRule="auto"/>
        <w:ind w:left="1440"/>
        <w:jc w:val="both"/>
        <w:rPr>
          <w:rFonts w:ascii="Verdana" w:hAnsi="Verdana"/>
          <w:lang w:val="en-US"/>
        </w:rPr>
      </w:pPr>
      <w:r>
        <w:rPr>
          <w:rFonts w:ascii="Verdana" w:hAnsi="Verdana"/>
          <w:lang w:val="en-US"/>
        </w:rPr>
        <w:t>Conclude on the trend displayed above and assess if any unusual trends are seen. [Document]</w:t>
      </w:r>
    </w:p>
    <w:p w14:paraId="0E86D00F" w14:textId="77777777" w:rsidR="00094D15" w:rsidRDefault="00094D15" w:rsidP="0023641F">
      <w:pPr>
        <w:pStyle w:val="ListParagraph"/>
        <w:spacing w:line="276" w:lineRule="auto"/>
        <w:ind w:left="1440"/>
        <w:jc w:val="both"/>
        <w:rPr>
          <w:rFonts w:ascii="Verdana" w:hAnsi="Verdana"/>
          <w:i/>
          <w:iCs/>
          <w:lang w:val="en-US"/>
        </w:rPr>
      </w:pPr>
    </w:p>
    <w:p w14:paraId="456401BF" w14:textId="55AECADC" w:rsidR="00094D15" w:rsidRPr="00094D15" w:rsidRDefault="00094D15" w:rsidP="00094D15">
      <w:pPr>
        <w:pStyle w:val="ListParagraph"/>
        <w:numPr>
          <w:ilvl w:val="0"/>
          <w:numId w:val="6"/>
        </w:numPr>
        <w:spacing w:line="276" w:lineRule="auto"/>
        <w:jc w:val="both"/>
        <w:rPr>
          <w:rFonts w:ascii="Verdana" w:hAnsi="Verdana"/>
          <w:lang w:val="en-US"/>
        </w:rPr>
      </w:pPr>
      <w:r>
        <w:rPr>
          <w:rFonts w:ascii="Verdana" w:hAnsi="Verdana"/>
          <w:b/>
          <w:bCs/>
          <w:lang w:val="en-US"/>
        </w:rPr>
        <w:t>Salary Analytical</w:t>
      </w:r>
    </w:p>
    <w:p w14:paraId="4FB20BD2" w14:textId="1667F514" w:rsidR="00094D15" w:rsidRDefault="00694995" w:rsidP="00094D15">
      <w:pPr>
        <w:pStyle w:val="ListParagraph"/>
        <w:spacing w:line="276" w:lineRule="auto"/>
        <w:ind w:left="1440"/>
        <w:jc w:val="both"/>
        <w:rPr>
          <w:rFonts w:ascii="Verdana" w:hAnsi="Verdana"/>
          <w:i/>
          <w:iCs/>
          <w:lang w:val="en-US"/>
        </w:rPr>
      </w:pPr>
      <w:r>
        <w:rPr>
          <w:rFonts w:ascii="Verdana" w:hAnsi="Verdana"/>
          <w:i/>
          <w:iCs/>
          <w:lang w:val="en-US"/>
        </w:rPr>
        <w:t xml:space="preserve">This testing is performed on all ledger a/cs marked as </w:t>
      </w:r>
      <w:r>
        <w:rPr>
          <w:rFonts w:ascii="Verdana" w:hAnsi="Verdana"/>
          <w:b/>
          <w:bCs/>
          <w:i/>
          <w:iCs/>
          <w:lang w:val="en-US"/>
        </w:rPr>
        <w:t xml:space="preserve">Salaries and Wages </w:t>
      </w:r>
      <w:r>
        <w:rPr>
          <w:rFonts w:ascii="Verdana" w:hAnsi="Verdana"/>
          <w:i/>
          <w:iCs/>
          <w:lang w:val="en-US"/>
        </w:rPr>
        <w:t>in the TB Mapping by the user</w:t>
      </w:r>
      <w:r w:rsidR="00B72376">
        <w:rPr>
          <w:rFonts w:ascii="Verdana" w:hAnsi="Verdana"/>
          <w:i/>
          <w:iCs/>
          <w:lang w:val="en-US"/>
        </w:rPr>
        <w:t>. In this testing, we develop an expectation of CY salary based on PY salary expense of the company and see if our expectation is almost matching the company’s actual expense.</w:t>
      </w:r>
      <w:r w:rsidR="00DA6190">
        <w:rPr>
          <w:rFonts w:ascii="Verdana" w:hAnsi="Verdana"/>
          <w:i/>
          <w:iCs/>
          <w:lang w:val="en-US"/>
        </w:rPr>
        <w:t xml:space="preserve"> </w:t>
      </w:r>
    </w:p>
    <w:p w14:paraId="1D0C8B3B" w14:textId="77777777" w:rsidR="003D3D76" w:rsidRDefault="00DA6190" w:rsidP="00094D15">
      <w:pPr>
        <w:pStyle w:val="ListParagraph"/>
        <w:spacing w:line="276" w:lineRule="auto"/>
        <w:ind w:left="1440"/>
        <w:jc w:val="both"/>
        <w:rPr>
          <w:rFonts w:ascii="Verdana" w:hAnsi="Verdana"/>
          <w:i/>
          <w:iCs/>
          <w:lang w:val="en-US"/>
        </w:rPr>
      </w:pPr>
      <w:r>
        <w:rPr>
          <w:rFonts w:ascii="Verdana" w:hAnsi="Verdana"/>
          <w:i/>
          <w:iCs/>
          <w:lang w:val="en-US"/>
        </w:rPr>
        <w:t xml:space="preserve">First the user </w:t>
      </w:r>
      <w:proofErr w:type="gramStart"/>
      <w:r>
        <w:rPr>
          <w:rFonts w:ascii="Verdana" w:hAnsi="Verdana"/>
          <w:i/>
          <w:iCs/>
          <w:lang w:val="en-US"/>
        </w:rPr>
        <w:t>has to</w:t>
      </w:r>
      <w:proofErr w:type="gramEnd"/>
      <w:r>
        <w:rPr>
          <w:rFonts w:ascii="Verdana" w:hAnsi="Verdana"/>
          <w:i/>
          <w:iCs/>
          <w:lang w:val="en-US"/>
        </w:rPr>
        <w:t xml:space="preserve"> be asked which ledger a/cs </w:t>
      </w:r>
      <w:proofErr w:type="gramStart"/>
      <w:r>
        <w:rPr>
          <w:rFonts w:ascii="Verdana" w:hAnsi="Verdana"/>
          <w:i/>
          <w:iCs/>
          <w:lang w:val="en-US"/>
        </w:rPr>
        <w:t>have to</w:t>
      </w:r>
      <w:proofErr w:type="gramEnd"/>
      <w:r>
        <w:rPr>
          <w:rFonts w:ascii="Verdana" w:hAnsi="Verdana"/>
          <w:i/>
          <w:iCs/>
          <w:lang w:val="en-US"/>
        </w:rPr>
        <w:t xml:space="preserve"> be excluded when </w:t>
      </w:r>
      <w:r w:rsidR="004820BE">
        <w:rPr>
          <w:rFonts w:ascii="Verdana" w:hAnsi="Verdana"/>
          <w:i/>
          <w:iCs/>
          <w:lang w:val="en-US"/>
        </w:rPr>
        <w:t>performing this testing</w:t>
      </w:r>
      <w:r w:rsidR="004B0CB9">
        <w:rPr>
          <w:rFonts w:ascii="Verdana" w:hAnsi="Verdana"/>
          <w:i/>
          <w:iCs/>
          <w:lang w:val="en-US"/>
        </w:rPr>
        <w:t xml:space="preserve"> (again a dropdown with a checkbox for all the ledger a/cs included in </w:t>
      </w:r>
      <w:r w:rsidR="004B0CB9">
        <w:rPr>
          <w:rFonts w:ascii="Verdana" w:hAnsi="Verdana"/>
          <w:b/>
          <w:bCs/>
          <w:i/>
          <w:iCs/>
          <w:lang w:val="en-US"/>
        </w:rPr>
        <w:t>Salaries and Wages</w:t>
      </w:r>
      <w:r w:rsidR="003D3D76">
        <w:rPr>
          <w:rFonts w:ascii="Verdana" w:hAnsi="Verdana"/>
          <w:i/>
          <w:iCs/>
          <w:lang w:val="en-US"/>
        </w:rPr>
        <w:t>).</w:t>
      </w:r>
    </w:p>
    <w:p w14:paraId="6E8FC091" w14:textId="77777777" w:rsidR="007174B7" w:rsidRDefault="007174B7" w:rsidP="00094D15">
      <w:pPr>
        <w:pStyle w:val="ListParagraph"/>
        <w:spacing w:line="276" w:lineRule="auto"/>
        <w:ind w:left="1440"/>
        <w:jc w:val="both"/>
        <w:rPr>
          <w:rFonts w:ascii="Verdana" w:hAnsi="Verdana"/>
          <w:i/>
          <w:iCs/>
          <w:lang w:val="en-US"/>
        </w:rPr>
      </w:pPr>
    </w:p>
    <w:p w14:paraId="4A9C02CD" w14:textId="43084A32" w:rsidR="007174B7" w:rsidRDefault="007174B7" w:rsidP="00094D15">
      <w:pPr>
        <w:pStyle w:val="ListParagraph"/>
        <w:spacing w:line="276" w:lineRule="auto"/>
        <w:ind w:left="1440"/>
        <w:jc w:val="both"/>
        <w:rPr>
          <w:rFonts w:ascii="Verdana" w:hAnsi="Verdana"/>
          <w:i/>
          <w:iCs/>
          <w:lang w:val="en-US"/>
        </w:rPr>
      </w:pPr>
      <w:r>
        <w:rPr>
          <w:rFonts w:ascii="Verdana" w:hAnsi="Verdana"/>
          <w:i/>
          <w:iCs/>
          <w:lang w:val="en-US"/>
        </w:rPr>
        <w:t>Then the software to ask the user below questions:</w:t>
      </w:r>
    </w:p>
    <w:p w14:paraId="6EF52F64" w14:textId="48B36A56" w:rsidR="007174B7" w:rsidRDefault="007174B7" w:rsidP="007174B7">
      <w:pPr>
        <w:pStyle w:val="ListParagraph"/>
        <w:numPr>
          <w:ilvl w:val="0"/>
          <w:numId w:val="13"/>
        </w:numPr>
        <w:spacing w:line="276" w:lineRule="auto"/>
        <w:jc w:val="both"/>
        <w:rPr>
          <w:rFonts w:ascii="Verdana" w:hAnsi="Verdana"/>
          <w:lang w:val="en-US"/>
        </w:rPr>
      </w:pPr>
      <w:r>
        <w:rPr>
          <w:rFonts w:ascii="Verdana" w:hAnsi="Verdana"/>
          <w:lang w:val="en-US"/>
        </w:rPr>
        <w:t>Assessment of risk [Lower/Higher/Significant]</w:t>
      </w:r>
    </w:p>
    <w:p w14:paraId="65641CA0" w14:textId="269E5A55" w:rsidR="007174B7" w:rsidRDefault="007174B7" w:rsidP="007174B7">
      <w:pPr>
        <w:pStyle w:val="ListParagraph"/>
        <w:numPr>
          <w:ilvl w:val="0"/>
          <w:numId w:val="13"/>
        </w:numPr>
        <w:spacing w:line="276" w:lineRule="auto"/>
        <w:jc w:val="both"/>
        <w:rPr>
          <w:rFonts w:ascii="Verdana" w:hAnsi="Verdana"/>
          <w:lang w:val="en-US"/>
        </w:rPr>
      </w:pPr>
      <w:r>
        <w:rPr>
          <w:rFonts w:ascii="Verdana" w:hAnsi="Verdana"/>
          <w:lang w:val="en-US"/>
        </w:rPr>
        <w:t xml:space="preserve">Control reliance approach [Relying on controls/Not relying on </w:t>
      </w:r>
      <w:proofErr w:type="gramStart"/>
      <w:r>
        <w:rPr>
          <w:rFonts w:ascii="Verdana" w:hAnsi="Verdana"/>
          <w:lang w:val="en-US"/>
        </w:rPr>
        <w:t>controls]</w:t>
      </w:r>
      <w:r w:rsidRPr="00B81546">
        <w:rPr>
          <w:rFonts w:ascii="Verdana" w:hAnsi="Verdana"/>
          <w:i/>
          <w:iCs/>
          <w:color w:val="EE0000"/>
          <w:lang w:val="en-US"/>
        </w:rPr>
        <w:t>(</w:t>
      </w:r>
      <w:proofErr w:type="gramEnd"/>
      <w:r w:rsidRPr="00B81546">
        <w:rPr>
          <w:rFonts w:ascii="Verdana" w:hAnsi="Verdana"/>
          <w:i/>
          <w:iCs/>
          <w:color w:val="EE0000"/>
          <w:lang w:val="en-US"/>
        </w:rPr>
        <w:t>If the answer to</w:t>
      </w:r>
      <w:r w:rsidRPr="00B81546">
        <w:rPr>
          <w:rFonts w:ascii="Verdana" w:hAnsi="Verdana"/>
          <w:b/>
          <w:bCs/>
          <w:i/>
          <w:iCs/>
          <w:color w:val="EE0000"/>
          <w:lang w:val="en-US"/>
        </w:rPr>
        <w:t xml:space="preserve"> Assessment of risk</w:t>
      </w:r>
      <w:r w:rsidRPr="00B81546">
        <w:rPr>
          <w:rFonts w:ascii="Verdana" w:hAnsi="Verdana"/>
          <w:i/>
          <w:iCs/>
          <w:color w:val="EE0000"/>
          <w:lang w:val="en-US"/>
        </w:rPr>
        <w:t xml:space="preserve"> is </w:t>
      </w:r>
      <w:r w:rsidRPr="00B81546">
        <w:rPr>
          <w:rFonts w:ascii="Verdana" w:hAnsi="Verdana"/>
          <w:b/>
          <w:bCs/>
          <w:i/>
          <w:iCs/>
          <w:color w:val="EE0000"/>
          <w:lang w:val="en-US"/>
        </w:rPr>
        <w:t xml:space="preserve">Significant </w:t>
      </w:r>
      <w:r w:rsidRPr="00B81546">
        <w:rPr>
          <w:rFonts w:ascii="Verdana" w:hAnsi="Verdana"/>
          <w:i/>
          <w:iCs/>
          <w:color w:val="EE0000"/>
          <w:lang w:val="en-US"/>
        </w:rPr>
        <w:t>then this can only be Relying on controls)</w:t>
      </w:r>
      <w:r>
        <w:rPr>
          <w:rFonts w:ascii="Verdana" w:hAnsi="Verdana"/>
          <w:lang w:val="en-US"/>
        </w:rPr>
        <w:t>.</w:t>
      </w:r>
    </w:p>
    <w:p w14:paraId="5A631668" w14:textId="77777777" w:rsidR="007174B7" w:rsidRDefault="007174B7" w:rsidP="007174B7">
      <w:pPr>
        <w:spacing w:line="276" w:lineRule="auto"/>
        <w:ind w:left="1440"/>
        <w:jc w:val="both"/>
        <w:rPr>
          <w:rFonts w:ascii="Verdana" w:hAnsi="Verdana"/>
          <w:lang w:val="en-US"/>
        </w:rPr>
      </w:pPr>
    </w:p>
    <w:p w14:paraId="6813088E" w14:textId="0F76EEDE" w:rsidR="007174B7" w:rsidRDefault="007174B7" w:rsidP="007174B7">
      <w:pPr>
        <w:spacing w:line="276" w:lineRule="auto"/>
        <w:ind w:left="1440"/>
        <w:jc w:val="both"/>
        <w:rPr>
          <w:rFonts w:ascii="Verdana" w:hAnsi="Verdana"/>
          <w:i/>
          <w:iCs/>
          <w:lang w:val="en-US"/>
        </w:rPr>
      </w:pPr>
      <w:r>
        <w:rPr>
          <w:rFonts w:ascii="Verdana" w:hAnsi="Verdana"/>
          <w:i/>
          <w:iCs/>
          <w:lang w:val="en-US"/>
        </w:rPr>
        <w:t>Guide for threshold calculation based on the answers to above questions:</w:t>
      </w:r>
    </w:p>
    <w:tbl>
      <w:tblPr>
        <w:tblStyle w:val="TableGrid"/>
        <w:tblW w:w="0" w:type="auto"/>
        <w:tblInd w:w="1440" w:type="dxa"/>
        <w:tblLook w:val="04A0" w:firstRow="1" w:lastRow="0" w:firstColumn="1" w:lastColumn="0" w:noHBand="0" w:noVBand="1"/>
      </w:tblPr>
      <w:tblGrid>
        <w:gridCol w:w="1489"/>
        <w:gridCol w:w="1165"/>
        <w:gridCol w:w="1165"/>
        <w:gridCol w:w="1165"/>
        <w:gridCol w:w="1165"/>
        <w:gridCol w:w="1427"/>
      </w:tblGrid>
      <w:tr w:rsidR="007174B7" w14:paraId="56C04BD8" w14:textId="77777777" w:rsidTr="007174B7">
        <w:tc>
          <w:tcPr>
            <w:tcW w:w="1502" w:type="dxa"/>
          </w:tcPr>
          <w:p w14:paraId="69BD7A0D" w14:textId="740BDD39" w:rsidR="007174B7" w:rsidRPr="007174B7" w:rsidRDefault="007174B7" w:rsidP="007174B7">
            <w:pPr>
              <w:spacing w:line="276" w:lineRule="auto"/>
              <w:jc w:val="both"/>
              <w:rPr>
                <w:rFonts w:ascii="Verdana" w:hAnsi="Verdana"/>
                <w:b/>
                <w:bCs/>
                <w:lang w:val="en-US"/>
              </w:rPr>
            </w:pPr>
            <w:r>
              <w:rPr>
                <w:rFonts w:ascii="Verdana" w:hAnsi="Verdana"/>
                <w:b/>
                <w:bCs/>
                <w:lang w:val="en-US"/>
              </w:rPr>
              <w:t>Threshold not to exceed lower of</w:t>
            </w:r>
          </w:p>
        </w:tc>
        <w:tc>
          <w:tcPr>
            <w:tcW w:w="1502" w:type="dxa"/>
          </w:tcPr>
          <w:p w14:paraId="250023CF" w14:textId="1F333062" w:rsidR="007174B7" w:rsidRPr="007174B7" w:rsidRDefault="007174B7" w:rsidP="007174B7">
            <w:pPr>
              <w:spacing w:line="276" w:lineRule="auto"/>
              <w:jc w:val="both"/>
              <w:rPr>
                <w:rFonts w:ascii="Verdana" w:hAnsi="Verdana"/>
                <w:b/>
                <w:bCs/>
                <w:lang w:val="en-US"/>
              </w:rPr>
            </w:pPr>
            <w:r>
              <w:rPr>
                <w:rFonts w:ascii="Verdana" w:hAnsi="Verdana"/>
                <w:b/>
                <w:bCs/>
                <w:lang w:val="en-US"/>
              </w:rPr>
              <w:t>Lower risk without control reliance</w:t>
            </w:r>
          </w:p>
        </w:tc>
        <w:tc>
          <w:tcPr>
            <w:tcW w:w="1503" w:type="dxa"/>
          </w:tcPr>
          <w:p w14:paraId="116A82EF" w14:textId="4C65211F" w:rsidR="007174B7" w:rsidRPr="007174B7" w:rsidRDefault="007174B7" w:rsidP="007174B7">
            <w:pPr>
              <w:spacing w:line="276" w:lineRule="auto"/>
              <w:jc w:val="both"/>
              <w:rPr>
                <w:rFonts w:ascii="Verdana" w:hAnsi="Verdana"/>
                <w:b/>
                <w:bCs/>
                <w:lang w:val="en-US"/>
              </w:rPr>
            </w:pPr>
            <w:r>
              <w:rPr>
                <w:rFonts w:ascii="Verdana" w:hAnsi="Verdana"/>
                <w:b/>
                <w:bCs/>
                <w:lang w:val="en-US"/>
              </w:rPr>
              <w:t>Higher Risk with control reliance</w:t>
            </w:r>
          </w:p>
        </w:tc>
        <w:tc>
          <w:tcPr>
            <w:tcW w:w="1503" w:type="dxa"/>
          </w:tcPr>
          <w:p w14:paraId="3E2DD048" w14:textId="64B0720B" w:rsidR="007174B7" w:rsidRPr="007174B7" w:rsidRDefault="007174B7" w:rsidP="007174B7">
            <w:pPr>
              <w:spacing w:line="276" w:lineRule="auto"/>
              <w:jc w:val="both"/>
              <w:rPr>
                <w:rFonts w:ascii="Verdana" w:hAnsi="Verdana"/>
                <w:b/>
                <w:bCs/>
                <w:lang w:val="en-US"/>
              </w:rPr>
            </w:pPr>
            <w:r>
              <w:rPr>
                <w:rFonts w:ascii="Verdana" w:hAnsi="Verdana"/>
                <w:b/>
                <w:bCs/>
                <w:lang w:val="en-US"/>
              </w:rPr>
              <w:t>Lower risk with control reliance</w:t>
            </w:r>
          </w:p>
        </w:tc>
        <w:tc>
          <w:tcPr>
            <w:tcW w:w="1503" w:type="dxa"/>
          </w:tcPr>
          <w:p w14:paraId="7E9C429A" w14:textId="7219DD45" w:rsidR="007174B7" w:rsidRPr="007174B7" w:rsidRDefault="007174B7" w:rsidP="007174B7">
            <w:pPr>
              <w:spacing w:line="276" w:lineRule="auto"/>
              <w:jc w:val="both"/>
              <w:rPr>
                <w:rFonts w:ascii="Verdana" w:hAnsi="Verdana"/>
                <w:b/>
                <w:bCs/>
                <w:lang w:val="en-US"/>
              </w:rPr>
            </w:pPr>
            <w:r>
              <w:rPr>
                <w:rFonts w:ascii="Verdana" w:hAnsi="Verdana"/>
                <w:b/>
                <w:bCs/>
                <w:lang w:val="en-US"/>
              </w:rPr>
              <w:t>Higher risk with control reliance</w:t>
            </w:r>
          </w:p>
        </w:tc>
        <w:tc>
          <w:tcPr>
            <w:tcW w:w="1503" w:type="dxa"/>
          </w:tcPr>
          <w:p w14:paraId="4BB41617" w14:textId="09C571C5" w:rsidR="007174B7" w:rsidRPr="007174B7" w:rsidRDefault="007174B7" w:rsidP="007174B7">
            <w:pPr>
              <w:spacing w:line="276" w:lineRule="auto"/>
              <w:jc w:val="both"/>
              <w:rPr>
                <w:rFonts w:ascii="Verdana" w:hAnsi="Verdana"/>
                <w:b/>
                <w:bCs/>
                <w:lang w:val="en-US"/>
              </w:rPr>
            </w:pPr>
            <w:r>
              <w:rPr>
                <w:rFonts w:ascii="Verdana" w:hAnsi="Verdana"/>
                <w:b/>
                <w:bCs/>
                <w:lang w:val="en-US"/>
              </w:rPr>
              <w:t>Significant risk with control reliance</w:t>
            </w:r>
          </w:p>
        </w:tc>
      </w:tr>
      <w:tr w:rsidR="007174B7" w14:paraId="5CF48DD0" w14:textId="77777777" w:rsidTr="007174B7">
        <w:tc>
          <w:tcPr>
            <w:tcW w:w="1502" w:type="dxa"/>
          </w:tcPr>
          <w:p w14:paraId="2A2A6EFE" w14:textId="38FD09BD" w:rsidR="007174B7" w:rsidRDefault="002748C3" w:rsidP="007174B7">
            <w:pPr>
              <w:spacing w:line="276" w:lineRule="auto"/>
              <w:jc w:val="both"/>
              <w:rPr>
                <w:rFonts w:ascii="Verdana" w:hAnsi="Verdana"/>
                <w:lang w:val="en-US"/>
              </w:rPr>
            </w:pPr>
            <w:r>
              <w:rPr>
                <w:rFonts w:ascii="Verdana" w:hAnsi="Verdana"/>
                <w:lang w:val="en-US"/>
              </w:rPr>
              <w:t>Percentage of population</w:t>
            </w:r>
          </w:p>
        </w:tc>
        <w:tc>
          <w:tcPr>
            <w:tcW w:w="1502" w:type="dxa"/>
          </w:tcPr>
          <w:p w14:paraId="38F0D1BA" w14:textId="6CAF938D" w:rsidR="007174B7" w:rsidRDefault="002748C3" w:rsidP="002748C3">
            <w:pPr>
              <w:spacing w:line="276" w:lineRule="auto"/>
              <w:jc w:val="center"/>
              <w:rPr>
                <w:rFonts w:ascii="Verdana" w:hAnsi="Verdana"/>
                <w:lang w:val="en-US"/>
              </w:rPr>
            </w:pPr>
            <w:r>
              <w:rPr>
                <w:rFonts w:ascii="Verdana" w:hAnsi="Verdana"/>
                <w:lang w:val="en-US"/>
              </w:rPr>
              <w:t>22%</w:t>
            </w:r>
          </w:p>
        </w:tc>
        <w:tc>
          <w:tcPr>
            <w:tcW w:w="1503" w:type="dxa"/>
          </w:tcPr>
          <w:p w14:paraId="09AAA30B" w14:textId="55D3C88A" w:rsidR="007174B7" w:rsidRDefault="002748C3" w:rsidP="002748C3">
            <w:pPr>
              <w:spacing w:line="276" w:lineRule="auto"/>
              <w:jc w:val="center"/>
              <w:rPr>
                <w:rFonts w:ascii="Verdana" w:hAnsi="Verdana"/>
                <w:lang w:val="en-US"/>
              </w:rPr>
            </w:pPr>
            <w:r>
              <w:rPr>
                <w:rFonts w:ascii="Verdana" w:hAnsi="Verdana"/>
                <w:lang w:val="en-US"/>
              </w:rPr>
              <w:t>15%</w:t>
            </w:r>
          </w:p>
        </w:tc>
        <w:tc>
          <w:tcPr>
            <w:tcW w:w="1503" w:type="dxa"/>
          </w:tcPr>
          <w:p w14:paraId="723D81A2" w14:textId="2D76D22A" w:rsidR="007174B7" w:rsidRDefault="002748C3" w:rsidP="002748C3">
            <w:pPr>
              <w:spacing w:line="276" w:lineRule="auto"/>
              <w:jc w:val="center"/>
              <w:rPr>
                <w:rFonts w:ascii="Verdana" w:hAnsi="Verdana"/>
                <w:lang w:val="en-US"/>
              </w:rPr>
            </w:pPr>
            <w:r>
              <w:rPr>
                <w:rFonts w:ascii="Verdana" w:hAnsi="Verdana"/>
                <w:lang w:val="en-US"/>
              </w:rPr>
              <w:t>35%</w:t>
            </w:r>
          </w:p>
        </w:tc>
        <w:tc>
          <w:tcPr>
            <w:tcW w:w="1503" w:type="dxa"/>
          </w:tcPr>
          <w:p w14:paraId="3CA31D3C" w14:textId="5F9C345C" w:rsidR="007174B7" w:rsidRDefault="002748C3" w:rsidP="002748C3">
            <w:pPr>
              <w:spacing w:line="276" w:lineRule="auto"/>
              <w:jc w:val="center"/>
              <w:rPr>
                <w:rFonts w:ascii="Verdana" w:hAnsi="Verdana"/>
                <w:lang w:val="en-US"/>
              </w:rPr>
            </w:pPr>
            <w:r>
              <w:rPr>
                <w:rFonts w:ascii="Verdana" w:hAnsi="Verdana"/>
                <w:lang w:val="en-US"/>
              </w:rPr>
              <w:t>25%</w:t>
            </w:r>
          </w:p>
        </w:tc>
        <w:tc>
          <w:tcPr>
            <w:tcW w:w="1503" w:type="dxa"/>
          </w:tcPr>
          <w:p w14:paraId="58A56A86" w14:textId="53C1B9BD" w:rsidR="007174B7" w:rsidRDefault="002748C3" w:rsidP="002748C3">
            <w:pPr>
              <w:spacing w:line="276" w:lineRule="auto"/>
              <w:jc w:val="center"/>
              <w:rPr>
                <w:rFonts w:ascii="Verdana" w:hAnsi="Verdana"/>
                <w:lang w:val="en-US"/>
              </w:rPr>
            </w:pPr>
            <w:r>
              <w:rPr>
                <w:rFonts w:ascii="Verdana" w:hAnsi="Verdana"/>
                <w:lang w:val="en-US"/>
              </w:rPr>
              <w:t>20%</w:t>
            </w:r>
          </w:p>
        </w:tc>
      </w:tr>
      <w:tr w:rsidR="007174B7" w14:paraId="1D279040" w14:textId="77777777" w:rsidTr="007174B7">
        <w:tc>
          <w:tcPr>
            <w:tcW w:w="1502" w:type="dxa"/>
          </w:tcPr>
          <w:p w14:paraId="2CF15D6C" w14:textId="12873ABD" w:rsidR="007174B7" w:rsidRDefault="002748C3" w:rsidP="007174B7">
            <w:pPr>
              <w:spacing w:line="276" w:lineRule="auto"/>
              <w:jc w:val="both"/>
              <w:rPr>
                <w:rFonts w:ascii="Verdana" w:hAnsi="Verdana"/>
                <w:lang w:val="en-US"/>
              </w:rPr>
            </w:pPr>
            <w:r>
              <w:rPr>
                <w:rFonts w:ascii="Verdana" w:hAnsi="Verdana"/>
                <w:lang w:val="en-US"/>
              </w:rPr>
              <w:t>Percentage of performance materiality</w:t>
            </w:r>
          </w:p>
        </w:tc>
        <w:tc>
          <w:tcPr>
            <w:tcW w:w="1502" w:type="dxa"/>
          </w:tcPr>
          <w:p w14:paraId="4299D18D" w14:textId="485E9058" w:rsidR="007174B7" w:rsidRDefault="002748C3" w:rsidP="002748C3">
            <w:pPr>
              <w:spacing w:line="276" w:lineRule="auto"/>
              <w:jc w:val="center"/>
              <w:rPr>
                <w:rFonts w:ascii="Verdana" w:hAnsi="Verdana"/>
                <w:lang w:val="en-US"/>
              </w:rPr>
            </w:pPr>
            <w:r>
              <w:rPr>
                <w:rFonts w:ascii="Verdana" w:hAnsi="Verdana"/>
                <w:lang w:val="en-US"/>
              </w:rPr>
              <w:t>65%</w:t>
            </w:r>
          </w:p>
        </w:tc>
        <w:tc>
          <w:tcPr>
            <w:tcW w:w="1503" w:type="dxa"/>
          </w:tcPr>
          <w:p w14:paraId="2208D57B" w14:textId="29801B6D" w:rsidR="007174B7" w:rsidRDefault="002748C3" w:rsidP="002748C3">
            <w:pPr>
              <w:spacing w:line="276" w:lineRule="auto"/>
              <w:jc w:val="center"/>
              <w:rPr>
                <w:rFonts w:ascii="Verdana" w:hAnsi="Verdana"/>
                <w:lang w:val="en-US"/>
              </w:rPr>
            </w:pPr>
            <w:r>
              <w:rPr>
                <w:rFonts w:ascii="Verdana" w:hAnsi="Verdana"/>
                <w:lang w:val="en-US"/>
              </w:rPr>
              <w:t>45%</w:t>
            </w:r>
          </w:p>
        </w:tc>
        <w:tc>
          <w:tcPr>
            <w:tcW w:w="1503" w:type="dxa"/>
          </w:tcPr>
          <w:p w14:paraId="47F29F8F" w14:textId="2D6EECC9" w:rsidR="007174B7" w:rsidRDefault="002748C3" w:rsidP="002748C3">
            <w:pPr>
              <w:spacing w:line="276" w:lineRule="auto"/>
              <w:jc w:val="center"/>
              <w:rPr>
                <w:rFonts w:ascii="Verdana" w:hAnsi="Verdana"/>
                <w:lang w:val="en-US"/>
              </w:rPr>
            </w:pPr>
            <w:r>
              <w:rPr>
                <w:rFonts w:ascii="Verdana" w:hAnsi="Verdana"/>
                <w:lang w:val="en-US"/>
              </w:rPr>
              <w:t>95%</w:t>
            </w:r>
          </w:p>
        </w:tc>
        <w:tc>
          <w:tcPr>
            <w:tcW w:w="1503" w:type="dxa"/>
          </w:tcPr>
          <w:p w14:paraId="41DFFC8D" w14:textId="335DC679" w:rsidR="007174B7" w:rsidRDefault="002748C3" w:rsidP="002748C3">
            <w:pPr>
              <w:spacing w:line="276" w:lineRule="auto"/>
              <w:jc w:val="center"/>
              <w:rPr>
                <w:rFonts w:ascii="Verdana" w:hAnsi="Verdana"/>
                <w:lang w:val="en-US"/>
              </w:rPr>
            </w:pPr>
            <w:r>
              <w:rPr>
                <w:rFonts w:ascii="Verdana" w:hAnsi="Verdana"/>
                <w:lang w:val="en-US"/>
              </w:rPr>
              <w:t>90%</w:t>
            </w:r>
          </w:p>
        </w:tc>
        <w:tc>
          <w:tcPr>
            <w:tcW w:w="1503" w:type="dxa"/>
          </w:tcPr>
          <w:p w14:paraId="48E891A0" w14:textId="04D45F45" w:rsidR="007174B7" w:rsidRDefault="002748C3" w:rsidP="002748C3">
            <w:pPr>
              <w:spacing w:line="276" w:lineRule="auto"/>
              <w:jc w:val="center"/>
              <w:rPr>
                <w:rFonts w:ascii="Verdana" w:hAnsi="Verdana"/>
                <w:lang w:val="en-US"/>
              </w:rPr>
            </w:pPr>
            <w:r>
              <w:rPr>
                <w:rFonts w:ascii="Verdana" w:hAnsi="Verdana"/>
                <w:lang w:val="en-US"/>
              </w:rPr>
              <w:t>50%</w:t>
            </w:r>
          </w:p>
        </w:tc>
      </w:tr>
    </w:tbl>
    <w:p w14:paraId="53607FA3" w14:textId="77777777" w:rsidR="007174B7" w:rsidRPr="007174B7" w:rsidRDefault="007174B7" w:rsidP="007174B7">
      <w:pPr>
        <w:spacing w:line="276" w:lineRule="auto"/>
        <w:ind w:left="1440"/>
        <w:jc w:val="both"/>
        <w:rPr>
          <w:rFonts w:ascii="Verdana" w:hAnsi="Verdana"/>
          <w:lang w:val="en-US"/>
        </w:rPr>
      </w:pPr>
    </w:p>
    <w:p w14:paraId="3090963F" w14:textId="77777777" w:rsidR="007174B7" w:rsidRDefault="007174B7" w:rsidP="00094D15">
      <w:pPr>
        <w:pStyle w:val="ListParagraph"/>
        <w:spacing w:line="276" w:lineRule="auto"/>
        <w:ind w:left="1440"/>
        <w:jc w:val="both"/>
        <w:rPr>
          <w:rFonts w:ascii="Verdana" w:hAnsi="Verdana"/>
          <w:i/>
          <w:iCs/>
          <w:lang w:val="en-US"/>
        </w:rPr>
      </w:pPr>
    </w:p>
    <w:p w14:paraId="3B647A8A" w14:textId="5E2445A4" w:rsidR="003D3D76" w:rsidRDefault="003D3D76" w:rsidP="00094D15">
      <w:pPr>
        <w:pStyle w:val="ListParagraph"/>
        <w:spacing w:line="276" w:lineRule="auto"/>
        <w:ind w:left="1440"/>
        <w:jc w:val="both"/>
        <w:rPr>
          <w:rFonts w:ascii="Verdana" w:hAnsi="Verdana"/>
          <w:i/>
          <w:iCs/>
          <w:lang w:val="en-US"/>
        </w:rPr>
      </w:pPr>
      <w:r>
        <w:rPr>
          <w:rFonts w:ascii="Verdana" w:hAnsi="Verdana"/>
          <w:i/>
          <w:iCs/>
          <w:lang w:val="en-US"/>
        </w:rPr>
        <w:t>After this the calculation to be done as in the attached excel below:</w:t>
      </w:r>
    </w:p>
    <w:p w14:paraId="65B55E1C" w14:textId="04D17B14" w:rsidR="00DA6190" w:rsidRDefault="00C567F4" w:rsidP="00094D15">
      <w:pPr>
        <w:pStyle w:val="ListParagraph"/>
        <w:spacing w:line="276" w:lineRule="auto"/>
        <w:ind w:left="1440"/>
        <w:jc w:val="both"/>
        <w:rPr>
          <w:rFonts w:ascii="Verdana" w:hAnsi="Verdana"/>
          <w:i/>
          <w:iCs/>
          <w:lang w:val="en-US"/>
        </w:rPr>
      </w:pPr>
      <w:r>
        <w:rPr>
          <w:rFonts w:ascii="Verdana" w:hAnsi="Verdana"/>
          <w:i/>
          <w:iCs/>
          <w:lang w:val="en-US"/>
        </w:rPr>
        <w:object w:dxaOrig="1508" w:dyaOrig="981" w14:anchorId="736B6C74">
          <v:shape id="_x0000_i1026" type="#_x0000_t75" style="width:75.3pt;height:48.75pt" o:ole="">
            <v:imagedata r:id="rId9" o:title=""/>
          </v:shape>
          <o:OLEObject Type="Embed" ProgID="Excel.Sheet.12" ShapeID="_x0000_i1026" DrawAspect="Icon" ObjectID="_1816455028" r:id="rId10"/>
        </w:object>
      </w:r>
    </w:p>
    <w:p w14:paraId="7864B77D" w14:textId="77777777" w:rsidR="00C567F4" w:rsidRDefault="00C567F4" w:rsidP="00094D15">
      <w:pPr>
        <w:pStyle w:val="ListParagraph"/>
        <w:spacing w:line="276" w:lineRule="auto"/>
        <w:ind w:left="1440"/>
        <w:jc w:val="both"/>
        <w:rPr>
          <w:rFonts w:ascii="Verdana" w:hAnsi="Verdana"/>
          <w:lang w:val="en-US"/>
        </w:rPr>
      </w:pPr>
    </w:p>
    <w:p w14:paraId="38A1E03D" w14:textId="36E48BA6" w:rsidR="003D004A" w:rsidRPr="00D962D1" w:rsidRDefault="002128CA" w:rsidP="002128CA">
      <w:pPr>
        <w:pStyle w:val="ListParagraph"/>
        <w:numPr>
          <w:ilvl w:val="0"/>
          <w:numId w:val="6"/>
        </w:numPr>
        <w:spacing w:line="276" w:lineRule="auto"/>
        <w:jc w:val="both"/>
        <w:rPr>
          <w:rFonts w:ascii="Verdana" w:hAnsi="Verdana"/>
          <w:lang w:val="en-US"/>
        </w:rPr>
      </w:pPr>
      <w:r>
        <w:rPr>
          <w:rFonts w:ascii="Verdana" w:hAnsi="Verdana"/>
          <w:b/>
          <w:bCs/>
          <w:lang w:val="en-US"/>
        </w:rPr>
        <w:t>PF Analytical</w:t>
      </w:r>
    </w:p>
    <w:p w14:paraId="0AD4EBDF" w14:textId="77777777" w:rsidR="00441D0F" w:rsidRDefault="00441D0F" w:rsidP="00D962D1">
      <w:pPr>
        <w:pStyle w:val="ListParagraph"/>
        <w:spacing w:line="276" w:lineRule="auto"/>
        <w:ind w:left="1440"/>
        <w:jc w:val="both"/>
        <w:rPr>
          <w:rFonts w:ascii="Verdana" w:hAnsi="Verdana"/>
          <w:i/>
          <w:iCs/>
          <w:lang w:val="en-US"/>
        </w:rPr>
      </w:pPr>
      <w:r>
        <w:rPr>
          <w:rFonts w:ascii="Verdana" w:hAnsi="Verdana"/>
          <w:i/>
          <w:iCs/>
          <w:lang w:val="en-US"/>
        </w:rPr>
        <w:t>This testing is comparatively easier. The user to choose which ledger a/cs from salaries and wages comprise of provident fund as below:</w:t>
      </w:r>
    </w:p>
    <w:p w14:paraId="0C173E2A" w14:textId="487DEFAF" w:rsidR="00441D0F" w:rsidRPr="00441D0F" w:rsidRDefault="00441D0F" w:rsidP="00441D0F">
      <w:pPr>
        <w:pStyle w:val="ListParagraph"/>
        <w:numPr>
          <w:ilvl w:val="0"/>
          <w:numId w:val="14"/>
        </w:numPr>
        <w:spacing w:line="276" w:lineRule="auto"/>
        <w:jc w:val="both"/>
        <w:rPr>
          <w:rFonts w:ascii="Verdana" w:hAnsi="Verdana"/>
          <w:i/>
          <w:iCs/>
          <w:lang w:val="en-US"/>
        </w:rPr>
      </w:pPr>
      <w:r>
        <w:rPr>
          <w:rFonts w:ascii="Verdana" w:hAnsi="Verdana"/>
          <w:lang w:val="en-US"/>
        </w:rPr>
        <w:t>Select the ledger accounts comprising of provident fund for substantive analytical procedures on provident fund.</w:t>
      </w:r>
    </w:p>
    <w:p w14:paraId="3571143E" w14:textId="7E8828EC" w:rsidR="00D962D1" w:rsidRDefault="00441D0F" w:rsidP="00441D0F">
      <w:pPr>
        <w:pStyle w:val="ListParagraph"/>
        <w:spacing w:line="276" w:lineRule="auto"/>
        <w:ind w:left="2160"/>
        <w:jc w:val="both"/>
        <w:rPr>
          <w:rFonts w:ascii="Verdana" w:hAnsi="Verdana"/>
          <w:lang w:val="en-US"/>
        </w:rPr>
      </w:pPr>
      <w:r>
        <w:rPr>
          <w:rFonts w:ascii="Verdana" w:hAnsi="Verdana"/>
          <w:lang w:val="en-US"/>
        </w:rPr>
        <w:t>[A dropdown to be given to user for all salaries and wages ledger a/cs with multiple choice options as usual].</w:t>
      </w:r>
    </w:p>
    <w:p w14:paraId="6044F6D4" w14:textId="6D42E235" w:rsidR="00441D0F" w:rsidRDefault="00441D0F" w:rsidP="00441D0F">
      <w:pPr>
        <w:pStyle w:val="ListParagraph"/>
        <w:numPr>
          <w:ilvl w:val="0"/>
          <w:numId w:val="14"/>
        </w:numPr>
        <w:spacing w:line="276" w:lineRule="auto"/>
        <w:jc w:val="both"/>
        <w:rPr>
          <w:rFonts w:ascii="Verdana" w:hAnsi="Verdana"/>
          <w:lang w:val="en-US"/>
        </w:rPr>
      </w:pPr>
      <w:r>
        <w:rPr>
          <w:rFonts w:ascii="Verdana" w:hAnsi="Verdana"/>
          <w:lang w:val="en-US"/>
        </w:rPr>
        <w:t>Select the ledger accounts comprising balances such as basic salary, etc. on which the substantive analytical procedures are to be performed.</w:t>
      </w:r>
    </w:p>
    <w:p w14:paraId="0E16DB87" w14:textId="1359ED75" w:rsidR="00441D0F" w:rsidRDefault="00441D0F" w:rsidP="003E5922">
      <w:pPr>
        <w:pStyle w:val="ListParagraph"/>
        <w:spacing w:line="276" w:lineRule="auto"/>
        <w:ind w:left="2160"/>
        <w:jc w:val="both"/>
        <w:rPr>
          <w:rFonts w:ascii="Verdana" w:hAnsi="Verdana"/>
          <w:lang w:val="en-US"/>
        </w:rPr>
      </w:pPr>
      <w:r>
        <w:rPr>
          <w:rFonts w:ascii="Verdana" w:hAnsi="Verdana"/>
          <w:lang w:val="en-US"/>
        </w:rPr>
        <w:t>[A dropdown to be given to user for all salaries and wages ledger a/cs with multiple choice options as usual].</w:t>
      </w:r>
    </w:p>
    <w:p w14:paraId="1EC8DC3B" w14:textId="2E741296" w:rsidR="003E5922" w:rsidRDefault="003E5922" w:rsidP="003E5922">
      <w:pPr>
        <w:pStyle w:val="ListParagraph"/>
        <w:numPr>
          <w:ilvl w:val="0"/>
          <w:numId w:val="14"/>
        </w:numPr>
        <w:spacing w:line="276" w:lineRule="auto"/>
        <w:jc w:val="both"/>
        <w:rPr>
          <w:rFonts w:ascii="Verdana" w:hAnsi="Verdana"/>
          <w:lang w:val="en-US"/>
        </w:rPr>
      </w:pPr>
      <w:r>
        <w:rPr>
          <w:rFonts w:ascii="Verdana" w:hAnsi="Verdana"/>
          <w:lang w:val="en-US"/>
        </w:rPr>
        <w:t>Mention the percentage to be used for the analytical procedure.</w:t>
      </w:r>
    </w:p>
    <w:p w14:paraId="4B38528E" w14:textId="1DE39325" w:rsidR="003E5922" w:rsidRDefault="003E5922" w:rsidP="003E5922">
      <w:pPr>
        <w:pStyle w:val="ListParagraph"/>
        <w:spacing w:line="276" w:lineRule="auto"/>
        <w:ind w:left="2160"/>
        <w:jc w:val="both"/>
        <w:rPr>
          <w:rFonts w:ascii="Verdana" w:hAnsi="Verdana"/>
          <w:lang w:val="en-US"/>
        </w:rPr>
      </w:pPr>
      <w:r>
        <w:rPr>
          <w:rFonts w:ascii="Verdana" w:hAnsi="Verdana"/>
          <w:lang w:val="en-US"/>
        </w:rPr>
        <w:t>[a blank textbox for user to mention percentage] [Document]</w:t>
      </w:r>
    </w:p>
    <w:p w14:paraId="33429F3C" w14:textId="7185EFC6" w:rsidR="003E5922" w:rsidRDefault="00D44B2F" w:rsidP="003E5922">
      <w:pPr>
        <w:pStyle w:val="ListParagraph"/>
        <w:spacing w:line="276" w:lineRule="auto"/>
        <w:ind w:left="2160"/>
        <w:jc w:val="both"/>
        <w:rPr>
          <w:rFonts w:ascii="Verdana" w:hAnsi="Verdana"/>
          <w:i/>
          <w:iCs/>
          <w:lang w:val="en-US"/>
        </w:rPr>
      </w:pPr>
      <w:r>
        <w:rPr>
          <w:rFonts w:ascii="Verdana" w:hAnsi="Verdana"/>
          <w:i/>
          <w:iCs/>
          <w:lang w:val="en-US"/>
        </w:rPr>
        <w:t>The testing to be performed as below:</w:t>
      </w:r>
    </w:p>
    <w:tbl>
      <w:tblPr>
        <w:tblStyle w:val="TableGrid"/>
        <w:tblW w:w="0" w:type="auto"/>
        <w:tblInd w:w="2160" w:type="dxa"/>
        <w:tblLook w:val="04A0" w:firstRow="1" w:lastRow="0" w:firstColumn="1" w:lastColumn="0" w:noHBand="0" w:noVBand="1"/>
      </w:tblPr>
      <w:tblGrid>
        <w:gridCol w:w="3298"/>
        <w:gridCol w:w="3558"/>
      </w:tblGrid>
      <w:tr w:rsidR="00D44B2F" w14:paraId="1B3EE213" w14:textId="77777777" w:rsidTr="00D44B2F">
        <w:tc>
          <w:tcPr>
            <w:tcW w:w="3298" w:type="dxa"/>
          </w:tcPr>
          <w:p w14:paraId="63430F1C" w14:textId="1A299361" w:rsidR="00D44B2F" w:rsidRPr="00D44B2F" w:rsidRDefault="00D44B2F" w:rsidP="00D44B2F">
            <w:pPr>
              <w:pStyle w:val="ListParagraph"/>
              <w:spacing w:line="276" w:lineRule="auto"/>
              <w:ind w:left="0"/>
              <w:jc w:val="center"/>
              <w:rPr>
                <w:rFonts w:ascii="Verdana" w:hAnsi="Verdana"/>
                <w:b/>
                <w:bCs/>
                <w:lang w:val="en-US"/>
              </w:rPr>
            </w:pPr>
            <w:r>
              <w:rPr>
                <w:rFonts w:ascii="Verdana" w:hAnsi="Verdana"/>
                <w:b/>
                <w:bCs/>
                <w:lang w:val="en-US"/>
              </w:rPr>
              <w:t>Particulars</w:t>
            </w:r>
          </w:p>
        </w:tc>
        <w:tc>
          <w:tcPr>
            <w:tcW w:w="3558" w:type="dxa"/>
          </w:tcPr>
          <w:p w14:paraId="1EA7824F" w14:textId="413B5C6B" w:rsidR="00D44B2F" w:rsidRPr="00D44B2F" w:rsidRDefault="00D44B2F" w:rsidP="00D44B2F">
            <w:pPr>
              <w:pStyle w:val="ListParagraph"/>
              <w:spacing w:line="276" w:lineRule="auto"/>
              <w:ind w:left="0"/>
              <w:jc w:val="center"/>
              <w:rPr>
                <w:rFonts w:ascii="Verdana" w:hAnsi="Verdana"/>
                <w:b/>
                <w:bCs/>
                <w:lang w:val="en-US"/>
              </w:rPr>
            </w:pPr>
            <w:r>
              <w:rPr>
                <w:rFonts w:ascii="Verdana" w:hAnsi="Verdana"/>
                <w:b/>
                <w:bCs/>
                <w:lang w:val="en-US"/>
              </w:rPr>
              <w:t>Amount</w:t>
            </w:r>
          </w:p>
        </w:tc>
      </w:tr>
      <w:tr w:rsidR="00D44B2F" w14:paraId="58B23962" w14:textId="77777777" w:rsidTr="00D44B2F">
        <w:tc>
          <w:tcPr>
            <w:tcW w:w="3298" w:type="dxa"/>
          </w:tcPr>
          <w:p w14:paraId="5673B06B" w14:textId="2DE45661" w:rsidR="00D44B2F" w:rsidRDefault="00D44B2F" w:rsidP="003E5922">
            <w:pPr>
              <w:pStyle w:val="ListParagraph"/>
              <w:spacing w:line="276" w:lineRule="auto"/>
              <w:ind w:left="0"/>
              <w:jc w:val="both"/>
              <w:rPr>
                <w:rFonts w:ascii="Verdana" w:hAnsi="Verdana"/>
                <w:lang w:val="en-US"/>
              </w:rPr>
            </w:pPr>
            <w:r>
              <w:rPr>
                <w:rFonts w:ascii="Verdana" w:hAnsi="Verdana"/>
                <w:lang w:val="en-US"/>
              </w:rPr>
              <w:t>Recorded Amount</w:t>
            </w:r>
          </w:p>
        </w:tc>
        <w:tc>
          <w:tcPr>
            <w:tcW w:w="3558" w:type="dxa"/>
          </w:tcPr>
          <w:p w14:paraId="2F43D795" w14:textId="53B91C4E" w:rsidR="00D44B2F" w:rsidRPr="00D44B2F" w:rsidRDefault="00D44B2F" w:rsidP="003E5922">
            <w:pPr>
              <w:pStyle w:val="ListParagraph"/>
              <w:spacing w:line="276" w:lineRule="auto"/>
              <w:ind w:left="0"/>
              <w:jc w:val="both"/>
              <w:rPr>
                <w:rFonts w:ascii="Verdana" w:hAnsi="Verdana"/>
                <w:i/>
                <w:iCs/>
                <w:lang w:val="en-US"/>
              </w:rPr>
            </w:pPr>
            <w:r>
              <w:rPr>
                <w:rFonts w:ascii="Verdana" w:hAnsi="Verdana"/>
                <w:i/>
                <w:iCs/>
                <w:lang w:val="en-US"/>
              </w:rPr>
              <w:t>Total of all the ledger a/cs chosen in (</w:t>
            </w:r>
            <w:proofErr w:type="spellStart"/>
            <w:r>
              <w:rPr>
                <w:rFonts w:ascii="Verdana" w:hAnsi="Verdana"/>
                <w:i/>
                <w:iCs/>
                <w:lang w:val="en-US"/>
              </w:rPr>
              <w:t>i</w:t>
            </w:r>
            <w:proofErr w:type="spellEnd"/>
            <w:r>
              <w:rPr>
                <w:rFonts w:ascii="Verdana" w:hAnsi="Verdana"/>
                <w:i/>
                <w:iCs/>
                <w:lang w:val="en-US"/>
              </w:rPr>
              <w:t>) above</w:t>
            </w:r>
          </w:p>
        </w:tc>
      </w:tr>
      <w:tr w:rsidR="00D44B2F" w14:paraId="71113E44" w14:textId="77777777" w:rsidTr="00D44B2F">
        <w:tc>
          <w:tcPr>
            <w:tcW w:w="3298" w:type="dxa"/>
          </w:tcPr>
          <w:p w14:paraId="48503EAA" w14:textId="5BC1D859" w:rsidR="00D44B2F" w:rsidRDefault="00D44B2F" w:rsidP="003E5922">
            <w:pPr>
              <w:pStyle w:val="ListParagraph"/>
              <w:spacing w:line="276" w:lineRule="auto"/>
              <w:ind w:left="0"/>
              <w:jc w:val="both"/>
              <w:rPr>
                <w:rFonts w:ascii="Verdana" w:hAnsi="Verdana"/>
                <w:lang w:val="en-US"/>
              </w:rPr>
            </w:pPr>
            <w:r>
              <w:rPr>
                <w:rFonts w:ascii="Verdana" w:hAnsi="Verdana"/>
                <w:lang w:val="en-US"/>
              </w:rPr>
              <w:t>Salary Amount</w:t>
            </w:r>
          </w:p>
        </w:tc>
        <w:tc>
          <w:tcPr>
            <w:tcW w:w="3558" w:type="dxa"/>
          </w:tcPr>
          <w:p w14:paraId="4980E656" w14:textId="63C68FDF" w:rsidR="00D44B2F" w:rsidRPr="00D44B2F" w:rsidRDefault="00D44B2F" w:rsidP="003E5922">
            <w:pPr>
              <w:pStyle w:val="ListParagraph"/>
              <w:spacing w:line="276" w:lineRule="auto"/>
              <w:ind w:left="0"/>
              <w:jc w:val="both"/>
              <w:rPr>
                <w:rFonts w:ascii="Verdana" w:hAnsi="Verdana"/>
                <w:i/>
                <w:iCs/>
                <w:lang w:val="en-US"/>
              </w:rPr>
            </w:pPr>
            <w:r>
              <w:rPr>
                <w:rFonts w:ascii="Verdana" w:hAnsi="Verdana"/>
                <w:i/>
                <w:iCs/>
                <w:lang w:val="en-US"/>
              </w:rPr>
              <w:t>Total of all ledger a/cs chosen in (ii) above</w:t>
            </w:r>
          </w:p>
        </w:tc>
      </w:tr>
      <w:tr w:rsidR="00D44B2F" w14:paraId="38846835" w14:textId="77777777" w:rsidTr="00D44B2F">
        <w:tc>
          <w:tcPr>
            <w:tcW w:w="3298" w:type="dxa"/>
          </w:tcPr>
          <w:p w14:paraId="3D8EAC6A" w14:textId="42181D01" w:rsidR="00D44B2F" w:rsidRDefault="00D44B2F" w:rsidP="003E5922">
            <w:pPr>
              <w:pStyle w:val="ListParagraph"/>
              <w:spacing w:line="276" w:lineRule="auto"/>
              <w:ind w:left="0"/>
              <w:jc w:val="both"/>
              <w:rPr>
                <w:rFonts w:ascii="Verdana" w:hAnsi="Verdana"/>
                <w:lang w:val="en-US"/>
              </w:rPr>
            </w:pPr>
            <w:r>
              <w:rPr>
                <w:rFonts w:ascii="Verdana" w:hAnsi="Verdana"/>
                <w:lang w:val="en-US"/>
              </w:rPr>
              <w:t>Percentage</w:t>
            </w:r>
          </w:p>
        </w:tc>
        <w:tc>
          <w:tcPr>
            <w:tcW w:w="3558" w:type="dxa"/>
          </w:tcPr>
          <w:p w14:paraId="25794623" w14:textId="5353C713" w:rsidR="00D44B2F" w:rsidRPr="00D44B2F" w:rsidRDefault="00D44B2F" w:rsidP="003E5922">
            <w:pPr>
              <w:pStyle w:val="ListParagraph"/>
              <w:spacing w:line="276" w:lineRule="auto"/>
              <w:ind w:left="0"/>
              <w:jc w:val="both"/>
              <w:rPr>
                <w:rFonts w:ascii="Verdana" w:hAnsi="Verdana"/>
                <w:i/>
                <w:iCs/>
                <w:lang w:val="en-US"/>
              </w:rPr>
            </w:pPr>
            <w:r>
              <w:rPr>
                <w:rFonts w:ascii="Verdana" w:hAnsi="Verdana"/>
                <w:i/>
                <w:iCs/>
                <w:lang w:val="en-US"/>
              </w:rPr>
              <w:t>Percentage mentioned above</w:t>
            </w:r>
          </w:p>
        </w:tc>
      </w:tr>
      <w:tr w:rsidR="00D44B2F" w14:paraId="5131EA41" w14:textId="77777777" w:rsidTr="00D44B2F">
        <w:tc>
          <w:tcPr>
            <w:tcW w:w="3298" w:type="dxa"/>
          </w:tcPr>
          <w:p w14:paraId="4A9E9BA2" w14:textId="4900905D" w:rsidR="00D44B2F" w:rsidRDefault="00D44B2F" w:rsidP="003E5922">
            <w:pPr>
              <w:pStyle w:val="ListParagraph"/>
              <w:spacing w:line="276" w:lineRule="auto"/>
              <w:ind w:left="0"/>
              <w:jc w:val="both"/>
              <w:rPr>
                <w:rFonts w:ascii="Verdana" w:hAnsi="Verdana"/>
                <w:lang w:val="en-US"/>
              </w:rPr>
            </w:pPr>
            <w:r>
              <w:rPr>
                <w:rFonts w:ascii="Verdana" w:hAnsi="Verdana"/>
                <w:lang w:val="en-US"/>
              </w:rPr>
              <w:t>Expected PF</w:t>
            </w:r>
          </w:p>
        </w:tc>
        <w:tc>
          <w:tcPr>
            <w:tcW w:w="3558" w:type="dxa"/>
          </w:tcPr>
          <w:p w14:paraId="41C582A6" w14:textId="4743E16F" w:rsidR="00D44B2F" w:rsidRPr="00D44B2F" w:rsidRDefault="00D44B2F" w:rsidP="003E5922">
            <w:pPr>
              <w:pStyle w:val="ListParagraph"/>
              <w:spacing w:line="276" w:lineRule="auto"/>
              <w:ind w:left="0"/>
              <w:jc w:val="both"/>
              <w:rPr>
                <w:rFonts w:ascii="Verdana" w:hAnsi="Verdana"/>
                <w:i/>
                <w:iCs/>
                <w:lang w:val="en-US"/>
              </w:rPr>
            </w:pPr>
            <w:r>
              <w:rPr>
                <w:rFonts w:ascii="Verdana" w:hAnsi="Verdana"/>
                <w:i/>
                <w:iCs/>
                <w:lang w:val="en-US"/>
              </w:rPr>
              <w:t>Percentage*Salary Amount</w:t>
            </w:r>
          </w:p>
        </w:tc>
      </w:tr>
      <w:tr w:rsidR="00D44B2F" w14:paraId="1E861B46" w14:textId="77777777" w:rsidTr="00D44B2F">
        <w:tc>
          <w:tcPr>
            <w:tcW w:w="3298" w:type="dxa"/>
          </w:tcPr>
          <w:p w14:paraId="1538CEB2" w14:textId="39903642" w:rsidR="00D44B2F" w:rsidRDefault="00D44B2F" w:rsidP="003E5922">
            <w:pPr>
              <w:pStyle w:val="ListParagraph"/>
              <w:spacing w:line="276" w:lineRule="auto"/>
              <w:ind w:left="0"/>
              <w:jc w:val="both"/>
              <w:rPr>
                <w:rFonts w:ascii="Verdana" w:hAnsi="Verdana"/>
                <w:lang w:val="en-US"/>
              </w:rPr>
            </w:pPr>
            <w:r>
              <w:rPr>
                <w:rFonts w:ascii="Verdana" w:hAnsi="Verdana"/>
                <w:lang w:val="en-US"/>
              </w:rPr>
              <w:t>Difference</w:t>
            </w:r>
          </w:p>
        </w:tc>
        <w:tc>
          <w:tcPr>
            <w:tcW w:w="3558" w:type="dxa"/>
          </w:tcPr>
          <w:p w14:paraId="3F5E44E7" w14:textId="75B6AE0F" w:rsidR="00D44B2F" w:rsidRDefault="00D44B2F" w:rsidP="003E5922">
            <w:pPr>
              <w:pStyle w:val="ListParagraph"/>
              <w:spacing w:line="276" w:lineRule="auto"/>
              <w:ind w:left="0"/>
              <w:jc w:val="both"/>
              <w:rPr>
                <w:rFonts w:ascii="Verdana" w:hAnsi="Verdana"/>
                <w:i/>
                <w:iCs/>
                <w:lang w:val="en-US"/>
              </w:rPr>
            </w:pPr>
            <w:r>
              <w:rPr>
                <w:rFonts w:ascii="Verdana" w:hAnsi="Verdana"/>
                <w:i/>
                <w:iCs/>
                <w:lang w:val="en-US"/>
              </w:rPr>
              <w:t>Expected PF – Recorded Amount</w:t>
            </w:r>
          </w:p>
        </w:tc>
      </w:tr>
      <w:tr w:rsidR="00D44B2F" w14:paraId="3F1D7EFB" w14:textId="77777777" w:rsidTr="00D44B2F">
        <w:tc>
          <w:tcPr>
            <w:tcW w:w="3298" w:type="dxa"/>
          </w:tcPr>
          <w:p w14:paraId="70BF1105" w14:textId="2C8B183C" w:rsidR="00D44B2F" w:rsidRDefault="00D44B2F" w:rsidP="003E5922">
            <w:pPr>
              <w:pStyle w:val="ListParagraph"/>
              <w:spacing w:line="276" w:lineRule="auto"/>
              <w:ind w:left="0"/>
              <w:jc w:val="both"/>
              <w:rPr>
                <w:rFonts w:ascii="Verdana" w:hAnsi="Verdana"/>
                <w:lang w:val="en-US"/>
              </w:rPr>
            </w:pPr>
            <w:r>
              <w:rPr>
                <w:rFonts w:ascii="Verdana" w:hAnsi="Verdana"/>
                <w:lang w:val="en-US"/>
              </w:rPr>
              <w:t>Threshold</w:t>
            </w:r>
          </w:p>
        </w:tc>
        <w:tc>
          <w:tcPr>
            <w:tcW w:w="3558" w:type="dxa"/>
          </w:tcPr>
          <w:p w14:paraId="6CFCF3AF" w14:textId="3C0695B4" w:rsidR="00D44B2F" w:rsidRDefault="00D44B2F" w:rsidP="003E5922">
            <w:pPr>
              <w:pStyle w:val="ListParagraph"/>
              <w:spacing w:line="276" w:lineRule="auto"/>
              <w:ind w:left="0"/>
              <w:jc w:val="both"/>
              <w:rPr>
                <w:rFonts w:ascii="Verdana" w:hAnsi="Verdana"/>
                <w:i/>
                <w:iCs/>
                <w:lang w:val="en-US"/>
              </w:rPr>
            </w:pPr>
            <w:r>
              <w:rPr>
                <w:rFonts w:ascii="Verdana" w:hAnsi="Verdana"/>
                <w:i/>
                <w:iCs/>
                <w:lang w:val="en-US"/>
              </w:rPr>
              <w:t>The threshold to be calculated using the same guide and answers as for salary expectation.</w:t>
            </w:r>
          </w:p>
        </w:tc>
      </w:tr>
      <w:tr w:rsidR="00D44B2F" w14:paraId="68E04203" w14:textId="77777777" w:rsidTr="00D44B2F">
        <w:tc>
          <w:tcPr>
            <w:tcW w:w="3298" w:type="dxa"/>
          </w:tcPr>
          <w:p w14:paraId="5B75D873" w14:textId="62553412" w:rsidR="00D44B2F" w:rsidRDefault="00D44B2F" w:rsidP="003E5922">
            <w:pPr>
              <w:pStyle w:val="ListParagraph"/>
              <w:spacing w:line="276" w:lineRule="auto"/>
              <w:ind w:left="0"/>
              <w:jc w:val="both"/>
              <w:rPr>
                <w:rFonts w:ascii="Verdana" w:hAnsi="Verdana"/>
                <w:lang w:val="en-US"/>
              </w:rPr>
            </w:pPr>
            <w:r>
              <w:rPr>
                <w:rFonts w:ascii="Verdana" w:hAnsi="Verdana"/>
                <w:lang w:val="en-US"/>
              </w:rPr>
              <w:t>Within Threshold?</w:t>
            </w:r>
          </w:p>
        </w:tc>
        <w:tc>
          <w:tcPr>
            <w:tcW w:w="3558" w:type="dxa"/>
          </w:tcPr>
          <w:p w14:paraId="52FDACF0" w14:textId="5C726F84" w:rsidR="00D44B2F" w:rsidRPr="00D44B2F" w:rsidRDefault="00D44B2F" w:rsidP="003E5922">
            <w:pPr>
              <w:pStyle w:val="ListParagraph"/>
              <w:spacing w:line="276" w:lineRule="auto"/>
              <w:ind w:left="0"/>
              <w:jc w:val="both"/>
              <w:rPr>
                <w:rFonts w:ascii="Verdana" w:hAnsi="Verdana"/>
                <w:lang w:val="en-US"/>
              </w:rPr>
            </w:pPr>
            <w:r>
              <w:rPr>
                <w:rFonts w:ascii="Verdana" w:hAnsi="Verdana"/>
                <w:i/>
                <w:iCs/>
                <w:lang w:val="en-US"/>
              </w:rPr>
              <w:t xml:space="preserve">If ABS(Difference)&lt;=threshold, </w:t>
            </w:r>
            <w:proofErr w:type="gramStart"/>
            <w:r>
              <w:rPr>
                <w:rFonts w:ascii="Verdana" w:hAnsi="Verdana"/>
                <w:b/>
                <w:bCs/>
                <w:lang w:val="en-US"/>
              </w:rPr>
              <w:t>Yes</w:t>
            </w:r>
            <w:proofErr w:type="gramEnd"/>
            <w:r>
              <w:rPr>
                <w:rFonts w:ascii="Verdana" w:hAnsi="Verdana"/>
                <w:b/>
                <w:bCs/>
                <w:lang w:val="en-US"/>
              </w:rPr>
              <w:t xml:space="preserve">, </w:t>
            </w:r>
            <w:r>
              <w:rPr>
                <w:rFonts w:ascii="Verdana" w:hAnsi="Verdana"/>
                <w:i/>
                <w:iCs/>
                <w:lang w:val="en-US"/>
              </w:rPr>
              <w:t xml:space="preserve">else </w:t>
            </w:r>
            <w:r>
              <w:rPr>
                <w:rFonts w:ascii="Verdana" w:hAnsi="Verdana"/>
                <w:b/>
                <w:bCs/>
                <w:lang w:val="en-US"/>
              </w:rPr>
              <w:t>No.</w:t>
            </w:r>
          </w:p>
        </w:tc>
      </w:tr>
    </w:tbl>
    <w:p w14:paraId="20633362" w14:textId="438A3E2B" w:rsidR="00D44B2F" w:rsidRDefault="00AE240A" w:rsidP="003E5922">
      <w:pPr>
        <w:pStyle w:val="ListParagraph"/>
        <w:spacing w:line="276" w:lineRule="auto"/>
        <w:ind w:left="2160"/>
        <w:jc w:val="both"/>
        <w:rPr>
          <w:rFonts w:ascii="Verdana" w:hAnsi="Verdana"/>
          <w:lang w:val="en-US"/>
        </w:rPr>
      </w:pPr>
      <w:r>
        <w:rPr>
          <w:rFonts w:ascii="Verdana" w:hAnsi="Verdana"/>
          <w:lang w:val="en-US"/>
        </w:rPr>
        <w:t xml:space="preserve">If the result above is </w:t>
      </w:r>
      <w:r>
        <w:rPr>
          <w:rFonts w:ascii="Verdana" w:hAnsi="Verdana"/>
          <w:b/>
          <w:bCs/>
          <w:lang w:val="en-US"/>
        </w:rPr>
        <w:t>No</w:t>
      </w:r>
      <w:r>
        <w:rPr>
          <w:rFonts w:ascii="Verdana" w:hAnsi="Verdana"/>
          <w:lang w:val="en-US"/>
        </w:rPr>
        <w:t>, then [Document].</w:t>
      </w:r>
    </w:p>
    <w:p w14:paraId="396B20A8" w14:textId="77777777" w:rsidR="001B7134" w:rsidRDefault="001B7134" w:rsidP="001B7134">
      <w:pPr>
        <w:spacing w:line="276" w:lineRule="auto"/>
        <w:jc w:val="both"/>
        <w:rPr>
          <w:rFonts w:ascii="Verdana" w:hAnsi="Verdana"/>
          <w:lang w:val="en-US"/>
        </w:rPr>
      </w:pPr>
    </w:p>
    <w:p w14:paraId="26E28BA3" w14:textId="3BB23B37" w:rsidR="001B7134" w:rsidRPr="001B7134" w:rsidRDefault="001B7134" w:rsidP="001B7134">
      <w:pPr>
        <w:pStyle w:val="ListParagraph"/>
        <w:numPr>
          <w:ilvl w:val="0"/>
          <w:numId w:val="5"/>
        </w:numPr>
        <w:spacing w:line="276" w:lineRule="auto"/>
        <w:jc w:val="both"/>
        <w:rPr>
          <w:rFonts w:ascii="Verdana" w:hAnsi="Verdana"/>
          <w:lang w:val="en-US"/>
        </w:rPr>
      </w:pPr>
      <w:r>
        <w:rPr>
          <w:rFonts w:ascii="Verdana" w:hAnsi="Verdana"/>
          <w:lang w:val="en-US"/>
        </w:rPr>
        <w:br w:type="page"/>
      </w:r>
      <w:r>
        <w:rPr>
          <w:rFonts w:ascii="Verdana" w:hAnsi="Verdana"/>
          <w:b/>
          <w:bCs/>
          <w:lang w:val="en-US"/>
        </w:rPr>
        <w:lastRenderedPageBreak/>
        <w:t>Actuary Testing</w:t>
      </w:r>
    </w:p>
    <w:p w14:paraId="0A43B48C" w14:textId="2FCF382C" w:rsidR="001B7134" w:rsidRDefault="0012131D" w:rsidP="0012131D">
      <w:pPr>
        <w:pStyle w:val="ListParagraph"/>
        <w:numPr>
          <w:ilvl w:val="0"/>
          <w:numId w:val="6"/>
        </w:numPr>
        <w:spacing w:line="276" w:lineRule="auto"/>
        <w:jc w:val="both"/>
        <w:rPr>
          <w:rFonts w:ascii="Verdana" w:hAnsi="Verdana"/>
          <w:lang w:val="en-US"/>
        </w:rPr>
      </w:pPr>
      <w:r>
        <w:rPr>
          <w:rFonts w:ascii="Verdana" w:hAnsi="Verdana"/>
          <w:lang w:val="en-US"/>
        </w:rPr>
        <w:t>Data sent to Actuary testing</w:t>
      </w:r>
    </w:p>
    <w:p w14:paraId="20CE63AE" w14:textId="68E6C21B" w:rsidR="0012131D" w:rsidRPr="00BD5F7D" w:rsidRDefault="00E05635" w:rsidP="008F3E0E">
      <w:pPr>
        <w:pStyle w:val="ListParagraph"/>
        <w:numPr>
          <w:ilvl w:val="0"/>
          <w:numId w:val="15"/>
        </w:numPr>
        <w:spacing w:line="276" w:lineRule="auto"/>
        <w:jc w:val="both"/>
        <w:rPr>
          <w:rFonts w:ascii="Verdana" w:hAnsi="Verdana"/>
          <w:lang w:val="en-US"/>
        </w:rPr>
      </w:pPr>
      <w:r>
        <w:rPr>
          <w:rFonts w:ascii="Verdana" w:hAnsi="Verdana"/>
          <w:lang w:val="en-US"/>
        </w:rPr>
        <w:t xml:space="preserve">Upload the data sent to actuary by the entity. </w:t>
      </w:r>
      <w:r>
        <w:rPr>
          <w:rFonts w:ascii="Verdana" w:hAnsi="Verdana"/>
          <w:i/>
          <w:iCs/>
          <w:lang w:val="en-US"/>
        </w:rPr>
        <w:t>(user will upload data)</w:t>
      </w:r>
    </w:p>
    <w:p w14:paraId="50A50F1A" w14:textId="229571BA" w:rsidR="00BD5F7D" w:rsidRDefault="00BD5F7D" w:rsidP="00BD5F7D">
      <w:pPr>
        <w:spacing w:line="276" w:lineRule="auto"/>
        <w:ind w:left="1440"/>
        <w:jc w:val="both"/>
        <w:rPr>
          <w:rFonts w:ascii="Verdana" w:hAnsi="Verdana"/>
          <w:i/>
          <w:iCs/>
          <w:lang w:val="en-US"/>
        </w:rPr>
      </w:pPr>
      <w:r>
        <w:rPr>
          <w:rFonts w:ascii="Verdana" w:hAnsi="Verdana"/>
          <w:i/>
          <w:iCs/>
          <w:lang w:val="en-US"/>
        </w:rPr>
        <w:t xml:space="preserve">On the data uploaded the following tests are to be performed, all tests to be in comparison to the </w:t>
      </w:r>
      <w:r>
        <w:rPr>
          <w:rFonts w:ascii="Verdana" w:hAnsi="Verdana"/>
          <w:b/>
          <w:bCs/>
          <w:i/>
          <w:iCs/>
          <w:lang w:val="en-US"/>
        </w:rPr>
        <w:t>CTC Report</w:t>
      </w:r>
      <w:r>
        <w:rPr>
          <w:rFonts w:ascii="Verdana" w:hAnsi="Verdana"/>
          <w:i/>
          <w:iCs/>
          <w:lang w:val="en-US"/>
        </w:rPr>
        <w:t xml:space="preserve"> uploaded by the user in </w:t>
      </w:r>
      <w:r>
        <w:rPr>
          <w:rFonts w:ascii="Verdana" w:hAnsi="Verdana"/>
          <w:b/>
          <w:bCs/>
          <w:i/>
          <w:iCs/>
          <w:lang w:val="en-US"/>
        </w:rPr>
        <w:t>IPE Testing</w:t>
      </w:r>
      <w:r>
        <w:rPr>
          <w:rFonts w:ascii="Verdana" w:hAnsi="Verdana"/>
          <w:i/>
          <w:iCs/>
          <w:lang w:val="en-US"/>
        </w:rPr>
        <w:t>:</w:t>
      </w:r>
    </w:p>
    <w:p w14:paraId="4E4605A5" w14:textId="648E1587" w:rsidR="00BD5F7D" w:rsidRDefault="007A65F5" w:rsidP="007A65F5">
      <w:pPr>
        <w:pStyle w:val="ListParagraph"/>
        <w:numPr>
          <w:ilvl w:val="0"/>
          <w:numId w:val="16"/>
        </w:numPr>
        <w:spacing w:line="276" w:lineRule="auto"/>
        <w:jc w:val="both"/>
        <w:rPr>
          <w:rFonts w:ascii="Verdana" w:hAnsi="Verdana"/>
          <w:i/>
          <w:iCs/>
          <w:lang w:val="en-US"/>
        </w:rPr>
      </w:pPr>
      <w:r w:rsidRPr="009B53D9">
        <w:rPr>
          <w:rFonts w:ascii="Verdana" w:hAnsi="Verdana"/>
          <w:b/>
          <w:bCs/>
          <w:lang w:val="en-US"/>
        </w:rPr>
        <w:t>Completeness check</w:t>
      </w:r>
      <w:r>
        <w:rPr>
          <w:rFonts w:ascii="Verdana" w:hAnsi="Verdana"/>
          <w:i/>
          <w:iCs/>
          <w:lang w:val="en-US"/>
        </w:rPr>
        <w:t xml:space="preserve"> (no. of employees as per data sent to actuary to match with the no. of employees as per CTC report)</w:t>
      </w:r>
    </w:p>
    <w:tbl>
      <w:tblPr>
        <w:tblStyle w:val="TableGrid"/>
        <w:tblW w:w="0" w:type="auto"/>
        <w:tblInd w:w="1080" w:type="dxa"/>
        <w:tblLook w:val="04A0" w:firstRow="1" w:lastRow="0" w:firstColumn="1" w:lastColumn="0" w:noHBand="0" w:noVBand="1"/>
      </w:tblPr>
      <w:tblGrid>
        <w:gridCol w:w="3969"/>
        <w:gridCol w:w="3967"/>
      </w:tblGrid>
      <w:tr w:rsidR="00A803F5" w:rsidRPr="00DC2C71" w14:paraId="1CAF45A9" w14:textId="77777777" w:rsidTr="009A1DF5">
        <w:tc>
          <w:tcPr>
            <w:tcW w:w="3969" w:type="dxa"/>
          </w:tcPr>
          <w:p w14:paraId="5EB361B7" w14:textId="77777777" w:rsidR="00A803F5" w:rsidRPr="00DC2C71" w:rsidRDefault="00A803F5" w:rsidP="009A1DF5">
            <w:pPr>
              <w:pStyle w:val="ListParagraph"/>
              <w:spacing w:line="276" w:lineRule="auto"/>
              <w:ind w:left="0"/>
              <w:jc w:val="center"/>
              <w:rPr>
                <w:rFonts w:ascii="Verdana" w:hAnsi="Verdana"/>
                <w:b/>
                <w:bCs/>
                <w:lang w:val="en-US"/>
              </w:rPr>
            </w:pPr>
            <w:r>
              <w:rPr>
                <w:rFonts w:ascii="Verdana" w:hAnsi="Verdana"/>
                <w:b/>
                <w:bCs/>
                <w:lang w:val="en-US"/>
              </w:rPr>
              <w:t>Particulars</w:t>
            </w:r>
          </w:p>
        </w:tc>
        <w:tc>
          <w:tcPr>
            <w:tcW w:w="3967" w:type="dxa"/>
          </w:tcPr>
          <w:p w14:paraId="22B88ABD" w14:textId="77777777" w:rsidR="00A803F5" w:rsidRPr="00DC2C71" w:rsidRDefault="00A803F5" w:rsidP="009A1DF5">
            <w:pPr>
              <w:pStyle w:val="ListParagraph"/>
              <w:spacing w:line="276" w:lineRule="auto"/>
              <w:ind w:left="0"/>
              <w:jc w:val="center"/>
              <w:rPr>
                <w:rFonts w:ascii="Verdana" w:hAnsi="Verdana"/>
                <w:b/>
                <w:bCs/>
                <w:lang w:val="en-US"/>
              </w:rPr>
            </w:pPr>
            <w:r>
              <w:rPr>
                <w:rFonts w:ascii="Verdana" w:hAnsi="Verdana"/>
                <w:b/>
                <w:bCs/>
                <w:lang w:val="en-US"/>
              </w:rPr>
              <w:t>Employees</w:t>
            </w:r>
          </w:p>
        </w:tc>
      </w:tr>
      <w:tr w:rsidR="00A803F5" w:rsidRPr="00DC2C71" w14:paraId="0940CC2D" w14:textId="77777777" w:rsidTr="009A1DF5">
        <w:tc>
          <w:tcPr>
            <w:tcW w:w="3969" w:type="dxa"/>
          </w:tcPr>
          <w:p w14:paraId="0B102570" w14:textId="086B7A0A" w:rsidR="00A803F5" w:rsidRDefault="00A803F5" w:rsidP="009A1DF5">
            <w:pPr>
              <w:pStyle w:val="ListParagraph"/>
              <w:spacing w:line="276" w:lineRule="auto"/>
              <w:ind w:left="0"/>
              <w:jc w:val="both"/>
              <w:rPr>
                <w:rFonts w:ascii="Verdana" w:hAnsi="Verdana"/>
                <w:lang w:val="en-US"/>
              </w:rPr>
            </w:pPr>
            <w:r>
              <w:rPr>
                <w:rFonts w:ascii="Verdana" w:hAnsi="Verdana"/>
                <w:lang w:val="en-US"/>
              </w:rPr>
              <w:t>As per Data sent to Actuary (A)</w:t>
            </w:r>
          </w:p>
        </w:tc>
        <w:tc>
          <w:tcPr>
            <w:tcW w:w="3967" w:type="dxa"/>
          </w:tcPr>
          <w:p w14:paraId="0578E048" w14:textId="5C5EC7DA" w:rsidR="00A803F5" w:rsidRPr="00DC2C71" w:rsidRDefault="00A803F5" w:rsidP="009A1DF5">
            <w:pPr>
              <w:pStyle w:val="ListParagraph"/>
              <w:spacing w:line="276" w:lineRule="auto"/>
              <w:ind w:left="0"/>
              <w:jc w:val="both"/>
              <w:rPr>
                <w:rFonts w:ascii="Verdana" w:hAnsi="Verdana"/>
                <w:i/>
                <w:iCs/>
                <w:lang w:val="en-US"/>
              </w:rPr>
            </w:pPr>
            <w:r>
              <w:rPr>
                <w:rFonts w:ascii="Verdana" w:hAnsi="Verdana"/>
                <w:i/>
                <w:iCs/>
                <w:lang w:val="en-US"/>
              </w:rPr>
              <w:t>Count of no. of employees from data sent to actuary file uploaded by user.</w:t>
            </w:r>
          </w:p>
        </w:tc>
      </w:tr>
      <w:tr w:rsidR="00A803F5" w:rsidRPr="00DC2C71" w14:paraId="75A92084" w14:textId="77777777" w:rsidTr="009A1DF5">
        <w:tc>
          <w:tcPr>
            <w:tcW w:w="3969" w:type="dxa"/>
          </w:tcPr>
          <w:p w14:paraId="15E59FA9" w14:textId="77777777" w:rsidR="00A803F5" w:rsidRDefault="00A803F5" w:rsidP="009A1DF5">
            <w:pPr>
              <w:pStyle w:val="ListParagraph"/>
              <w:spacing w:line="276" w:lineRule="auto"/>
              <w:ind w:left="0"/>
              <w:jc w:val="both"/>
              <w:rPr>
                <w:rFonts w:ascii="Verdana" w:hAnsi="Verdana"/>
                <w:lang w:val="en-US"/>
              </w:rPr>
            </w:pPr>
            <w:r>
              <w:rPr>
                <w:rFonts w:ascii="Verdana" w:hAnsi="Verdana"/>
                <w:lang w:val="en-US"/>
              </w:rPr>
              <w:t>As per CTC Report (B)</w:t>
            </w:r>
          </w:p>
        </w:tc>
        <w:tc>
          <w:tcPr>
            <w:tcW w:w="3967" w:type="dxa"/>
          </w:tcPr>
          <w:p w14:paraId="252ACA8C" w14:textId="77777777" w:rsidR="00A803F5" w:rsidRPr="00DC2C71" w:rsidRDefault="00A803F5" w:rsidP="009A1DF5">
            <w:pPr>
              <w:pStyle w:val="ListParagraph"/>
              <w:spacing w:line="276" w:lineRule="auto"/>
              <w:ind w:left="0"/>
              <w:jc w:val="both"/>
              <w:rPr>
                <w:rFonts w:ascii="Verdana" w:hAnsi="Verdana"/>
                <w:b/>
                <w:bCs/>
                <w:i/>
                <w:iCs/>
                <w:lang w:val="en-US"/>
              </w:rPr>
            </w:pPr>
            <w:r>
              <w:rPr>
                <w:rFonts w:ascii="Verdana" w:hAnsi="Verdana"/>
                <w:i/>
                <w:iCs/>
                <w:lang w:val="en-US"/>
              </w:rPr>
              <w:t xml:space="preserve">Count of no. of employees as per CTC report uploaded by user in </w:t>
            </w:r>
            <w:r>
              <w:rPr>
                <w:rFonts w:ascii="Verdana" w:hAnsi="Verdana"/>
                <w:b/>
                <w:bCs/>
                <w:i/>
                <w:iCs/>
                <w:lang w:val="en-US"/>
              </w:rPr>
              <w:t>IPE Testing</w:t>
            </w:r>
          </w:p>
        </w:tc>
      </w:tr>
      <w:tr w:rsidR="00A803F5" w14:paraId="7E8928E4" w14:textId="77777777" w:rsidTr="009A1DF5">
        <w:tc>
          <w:tcPr>
            <w:tcW w:w="3969" w:type="dxa"/>
          </w:tcPr>
          <w:p w14:paraId="745168FA" w14:textId="77777777" w:rsidR="00A803F5" w:rsidRDefault="00A803F5" w:rsidP="009A1DF5">
            <w:pPr>
              <w:pStyle w:val="ListParagraph"/>
              <w:spacing w:line="276" w:lineRule="auto"/>
              <w:ind w:left="0"/>
              <w:jc w:val="both"/>
              <w:rPr>
                <w:rFonts w:ascii="Verdana" w:hAnsi="Verdana"/>
                <w:lang w:val="en-US"/>
              </w:rPr>
            </w:pPr>
            <w:r>
              <w:rPr>
                <w:rFonts w:ascii="Verdana" w:hAnsi="Verdana"/>
                <w:lang w:val="en-US"/>
              </w:rPr>
              <w:t>Difference (C)</w:t>
            </w:r>
          </w:p>
        </w:tc>
        <w:tc>
          <w:tcPr>
            <w:tcW w:w="3967" w:type="dxa"/>
          </w:tcPr>
          <w:p w14:paraId="723536ED" w14:textId="77777777" w:rsidR="00A803F5" w:rsidRDefault="00A803F5" w:rsidP="009A1DF5">
            <w:pPr>
              <w:pStyle w:val="ListParagraph"/>
              <w:spacing w:line="276" w:lineRule="auto"/>
              <w:ind w:left="0"/>
              <w:jc w:val="both"/>
              <w:rPr>
                <w:rFonts w:ascii="Verdana" w:hAnsi="Verdana"/>
                <w:lang w:val="en-US"/>
              </w:rPr>
            </w:pPr>
            <w:r>
              <w:rPr>
                <w:rFonts w:ascii="Verdana" w:hAnsi="Verdana"/>
                <w:lang w:val="en-US"/>
              </w:rPr>
              <w:t>(A)-(B)</w:t>
            </w:r>
          </w:p>
        </w:tc>
      </w:tr>
      <w:tr w:rsidR="00A803F5" w:rsidRPr="00DC2C71" w14:paraId="63A2EAC8" w14:textId="77777777" w:rsidTr="009A1DF5">
        <w:tc>
          <w:tcPr>
            <w:tcW w:w="3969" w:type="dxa"/>
          </w:tcPr>
          <w:p w14:paraId="6EF2AA56" w14:textId="77777777" w:rsidR="00A803F5" w:rsidRPr="00DC2C71" w:rsidRDefault="00A803F5" w:rsidP="009A1DF5">
            <w:pPr>
              <w:pStyle w:val="ListParagraph"/>
              <w:spacing w:line="276" w:lineRule="auto"/>
              <w:ind w:left="0"/>
              <w:jc w:val="both"/>
              <w:rPr>
                <w:rFonts w:ascii="Verdana" w:hAnsi="Verdana"/>
                <w:i/>
                <w:iCs/>
                <w:lang w:val="en-US"/>
              </w:rPr>
            </w:pPr>
            <w:r>
              <w:rPr>
                <w:rFonts w:ascii="Verdana" w:hAnsi="Verdana"/>
                <w:i/>
                <w:iCs/>
                <w:lang w:val="en-US"/>
              </w:rPr>
              <w:t>Option for user to add rows to reconcile the difference</w:t>
            </w:r>
          </w:p>
        </w:tc>
        <w:tc>
          <w:tcPr>
            <w:tcW w:w="3967" w:type="dxa"/>
          </w:tcPr>
          <w:p w14:paraId="6E7D9AA7" w14:textId="77777777" w:rsidR="00A803F5" w:rsidRPr="00DC2C71" w:rsidRDefault="00A803F5" w:rsidP="009A1DF5">
            <w:pPr>
              <w:pStyle w:val="ListParagraph"/>
              <w:spacing w:line="276" w:lineRule="auto"/>
              <w:ind w:left="0"/>
              <w:jc w:val="both"/>
              <w:rPr>
                <w:rFonts w:ascii="Verdana" w:hAnsi="Verdana"/>
                <w:i/>
                <w:iCs/>
                <w:lang w:val="en-US"/>
              </w:rPr>
            </w:pPr>
            <w:r>
              <w:rPr>
                <w:rFonts w:ascii="Verdana" w:hAnsi="Verdana"/>
                <w:i/>
                <w:iCs/>
                <w:lang w:val="en-US"/>
              </w:rPr>
              <w:t>Numbers to be entered by user</w:t>
            </w:r>
          </w:p>
        </w:tc>
      </w:tr>
      <w:tr w:rsidR="00A803F5" w14:paraId="30D2D3E1" w14:textId="77777777" w:rsidTr="009A1DF5">
        <w:tc>
          <w:tcPr>
            <w:tcW w:w="3969" w:type="dxa"/>
          </w:tcPr>
          <w:p w14:paraId="7C15ED12" w14:textId="77777777" w:rsidR="00A803F5" w:rsidRPr="00DC2C71" w:rsidRDefault="00A803F5" w:rsidP="009A1DF5">
            <w:pPr>
              <w:pStyle w:val="ListParagraph"/>
              <w:spacing w:line="276" w:lineRule="auto"/>
              <w:ind w:left="0"/>
              <w:jc w:val="both"/>
              <w:rPr>
                <w:rFonts w:ascii="Verdana" w:hAnsi="Verdana"/>
                <w:lang w:val="en-US"/>
              </w:rPr>
            </w:pPr>
            <w:r>
              <w:rPr>
                <w:rFonts w:ascii="Verdana" w:hAnsi="Verdana"/>
                <w:lang w:val="en-US"/>
              </w:rPr>
              <w:t>Net Difference</w:t>
            </w:r>
          </w:p>
        </w:tc>
        <w:tc>
          <w:tcPr>
            <w:tcW w:w="3967" w:type="dxa"/>
          </w:tcPr>
          <w:p w14:paraId="7034B363" w14:textId="77777777" w:rsidR="00A803F5" w:rsidRDefault="00A803F5" w:rsidP="009A1DF5">
            <w:pPr>
              <w:pStyle w:val="ListParagraph"/>
              <w:spacing w:line="276" w:lineRule="auto"/>
              <w:ind w:left="0"/>
              <w:jc w:val="both"/>
              <w:rPr>
                <w:rFonts w:ascii="Verdana" w:hAnsi="Verdana"/>
                <w:i/>
                <w:iCs/>
                <w:lang w:val="en-US"/>
              </w:rPr>
            </w:pPr>
            <w:r>
              <w:rPr>
                <w:rFonts w:ascii="Verdana" w:hAnsi="Verdana"/>
                <w:i/>
                <w:iCs/>
                <w:lang w:val="en-US"/>
              </w:rPr>
              <w:t>(C)-reconciliation numbers added by user.</w:t>
            </w:r>
          </w:p>
        </w:tc>
      </w:tr>
    </w:tbl>
    <w:p w14:paraId="1FA02B8C" w14:textId="5FADBD0C" w:rsidR="00A803F5" w:rsidRDefault="00185E97" w:rsidP="00DC2713">
      <w:pPr>
        <w:pStyle w:val="ListParagraph"/>
        <w:numPr>
          <w:ilvl w:val="0"/>
          <w:numId w:val="16"/>
        </w:numPr>
        <w:spacing w:line="276" w:lineRule="auto"/>
        <w:jc w:val="both"/>
        <w:rPr>
          <w:rFonts w:ascii="Verdana" w:hAnsi="Verdana"/>
          <w:i/>
          <w:iCs/>
          <w:lang w:val="en-US"/>
        </w:rPr>
      </w:pPr>
      <w:r w:rsidRPr="00185E97">
        <w:rPr>
          <w:rFonts w:ascii="Verdana" w:hAnsi="Verdana"/>
          <w:b/>
          <w:bCs/>
          <w:lang w:val="en-US"/>
        </w:rPr>
        <w:t>Accuracy Check</w:t>
      </w:r>
      <w:r w:rsidR="00DC2713">
        <w:rPr>
          <w:rFonts w:ascii="Verdana" w:hAnsi="Verdana"/>
          <w:i/>
          <w:iCs/>
          <w:lang w:val="en-US"/>
        </w:rPr>
        <w:t>:</w:t>
      </w:r>
    </w:p>
    <w:p w14:paraId="6BC501A1" w14:textId="4FEAB770" w:rsidR="00DC2713" w:rsidRDefault="00274BA4" w:rsidP="00DC2713">
      <w:pPr>
        <w:pStyle w:val="ListParagraph"/>
        <w:spacing w:line="276" w:lineRule="auto"/>
        <w:ind w:left="1800"/>
        <w:jc w:val="both"/>
        <w:rPr>
          <w:rFonts w:ascii="Verdana" w:hAnsi="Verdana"/>
          <w:i/>
          <w:iCs/>
          <w:lang w:val="en-US"/>
        </w:rPr>
      </w:pPr>
      <w:r>
        <w:rPr>
          <w:rFonts w:ascii="Verdana" w:hAnsi="Verdana"/>
          <w:i/>
          <w:iCs/>
          <w:lang w:val="en-US"/>
        </w:rPr>
        <w:t>To build an AI system which can compare the data sent to actuary with the CTC report in the following way: data sent to actuary will always have lesser number of columns as compared to the CTC report.</w:t>
      </w:r>
      <w:r w:rsidR="00C64AB8">
        <w:rPr>
          <w:rFonts w:ascii="Verdana" w:hAnsi="Verdana"/>
          <w:i/>
          <w:iCs/>
          <w:lang w:val="en-US"/>
        </w:rPr>
        <w:t xml:space="preserve"> There will be a basic pay column in both the files, employee code will be present, tests should be like date of joining in both files should match, date of birth in both files should match, amount columns should match (like basic pay, FDA, etc. for those columns which will be present in both the datasets)</w:t>
      </w:r>
      <w:r w:rsidR="004B523C">
        <w:rPr>
          <w:rFonts w:ascii="Verdana" w:hAnsi="Verdana"/>
          <w:i/>
          <w:iCs/>
          <w:lang w:val="en-US"/>
        </w:rPr>
        <w:t xml:space="preserve">. There can be columns in data sent to actuary which are not there in CTC report, no test should be done for such items. The results should be generated in an excel file having the data sent to actuary, in the same sheet next to it the data as per CTC report for respective columns and after that a comparison between the two, for </w:t>
      </w:r>
      <w:proofErr w:type="spellStart"/>
      <w:r w:rsidR="004B523C">
        <w:rPr>
          <w:rFonts w:ascii="Verdana" w:hAnsi="Verdana"/>
          <w:i/>
          <w:iCs/>
          <w:lang w:val="en-US"/>
        </w:rPr>
        <w:t>eg.</w:t>
      </w:r>
      <w:proofErr w:type="spellEnd"/>
      <w:r w:rsidR="004B523C">
        <w:rPr>
          <w:rFonts w:ascii="Verdana" w:hAnsi="Verdana"/>
          <w:i/>
          <w:iCs/>
          <w:lang w:val="en-US"/>
        </w:rPr>
        <w:t xml:space="preserve"> difference in amount of basic salary between data sent to actuary and CTC report should be displayed for each employee, difference in DOB, DOJ, etc.</w:t>
      </w:r>
    </w:p>
    <w:p w14:paraId="73C9CD3B" w14:textId="77777777" w:rsidR="00FE52AC" w:rsidRDefault="00FE52AC" w:rsidP="00DC2713">
      <w:pPr>
        <w:pStyle w:val="ListParagraph"/>
        <w:spacing w:line="276" w:lineRule="auto"/>
        <w:ind w:left="1800"/>
        <w:jc w:val="both"/>
        <w:rPr>
          <w:rFonts w:ascii="Verdana" w:hAnsi="Verdana"/>
          <w:i/>
          <w:iCs/>
          <w:lang w:val="en-US"/>
        </w:rPr>
      </w:pPr>
    </w:p>
    <w:p w14:paraId="09CC0353" w14:textId="302B1DE8" w:rsidR="00FE52AC" w:rsidRDefault="00FE52AC" w:rsidP="00DC2713">
      <w:pPr>
        <w:pStyle w:val="ListParagraph"/>
        <w:spacing w:line="276" w:lineRule="auto"/>
        <w:ind w:left="1800"/>
        <w:jc w:val="both"/>
        <w:rPr>
          <w:rFonts w:ascii="Verdana" w:hAnsi="Verdana"/>
          <w:i/>
          <w:iCs/>
          <w:lang w:val="en-US"/>
        </w:rPr>
      </w:pPr>
      <w:r>
        <w:rPr>
          <w:rFonts w:ascii="Verdana" w:hAnsi="Verdana"/>
          <w:i/>
          <w:iCs/>
          <w:lang w:val="en-US"/>
        </w:rPr>
        <w:t>The following table to be displayed to the user:</w:t>
      </w:r>
    </w:p>
    <w:tbl>
      <w:tblPr>
        <w:tblStyle w:val="TableGrid"/>
        <w:tblW w:w="0" w:type="auto"/>
        <w:tblInd w:w="1800" w:type="dxa"/>
        <w:tblLook w:val="04A0" w:firstRow="1" w:lastRow="0" w:firstColumn="1" w:lastColumn="0" w:noHBand="0" w:noVBand="1"/>
      </w:tblPr>
      <w:tblGrid>
        <w:gridCol w:w="3593"/>
        <w:gridCol w:w="3623"/>
      </w:tblGrid>
      <w:tr w:rsidR="00FE52AC" w14:paraId="5547D76E" w14:textId="77777777" w:rsidTr="00FE52AC">
        <w:tc>
          <w:tcPr>
            <w:tcW w:w="3593" w:type="dxa"/>
          </w:tcPr>
          <w:p w14:paraId="11D639ED" w14:textId="4038515B" w:rsidR="00FE52AC" w:rsidRPr="00FE52AC" w:rsidRDefault="00FE52AC" w:rsidP="00FE52AC">
            <w:pPr>
              <w:pStyle w:val="ListParagraph"/>
              <w:spacing w:line="276" w:lineRule="auto"/>
              <w:ind w:left="0"/>
              <w:jc w:val="center"/>
              <w:rPr>
                <w:rFonts w:ascii="Verdana" w:hAnsi="Verdana"/>
                <w:b/>
                <w:bCs/>
                <w:lang w:val="en-US"/>
              </w:rPr>
            </w:pPr>
            <w:r>
              <w:rPr>
                <w:rFonts w:ascii="Verdana" w:hAnsi="Verdana"/>
                <w:b/>
                <w:bCs/>
                <w:lang w:val="en-US"/>
              </w:rPr>
              <w:t>CTC Report</w:t>
            </w:r>
          </w:p>
        </w:tc>
        <w:tc>
          <w:tcPr>
            <w:tcW w:w="3623" w:type="dxa"/>
          </w:tcPr>
          <w:p w14:paraId="6278F47A" w14:textId="7EB7415C" w:rsidR="00FE52AC" w:rsidRPr="00FE52AC" w:rsidRDefault="00FE52AC" w:rsidP="00FE52AC">
            <w:pPr>
              <w:pStyle w:val="ListParagraph"/>
              <w:spacing w:line="276" w:lineRule="auto"/>
              <w:ind w:left="0"/>
              <w:jc w:val="center"/>
              <w:rPr>
                <w:rFonts w:ascii="Verdana" w:hAnsi="Verdana"/>
                <w:b/>
                <w:bCs/>
                <w:lang w:val="en-US"/>
              </w:rPr>
            </w:pPr>
            <w:r>
              <w:rPr>
                <w:rFonts w:ascii="Verdana" w:hAnsi="Verdana"/>
                <w:b/>
                <w:bCs/>
                <w:lang w:val="en-US"/>
              </w:rPr>
              <w:t>Data sent to Actuary</w:t>
            </w:r>
          </w:p>
        </w:tc>
      </w:tr>
      <w:tr w:rsidR="00FE52AC" w14:paraId="54422431" w14:textId="77777777" w:rsidTr="005B3F23">
        <w:tc>
          <w:tcPr>
            <w:tcW w:w="7216" w:type="dxa"/>
            <w:gridSpan w:val="2"/>
          </w:tcPr>
          <w:p w14:paraId="38774FEE" w14:textId="5565DBB6" w:rsidR="00FE52AC" w:rsidRDefault="00FE52AC" w:rsidP="00FE52AC">
            <w:pPr>
              <w:pStyle w:val="ListParagraph"/>
              <w:spacing w:line="276" w:lineRule="auto"/>
              <w:ind w:left="0"/>
              <w:jc w:val="center"/>
              <w:rPr>
                <w:rFonts w:ascii="Verdana" w:hAnsi="Verdana"/>
                <w:lang w:val="en-US"/>
              </w:rPr>
            </w:pPr>
            <w:r>
              <w:rPr>
                <w:rFonts w:ascii="Verdana" w:hAnsi="Verdana"/>
                <w:lang w:val="en-US"/>
              </w:rPr>
              <w:t>Unique Value for Testing</w:t>
            </w:r>
          </w:p>
        </w:tc>
      </w:tr>
      <w:tr w:rsidR="00FE52AC" w14:paraId="1E1F9467" w14:textId="77777777" w:rsidTr="00FE52AC">
        <w:tc>
          <w:tcPr>
            <w:tcW w:w="3593" w:type="dxa"/>
          </w:tcPr>
          <w:p w14:paraId="087357A0" w14:textId="17903EB6" w:rsidR="00FE52AC" w:rsidRPr="00FE52AC" w:rsidRDefault="00FE52AC" w:rsidP="00DC2713">
            <w:pPr>
              <w:pStyle w:val="ListParagraph"/>
              <w:spacing w:line="276" w:lineRule="auto"/>
              <w:ind w:left="0"/>
              <w:jc w:val="both"/>
              <w:rPr>
                <w:rFonts w:ascii="Verdana" w:hAnsi="Verdana"/>
                <w:i/>
                <w:iCs/>
                <w:lang w:val="en-US"/>
              </w:rPr>
            </w:pPr>
            <w:r>
              <w:rPr>
                <w:rFonts w:ascii="Verdana" w:hAnsi="Verdana"/>
                <w:i/>
                <w:iCs/>
                <w:lang w:val="en-US"/>
              </w:rPr>
              <w:t>Dropdown of all column names from CTC report</w:t>
            </w:r>
          </w:p>
        </w:tc>
        <w:tc>
          <w:tcPr>
            <w:tcW w:w="3623" w:type="dxa"/>
          </w:tcPr>
          <w:p w14:paraId="4BF55736" w14:textId="12F5D1EB" w:rsidR="00FE52AC" w:rsidRDefault="00FE52AC" w:rsidP="00DC2713">
            <w:pPr>
              <w:pStyle w:val="ListParagraph"/>
              <w:spacing w:line="276" w:lineRule="auto"/>
              <w:ind w:left="0"/>
              <w:jc w:val="both"/>
              <w:rPr>
                <w:rFonts w:ascii="Verdana" w:hAnsi="Verdana"/>
                <w:lang w:val="en-US"/>
              </w:rPr>
            </w:pPr>
            <w:r>
              <w:rPr>
                <w:rFonts w:ascii="Verdana" w:hAnsi="Verdana"/>
                <w:i/>
                <w:iCs/>
                <w:lang w:val="en-US"/>
              </w:rPr>
              <w:t xml:space="preserve">Dropdown of all column names from </w:t>
            </w:r>
            <w:r>
              <w:rPr>
                <w:rFonts w:ascii="Verdana" w:hAnsi="Verdana"/>
                <w:i/>
                <w:iCs/>
                <w:lang w:val="en-US"/>
              </w:rPr>
              <w:t>Data sent to actuary</w:t>
            </w:r>
          </w:p>
        </w:tc>
      </w:tr>
      <w:tr w:rsidR="00FE52AC" w14:paraId="308E9761" w14:textId="77777777" w:rsidTr="00FE52AC">
        <w:tc>
          <w:tcPr>
            <w:tcW w:w="3593" w:type="dxa"/>
          </w:tcPr>
          <w:p w14:paraId="3C8CE878" w14:textId="77777777" w:rsidR="00FE52AC" w:rsidRDefault="00FE52AC" w:rsidP="00DC2713">
            <w:pPr>
              <w:pStyle w:val="ListParagraph"/>
              <w:spacing w:line="276" w:lineRule="auto"/>
              <w:ind w:left="0"/>
              <w:jc w:val="both"/>
              <w:rPr>
                <w:rFonts w:ascii="Verdana" w:hAnsi="Verdana"/>
                <w:lang w:val="en-US"/>
              </w:rPr>
            </w:pPr>
          </w:p>
        </w:tc>
        <w:tc>
          <w:tcPr>
            <w:tcW w:w="3623" w:type="dxa"/>
          </w:tcPr>
          <w:p w14:paraId="04BF0E27" w14:textId="77777777" w:rsidR="00FE52AC" w:rsidRDefault="00FE52AC" w:rsidP="00DC2713">
            <w:pPr>
              <w:pStyle w:val="ListParagraph"/>
              <w:spacing w:line="276" w:lineRule="auto"/>
              <w:ind w:left="0"/>
              <w:jc w:val="both"/>
              <w:rPr>
                <w:rFonts w:ascii="Verdana" w:hAnsi="Verdana"/>
                <w:lang w:val="en-US"/>
              </w:rPr>
            </w:pPr>
          </w:p>
        </w:tc>
      </w:tr>
      <w:tr w:rsidR="00FE52AC" w14:paraId="6A67600B" w14:textId="77777777" w:rsidTr="000960E9">
        <w:tc>
          <w:tcPr>
            <w:tcW w:w="7216" w:type="dxa"/>
            <w:gridSpan w:val="2"/>
          </w:tcPr>
          <w:p w14:paraId="12949D68" w14:textId="041B0B94" w:rsidR="00FE52AC" w:rsidRDefault="00FE52AC" w:rsidP="00FE52AC">
            <w:pPr>
              <w:pStyle w:val="ListParagraph"/>
              <w:spacing w:line="276" w:lineRule="auto"/>
              <w:ind w:left="0"/>
              <w:jc w:val="center"/>
              <w:rPr>
                <w:rFonts w:ascii="Verdana" w:hAnsi="Verdana"/>
                <w:lang w:val="en-US"/>
              </w:rPr>
            </w:pPr>
            <w:r>
              <w:rPr>
                <w:rFonts w:ascii="Verdana" w:hAnsi="Verdana"/>
                <w:lang w:val="en-US"/>
              </w:rPr>
              <w:t>Columns to be Tested</w:t>
            </w:r>
          </w:p>
        </w:tc>
      </w:tr>
      <w:tr w:rsidR="00FE52AC" w14:paraId="157DBD63" w14:textId="77777777" w:rsidTr="00FE52AC">
        <w:tc>
          <w:tcPr>
            <w:tcW w:w="3593" w:type="dxa"/>
          </w:tcPr>
          <w:p w14:paraId="137112A0" w14:textId="70070EB8" w:rsidR="00FE52AC" w:rsidRDefault="00FE52AC" w:rsidP="00FE52AC">
            <w:pPr>
              <w:pStyle w:val="ListParagraph"/>
              <w:spacing w:line="276" w:lineRule="auto"/>
              <w:ind w:left="0"/>
              <w:jc w:val="both"/>
              <w:rPr>
                <w:rFonts w:ascii="Verdana" w:hAnsi="Verdana"/>
                <w:lang w:val="en-US"/>
              </w:rPr>
            </w:pPr>
            <w:r>
              <w:rPr>
                <w:rFonts w:ascii="Verdana" w:hAnsi="Verdana"/>
                <w:i/>
                <w:iCs/>
                <w:lang w:val="en-US"/>
              </w:rPr>
              <w:t>Dropdown of all column names from CTC report</w:t>
            </w:r>
          </w:p>
        </w:tc>
        <w:tc>
          <w:tcPr>
            <w:tcW w:w="3623" w:type="dxa"/>
          </w:tcPr>
          <w:p w14:paraId="73E43979" w14:textId="59CCA60C" w:rsidR="00FE52AC" w:rsidRDefault="00FE52AC" w:rsidP="00FE52AC">
            <w:pPr>
              <w:pStyle w:val="ListParagraph"/>
              <w:spacing w:line="276" w:lineRule="auto"/>
              <w:ind w:left="0"/>
              <w:jc w:val="both"/>
              <w:rPr>
                <w:rFonts w:ascii="Verdana" w:hAnsi="Verdana"/>
                <w:lang w:val="en-US"/>
              </w:rPr>
            </w:pPr>
            <w:r>
              <w:rPr>
                <w:rFonts w:ascii="Verdana" w:hAnsi="Verdana"/>
                <w:i/>
                <w:iCs/>
                <w:lang w:val="en-US"/>
              </w:rPr>
              <w:t>Dropdown of all column names from Data sent to actuary</w:t>
            </w:r>
          </w:p>
        </w:tc>
      </w:tr>
      <w:tr w:rsidR="00FE52AC" w14:paraId="10F33185" w14:textId="77777777" w:rsidTr="00FE52AC">
        <w:tc>
          <w:tcPr>
            <w:tcW w:w="3593" w:type="dxa"/>
          </w:tcPr>
          <w:p w14:paraId="54401B8A" w14:textId="77777777" w:rsidR="00FE52AC" w:rsidRDefault="00FE52AC" w:rsidP="00FE52AC">
            <w:pPr>
              <w:pStyle w:val="ListParagraph"/>
              <w:spacing w:line="276" w:lineRule="auto"/>
              <w:ind w:left="0"/>
              <w:jc w:val="both"/>
              <w:rPr>
                <w:rFonts w:ascii="Verdana" w:hAnsi="Verdana"/>
                <w:lang w:val="en-US"/>
              </w:rPr>
            </w:pPr>
          </w:p>
        </w:tc>
        <w:tc>
          <w:tcPr>
            <w:tcW w:w="3623" w:type="dxa"/>
          </w:tcPr>
          <w:p w14:paraId="3A6D5F70" w14:textId="77777777" w:rsidR="00FE52AC" w:rsidRDefault="00FE52AC" w:rsidP="00FE52AC">
            <w:pPr>
              <w:pStyle w:val="ListParagraph"/>
              <w:spacing w:line="276" w:lineRule="auto"/>
              <w:ind w:left="0"/>
              <w:jc w:val="both"/>
              <w:rPr>
                <w:rFonts w:ascii="Verdana" w:hAnsi="Verdana"/>
                <w:lang w:val="en-US"/>
              </w:rPr>
            </w:pPr>
          </w:p>
        </w:tc>
      </w:tr>
    </w:tbl>
    <w:p w14:paraId="5511ED92" w14:textId="77777777" w:rsidR="00FE52AC" w:rsidRPr="00FE52AC" w:rsidRDefault="00FE52AC" w:rsidP="00DC2713">
      <w:pPr>
        <w:pStyle w:val="ListParagraph"/>
        <w:spacing w:line="276" w:lineRule="auto"/>
        <w:ind w:left="1800"/>
        <w:jc w:val="both"/>
        <w:rPr>
          <w:rFonts w:ascii="Verdana" w:hAnsi="Verdana"/>
          <w:lang w:val="en-US"/>
        </w:rPr>
      </w:pPr>
    </w:p>
    <w:p w14:paraId="3DC0C2ED" w14:textId="77777777" w:rsidR="00FE52AC" w:rsidRDefault="00FE52AC" w:rsidP="00DC2713">
      <w:pPr>
        <w:pStyle w:val="ListParagraph"/>
        <w:spacing w:line="276" w:lineRule="auto"/>
        <w:ind w:left="1800"/>
        <w:jc w:val="both"/>
        <w:rPr>
          <w:rFonts w:ascii="Verdana" w:hAnsi="Verdana"/>
          <w:i/>
          <w:iCs/>
          <w:lang w:val="en-US"/>
        </w:rPr>
      </w:pPr>
    </w:p>
    <w:p w14:paraId="5BDFAEC7" w14:textId="73B2867E" w:rsidR="00C2541C" w:rsidRDefault="00C2541C" w:rsidP="00C2541C">
      <w:pPr>
        <w:pStyle w:val="ListParagraph"/>
        <w:numPr>
          <w:ilvl w:val="0"/>
          <w:numId w:val="15"/>
        </w:numPr>
        <w:spacing w:line="276" w:lineRule="auto"/>
        <w:jc w:val="both"/>
        <w:rPr>
          <w:rFonts w:ascii="Verdana" w:hAnsi="Verdana"/>
          <w:lang w:val="en-US"/>
        </w:rPr>
      </w:pPr>
      <w:r>
        <w:rPr>
          <w:rFonts w:ascii="Verdana" w:hAnsi="Verdana"/>
          <w:lang w:val="en-US"/>
        </w:rPr>
        <w:t>Document our conclusion on the performance of the following procedures with respect to the management’s expert:</w:t>
      </w:r>
    </w:p>
    <w:p w14:paraId="4BF641A5" w14:textId="0D48F74D" w:rsidR="00C2541C" w:rsidRDefault="00185E97" w:rsidP="00C2541C">
      <w:pPr>
        <w:pStyle w:val="ListParagraph"/>
        <w:numPr>
          <w:ilvl w:val="0"/>
          <w:numId w:val="17"/>
        </w:numPr>
        <w:spacing w:line="276" w:lineRule="auto"/>
        <w:jc w:val="both"/>
        <w:rPr>
          <w:rFonts w:ascii="Verdana" w:hAnsi="Verdana"/>
          <w:lang w:val="en-US"/>
        </w:rPr>
      </w:pPr>
      <w:r w:rsidRPr="00185E97">
        <w:rPr>
          <w:rFonts w:ascii="Verdana" w:hAnsi="Verdana"/>
          <w:lang w:val="en-US"/>
        </w:rPr>
        <w:lastRenderedPageBreak/>
        <w:t xml:space="preserve">Evaluate the competence, </w:t>
      </w:r>
      <w:proofErr w:type="gramStart"/>
      <w:r w:rsidRPr="00185E97">
        <w:rPr>
          <w:rFonts w:ascii="Verdana" w:hAnsi="Verdana"/>
          <w:lang w:val="en-US"/>
        </w:rPr>
        <w:t>capabilities</w:t>
      </w:r>
      <w:proofErr w:type="gramEnd"/>
      <w:r w:rsidRPr="00185E97">
        <w:rPr>
          <w:rFonts w:ascii="Verdana" w:hAnsi="Verdana"/>
          <w:lang w:val="en-US"/>
        </w:rPr>
        <w:t xml:space="preserve"> and objectivity of that expert;</w:t>
      </w:r>
    </w:p>
    <w:p w14:paraId="22823B3C" w14:textId="6FF0ADDD" w:rsidR="00185E97" w:rsidRDefault="00185E97" w:rsidP="00C2541C">
      <w:pPr>
        <w:pStyle w:val="ListParagraph"/>
        <w:numPr>
          <w:ilvl w:val="0"/>
          <w:numId w:val="17"/>
        </w:numPr>
        <w:spacing w:line="276" w:lineRule="auto"/>
        <w:jc w:val="both"/>
        <w:rPr>
          <w:rFonts w:ascii="Verdana" w:hAnsi="Verdana"/>
          <w:lang w:val="en-US"/>
        </w:rPr>
      </w:pPr>
      <w:r w:rsidRPr="00185E97">
        <w:rPr>
          <w:rFonts w:ascii="Verdana" w:hAnsi="Verdana"/>
          <w:lang w:val="en-US"/>
        </w:rPr>
        <w:t>Obtain an understanding of the work of that expert; and</w:t>
      </w:r>
    </w:p>
    <w:p w14:paraId="7678F105" w14:textId="5F47681C" w:rsidR="00185E97" w:rsidRDefault="00185E97" w:rsidP="00C2541C">
      <w:pPr>
        <w:pStyle w:val="ListParagraph"/>
        <w:numPr>
          <w:ilvl w:val="0"/>
          <w:numId w:val="17"/>
        </w:numPr>
        <w:spacing w:line="276" w:lineRule="auto"/>
        <w:jc w:val="both"/>
        <w:rPr>
          <w:rFonts w:ascii="Verdana" w:hAnsi="Verdana"/>
          <w:lang w:val="en-US"/>
        </w:rPr>
      </w:pPr>
      <w:r w:rsidRPr="00185E97">
        <w:rPr>
          <w:rFonts w:ascii="Verdana" w:hAnsi="Verdana"/>
          <w:lang w:val="en-US"/>
        </w:rPr>
        <w:t>Evaluate the appropriateness of that expert’s work as audit evidence for the relevant assertion.</w:t>
      </w:r>
    </w:p>
    <w:p w14:paraId="17E1FD20" w14:textId="62FE37D1" w:rsidR="00185E97" w:rsidRDefault="00185E97" w:rsidP="00185E97">
      <w:pPr>
        <w:pStyle w:val="ListParagraph"/>
        <w:spacing w:line="276" w:lineRule="auto"/>
        <w:ind w:left="2520"/>
        <w:jc w:val="both"/>
        <w:rPr>
          <w:rFonts w:ascii="Verdana" w:hAnsi="Verdana"/>
          <w:lang w:val="en-US"/>
        </w:rPr>
      </w:pPr>
      <w:r>
        <w:rPr>
          <w:rFonts w:ascii="Verdana" w:hAnsi="Verdana"/>
          <w:lang w:val="en-US"/>
        </w:rPr>
        <w:t>[Document]</w:t>
      </w:r>
    </w:p>
    <w:p w14:paraId="7D7514B6" w14:textId="5393A77E" w:rsidR="00185E97" w:rsidRDefault="00185E97" w:rsidP="00185E97">
      <w:pPr>
        <w:pStyle w:val="ListParagraph"/>
        <w:numPr>
          <w:ilvl w:val="0"/>
          <w:numId w:val="15"/>
        </w:numPr>
        <w:spacing w:line="276" w:lineRule="auto"/>
        <w:jc w:val="both"/>
        <w:rPr>
          <w:rFonts w:ascii="Verdana" w:hAnsi="Verdana"/>
          <w:lang w:val="en-US"/>
        </w:rPr>
      </w:pPr>
      <w:r>
        <w:rPr>
          <w:rFonts w:ascii="Verdana" w:hAnsi="Verdana"/>
          <w:lang w:val="en-US"/>
        </w:rPr>
        <w:t>Document the actuary reports received for the current period</w:t>
      </w:r>
      <w:r w:rsidR="002C15CA">
        <w:rPr>
          <w:rFonts w:ascii="Verdana" w:hAnsi="Verdana"/>
          <w:lang w:val="en-US"/>
        </w:rPr>
        <w:t xml:space="preserve"> and our testing on the same</w:t>
      </w:r>
      <w:r>
        <w:rPr>
          <w:rFonts w:ascii="Verdana" w:hAnsi="Verdana"/>
          <w:lang w:val="en-US"/>
        </w:rPr>
        <w:t>. [Document]</w:t>
      </w:r>
    </w:p>
    <w:p w14:paraId="05106A70" w14:textId="77777777" w:rsidR="00185E97" w:rsidRDefault="00185E97" w:rsidP="00185E97">
      <w:pPr>
        <w:pStyle w:val="ListParagraph"/>
        <w:spacing w:line="276" w:lineRule="auto"/>
        <w:ind w:left="2160"/>
        <w:jc w:val="both"/>
        <w:rPr>
          <w:rFonts w:ascii="Verdana" w:hAnsi="Verdana"/>
          <w:lang w:val="en-US"/>
        </w:rPr>
      </w:pPr>
    </w:p>
    <w:p w14:paraId="52253B65" w14:textId="36A69A14" w:rsidR="006203F8" w:rsidRPr="006203F8" w:rsidRDefault="006203F8" w:rsidP="006203F8">
      <w:pPr>
        <w:pStyle w:val="ListParagraph"/>
        <w:numPr>
          <w:ilvl w:val="0"/>
          <w:numId w:val="5"/>
        </w:numPr>
        <w:spacing w:line="276" w:lineRule="auto"/>
        <w:jc w:val="both"/>
        <w:rPr>
          <w:rFonts w:ascii="Verdana" w:hAnsi="Verdana"/>
          <w:lang w:val="en-US"/>
        </w:rPr>
      </w:pPr>
      <w:r>
        <w:rPr>
          <w:rFonts w:ascii="Verdana" w:hAnsi="Verdana"/>
          <w:lang w:val="en-US"/>
        </w:rPr>
        <w:br w:type="page"/>
      </w:r>
      <w:r>
        <w:rPr>
          <w:rFonts w:ascii="Verdana" w:hAnsi="Verdana"/>
          <w:b/>
          <w:bCs/>
          <w:lang w:val="en-US"/>
        </w:rPr>
        <w:lastRenderedPageBreak/>
        <w:t>Managerial Remuneration</w:t>
      </w:r>
    </w:p>
    <w:p w14:paraId="15A60F91" w14:textId="4524DCA8" w:rsidR="006203F8" w:rsidRDefault="00515EA3" w:rsidP="00515EA3">
      <w:pPr>
        <w:pStyle w:val="ListParagraph"/>
        <w:numPr>
          <w:ilvl w:val="0"/>
          <w:numId w:val="6"/>
        </w:numPr>
        <w:spacing w:line="276" w:lineRule="auto"/>
        <w:jc w:val="both"/>
        <w:rPr>
          <w:rFonts w:ascii="Verdana" w:hAnsi="Verdana"/>
          <w:lang w:val="en-US"/>
        </w:rPr>
      </w:pPr>
      <w:r>
        <w:rPr>
          <w:rFonts w:ascii="Verdana" w:hAnsi="Verdana"/>
          <w:lang w:val="en-US"/>
        </w:rPr>
        <w:t xml:space="preserve">Does the company have </w:t>
      </w:r>
      <w:r w:rsidR="00610EA9">
        <w:rPr>
          <w:rFonts w:ascii="Verdana" w:hAnsi="Verdana"/>
          <w:lang w:val="en-US"/>
        </w:rPr>
        <w:t>adequate profits to comply with the provisions of Section 197 of the Companies Act, 2013?</w:t>
      </w:r>
    </w:p>
    <w:p w14:paraId="4244BAEA" w14:textId="55AD02D3" w:rsidR="00610EA9" w:rsidRDefault="00610EA9" w:rsidP="00610EA9">
      <w:pPr>
        <w:pStyle w:val="ListParagraph"/>
        <w:spacing w:line="276" w:lineRule="auto"/>
        <w:ind w:left="1440"/>
        <w:jc w:val="both"/>
        <w:rPr>
          <w:rFonts w:ascii="Verdana" w:hAnsi="Verdana"/>
          <w:lang w:val="en-US"/>
        </w:rPr>
      </w:pPr>
      <w:r>
        <w:rPr>
          <w:rFonts w:ascii="Verdana" w:hAnsi="Verdana"/>
          <w:lang w:val="en-US"/>
        </w:rPr>
        <w:t>[Yes/no]</w:t>
      </w:r>
    </w:p>
    <w:p w14:paraId="655FC0AA" w14:textId="0A29FFAE" w:rsidR="004A0C3D" w:rsidRDefault="00F72C52" w:rsidP="00F72C52">
      <w:pPr>
        <w:pStyle w:val="ListParagraph"/>
        <w:spacing w:line="276" w:lineRule="auto"/>
        <w:ind w:left="1440"/>
        <w:jc w:val="both"/>
        <w:rPr>
          <w:rFonts w:ascii="Verdana" w:hAnsi="Verdana"/>
          <w:b/>
          <w:bCs/>
          <w:i/>
          <w:iCs/>
          <w:color w:val="EE0000"/>
          <w:lang w:val="en-US"/>
        </w:rPr>
      </w:pPr>
      <w:r>
        <w:rPr>
          <w:rFonts w:ascii="Verdana" w:hAnsi="Verdana"/>
          <w:b/>
          <w:bCs/>
          <w:i/>
          <w:iCs/>
          <w:color w:val="EE0000"/>
          <w:lang w:val="en-US"/>
        </w:rPr>
        <w:t>If YES,</w:t>
      </w:r>
    </w:p>
    <w:p w14:paraId="765EDC4C" w14:textId="473F65F3" w:rsidR="00F72C52" w:rsidRDefault="00F73E12" w:rsidP="00F72C52">
      <w:pPr>
        <w:pStyle w:val="ListParagraph"/>
        <w:spacing w:line="276" w:lineRule="auto"/>
        <w:ind w:left="1440"/>
        <w:jc w:val="both"/>
        <w:rPr>
          <w:rFonts w:ascii="Verdana" w:hAnsi="Verdana"/>
          <w:b/>
          <w:bCs/>
          <w:lang w:val="en-US"/>
        </w:rPr>
      </w:pPr>
      <w:r>
        <w:rPr>
          <w:rFonts w:ascii="Verdana" w:hAnsi="Verdana"/>
          <w:b/>
          <w:bCs/>
          <w:lang w:val="en-US"/>
        </w:rPr>
        <w:t>Calculation of net profit u/s 198 of the Companies Act, 2013 as below:</w:t>
      </w:r>
    </w:p>
    <w:tbl>
      <w:tblPr>
        <w:tblStyle w:val="TableGrid"/>
        <w:tblW w:w="0" w:type="auto"/>
        <w:tblInd w:w="1440" w:type="dxa"/>
        <w:tblLook w:val="04A0" w:firstRow="1" w:lastRow="0" w:firstColumn="1" w:lastColumn="0" w:noHBand="0" w:noVBand="1"/>
      </w:tblPr>
      <w:tblGrid>
        <w:gridCol w:w="6210"/>
        <w:gridCol w:w="1366"/>
      </w:tblGrid>
      <w:tr w:rsidR="00F73E12" w14:paraId="7034FE05" w14:textId="77777777" w:rsidTr="00F73E12">
        <w:tc>
          <w:tcPr>
            <w:tcW w:w="6210" w:type="dxa"/>
          </w:tcPr>
          <w:p w14:paraId="7C40EF22" w14:textId="4E2531E2" w:rsidR="00F73E12" w:rsidRPr="00F73E12" w:rsidRDefault="00F73E12" w:rsidP="00F73E12">
            <w:pPr>
              <w:pStyle w:val="ListParagraph"/>
              <w:spacing w:line="276" w:lineRule="auto"/>
              <w:ind w:left="0"/>
              <w:jc w:val="center"/>
              <w:rPr>
                <w:rFonts w:ascii="Verdana" w:hAnsi="Verdana"/>
                <w:b/>
                <w:bCs/>
                <w:lang w:val="en-US"/>
              </w:rPr>
            </w:pPr>
            <w:r w:rsidRPr="00F73E12">
              <w:rPr>
                <w:rFonts w:ascii="Verdana" w:hAnsi="Verdana"/>
                <w:b/>
                <w:bCs/>
                <w:lang w:val="en-US"/>
              </w:rPr>
              <w:t>Particulars</w:t>
            </w:r>
          </w:p>
        </w:tc>
        <w:tc>
          <w:tcPr>
            <w:tcW w:w="1366" w:type="dxa"/>
          </w:tcPr>
          <w:p w14:paraId="6222E841" w14:textId="1C607651" w:rsidR="00F73E12" w:rsidRPr="00F73E12" w:rsidRDefault="00F73E12" w:rsidP="00F73E12">
            <w:pPr>
              <w:pStyle w:val="ListParagraph"/>
              <w:spacing w:line="276" w:lineRule="auto"/>
              <w:ind w:left="0"/>
              <w:jc w:val="center"/>
              <w:rPr>
                <w:rFonts w:ascii="Verdana" w:hAnsi="Verdana"/>
                <w:b/>
                <w:bCs/>
                <w:lang w:val="en-US"/>
              </w:rPr>
            </w:pPr>
            <w:r>
              <w:rPr>
                <w:rFonts w:ascii="Verdana" w:hAnsi="Verdana"/>
                <w:b/>
                <w:bCs/>
                <w:lang w:val="en-US"/>
              </w:rPr>
              <w:t>Amount</w:t>
            </w:r>
          </w:p>
        </w:tc>
      </w:tr>
      <w:tr w:rsidR="00F73E12" w14:paraId="3409CB56" w14:textId="77777777" w:rsidTr="00F73E12">
        <w:tc>
          <w:tcPr>
            <w:tcW w:w="6210" w:type="dxa"/>
          </w:tcPr>
          <w:p w14:paraId="3C02020C" w14:textId="53AD4C35" w:rsidR="00F73E12" w:rsidRPr="00F65ECF" w:rsidRDefault="00F73E12" w:rsidP="00F72C52">
            <w:pPr>
              <w:pStyle w:val="ListParagraph"/>
              <w:spacing w:line="276" w:lineRule="auto"/>
              <w:ind w:left="0"/>
              <w:jc w:val="both"/>
              <w:rPr>
                <w:rFonts w:ascii="Verdana" w:hAnsi="Verdana"/>
                <w:b/>
                <w:bCs/>
                <w:lang w:val="en-US"/>
              </w:rPr>
            </w:pPr>
            <w:r w:rsidRPr="00F65ECF">
              <w:rPr>
                <w:rFonts w:ascii="Verdana" w:hAnsi="Verdana"/>
                <w:b/>
                <w:bCs/>
                <w:lang w:val="en-US"/>
              </w:rPr>
              <w:t>Profit Before Tax</w:t>
            </w:r>
          </w:p>
        </w:tc>
        <w:tc>
          <w:tcPr>
            <w:tcW w:w="1366" w:type="dxa"/>
          </w:tcPr>
          <w:p w14:paraId="3415667E" w14:textId="1EC35A20" w:rsidR="00F73E12" w:rsidRPr="00F73E12" w:rsidRDefault="00F73E12" w:rsidP="00F72C52">
            <w:pPr>
              <w:pStyle w:val="ListParagraph"/>
              <w:spacing w:line="276" w:lineRule="auto"/>
              <w:ind w:left="0"/>
              <w:jc w:val="both"/>
              <w:rPr>
                <w:rFonts w:ascii="Verdana" w:hAnsi="Verdana"/>
                <w:i/>
                <w:iCs/>
                <w:lang w:val="en-US"/>
              </w:rPr>
            </w:pPr>
            <w:proofErr w:type="spellStart"/>
            <w:r>
              <w:rPr>
                <w:rFonts w:ascii="Verdana" w:hAnsi="Verdana"/>
                <w:i/>
                <w:iCs/>
                <w:lang w:val="en-US"/>
              </w:rPr>
              <w:t>Xxx</w:t>
            </w:r>
            <w:proofErr w:type="spellEnd"/>
          </w:p>
        </w:tc>
      </w:tr>
      <w:tr w:rsidR="00F65ECF" w14:paraId="43190576" w14:textId="77777777" w:rsidTr="00F73E12">
        <w:tc>
          <w:tcPr>
            <w:tcW w:w="6210" w:type="dxa"/>
          </w:tcPr>
          <w:p w14:paraId="2ADF607A" w14:textId="77777777" w:rsidR="00F65ECF" w:rsidRPr="00F65ECF" w:rsidRDefault="00F65ECF" w:rsidP="00F72C52">
            <w:pPr>
              <w:pStyle w:val="ListParagraph"/>
              <w:spacing w:line="276" w:lineRule="auto"/>
              <w:ind w:left="0"/>
              <w:jc w:val="both"/>
              <w:rPr>
                <w:rFonts w:ascii="Verdana" w:hAnsi="Verdana"/>
                <w:b/>
                <w:bCs/>
                <w:lang w:val="en-US"/>
              </w:rPr>
            </w:pPr>
          </w:p>
        </w:tc>
        <w:tc>
          <w:tcPr>
            <w:tcW w:w="1366" w:type="dxa"/>
          </w:tcPr>
          <w:p w14:paraId="5684E383" w14:textId="77777777" w:rsidR="00F65ECF" w:rsidRDefault="00F65ECF" w:rsidP="00F72C52">
            <w:pPr>
              <w:pStyle w:val="ListParagraph"/>
              <w:spacing w:line="276" w:lineRule="auto"/>
              <w:ind w:left="0"/>
              <w:jc w:val="both"/>
              <w:rPr>
                <w:rFonts w:ascii="Verdana" w:hAnsi="Verdana"/>
                <w:i/>
                <w:iCs/>
                <w:lang w:val="en-US"/>
              </w:rPr>
            </w:pPr>
          </w:p>
        </w:tc>
      </w:tr>
      <w:tr w:rsidR="00F73E12" w14:paraId="54230854" w14:textId="77777777" w:rsidTr="00F73E12">
        <w:tc>
          <w:tcPr>
            <w:tcW w:w="6210" w:type="dxa"/>
          </w:tcPr>
          <w:p w14:paraId="76CA7ABB" w14:textId="658240F4" w:rsidR="00F73E12" w:rsidRPr="00F65ECF" w:rsidRDefault="00F73E12" w:rsidP="00F72C52">
            <w:pPr>
              <w:pStyle w:val="ListParagraph"/>
              <w:spacing w:line="276" w:lineRule="auto"/>
              <w:ind w:left="0"/>
              <w:jc w:val="both"/>
              <w:rPr>
                <w:rFonts w:ascii="Verdana" w:hAnsi="Verdana"/>
                <w:b/>
                <w:bCs/>
                <w:lang w:val="en-US"/>
              </w:rPr>
            </w:pPr>
            <w:r w:rsidRPr="00F65ECF">
              <w:rPr>
                <w:rFonts w:ascii="Verdana" w:hAnsi="Verdana"/>
                <w:b/>
                <w:bCs/>
                <w:lang w:val="en-US"/>
              </w:rPr>
              <w:t>Add: bounties or subsidies received from the government not credited to profit &amp; loss u/s 198(2)</w:t>
            </w:r>
          </w:p>
        </w:tc>
        <w:tc>
          <w:tcPr>
            <w:tcW w:w="1366" w:type="dxa"/>
          </w:tcPr>
          <w:p w14:paraId="50D345A1" w14:textId="51B8C8FD" w:rsidR="00F73E12" w:rsidRPr="00F73E12" w:rsidRDefault="00F73E12" w:rsidP="00F72C52">
            <w:pPr>
              <w:pStyle w:val="ListParagraph"/>
              <w:spacing w:line="276" w:lineRule="auto"/>
              <w:ind w:left="0"/>
              <w:jc w:val="both"/>
              <w:rPr>
                <w:rFonts w:ascii="Verdana" w:hAnsi="Verdana"/>
                <w:i/>
                <w:iCs/>
                <w:lang w:val="en-US"/>
              </w:rPr>
            </w:pPr>
            <w:r>
              <w:rPr>
                <w:rFonts w:ascii="Verdana" w:hAnsi="Verdana"/>
                <w:i/>
                <w:iCs/>
                <w:lang w:val="en-US"/>
              </w:rPr>
              <w:t>XXX</w:t>
            </w:r>
          </w:p>
        </w:tc>
      </w:tr>
      <w:tr w:rsidR="00F65ECF" w14:paraId="57B78F13" w14:textId="77777777" w:rsidTr="00F73E12">
        <w:tc>
          <w:tcPr>
            <w:tcW w:w="6210" w:type="dxa"/>
          </w:tcPr>
          <w:p w14:paraId="61717B40" w14:textId="77777777" w:rsidR="00F65ECF" w:rsidRPr="00F65ECF" w:rsidRDefault="00F65ECF" w:rsidP="00F72C52">
            <w:pPr>
              <w:pStyle w:val="ListParagraph"/>
              <w:spacing w:line="276" w:lineRule="auto"/>
              <w:ind w:left="0"/>
              <w:jc w:val="both"/>
              <w:rPr>
                <w:rFonts w:ascii="Verdana" w:hAnsi="Verdana"/>
                <w:b/>
                <w:bCs/>
                <w:lang w:val="en-US"/>
              </w:rPr>
            </w:pPr>
          </w:p>
        </w:tc>
        <w:tc>
          <w:tcPr>
            <w:tcW w:w="1366" w:type="dxa"/>
          </w:tcPr>
          <w:p w14:paraId="59922C3A" w14:textId="77777777" w:rsidR="00F65ECF" w:rsidRDefault="00F65ECF" w:rsidP="00F72C52">
            <w:pPr>
              <w:pStyle w:val="ListParagraph"/>
              <w:spacing w:line="276" w:lineRule="auto"/>
              <w:ind w:left="0"/>
              <w:jc w:val="both"/>
              <w:rPr>
                <w:rFonts w:ascii="Verdana" w:hAnsi="Verdana"/>
                <w:i/>
                <w:iCs/>
                <w:lang w:val="en-US"/>
              </w:rPr>
            </w:pPr>
          </w:p>
        </w:tc>
      </w:tr>
      <w:tr w:rsidR="00DF2D6B" w14:paraId="73CA4D57" w14:textId="77777777" w:rsidTr="00F73E12">
        <w:tc>
          <w:tcPr>
            <w:tcW w:w="6210" w:type="dxa"/>
          </w:tcPr>
          <w:p w14:paraId="58800D80" w14:textId="3D39009F" w:rsidR="00DF2D6B" w:rsidRPr="00F65ECF" w:rsidRDefault="00DF2D6B" w:rsidP="00F72C52">
            <w:pPr>
              <w:pStyle w:val="ListParagraph"/>
              <w:spacing w:line="276" w:lineRule="auto"/>
              <w:ind w:left="0"/>
              <w:jc w:val="both"/>
              <w:rPr>
                <w:rFonts w:ascii="Verdana" w:hAnsi="Verdana"/>
                <w:b/>
                <w:bCs/>
                <w:lang w:val="en-US"/>
              </w:rPr>
            </w:pPr>
            <w:r w:rsidRPr="00F65ECF">
              <w:rPr>
                <w:rFonts w:ascii="Verdana" w:hAnsi="Verdana"/>
                <w:b/>
                <w:bCs/>
                <w:lang w:val="en-US"/>
              </w:rPr>
              <w:t>Less: Items u/s 198(3) as listed below which have been given credit in profit and loss account</w:t>
            </w:r>
          </w:p>
        </w:tc>
        <w:tc>
          <w:tcPr>
            <w:tcW w:w="1366" w:type="dxa"/>
          </w:tcPr>
          <w:p w14:paraId="4392DA37" w14:textId="77777777" w:rsidR="00DF2D6B" w:rsidRDefault="00DF2D6B" w:rsidP="00F72C52">
            <w:pPr>
              <w:pStyle w:val="ListParagraph"/>
              <w:spacing w:line="276" w:lineRule="auto"/>
              <w:ind w:left="0"/>
              <w:jc w:val="both"/>
              <w:rPr>
                <w:rFonts w:ascii="Verdana" w:hAnsi="Verdana"/>
                <w:i/>
                <w:iCs/>
                <w:lang w:val="en-US"/>
              </w:rPr>
            </w:pPr>
          </w:p>
        </w:tc>
      </w:tr>
      <w:tr w:rsidR="00F73E12" w14:paraId="1E058C22" w14:textId="77777777" w:rsidTr="00F73E12">
        <w:tc>
          <w:tcPr>
            <w:tcW w:w="6210" w:type="dxa"/>
          </w:tcPr>
          <w:p w14:paraId="5F036C5C" w14:textId="6859E465" w:rsidR="00F73E12" w:rsidRPr="00F73E12" w:rsidRDefault="009E1763" w:rsidP="00F72C52">
            <w:pPr>
              <w:pStyle w:val="ListParagraph"/>
              <w:spacing w:line="276" w:lineRule="auto"/>
              <w:ind w:left="0"/>
              <w:jc w:val="both"/>
              <w:rPr>
                <w:rFonts w:ascii="Verdana" w:hAnsi="Verdana"/>
                <w:lang w:val="en-US"/>
              </w:rPr>
            </w:pPr>
            <w:r>
              <w:rPr>
                <w:rFonts w:ascii="Verdana" w:hAnsi="Verdana"/>
                <w:lang w:val="en-US"/>
              </w:rPr>
              <w:tab/>
            </w:r>
            <w:r w:rsidR="007D5348">
              <w:rPr>
                <w:rFonts w:ascii="Verdana" w:hAnsi="Verdana"/>
                <w:lang w:val="en-US"/>
              </w:rPr>
              <w:t>Profits by way of premium on shares</w:t>
            </w:r>
          </w:p>
        </w:tc>
        <w:tc>
          <w:tcPr>
            <w:tcW w:w="1366" w:type="dxa"/>
          </w:tcPr>
          <w:p w14:paraId="2160EA34" w14:textId="77777777" w:rsidR="00F73E12" w:rsidRPr="00F73E12" w:rsidRDefault="00F73E12" w:rsidP="00F72C52">
            <w:pPr>
              <w:pStyle w:val="ListParagraph"/>
              <w:spacing w:line="276" w:lineRule="auto"/>
              <w:ind w:left="0"/>
              <w:jc w:val="both"/>
              <w:rPr>
                <w:rFonts w:ascii="Verdana" w:hAnsi="Verdana"/>
                <w:lang w:val="en-US"/>
              </w:rPr>
            </w:pPr>
          </w:p>
        </w:tc>
      </w:tr>
      <w:tr w:rsidR="00F73E12" w14:paraId="73D95D44" w14:textId="77777777" w:rsidTr="00F73E12">
        <w:tc>
          <w:tcPr>
            <w:tcW w:w="6210" w:type="dxa"/>
          </w:tcPr>
          <w:p w14:paraId="55DDB384" w14:textId="0453BACE" w:rsidR="00F73E12" w:rsidRPr="00F73E12" w:rsidRDefault="009E1763" w:rsidP="00F72C52">
            <w:pPr>
              <w:pStyle w:val="ListParagraph"/>
              <w:spacing w:line="276" w:lineRule="auto"/>
              <w:ind w:left="0"/>
              <w:jc w:val="both"/>
              <w:rPr>
                <w:rFonts w:ascii="Verdana" w:hAnsi="Verdana"/>
                <w:lang w:val="en-US"/>
              </w:rPr>
            </w:pPr>
            <w:r>
              <w:rPr>
                <w:rFonts w:ascii="Verdana" w:hAnsi="Verdana"/>
                <w:lang w:val="en-US"/>
              </w:rPr>
              <w:tab/>
            </w:r>
            <w:r w:rsidR="007D5348">
              <w:rPr>
                <w:rFonts w:ascii="Verdana" w:hAnsi="Verdana"/>
                <w:lang w:val="en-US"/>
              </w:rPr>
              <w:t>Profits on sale of forfeited shares by the company</w:t>
            </w:r>
          </w:p>
        </w:tc>
        <w:tc>
          <w:tcPr>
            <w:tcW w:w="1366" w:type="dxa"/>
          </w:tcPr>
          <w:p w14:paraId="353CAD83" w14:textId="77777777" w:rsidR="00F73E12" w:rsidRPr="00F73E12" w:rsidRDefault="00F73E12" w:rsidP="00F72C52">
            <w:pPr>
              <w:pStyle w:val="ListParagraph"/>
              <w:spacing w:line="276" w:lineRule="auto"/>
              <w:ind w:left="0"/>
              <w:jc w:val="both"/>
              <w:rPr>
                <w:rFonts w:ascii="Verdana" w:hAnsi="Verdana"/>
                <w:lang w:val="en-US"/>
              </w:rPr>
            </w:pPr>
          </w:p>
        </w:tc>
      </w:tr>
      <w:tr w:rsidR="007D5348" w14:paraId="2893D230" w14:textId="77777777" w:rsidTr="00F73E12">
        <w:tc>
          <w:tcPr>
            <w:tcW w:w="6210" w:type="dxa"/>
          </w:tcPr>
          <w:p w14:paraId="432645AC" w14:textId="6E4E9B3B" w:rsidR="007D5348" w:rsidRDefault="009E1763" w:rsidP="00F72C52">
            <w:pPr>
              <w:pStyle w:val="ListParagraph"/>
              <w:spacing w:line="276" w:lineRule="auto"/>
              <w:ind w:left="0"/>
              <w:jc w:val="both"/>
              <w:rPr>
                <w:rFonts w:ascii="Verdana" w:hAnsi="Verdana"/>
                <w:lang w:val="en-US"/>
              </w:rPr>
            </w:pPr>
            <w:r>
              <w:rPr>
                <w:rFonts w:ascii="Verdana" w:hAnsi="Verdana"/>
                <w:lang w:val="en-US"/>
              </w:rPr>
              <w:tab/>
            </w:r>
            <w:r w:rsidR="007D5348">
              <w:rPr>
                <w:rFonts w:ascii="Verdana" w:hAnsi="Verdana"/>
                <w:lang w:val="en-US"/>
              </w:rPr>
              <w:t>Profits of capital nature including sale of undertaking(s) or part thereof</w:t>
            </w:r>
          </w:p>
        </w:tc>
        <w:tc>
          <w:tcPr>
            <w:tcW w:w="1366" w:type="dxa"/>
          </w:tcPr>
          <w:p w14:paraId="2E4BAF60" w14:textId="77777777" w:rsidR="007D5348" w:rsidRPr="00F73E12" w:rsidRDefault="007D5348" w:rsidP="00F72C52">
            <w:pPr>
              <w:pStyle w:val="ListParagraph"/>
              <w:spacing w:line="276" w:lineRule="auto"/>
              <w:ind w:left="0"/>
              <w:jc w:val="both"/>
              <w:rPr>
                <w:rFonts w:ascii="Verdana" w:hAnsi="Verdana"/>
                <w:lang w:val="en-US"/>
              </w:rPr>
            </w:pPr>
          </w:p>
        </w:tc>
      </w:tr>
      <w:tr w:rsidR="007D5348" w14:paraId="50AFFF96" w14:textId="77777777" w:rsidTr="00F73E12">
        <w:tc>
          <w:tcPr>
            <w:tcW w:w="6210" w:type="dxa"/>
          </w:tcPr>
          <w:p w14:paraId="1BACA378" w14:textId="77C09CFF" w:rsidR="007D5348" w:rsidRDefault="009E1763" w:rsidP="00F72C52">
            <w:pPr>
              <w:pStyle w:val="ListParagraph"/>
              <w:spacing w:line="276" w:lineRule="auto"/>
              <w:ind w:left="0"/>
              <w:jc w:val="both"/>
              <w:rPr>
                <w:rFonts w:ascii="Verdana" w:hAnsi="Verdana"/>
                <w:lang w:val="en-US"/>
              </w:rPr>
            </w:pPr>
            <w:r>
              <w:rPr>
                <w:rFonts w:ascii="Verdana" w:hAnsi="Verdana"/>
                <w:lang w:val="en-US"/>
              </w:rPr>
              <w:tab/>
            </w:r>
            <w:r w:rsidR="007D5348">
              <w:rPr>
                <w:rFonts w:ascii="Verdana" w:hAnsi="Verdana"/>
                <w:lang w:val="en-US"/>
              </w:rPr>
              <w:t>Profits from sale of immovable property or fixed assets of capital nature unless the business consists of buying and selling of such property or assets</w:t>
            </w:r>
            <w:r w:rsidR="00DF2D6B">
              <w:rPr>
                <w:rFonts w:ascii="Verdana" w:hAnsi="Verdana"/>
                <w:lang w:val="en-US"/>
              </w:rPr>
              <w:t xml:space="preserve"> (only </w:t>
            </w:r>
            <w:proofErr w:type="gramStart"/>
            <w:r w:rsidR="00DF2D6B">
              <w:rPr>
                <w:rFonts w:ascii="Verdana" w:hAnsi="Verdana"/>
                <w:lang w:val="en-US"/>
              </w:rPr>
              <w:t>in excess of</w:t>
            </w:r>
            <w:proofErr w:type="gramEnd"/>
            <w:r w:rsidR="00DF2D6B">
              <w:rPr>
                <w:rFonts w:ascii="Verdana" w:hAnsi="Verdana"/>
                <w:lang w:val="en-US"/>
              </w:rPr>
              <w:t xml:space="preserve"> original cost)</w:t>
            </w:r>
          </w:p>
        </w:tc>
        <w:tc>
          <w:tcPr>
            <w:tcW w:w="1366" w:type="dxa"/>
          </w:tcPr>
          <w:p w14:paraId="4907F0DC" w14:textId="77777777" w:rsidR="007D5348" w:rsidRPr="00F73E12" w:rsidRDefault="007D5348" w:rsidP="00F72C52">
            <w:pPr>
              <w:pStyle w:val="ListParagraph"/>
              <w:spacing w:line="276" w:lineRule="auto"/>
              <w:ind w:left="0"/>
              <w:jc w:val="both"/>
              <w:rPr>
                <w:rFonts w:ascii="Verdana" w:hAnsi="Verdana"/>
                <w:lang w:val="en-US"/>
              </w:rPr>
            </w:pPr>
          </w:p>
        </w:tc>
      </w:tr>
      <w:tr w:rsidR="007D5348" w14:paraId="5F9480AC" w14:textId="77777777" w:rsidTr="00F73E12">
        <w:tc>
          <w:tcPr>
            <w:tcW w:w="6210" w:type="dxa"/>
          </w:tcPr>
          <w:p w14:paraId="5FE95850" w14:textId="7EBC5233" w:rsidR="007D5348" w:rsidRDefault="009E1763" w:rsidP="00F72C52">
            <w:pPr>
              <w:pStyle w:val="ListParagraph"/>
              <w:spacing w:line="276" w:lineRule="auto"/>
              <w:ind w:left="0"/>
              <w:jc w:val="both"/>
              <w:rPr>
                <w:rFonts w:ascii="Verdana" w:hAnsi="Verdana"/>
                <w:lang w:val="en-US"/>
              </w:rPr>
            </w:pPr>
            <w:r>
              <w:rPr>
                <w:rFonts w:ascii="Verdana" w:hAnsi="Verdana"/>
                <w:lang w:val="en-US"/>
              </w:rPr>
              <w:tab/>
              <w:t>A</w:t>
            </w:r>
            <w:r w:rsidR="00DF2D6B">
              <w:rPr>
                <w:rFonts w:ascii="Verdana" w:hAnsi="Verdana"/>
                <w:lang w:val="en-US"/>
              </w:rPr>
              <w:t>ny fair value changes in carrying amount of asset or liability</w:t>
            </w:r>
          </w:p>
        </w:tc>
        <w:tc>
          <w:tcPr>
            <w:tcW w:w="1366" w:type="dxa"/>
          </w:tcPr>
          <w:p w14:paraId="15EDD1C0" w14:textId="77777777" w:rsidR="007D5348" w:rsidRPr="00F73E12" w:rsidRDefault="007D5348" w:rsidP="00F72C52">
            <w:pPr>
              <w:pStyle w:val="ListParagraph"/>
              <w:spacing w:line="276" w:lineRule="auto"/>
              <w:ind w:left="0"/>
              <w:jc w:val="both"/>
              <w:rPr>
                <w:rFonts w:ascii="Verdana" w:hAnsi="Verdana"/>
                <w:lang w:val="en-US"/>
              </w:rPr>
            </w:pPr>
          </w:p>
        </w:tc>
      </w:tr>
      <w:tr w:rsidR="00DF2D6B" w14:paraId="4A023905" w14:textId="77777777" w:rsidTr="00F73E12">
        <w:tc>
          <w:tcPr>
            <w:tcW w:w="6210" w:type="dxa"/>
          </w:tcPr>
          <w:p w14:paraId="5150CDF5" w14:textId="6AFCB0A8" w:rsidR="00DF2D6B" w:rsidRDefault="009E1763" w:rsidP="00F72C52">
            <w:pPr>
              <w:pStyle w:val="ListParagraph"/>
              <w:spacing w:line="276" w:lineRule="auto"/>
              <w:ind w:left="0"/>
              <w:jc w:val="both"/>
              <w:rPr>
                <w:rFonts w:ascii="Verdana" w:hAnsi="Verdana"/>
                <w:lang w:val="en-US"/>
              </w:rPr>
            </w:pPr>
            <w:r>
              <w:rPr>
                <w:rFonts w:ascii="Verdana" w:hAnsi="Verdana"/>
                <w:lang w:val="en-US"/>
              </w:rPr>
              <w:tab/>
            </w:r>
            <w:r w:rsidR="00DF2D6B">
              <w:rPr>
                <w:rFonts w:ascii="Verdana" w:hAnsi="Verdana"/>
                <w:lang w:val="en-US"/>
              </w:rPr>
              <w:t xml:space="preserve">Any amount representing unrealized gains, notional </w:t>
            </w:r>
            <w:proofErr w:type="gramStart"/>
            <w:r w:rsidR="00DF2D6B">
              <w:rPr>
                <w:rFonts w:ascii="Verdana" w:hAnsi="Verdana"/>
                <w:lang w:val="en-US"/>
              </w:rPr>
              <w:t>gains</w:t>
            </w:r>
            <w:proofErr w:type="gramEnd"/>
            <w:r w:rsidR="00DF2D6B">
              <w:rPr>
                <w:rFonts w:ascii="Verdana" w:hAnsi="Verdana"/>
                <w:lang w:val="en-US"/>
              </w:rPr>
              <w:t xml:space="preserve"> or revaluation of assets</w:t>
            </w:r>
          </w:p>
        </w:tc>
        <w:tc>
          <w:tcPr>
            <w:tcW w:w="1366" w:type="dxa"/>
          </w:tcPr>
          <w:p w14:paraId="23FA0799" w14:textId="77777777" w:rsidR="00DF2D6B" w:rsidRPr="00F73E12" w:rsidRDefault="00DF2D6B" w:rsidP="00F72C52">
            <w:pPr>
              <w:pStyle w:val="ListParagraph"/>
              <w:spacing w:line="276" w:lineRule="auto"/>
              <w:ind w:left="0"/>
              <w:jc w:val="both"/>
              <w:rPr>
                <w:rFonts w:ascii="Verdana" w:hAnsi="Verdana"/>
                <w:lang w:val="en-US"/>
              </w:rPr>
            </w:pPr>
          </w:p>
        </w:tc>
      </w:tr>
      <w:tr w:rsidR="00F65ECF" w14:paraId="5D30A3ED" w14:textId="77777777" w:rsidTr="00F73E12">
        <w:tc>
          <w:tcPr>
            <w:tcW w:w="6210" w:type="dxa"/>
          </w:tcPr>
          <w:p w14:paraId="4242A0DC" w14:textId="77777777" w:rsidR="00F65ECF" w:rsidRDefault="00F65ECF" w:rsidP="00F72C52">
            <w:pPr>
              <w:pStyle w:val="ListParagraph"/>
              <w:spacing w:line="276" w:lineRule="auto"/>
              <w:ind w:left="0"/>
              <w:jc w:val="both"/>
              <w:rPr>
                <w:rFonts w:ascii="Verdana" w:hAnsi="Verdana"/>
                <w:lang w:val="en-US"/>
              </w:rPr>
            </w:pPr>
          </w:p>
        </w:tc>
        <w:tc>
          <w:tcPr>
            <w:tcW w:w="1366" w:type="dxa"/>
          </w:tcPr>
          <w:p w14:paraId="1121EA92" w14:textId="77777777" w:rsidR="00F65ECF" w:rsidRPr="00F73E12" w:rsidRDefault="00F65ECF" w:rsidP="00F72C52">
            <w:pPr>
              <w:pStyle w:val="ListParagraph"/>
              <w:spacing w:line="276" w:lineRule="auto"/>
              <w:ind w:left="0"/>
              <w:jc w:val="both"/>
              <w:rPr>
                <w:rFonts w:ascii="Verdana" w:hAnsi="Verdana"/>
                <w:lang w:val="en-US"/>
              </w:rPr>
            </w:pPr>
          </w:p>
        </w:tc>
      </w:tr>
      <w:tr w:rsidR="00F65ECF" w14:paraId="083F7384" w14:textId="77777777" w:rsidTr="00F73E12">
        <w:tc>
          <w:tcPr>
            <w:tcW w:w="6210" w:type="dxa"/>
          </w:tcPr>
          <w:p w14:paraId="73B20C40" w14:textId="4CF721B7" w:rsidR="00F65ECF" w:rsidRPr="00F65ECF" w:rsidRDefault="00F65ECF" w:rsidP="00F72C52">
            <w:pPr>
              <w:pStyle w:val="ListParagraph"/>
              <w:spacing w:line="276" w:lineRule="auto"/>
              <w:ind w:left="0"/>
              <w:jc w:val="both"/>
              <w:rPr>
                <w:rFonts w:ascii="Verdana" w:hAnsi="Verdana"/>
                <w:b/>
                <w:bCs/>
                <w:lang w:val="en-US"/>
              </w:rPr>
            </w:pPr>
            <w:r>
              <w:rPr>
                <w:rFonts w:ascii="Verdana" w:hAnsi="Verdana"/>
                <w:b/>
                <w:bCs/>
                <w:lang w:val="en-US"/>
              </w:rPr>
              <w:t>Add: Director’s remuneration deducted from the profit and loss account</w:t>
            </w:r>
          </w:p>
        </w:tc>
        <w:tc>
          <w:tcPr>
            <w:tcW w:w="1366" w:type="dxa"/>
          </w:tcPr>
          <w:p w14:paraId="108CE525" w14:textId="77777777" w:rsidR="00F65ECF" w:rsidRPr="00F73E12" w:rsidRDefault="00F65ECF" w:rsidP="00F72C52">
            <w:pPr>
              <w:pStyle w:val="ListParagraph"/>
              <w:spacing w:line="276" w:lineRule="auto"/>
              <w:ind w:left="0"/>
              <w:jc w:val="both"/>
              <w:rPr>
                <w:rFonts w:ascii="Verdana" w:hAnsi="Verdana"/>
                <w:lang w:val="en-US"/>
              </w:rPr>
            </w:pPr>
          </w:p>
        </w:tc>
      </w:tr>
      <w:tr w:rsidR="00F65ECF" w:rsidRPr="00F65ECF" w14:paraId="125F64A5" w14:textId="77777777" w:rsidTr="00F73E12">
        <w:tc>
          <w:tcPr>
            <w:tcW w:w="6210" w:type="dxa"/>
          </w:tcPr>
          <w:p w14:paraId="43FEE17D" w14:textId="77777777" w:rsidR="00F65ECF" w:rsidRPr="00F65ECF" w:rsidRDefault="00F65ECF" w:rsidP="00F72C52">
            <w:pPr>
              <w:pStyle w:val="ListParagraph"/>
              <w:spacing w:line="276" w:lineRule="auto"/>
              <w:ind w:left="0"/>
              <w:jc w:val="both"/>
              <w:rPr>
                <w:rFonts w:ascii="Verdana" w:hAnsi="Verdana"/>
                <w:lang w:val="en-US"/>
              </w:rPr>
            </w:pPr>
          </w:p>
        </w:tc>
        <w:tc>
          <w:tcPr>
            <w:tcW w:w="1366" w:type="dxa"/>
          </w:tcPr>
          <w:p w14:paraId="241D47FC" w14:textId="77777777" w:rsidR="00F65ECF" w:rsidRPr="00F73E12" w:rsidRDefault="00F65ECF" w:rsidP="00F72C52">
            <w:pPr>
              <w:pStyle w:val="ListParagraph"/>
              <w:spacing w:line="276" w:lineRule="auto"/>
              <w:ind w:left="0"/>
              <w:jc w:val="both"/>
              <w:rPr>
                <w:rFonts w:ascii="Verdana" w:hAnsi="Verdana"/>
                <w:lang w:val="en-US"/>
              </w:rPr>
            </w:pPr>
          </w:p>
        </w:tc>
      </w:tr>
      <w:tr w:rsidR="00F65ECF" w:rsidRPr="00F65ECF" w14:paraId="50F28518" w14:textId="77777777" w:rsidTr="00F73E12">
        <w:tc>
          <w:tcPr>
            <w:tcW w:w="6210" w:type="dxa"/>
          </w:tcPr>
          <w:p w14:paraId="4448F378" w14:textId="14A6A3BB" w:rsidR="00F65ECF" w:rsidRPr="00BE4B23" w:rsidRDefault="00BE4B23" w:rsidP="00F72C52">
            <w:pPr>
              <w:pStyle w:val="ListParagraph"/>
              <w:spacing w:line="276" w:lineRule="auto"/>
              <w:ind w:left="0"/>
              <w:jc w:val="both"/>
              <w:rPr>
                <w:rFonts w:ascii="Verdana" w:hAnsi="Verdana"/>
                <w:b/>
                <w:bCs/>
                <w:lang w:val="en-US"/>
              </w:rPr>
            </w:pPr>
            <w:r>
              <w:rPr>
                <w:rFonts w:ascii="Verdana" w:hAnsi="Verdana"/>
                <w:b/>
                <w:bCs/>
                <w:lang w:val="en-US"/>
              </w:rPr>
              <w:t>Add: Sums that should not be deducted u/s 198(5)</w:t>
            </w:r>
          </w:p>
        </w:tc>
        <w:tc>
          <w:tcPr>
            <w:tcW w:w="1366" w:type="dxa"/>
          </w:tcPr>
          <w:p w14:paraId="3DB12C05" w14:textId="77777777" w:rsidR="00F65ECF" w:rsidRPr="00F73E12" w:rsidRDefault="00F65ECF" w:rsidP="00F72C52">
            <w:pPr>
              <w:pStyle w:val="ListParagraph"/>
              <w:spacing w:line="276" w:lineRule="auto"/>
              <w:ind w:left="0"/>
              <w:jc w:val="both"/>
              <w:rPr>
                <w:rFonts w:ascii="Verdana" w:hAnsi="Verdana"/>
                <w:lang w:val="en-US"/>
              </w:rPr>
            </w:pPr>
          </w:p>
        </w:tc>
      </w:tr>
      <w:tr w:rsidR="00F65ECF" w:rsidRPr="00F65ECF" w14:paraId="57329782" w14:textId="77777777" w:rsidTr="00F73E12">
        <w:tc>
          <w:tcPr>
            <w:tcW w:w="6210" w:type="dxa"/>
          </w:tcPr>
          <w:p w14:paraId="506C2B12" w14:textId="0561BF02" w:rsidR="00F65ECF" w:rsidRPr="00F65ECF" w:rsidRDefault="00BE4B23" w:rsidP="00F72C52">
            <w:pPr>
              <w:pStyle w:val="ListParagraph"/>
              <w:spacing w:line="276" w:lineRule="auto"/>
              <w:ind w:left="0"/>
              <w:jc w:val="both"/>
              <w:rPr>
                <w:rFonts w:ascii="Verdana" w:hAnsi="Verdana"/>
                <w:lang w:val="en-US"/>
              </w:rPr>
            </w:pPr>
            <w:r>
              <w:rPr>
                <w:rFonts w:ascii="Verdana" w:hAnsi="Verdana"/>
                <w:lang w:val="en-US"/>
              </w:rPr>
              <w:tab/>
            </w:r>
            <w:r>
              <w:rPr>
                <w:rFonts w:ascii="Verdana" w:hAnsi="Verdana"/>
              </w:rPr>
              <w:t>A</w:t>
            </w:r>
            <w:r w:rsidRPr="00BE4B23">
              <w:rPr>
                <w:rFonts w:ascii="Verdana" w:hAnsi="Verdana"/>
              </w:rPr>
              <w:t>ny compensation, damages or payments made voluntarily</w:t>
            </w:r>
          </w:p>
        </w:tc>
        <w:tc>
          <w:tcPr>
            <w:tcW w:w="1366" w:type="dxa"/>
          </w:tcPr>
          <w:p w14:paraId="60BD3F4F" w14:textId="77777777" w:rsidR="00F65ECF" w:rsidRPr="00F73E12" w:rsidRDefault="00F65ECF" w:rsidP="00F72C52">
            <w:pPr>
              <w:pStyle w:val="ListParagraph"/>
              <w:spacing w:line="276" w:lineRule="auto"/>
              <w:ind w:left="0"/>
              <w:jc w:val="both"/>
              <w:rPr>
                <w:rFonts w:ascii="Verdana" w:hAnsi="Verdana"/>
                <w:lang w:val="en-US"/>
              </w:rPr>
            </w:pPr>
          </w:p>
        </w:tc>
      </w:tr>
      <w:tr w:rsidR="00F65ECF" w:rsidRPr="00F65ECF" w14:paraId="0A7FBDCF" w14:textId="77777777" w:rsidTr="00F73E12">
        <w:tc>
          <w:tcPr>
            <w:tcW w:w="6210" w:type="dxa"/>
          </w:tcPr>
          <w:p w14:paraId="4EF8880B" w14:textId="6EF2BAF6" w:rsidR="00F65ECF" w:rsidRPr="00F65ECF" w:rsidRDefault="00BE4B23" w:rsidP="00F72C52">
            <w:pPr>
              <w:pStyle w:val="ListParagraph"/>
              <w:spacing w:line="276" w:lineRule="auto"/>
              <w:ind w:left="0"/>
              <w:jc w:val="both"/>
              <w:rPr>
                <w:rFonts w:ascii="Verdana" w:hAnsi="Verdana"/>
                <w:lang w:val="en-US"/>
              </w:rPr>
            </w:pPr>
            <w:r>
              <w:rPr>
                <w:rFonts w:ascii="Verdana" w:hAnsi="Verdana"/>
                <w:lang w:val="en-US"/>
              </w:rPr>
              <w:tab/>
            </w:r>
            <w:r>
              <w:rPr>
                <w:rFonts w:ascii="Verdana" w:hAnsi="Verdana"/>
              </w:rPr>
              <w:t>L</w:t>
            </w:r>
            <w:r w:rsidRPr="00BE4B23">
              <w:rPr>
                <w:rFonts w:ascii="Verdana" w:hAnsi="Verdana"/>
              </w:rPr>
              <w:t>oss of a capital nature including loss on sale of the undertaking</w:t>
            </w:r>
            <w:r>
              <w:rPr>
                <w:rFonts w:ascii="Verdana" w:hAnsi="Verdana"/>
              </w:rPr>
              <w:t xml:space="preserve">(s) (only </w:t>
            </w:r>
            <w:proofErr w:type="spellStart"/>
            <w:r>
              <w:rPr>
                <w:rFonts w:ascii="Verdana" w:hAnsi="Verdana"/>
              </w:rPr>
              <w:t>upto</w:t>
            </w:r>
            <w:proofErr w:type="spellEnd"/>
            <w:r>
              <w:rPr>
                <w:rFonts w:ascii="Verdana" w:hAnsi="Verdana"/>
              </w:rPr>
              <w:t xml:space="preserve"> the cost of the asset)</w:t>
            </w:r>
          </w:p>
        </w:tc>
        <w:tc>
          <w:tcPr>
            <w:tcW w:w="1366" w:type="dxa"/>
          </w:tcPr>
          <w:p w14:paraId="2F87DEEC" w14:textId="77777777" w:rsidR="00F65ECF" w:rsidRPr="00F73E12" w:rsidRDefault="00F65ECF" w:rsidP="00F72C52">
            <w:pPr>
              <w:pStyle w:val="ListParagraph"/>
              <w:spacing w:line="276" w:lineRule="auto"/>
              <w:ind w:left="0"/>
              <w:jc w:val="both"/>
              <w:rPr>
                <w:rFonts w:ascii="Verdana" w:hAnsi="Verdana"/>
                <w:lang w:val="en-US"/>
              </w:rPr>
            </w:pPr>
          </w:p>
        </w:tc>
      </w:tr>
      <w:tr w:rsidR="00BE4B23" w:rsidRPr="00F65ECF" w14:paraId="7FFF39D6" w14:textId="77777777" w:rsidTr="00F73E12">
        <w:tc>
          <w:tcPr>
            <w:tcW w:w="6210" w:type="dxa"/>
          </w:tcPr>
          <w:p w14:paraId="7D8B917F" w14:textId="57C12A9B" w:rsidR="00BE4B23" w:rsidRPr="00F65ECF" w:rsidRDefault="00BE4B23" w:rsidP="00BE4B23">
            <w:pPr>
              <w:pStyle w:val="ListParagraph"/>
              <w:spacing w:line="276" w:lineRule="auto"/>
              <w:ind w:left="0"/>
              <w:jc w:val="both"/>
              <w:rPr>
                <w:rFonts w:ascii="Verdana" w:hAnsi="Verdana"/>
                <w:lang w:val="en-US"/>
              </w:rPr>
            </w:pPr>
            <w:r>
              <w:rPr>
                <w:rFonts w:ascii="Verdana" w:hAnsi="Verdana"/>
                <w:lang w:val="en-US"/>
              </w:rPr>
              <w:tab/>
              <w:t>Any fair value changes in carrying amount of asset or liability</w:t>
            </w:r>
          </w:p>
        </w:tc>
        <w:tc>
          <w:tcPr>
            <w:tcW w:w="1366" w:type="dxa"/>
          </w:tcPr>
          <w:p w14:paraId="6E59A441" w14:textId="77777777" w:rsidR="00BE4B23" w:rsidRPr="00F73E12" w:rsidRDefault="00BE4B23" w:rsidP="00BE4B23">
            <w:pPr>
              <w:pStyle w:val="ListParagraph"/>
              <w:spacing w:line="276" w:lineRule="auto"/>
              <w:ind w:left="0"/>
              <w:jc w:val="both"/>
              <w:rPr>
                <w:rFonts w:ascii="Verdana" w:hAnsi="Verdana"/>
                <w:lang w:val="en-US"/>
              </w:rPr>
            </w:pPr>
          </w:p>
        </w:tc>
      </w:tr>
      <w:tr w:rsidR="00BE4B23" w:rsidRPr="00F65ECF" w14:paraId="023E1EE6" w14:textId="77777777" w:rsidTr="00F73E12">
        <w:tc>
          <w:tcPr>
            <w:tcW w:w="6210" w:type="dxa"/>
          </w:tcPr>
          <w:p w14:paraId="583D25A2" w14:textId="77777777" w:rsidR="00BE4B23" w:rsidRPr="00F65ECF" w:rsidRDefault="00BE4B23" w:rsidP="00BE4B23">
            <w:pPr>
              <w:pStyle w:val="ListParagraph"/>
              <w:spacing w:line="276" w:lineRule="auto"/>
              <w:ind w:left="0"/>
              <w:jc w:val="both"/>
              <w:rPr>
                <w:rFonts w:ascii="Verdana" w:hAnsi="Verdana"/>
                <w:lang w:val="en-US"/>
              </w:rPr>
            </w:pPr>
          </w:p>
        </w:tc>
        <w:tc>
          <w:tcPr>
            <w:tcW w:w="1366" w:type="dxa"/>
          </w:tcPr>
          <w:p w14:paraId="3CD99536" w14:textId="77777777" w:rsidR="00BE4B23" w:rsidRPr="00F73E12" w:rsidRDefault="00BE4B23" w:rsidP="00BE4B23">
            <w:pPr>
              <w:pStyle w:val="ListParagraph"/>
              <w:spacing w:line="276" w:lineRule="auto"/>
              <w:ind w:left="0"/>
              <w:jc w:val="both"/>
              <w:rPr>
                <w:rFonts w:ascii="Verdana" w:hAnsi="Verdana"/>
                <w:lang w:val="en-US"/>
              </w:rPr>
            </w:pPr>
          </w:p>
        </w:tc>
      </w:tr>
      <w:tr w:rsidR="00BE4B23" w:rsidRPr="00F65ECF" w14:paraId="77AA3617" w14:textId="77777777" w:rsidTr="00F73E12">
        <w:tc>
          <w:tcPr>
            <w:tcW w:w="6210" w:type="dxa"/>
          </w:tcPr>
          <w:p w14:paraId="35BA188C" w14:textId="04779627" w:rsidR="00BE4B23" w:rsidRPr="00BE4B23" w:rsidRDefault="00BE4B23" w:rsidP="00BE4B23">
            <w:pPr>
              <w:pStyle w:val="ListParagraph"/>
              <w:spacing w:line="276" w:lineRule="auto"/>
              <w:ind w:left="0"/>
              <w:jc w:val="both"/>
              <w:rPr>
                <w:rFonts w:ascii="Verdana" w:hAnsi="Verdana"/>
                <w:b/>
                <w:bCs/>
                <w:lang w:val="en-US"/>
              </w:rPr>
            </w:pPr>
            <w:r>
              <w:rPr>
                <w:rFonts w:ascii="Verdana" w:hAnsi="Verdana"/>
                <w:b/>
                <w:bCs/>
                <w:lang w:val="en-US"/>
              </w:rPr>
              <w:t>Profit u/s 198</w:t>
            </w:r>
          </w:p>
        </w:tc>
        <w:tc>
          <w:tcPr>
            <w:tcW w:w="1366" w:type="dxa"/>
          </w:tcPr>
          <w:p w14:paraId="3F4C92D8" w14:textId="18116276" w:rsidR="00BE4B23" w:rsidRPr="00BE4B23" w:rsidRDefault="00BE4B23" w:rsidP="00BE4B23">
            <w:pPr>
              <w:pStyle w:val="ListParagraph"/>
              <w:spacing w:line="276" w:lineRule="auto"/>
              <w:ind w:left="0"/>
              <w:jc w:val="both"/>
              <w:rPr>
                <w:rFonts w:ascii="Verdana" w:hAnsi="Verdana"/>
                <w:b/>
                <w:bCs/>
                <w:lang w:val="en-US"/>
              </w:rPr>
            </w:pPr>
            <w:r w:rsidRPr="00BE4B23">
              <w:rPr>
                <w:rFonts w:ascii="Verdana" w:hAnsi="Verdana"/>
                <w:b/>
                <w:bCs/>
                <w:lang w:val="en-US"/>
              </w:rPr>
              <w:t>XXX</w:t>
            </w:r>
          </w:p>
        </w:tc>
      </w:tr>
      <w:tr w:rsidR="00331B6D" w:rsidRPr="00F65ECF" w14:paraId="51730B0D" w14:textId="77777777" w:rsidTr="00F73E12">
        <w:tc>
          <w:tcPr>
            <w:tcW w:w="6210" w:type="dxa"/>
          </w:tcPr>
          <w:p w14:paraId="32F7236B" w14:textId="18B9F3BB" w:rsidR="00331B6D" w:rsidRDefault="00331B6D" w:rsidP="00BE4B23">
            <w:pPr>
              <w:pStyle w:val="ListParagraph"/>
              <w:spacing w:line="276" w:lineRule="auto"/>
              <w:ind w:left="0"/>
              <w:jc w:val="both"/>
              <w:rPr>
                <w:rFonts w:ascii="Verdana" w:hAnsi="Verdana"/>
                <w:b/>
                <w:bCs/>
                <w:lang w:val="en-US"/>
              </w:rPr>
            </w:pPr>
            <w:r>
              <w:rPr>
                <w:rFonts w:ascii="Verdana" w:hAnsi="Verdana"/>
                <w:b/>
                <w:bCs/>
                <w:lang w:val="en-US"/>
              </w:rPr>
              <w:t>Maximum limit u/s 197</w:t>
            </w:r>
          </w:p>
        </w:tc>
        <w:tc>
          <w:tcPr>
            <w:tcW w:w="1366" w:type="dxa"/>
          </w:tcPr>
          <w:p w14:paraId="4E16882D" w14:textId="599B8BF1" w:rsidR="00331B6D" w:rsidRPr="00331B6D" w:rsidRDefault="00331B6D" w:rsidP="00BE4B23">
            <w:pPr>
              <w:pStyle w:val="ListParagraph"/>
              <w:spacing w:line="276" w:lineRule="auto"/>
              <w:ind w:left="0"/>
              <w:jc w:val="both"/>
              <w:rPr>
                <w:rFonts w:ascii="Verdana" w:hAnsi="Verdana"/>
                <w:i/>
                <w:iCs/>
                <w:lang w:val="en-US"/>
              </w:rPr>
            </w:pPr>
            <w:r>
              <w:rPr>
                <w:rFonts w:ascii="Verdana" w:hAnsi="Verdana"/>
                <w:i/>
                <w:iCs/>
                <w:lang w:val="en-US"/>
              </w:rPr>
              <w:t>11%</w:t>
            </w:r>
            <w:r w:rsidR="005702E4">
              <w:rPr>
                <w:rFonts w:ascii="Verdana" w:hAnsi="Verdana"/>
                <w:i/>
                <w:iCs/>
                <w:lang w:val="en-US"/>
              </w:rPr>
              <w:t>*</w:t>
            </w:r>
            <w:r>
              <w:rPr>
                <w:rFonts w:ascii="Verdana" w:hAnsi="Verdana"/>
                <w:i/>
                <w:iCs/>
                <w:lang w:val="en-US"/>
              </w:rPr>
              <w:t>Profit u/s 198</w:t>
            </w:r>
          </w:p>
        </w:tc>
      </w:tr>
    </w:tbl>
    <w:p w14:paraId="565C186F" w14:textId="77777777" w:rsidR="00F73E12" w:rsidRDefault="00F73E12" w:rsidP="00F72C52">
      <w:pPr>
        <w:pStyle w:val="ListParagraph"/>
        <w:spacing w:line="276" w:lineRule="auto"/>
        <w:ind w:left="1440"/>
        <w:jc w:val="both"/>
        <w:rPr>
          <w:rFonts w:ascii="Verdana" w:hAnsi="Verdana"/>
          <w:b/>
          <w:bCs/>
          <w:lang w:val="en-US"/>
        </w:rPr>
      </w:pPr>
    </w:p>
    <w:p w14:paraId="4FF4B60C" w14:textId="73FEE2AC" w:rsidR="00BE4B23" w:rsidRDefault="00BE4B23" w:rsidP="00BE4B23">
      <w:pPr>
        <w:pStyle w:val="ListParagraph"/>
        <w:numPr>
          <w:ilvl w:val="0"/>
          <w:numId w:val="6"/>
        </w:numPr>
        <w:spacing w:line="276" w:lineRule="auto"/>
        <w:jc w:val="both"/>
        <w:rPr>
          <w:rFonts w:ascii="Verdana" w:hAnsi="Verdana"/>
          <w:lang w:val="en-US"/>
        </w:rPr>
      </w:pPr>
      <w:r>
        <w:rPr>
          <w:rFonts w:ascii="Verdana" w:hAnsi="Verdana"/>
          <w:lang w:val="en-US"/>
        </w:rPr>
        <w:t xml:space="preserve">Add the names of managing directors, whole-time directors, </w:t>
      </w:r>
      <w:proofErr w:type="gramStart"/>
      <w:r>
        <w:rPr>
          <w:rFonts w:ascii="Verdana" w:hAnsi="Verdana"/>
          <w:lang w:val="en-US"/>
        </w:rPr>
        <w:t>managers</w:t>
      </w:r>
      <w:proofErr w:type="gramEnd"/>
      <w:r>
        <w:rPr>
          <w:rFonts w:ascii="Verdana" w:hAnsi="Verdana"/>
          <w:lang w:val="en-US"/>
        </w:rPr>
        <w:t xml:space="preserve"> and other directors of the company as per Section 197</w:t>
      </w:r>
    </w:p>
    <w:p w14:paraId="4FC1EBA9" w14:textId="27867D32" w:rsidR="006260D3" w:rsidRPr="006260D3" w:rsidRDefault="006260D3" w:rsidP="006260D3">
      <w:pPr>
        <w:pStyle w:val="ListParagraph"/>
        <w:spacing w:line="276" w:lineRule="auto"/>
        <w:ind w:left="1440"/>
        <w:jc w:val="both"/>
        <w:rPr>
          <w:rFonts w:ascii="Verdana" w:hAnsi="Verdana"/>
          <w:b/>
          <w:bCs/>
          <w:i/>
          <w:iCs/>
          <w:color w:val="EE0000"/>
          <w:lang w:val="en-US"/>
        </w:rPr>
      </w:pPr>
      <w:r>
        <w:rPr>
          <w:rFonts w:ascii="Verdana" w:hAnsi="Verdana"/>
          <w:b/>
          <w:bCs/>
          <w:i/>
          <w:iCs/>
          <w:color w:val="EE0000"/>
          <w:lang w:val="en-US"/>
        </w:rPr>
        <w:t>Table A</w:t>
      </w:r>
    </w:p>
    <w:tbl>
      <w:tblPr>
        <w:tblStyle w:val="TableGrid"/>
        <w:tblW w:w="0" w:type="auto"/>
        <w:tblInd w:w="1440" w:type="dxa"/>
        <w:tblLook w:val="04A0" w:firstRow="1" w:lastRow="0" w:firstColumn="1" w:lastColumn="0" w:noHBand="0" w:noVBand="1"/>
      </w:tblPr>
      <w:tblGrid>
        <w:gridCol w:w="2545"/>
        <w:gridCol w:w="3098"/>
        <w:gridCol w:w="1933"/>
      </w:tblGrid>
      <w:tr w:rsidR="005024E5" w14:paraId="7A09E102" w14:textId="6BA8EE1E" w:rsidTr="005024E5">
        <w:tc>
          <w:tcPr>
            <w:tcW w:w="2545" w:type="dxa"/>
          </w:tcPr>
          <w:p w14:paraId="19288938" w14:textId="4EF79332" w:rsidR="005024E5" w:rsidRPr="00BE4B23" w:rsidRDefault="005024E5" w:rsidP="00BE4B23">
            <w:pPr>
              <w:pStyle w:val="ListParagraph"/>
              <w:spacing w:line="276" w:lineRule="auto"/>
              <w:ind w:left="0"/>
              <w:jc w:val="center"/>
              <w:rPr>
                <w:rFonts w:ascii="Verdana" w:hAnsi="Verdana"/>
                <w:b/>
                <w:bCs/>
                <w:lang w:val="en-US"/>
              </w:rPr>
            </w:pPr>
            <w:r>
              <w:rPr>
                <w:rFonts w:ascii="Verdana" w:hAnsi="Verdana"/>
                <w:b/>
                <w:bCs/>
                <w:lang w:val="en-US"/>
              </w:rPr>
              <w:t>Name</w:t>
            </w:r>
          </w:p>
        </w:tc>
        <w:tc>
          <w:tcPr>
            <w:tcW w:w="3098" w:type="dxa"/>
          </w:tcPr>
          <w:p w14:paraId="4324E8F5" w14:textId="647B4C7C" w:rsidR="005024E5" w:rsidRPr="00BE4B23" w:rsidRDefault="005024E5" w:rsidP="00BE4B23">
            <w:pPr>
              <w:pStyle w:val="ListParagraph"/>
              <w:spacing w:line="276" w:lineRule="auto"/>
              <w:ind w:left="0"/>
              <w:jc w:val="center"/>
              <w:rPr>
                <w:rFonts w:ascii="Verdana" w:hAnsi="Verdana"/>
                <w:b/>
                <w:bCs/>
                <w:lang w:val="en-US"/>
              </w:rPr>
            </w:pPr>
            <w:r>
              <w:rPr>
                <w:rFonts w:ascii="Verdana" w:hAnsi="Verdana"/>
                <w:b/>
                <w:bCs/>
                <w:lang w:val="en-US"/>
              </w:rPr>
              <w:t>Position</w:t>
            </w:r>
          </w:p>
        </w:tc>
        <w:tc>
          <w:tcPr>
            <w:tcW w:w="1933" w:type="dxa"/>
          </w:tcPr>
          <w:p w14:paraId="4AC3DFD2" w14:textId="7CA9F25A" w:rsidR="005024E5" w:rsidRDefault="005024E5" w:rsidP="00BE4B23">
            <w:pPr>
              <w:pStyle w:val="ListParagraph"/>
              <w:spacing w:line="276" w:lineRule="auto"/>
              <w:ind w:left="0"/>
              <w:jc w:val="center"/>
              <w:rPr>
                <w:rFonts w:ascii="Verdana" w:hAnsi="Verdana"/>
                <w:b/>
                <w:bCs/>
                <w:lang w:val="en-US"/>
              </w:rPr>
            </w:pPr>
            <w:r>
              <w:rPr>
                <w:rFonts w:ascii="Verdana" w:hAnsi="Verdana"/>
                <w:b/>
                <w:bCs/>
                <w:lang w:val="en-US"/>
              </w:rPr>
              <w:t>Remuneration u/s 2(78)</w:t>
            </w:r>
          </w:p>
        </w:tc>
      </w:tr>
      <w:tr w:rsidR="005024E5" w14:paraId="2B503DCB" w14:textId="576E5CEB" w:rsidTr="005024E5">
        <w:tc>
          <w:tcPr>
            <w:tcW w:w="2545" w:type="dxa"/>
          </w:tcPr>
          <w:p w14:paraId="6809FA0B" w14:textId="41973E1F" w:rsidR="005024E5" w:rsidRPr="00BE4B23" w:rsidRDefault="005024E5" w:rsidP="00BE4B23">
            <w:pPr>
              <w:pStyle w:val="ListParagraph"/>
              <w:spacing w:line="276" w:lineRule="auto"/>
              <w:ind w:left="0"/>
              <w:jc w:val="both"/>
              <w:rPr>
                <w:rFonts w:ascii="Verdana" w:hAnsi="Verdana"/>
                <w:i/>
                <w:iCs/>
                <w:lang w:val="en-US"/>
              </w:rPr>
            </w:pPr>
            <w:r>
              <w:rPr>
                <w:rFonts w:ascii="Verdana" w:hAnsi="Verdana"/>
                <w:i/>
                <w:iCs/>
                <w:lang w:val="en-US"/>
              </w:rPr>
              <w:t xml:space="preserve">User to enter name and </w:t>
            </w:r>
            <w:r>
              <w:rPr>
                <w:rFonts w:ascii="Verdana" w:hAnsi="Verdana"/>
                <w:i/>
                <w:iCs/>
                <w:lang w:val="en-US"/>
              </w:rPr>
              <w:lastRenderedPageBreak/>
              <w:t>have option to enter more rows</w:t>
            </w:r>
          </w:p>
        </w:tc>
        <w:tc>
          <w:tcPr>
            <w:tcW w:w="3098" w:type="dxa"/>
          </w:tcPr>
          <w:p w14:paraId="3833405C" w14:textId="77777777" w:rsidR="005024E5" w:rsidRDefault="005024E5" w:rsidP="00BE4B23">
            <w:pPr>
              <w:pStyle w:val="ListParagraph"/>
              <w:spacing w:line="276" w:lineRule="auto"/>
              <w:ind w:left="0"/>
              <w:jc w:val="both"/>
              <w:rPr>
                <w:rFonts w:ascii="Verdana" w:hAnsi="Verdana"/>
                <w:i/>
                <w:iCs/>
                <w:lang w:val="en-US"/>
              </w:rPr>
            </w:pPr>
            <w:r>
              <w:rPr>
                <w:rFonts w:ascii="Verdana" w:hAnsi="Verdana"/>
                <w:i/>
                <w:iCs/>
                <w:lang w:val="en-US"/>
              </w:rPr>
              <w:lastRenderedPageBreak/>
              <w:t xml:space="preserve">User to choose position from </w:t>
            </w:r>
            <w:r>
              <w:rPr>
                <w:rFonts w:ascii="Verdana" w:hAnsi="Verdana"/>
                <w:i/>
                <w:iCs/>
                <w:lang w:val="en-US"/>
              </w:rPr>
              <w:lastRenderedPageBreak/>
              <w:t>drop-down having the following four options:</w:t>
            </w:r>
          </w:p>
          <w:p w14:paraId="0C584EE5" w14:textId="77777777" w:rsidR="005024E5" w:rsidRDefault="005024E5" w:rsidP="00BE4B23">
            <w:pPr>
              <w:pStyle w:val="ListParagraph"/>
              <w:spacing w:line="276" w:lineRule="auto"/>
              <w:ind w:left="0"/>
              <w:jc w:val="both"/>
              <w:rPr>
                <w:rFonts w:ascii="Verdana" w:hAnsi="Verdana"/>
                <w:i/>
                <w:iCs/>
                <w:lang w:val="en-US"/>
              </w:rPr>
            </w:pPr>
            <w:r>
              <w:rPr>
                <w:rFonts w:ascii="Verdana" w:hAnsi="Verdana"/>
                <w:i/>
                <w:iCs/>
                <w:lang w:val="en-US"/>
              </w:rPr>
              <w:t>Managing Director</w:t>
            </w:r>
          </w:p>
          <w:p w14:paraId="3081ED1E" w14:textId="77777777" w:rsidR="005024E5" w:rsidRDefault="005024E5" w:rsidP="00BE4B23">
            <w:pPr>
              <w:pStyle w:val="ListParagraph"/>
              <w:spacing w:line="276" w:lineRule="auto"/>
              <w:ind w:left="0"/>
              <w:jc w:val="both"/>
              <w:rPr>
                <w:rFonts w:ascii="Verdana" w:hAnsi="Verdana"/>
                <w:i/>
                <w:iCs/>
                <w:lang w:val="en-US"/>
              </w:rPr>
            </w:pPr>
            <w:r>
              <w:rPr>
                <w:rFonts w:ascii="Verdana" w:hAnsi="Verdana"/>
                <w:i/>
                <w:iCs/>
                <w:lang w:val="en-US"/>
              </w:rPr>
              <w:t>Whole-time Director</w:t>
            </w:r>
          </w:p>
          <w:p w14:paraId="48D209C9" w14:textId="77777777" w:rsidR="005024E5" w:rsidRDefault="005024E5" w:rsidP="00BE4B23">
            <w:pPr>
              <w:pStyle w:val="ListParagraph"/>
              <w:spacing w:line="276" w:lineRule="auto"/>
              <w:ind w:left="0"/>
              <w:jc w:val="both"/>
              <w:rPr>
                <w:rFonts w:ascii="Verdana" w:hAnsi="Verdana"/>
                <w:i/>
                <w:iCs/>
                <w:lang w:val="en-US"/>
              </w:rPr>
            </w:pPr>
            <w:r>
              <w:rPr>
                <w:rFonts w:ascii="Verdana" w:hAnsi="Verdana"/>
                <w:i/>
                <w:iCs/>
                <w:lang w:val="en-US"/>
              </w:rPr>
              <w:t>Manager</w:t>
            </w:r>
          </w:p>
          <w:p w14:paraId="61CA5CA0" w14:textId="2E79EBE7" w:rsidR="005024E5" w:rsidRPr="00BE4B23" w:rsidRDefault="005024E5" w:rsidP="00BE4B23">
            <w:pPr>
              <w:pStyle w:val="ListParagraph"/>
              <w:spacing w:line="276" w:lineRule="auto"/>
              <w:ind w:left="0"/>
              <w:jc w:val="both"/>
              <w:rPr>
                <w:rFonts w:ascii="Verdana" w:hAnsi="Verdana"/>
                <w:i/>
                <w:iCs/>
                <w:lang w:val="en-US"/>
              </w:rPr>
            </w:pPr>
            <w:r>
              <w:rPr>
                <w:rFonts w:ascii="Verdana" w:hAnsi="Verdana"/>
                <w:i/>
                <w:iCs/>
                <w:lang w:val="en-US"/>
              </w:rPr>
              <w:t>Other Director</w:t>
            </w:r>
          </w:p>
        </w:tc>
        <w:tc>
          <w:tcPr>
            <w:tcW w:w="1933" w:type="dxa"/>
          </w:tcPr>
          <w:p w14:paraId="3FEF9736" w14:textId="77777777" w:rsidR="005024E5" w:rsidRDefault="005024E5" w:rsidP="00BE4B23">
            <w:pPr>
              <w:pStyle w:val="ListParagraph"/>
              <w:spacing w:line="276" w:lineRule="auto"/>
              <w:ind w:left="0"/>
              <w:jc w:val="both"/>
              <w:rPr>
                <w:rFonts w:ascii="Verdana" w:hAnsi="Verdana"/>
                <w:i/>
                <w:iCs/>
                <w:lang w:val="en-US"/>
              </w:rPr>
            </w:pPr>
          </w:p>
        </w:tc>
      </w:tr>
    </w:tbl>
    <w:p w14:paraId="132E04A4" w14:textId="77777777" w:rsidR="00BE4B23" w:rsidRDefault="00BE4B23" w:rsidP="00BE4B23">
      <w:pPr>
        <w:pStyle w:val="ListParagraph"/>
        <w:spacing w:line="276" w:lineRule="auto"/>
        <w:ind w:left="1440"/>
        <w:jc w:val="both"/>
        <w:rPr>
          <w:rFonts w:ascii="Verdana" w:hAnsi="Verdana"/>
          <w:lang w:val="en-US"/>
        </w:rPr>
      </w:pPr>
    </w:p>
    <w:p w14:paraId="1A825324" w14:textId="4DABE712" w:rsidR="005024E5" w:rsidRPr="005024E5" w:rsidRDefault="005024E5" w:rsidP="005024E5">
      <w:pPr>
        <w:pStyle w:val="ListParagraph"/>
        <w:spacing w:line="276" w:lineRule="auto"/>
        <w:ind w:left="1440"/>
        <w:jc w:val="both"/>
        <w:rPr>
          <w:rFonts w:ascii="Verdana" w:hAnsi="Verdana"/>
          <w:b/>
          <w:bCs/>
        </w:rPr>
      </w:pPr>
      <w:r>
        <w:rPr>
          <w:rFonts w:ascii="Verdana" w:hAnsi="Verdana"/>
          <w:i/>
          <w:iCs/>
          <w:lang w:val="en-US"/>
        </w:rPr>
        <w:t xml:space="preserve">Below this table a note to be displayed to user as </w:t>
      </w:r>
      <w:r>
        <w:rPr>
          <w:rFonts w:ascii="Verdana" w:hAnsi="Verdana"/>
          <w:b/>
          <w:bCs/>
          <w:lang w:val="en-US"/>
        </w:rPr>
        <w:t xml:space="preserve">[Note: </w:t>
      </w:r>
      <w:r w:rsidRPr="003A3AC2">
        <w:rPr>
          <w:rFonts w:ascii="Verdana" w:hAnsi="Verdana"/>
        </w:rPr>
        <w:t>2(78) Remuneration means any money or its equivalent given or passed to any person for services rendered by him and includes perquisites as defined under the Income-tax Act, 1961 (43 of 1961)</w:t>
      </w:r>
      <w:r>
        <w:rPr>
          <w:rFonts w:ascii="Verdana" w:hAnsi="Verdana"/>
          <w:b/>
          <w:bCs/>
        </w:rPr>
        <w:t>]</w:t>
      </w:r>
    </w:p>
    <w:p w14:paraId="16B6670D" w14:textId="77777777" w:rsidR="005024E5" w:rsidRDefault="005024E5" w:rsidP="00BE4B23">
      <w:pPr>
        <w:pStyle w:val="ListParagraph"/>
        <w:spacing w:line="276" w:lineRule="auto"/>
        <w:ind w:left="1440"/>
        <w:jc w:val="both"/>
        <w:rPr>
          <w:rFonts w:ascii="Verdana" w:hAnsi="Verdana"/>
          <w:i/>
          <w:iCs/>
          <w:lang w:val="en-US"/>
        </w:rPr>
      </w:pPr>
    </w:p>
    <w:p w14:paraId="57C71623" w14:textId="14BC4BD8" w:rsidR="00BE4B23" w:rsidRDefault="000C6150" w:rsidP="00BE4B23">
      <w:pPr>
        <w:pStyle w:val="ListParagraph"/>
        <w:spacing w:line="276" w:lineRule="auto"/>
        <w:ind w:left="1440"/>
        <w:jc w:val="both"/>
        <w:rPr>
          <w:rFonts w:ascii="Verdana" w:hAnsi="Verdana"/>
          <w:i/>
          <w:iCs/>
          <w:lang w:val="en-US"/>
        </w:rPr>
      </w:pPr>
      <w:r>
        <w:rPr>
          <w:rFonts w:ascii="Verdana" w:hAnsi="Verdana"/>
          <w:i/>
          <w:iCs/>
          <w:lang w:val="en-US"/>
        </w:rPr>
        <w:t xml:space="preserve">If the number of Managing Director + Whole-time Director + Manager entered by the user exceeds 1, then to calculate 10% of net profit. If it does not exceed one to calculate </w:t>
      </w:r>
      <w:r w:rsidR="00331B6D">
        <w:rPr>
          <w:rFonts w:ascii="Verdana" w:hAnsi="Verdana"/>
          <w:i/>
          <w:iCs/>
          <w:lang w:val="en-US"/>
        </w:rPr>
        <w:t>5</w:t>
      </w:r>
      <w:r>
        <w:rPr>
          <w:rFonts w:ascii="Verdana" w:hAnsi="Verdana"/>
          <w:i/>
          <w:iCs/>
          <w:lang w:val="en-US"/>
        </w:rPr>
        <w:t>% of profit</w:t>
      </w:r>
      <w:r w:rsidR="00164499">
        <w:rPr>
          <w:rFonts w:ascii="Verdana" w:hAnsi="Verdana"/>
          <w:i/>
          <w:iCs/>
          <w:lang w:val="en-US"/>
        </w:rPr>
        <w:t xml:space="preserve"> u/s 198</w:t>
      </w:r>
      <w:r w:rsidR="00331B6D">
        <w:rPr>
          <w:rFonts w:ascii="Verdana" w:hAnsi="Verdana"/>
          <w:i/>
          <w:iCs/>
          <w:lang w:val="en-US"/>
        </w:rPr>
        <w:t>.</w:t>
      </w:r>
    </w:p>
    <w:p w14:paraId="06D563B2" w14:textId="37AB6E3C" w:rsidR="00164499" w:rsidRDefault="00164499" w:rsidP="00BE4B23">
      <w:pPr>
        <w:pStyle w:val="ListParagraph"/>
        <w:spacing w:line="276" w:lineRule="auto"/>
        <w:ind w:left="1440"/>
        <w:jc w:val="both"/>
        <w:rPr>
          <w:rFonts w:ascii="Verdana" w:hAnsi="Verdana"/>
          <w:i/>
          <w:iCs/>
          <w:lang w:val="en-US"/>
        </w:rPr>
      </w:pPr>
      <w:r>
        <w:rPr>
          <w:rFonts w:ascii="Verdana" w:hAnsi="Verdana"/>
          <w:i/>
          <w:iCs/>
          <w:lang w:val="en-US"/>
        </w:rPr>
        <w:t xml:space="preserve">If (Managing Director + Whole time Director + </w:t>
      </w:r>
      <w:proofErr w:type="gramStart"/>
      <w:r>
        <w:rPr>
          <w:rFonts w:ascii="Verdana" w:hAnsi="Verdana"/>
          <w:i/>
          <w:iCs/>
          <w:lang w:val="en-US"/>
        </w:rPr>
        <w:t>Manager)=</w:t>
      </w:r>
      <w:proofErr w:type="gramEnd"/>
      <w:r>
        <w:rPr>
          <w:rFonts w:ascii="Verdana" w:hAnsi="Verdana"/>
          <w:i/>
          <w:iCs/>
          <w:lang w:val="en-US"/>
        </w:rPr>
        <w:t>0, for other directors to calculate 3% of profit u/s 198, if it is not 0, then calculate 1% of profit u/s 198.</w:t>
      </w:r>
    </w:p>
    <w:p w14:paraId="2A75E3DB" w14:textId="758006AC" w:rsidR="00EF47FC" w:rsidRDefault="00EF47FC" w:rsidP="00BE4B23">
      <w:pPr>
        <w:pStyle w:val="ListParagraph"/>
        <w:spacing w:line="276" w:lineRule="auto"/>
        <w:ind w:left="1440"/>
        <w:jc w:val="both"/>
        <w:rPr>
          <w:rFonts w:ascii="Verdana" w:hAnsi="Verdana"/>
          <w:i/>
          <w:iCs/>
          <w:lang w:val="en-US"/>
        </w:rPr>
      </w:pPr>
      <w:r>
        <w:rPr>
          <w:rFonts w:ascii="Verdana" w:hAnsi="Verdana"/>
          <w:i/>
          <w:iCs/>
          <w:lang w:val="en-US"/>
        </w:rPr>
        <w:t>To display the result of above calculation as below:</w:t>
      </w:r>
    </w:p>
    <w:p w14:paraId="0A8D8A1E" w14:textId="2285FBC6" w:rsidR="006260D3" w:rsidRPr="006260D3" w:rsidRDefault="006260D3" w:rsidP="00BE4B23">
      <w:pPr>
        <w:pStyle w:val="ListParagraph"/>
        <w:spacing w:line="276" w:lineRule="auto"/>
        <w:ind w:left="1440"/>
        <w:jc w:val="both"/>
        <w:rPr>
          <w:rFonts w:ascii="Verdana" w:hAnsi="Verdana"/>
          <w:b/>
          <w:bCs/>
          <w:i/>
          <w:iCs/>
          <w:color w:val="EE0000"/>
          <w:lang w:val="en-US"/>
        </w:rPr>
      </w:pPr>
      <w:r>
        <w:rPr>
          <w:rFonts w:ascii="Verdana" w:hAnsi="Verdana"/>
          <w:b/>
          <w:bCs/>
          <w:i/>
          <w:iCs/>
          <w:color w:val="EE0000"/>
          <w:lang w:val="en-US"/>
        </w:rPr>
        <w:t>Table B</w:t>
      </w:r>
    </w:p>
    <w:tbl>
      <w:tblPr>
        <w:tblStyle w:val="TableGrid"/>
        <w:tblW w:w="0" w:type="auto"/>
        <w:tblInd w:w="1440" w:type="dxa"/>
        <w:tblLook w:val="04A0" w:firstRow="1" w:lastRow="0" w:firstColumn="1" w:lastColumn="0" w:noHBand="0" w:noVBand="1"/>
      </w:tblPr>
      <w:tblGrid>
        <w:gridCol w:w="3812"/>
        <w:gridCol w:w="3764"/>
      </w:tblGrid>
      <w:tr w:rsidR="00EF47FC" w14:paraId="565D63EE" w14:textId="77777777" w:rsidTr="00EF47FC">
        <w:tc>
          <w:tcPr>
            <w:tcW w:w="4508" w:type="dxa"/>
          </w:tcPr>
          <w:p w14:paraId="47D9750B" w14:textId="35B08741" w:rsidR="00EF47FC" w:rsidRPr="00EF47FC" w:rsidRDefault="00EF47FC" w:rsidP="00EF47FC">
            <w:pPr>
              <w:pStyle w:val="ListParagraph"/>
              <w:spacing w:line="276" w:lineRule="auto"/>
              <w:ind w:left="0"/>
              <w:jc w:val="center"/>
              <w:rPr>
                <w:rFonts w:ascii="Verdana" w:hAnsi="Verdana"/>
                <w:b/>
                <w:bCs/>
                <w:lang w:val="en-US"/>
              </w:rPr>
            </w:pPr>
            <w:r>
              <w:rPr>
                <w:rFonts w:ascii="Verdana" w:hAnsi="Verdana"/>
                <w:b/>
                <w:bCs/>
                <w:lang w:val="en-US"/>
              </w:rPr>
              <w:t>Particulars</w:t>
            </w:r>
          </w:p>
        </w:tc>
        <w:tc>
          <w:tcPr>
            <w:tcW w:w="4508" w:type="dxa"/>
          </w:tcPr>
          <w:p w14:paraId="7C6C0088" w14:textId="205C6D09" w:rsidR="00EF47FC" w:rsidRPr="00EF47FC" w:rsidRDefault="00EF47FC" w:rsidP="00EF47FC">
            <w:pPr>
              <w:pStyle w:val="ListParagraph"/>
              <w:spacing w:line="276" w:lineRule="auto"/>
              <w:ind w:left="0"/>
              <w:jc w:val="center"/>
              <w:rPr>
                <w:rFonts w:ascii="Verdana" w:hAnsi="Verdana"/>
                <w:b/>
                <w:bCs/>
                <w:lang w:val="en-US"/>
              </w:rPr>
            </w:pPr>
            <w:r>
              <w:rPr>
                <w:rFonts w:ascii="Verdana" w:hAnsi="Verdana"/>
                <w:b/>
                <w:bCs/>
                <w:lang w:val="en-US"/>
              </w:rPr>
              <w:t>Limit u/s 197</w:t>
            </w:r>
          </w:p>
        </w:tc>
      </w:tr>
      <w:tr w:rsidR="00EF47FC" w14:paraId="00A08DB8" w14:textId="77777777" w:rsidTr="00EF47FC">
        <w:tc>
          <w:tcPr>
            <w:tcW w:w="4508" w:type="dxa"/>
          </w:tcPr>
          <w:p w14:paraId="57CF8B7C" w14:textId="1CDDC3E5" w:rsidR="00EF47FC" w:rsidRDefault="00EF47FC" w:rsidP="00BE4B23">
            <w:pPr>
              <w:pStyle w:val="ListParagraph"/>
              <w:spacing w:line="276" w:lineRule="auto"/>
              <w:ind w:left="0"/>
              <w:jc w:val="both"/>
              <w:rPr>
                <w:rFonts w:ascii="Verdana" w:hAnsi="Verdana"/>
                <w:lang w:val="en-US"/>
              </w:rPr>
            </w:pPr>
            <w:r>
              <w:rPr>
                <w:rFonts w:ascii="Verdana" w:hAnsi="Verdana"/>
                <w:lang w:val="en-US"/>
              </w:rPr>
              <w:t xml:space="preserve">Managing director, whole-time </w:t>
            </w:r>
            <w:proofErr w:type="gramStart"/>
            <w:r>
              <w:rPr>
                <w:rFonts w:ascii="Verdana" w:hAnsi="Verdana"/>
                <w:lang w:val="en-US"/>
              </w:rPr>
              <w:t>director</w:t>
            </w:r>
            <w:proofErr w:type="gramEnd"/>
            <w:r>
              <w:rPr>
                <w:rFonts w:ascii="Verdana" w:hAnsi="Verdana"/>
                <w:lang w:val="en-US"/>
              </w:rPr>
              <w:t xml:space="preserve"> and manager</w:t>
            </w:r>
          </w:p>
        </w:tc>
        <w:tc>
          <w:tcPr>
            <w:tcW w:w="4508" w:type="dxa"/>
          </w:tcPr>
          <w:p w14:paraId="5026EEB6" w14:textId="3FFE421D" w:rsidR="00EF47FC" w:rsidRPr="00EF47FC" w:rsidRDefault="00EF47FC" w:rsidP="00BE4B23">
            <w:pPr>
              <w:pStyle w:val="ListParagraph"/>
              <w:spacing w:line="276" w:lineRule="auto"/>
              <w:ind w:left="0"/>
              <w:jc w:val="both"/>
              <w:rPr>
                <w:rFonts w:ascii="Verdana" w:hAnsi="Verdana"/>
                <w:i/>
                <w:iCs/>
                <w:lang w:val="en-US"/>
              </w:rPr>
            </w:pPr>
            <w:r>
              <w:rPr>
                <w:rFonts w:ascii="Verdana" w:hAnsi="Verdana"/>
                <w:i/>
                <w:iCs/>
                <w:lang w:val="en-US"/>
              </w:rPr>
              <w:t>Limit as calculated as per condition above</w:t>
            </w:r>
          </w:p>
        </w:tc>
      </w:tr>
      <w:tr w:rsidR="00EF47FC" w14:paraId="789C2694" w14:textId="77777777" w:rsidTr="00EF47FC">
        <w:tc>
          <w:tcPr>
            <w:tcW w:w="4508" w:type="dxa"/>
          </w:tcPr>
          <w:p w14:paraId="2A6977E7" w14:textId="2858B7DE" w:rsidR="00EF47FC" w:rsidRDefault="00EF47FC" w:rsidP="00BE4B23">
            <w:pPr>
              <w:pStyle w:val="ListParagraph"/>
              <w:spacing w:line="276" w:lineRule="auto"/>
              <w:ind w:left="0"/>
              <w:jc w:val="both"/>
              <w:rPr>
                <w:rFonts w:ascii="Verdana" w:hAnsi="Verdana"/>
                <w:lang w:val="en-US"/>
              </w:rPr>
            </w:pPr>
            <w:r>
              <w:rPr>
                <w:rFonts w:ascii="Verdana" w:hAnsi="Verdana"/>
                <w:lang w:val="en-US"/>
              </w:rPr>
              <w:t>Other directors</w:t>
            </w:r>
          </w:p>
        </w:tc>
        <w:tc>
          <w:tcPr>
            <w:tcW w:w="4508" w:type="dxa"/>
          </w:tcPr>
          <w:p w14:paraId="2B29AB44" w14:textId="7468C5D8" w:rsidR="00EF47FC" w:rsidRPr="00EF47FC" w:rsidRDefault="00EF47FC" w:rsidP="00BE4B23">
            <w:pPr>
              <w:pStyle w:val="ListParagraph"/>
              <w:spacing w:line="276" w:lineRule="auto"/>
              <w:ind w:left="0"/>
              <w:jc w:val="both"/>
              <w:rPr>
                <w:rFonts w:ascii="Verdana" w:hAnsi="Verdana"/>
                <w:i/>
                <w:iCs/>
                <w:lang w:val="en-US"/>
              </w:rPr>
            </w:pPr>
            <w:r>
              <w:rPr>
                <w:rFonts w:ascii="Verdana" w:hAnsi="Verdana"/>
                <w:i/>
                <w:iCs/>
                <w:lang w:val="en-US"/>
              </w:rPr>
              <w:t>Limit as calculated as per condition above</w:t>
            </w:r>
          </w:p>
        </w:tc>
      </w:tr>
    </w:tbl>
    <w:p w14:paraId="0B977F68" w14:textId="77777777" w:rsidR="007109B5" w:rsidRPr="00F469B4" w:rsidRDefault="007109B5" w:rsidP="00F469B4">
      <w:pPr>
        <w:spacing w:line="276" w:lineRule="auto"/>
        <w:jc w:val="both"/>
        <w:rPr>
          <w:rFonts w:ascii="Verdana" w:hAnsi="Verdana"/>
          <w:lang w:val="en-US"/>
        </w:rPr>
      </w:pPr>
    </w:p>
    <w:p w14:paraId="55E12C32" w14:textId="4D1BF462" w:rsidR="006260D3" w:rsidRDefault="006260D3" w:rsidP="00BE4B23">
      <w:pPr>
        <w:pStyle w:val="ListParagraph"/>
        <w:spacing w:line="276" w:lineRule="auto"/>
        <w:ind w:left="1440"/>
        <w:jc w:val="both"/>
        <w:rPr>
          <w:rFonts w:ascii="Verdana" w:hAnsi="Verdana"/>
          <w:i/>
          <w:iCs/>
          <w:lang w:val="en-US"/>
        </w:rPr>
      </w:pPr>
      <w:r>
        <w:rPr>
          <w:rFonts w:ascii="Verdana" w:hAnsi="Verdana"/>
          <w:i/>
          <w:iCs/>
          <w:lang w:val="en-US"/>
        </w:rPr>
        <w:t xml:space="preserve">Post this our software to calculate totals of those persons who are designated as Managing Director, Whole-time Director and Manager in </w:t>
      </w:r>
      <w:r>
        <w:rPr>
          <w:rFonts w:ascii="Verdana" w:hAnsi="Verdana"/>
          <w:b/>
          <w:bCs/>
          <w:i/>
          <w:iCs/>
          <w:lang w:val="en-US"/>
        </w:rPr>
        <w:t xml:space="preserve">Table </w:t>
      </w:r>
      <w:proofErr w:type="gramStart"/>
      <w:r>
        <w:rPr>
          <w:rFonts w:ascii="Verdana" w:hAnsi="Verdana"/>
          <w:b/>
          <w:bCs/>
          <w:i/>
          <w:iCs/>
          <w:lang w:val="en-US"/>
        </w:rPr>
        <w:t xml:space="preserve">A </w:t>
      </w:r>
      <w:r>
        <w:rPr>
          <w:rFonts w:ascii="Verdana" w:hAnsi="Verdana"/>
          <w:i/>
          <w:iCs/>
          <w:lang w:val="en-US"/>
        </w:rPr>
        <w:t xml:space="preserve"> and</w:t>
      </w:r>
      <w:proofErr w:type="gramEnd"/>
      <w:r>
        <w:rPr>
          <w:rFonts w:ascii="Verdana" w:hAnsi="Verdana"/>
          <w:i/>
          <w:iCs/>
          <w:lang w:val="en-US"/>
        </w:rPr>
        <w:t xml:space="preserve"> it should be within the limit mentioned in </w:t>
      </w:r>
      <w:r>
        <w:rPr>
          <w:rFonts w:ascii="Verdana" w:hAnsi="Verdana"/>
          <w:b/>
          <w:bCs/>
          <w:i/>
          <w:iCs/>
          <w:lang w:val="en-US"/>
        </w:rPr>
        <w:t>Table B</w:t>
      </w:r>
      <w:r w:rsidR="00A61233">
        <w:rPr>
          <w:rFonts w:ascii="Verdana" w:hAnsi="Verdana"/>
          <w:b/>
          <w:bCs/>
          <w:i/>
          <w:iCs/>
          <w:lang w:val="en-US"/>
        </w:rPr>
        <w:t xml:space="preserve">. </w:t>
      </w:r>
    </w:p>
    <w:p w14:paraId="480631A2" w14:textId="03355868" w:rsidR="00A61233" w:rsidRDefault="00A61233" w:rsidP="00BE4B23">
      <w:pPr>
        <w:pStyle w:val="ListParagraph"/>
        <w:spacing w:line="276" w:lineRule="auto"/>
        <w:ind w:left="1440"/>
        <w:jc w:val="both"/>
        <w:rPr>
          <w:rFonts w:ascii="Verdana" w:hAnsi="Verdana"/>
          <w:i/>
          <w:iCs/>
          <w:lang w:val="en-US"/>
        </w:rPr>
      </w:pPr>
      <w:r>
        <w:rPr>
          <w:rFonts w:ascii="Verdana" w:hAnsi="Verdana"/>
          <w:i/>
          <w:iCs/>
          <w:lang w:val="en-US"/>
        </w:rPr>
        <w:t>Totals of persons named as other directors should also be within their respective limit.</w:t>
      </w:r>
    </w:p>
    <w:p w14:paraId="40CB10C6" w14:textId="77777777" w:rsidR="00973315" w:rsidRDefault="00973315" w:rsidP="00BE4B23">
      <w:pPr>
        <w:pStyle w:val="ListParagraph"/>
        <w:spacing w:line="276" w:lineRule="auto"/>
        <w:ind w:left="1440"/>
        <w:jc w:val="both"/>
        <w:rPr>
          <w:rFonts w:ascii="Verdana" w:hAnsi="Verdana"/>
          <w:i/>
          <w:iCs/>
          <w:lang w:val="en-US"/>
        </w:rPr>
      </w:pPr>
    </w:p>
    <w:p w14:paraId="530A02E4" w14:textId="2F1102A3" w:rsidR="00973315" w:rsidRDefault="00973315" w:rsidP="00BE4B23">
      <w:pPr>
        <w:pStyle w:val="ListParagraph"/>
        <w:spacing w:line="276" w:lineRule="auto"/>
        <w:ind w:left="1440"/>
        <w:jc w:val="both"/>
        <w:rPr>
          <w:rFonts w:ascii="Verdana" w:hAnsi="Verdana"/>
          <w:i/>
          <w:iCs/>
          <w:lang w:val="en-US"/>
        </w:rPr>
      </w:pPr>
      <w:r>
        <w:rPr>
          <w:rFonts w:ascii="Verdana" w:hAnsi="Verdana"/>
          <w:i/>
          <w:iCs/>
          <w:lang w:val="en-US"/>
        </w:rPr>
        <w:t>Then to display as below:</w:t>
      </w:r>
    </w:p>
    <w:tbl>
      <w:tblPr>
        <w:tblStyle w:val="TableGrid"/>
        <w:tblW w:w="0" w:type="auto"/>
        <w:tblInd w:w="1440" w:type="dxa"/>
        <w:tblLook w:val="04A0" w:firstRow="1" w:lastRow="0" w:firstColumn="1" w:lastColumn="0" w:noHBand="0" w:noVBand="1"/>
      </w:tblPr>
      <w:tblGrid>
        <w:gridCol w:w="1921"/>
        <w:gridCol w:w="1778"/>
        <w:gridCol w:w="1863"/>
        <w:gridCol w:w="2014"/>
      </w:tblGrid>
      <w:tr w:rsidR="00973315" w14:paraId="4DDE2B1D" w14:textId="77777777" w:rsidTr="00973315">
        <w:tc>
          <w:tcPr>
            <w:tcW w:w="1921" w:type="dxa"/>
          </w:tcPr>
          <w:p w14:paraId="18DB524D" w14:textId="317DA587" w:rsidR="00973315" w:rsidRPr="00973315" w:rsidRDefault="00973315" w:rsidP="00973315">
            <w:pPr>
              <w:pStyle w:val="ListParagraph"/>
              <w:spacing w:line="276" w:lineRule="auto"/>
              <w:ind w:left="0"/>
              <w:jc w:val="center"/>
              <w:rPr>
                <w:rFonts w:ascii="Verdana" w:hAnsi="Verdana"/>
                <w:b/>
                <w:bCs/>
                <w:lang w:val="en-US"/>
              </w:rPr>
            </w:pPr>
            <w:r>
              <w:rPr>
                <w:rFonts w:ascii="Verdana" w:hAnsi="Verdana"/>
                <w:b/>
                <w:bCs/>
                <w:lang w:val="en-US"/>
              </w:rPr>
              <w:t>Category</w:t>
            </w:r>
          </w:p>
        </w:tc>
        <w:tc>
          <w:tcPr>
            <w:tcW w:w="1778" w:type="dxa"/>
          </w:tcPr>
          <w:p w14:paraId="30F1141D" w14:textId="21663812" w:rsidR="00973315" w:rsidRPr="00973315" w:rsidRDefault="00973315" w:rsidP="00973315">
            <w:pPr>
              <w:pStyle w:val="ListParagraph"/>
              <w:spacing w:line="276" w:lineRule="auto"/>
              <w:ind w:left="0"/>
              <w:jc w:val="center"/>
              <w:rPr>
                <w:rFonts w:ascii="Verdana" w:hAnsi="Verdana"/>
                <w:b/>
                <w:bCs/>
                <w:lang w:val="en-US"/>
              </w:rPr>
            </w:pPr>
            <w:r>
              <w:rPr>
                <w:rFonts w:ascii="Verdana" w:hAnsi="Verdana"/>
                <w:b/>
                <w:bCs/>
                <w:lang w:val="en-US"/>
              </w:rPr>
              <w:t>Limit u/s 197</w:t>
            </w:r>
          </w:p>
        </w:tc>
        <w:tc>
          <w:tcPr>
            <w:tcW w:w="1863" w:type="dxa"/>
          </w:tcPr>
          <w:p w14:paraId="2B9D6298" w14:textId="184B7040" w:rsidR="00973315" w:rsidRPr="00973315" w:rsidRDefault="00973315" w:rsidP="00973315">
            <w:pPr>
              <w:pStyle w:val="ListParagraph"/>
              <w:spacing w:line="276" w:lineRule="auto"/>
              <w:ind w:left="0"/>
              <w:jc w:val="center"/>
              <w:rPr>
                <w:rFonts w:ascii="Verdana" w:hAnsi="Verdana"/>
                <w:b/>
                <w:bCs/>
                <w:lang w:val="en-US"/>
              </w:rPr>
            </w:pPr>
            <w:r>
              <w:rPr>
                <w:rFonts w:ascii="Verdana" w:hAnsi="Verdana"/>
                <w:b/>
                <w:bCs/>
                <w:lang w:val="en-US"/>
              </w:rPr>
              <w:t>Total at Actuals</w:t>
            </w:r>
          </w:p>
        </w:tc>
        <w:tc>
          <w:tcPr>
            <w:tcW w:w="2014" w:type="dxa"/>
          </w:tcPr>
          <w:p w14:paraId="4FDC34B0" w14:textId="1529EA10" w:rsidR="00973315" w:rsidRPr="00973315" w:rsidRDefault="00973315" w:rsidP="00973315">
            <w:pPr>
              <w:pStyle w:val="ListParagraph"/>
              <w:spacing w:line="276" w:lineRule="auto"/>
              <w:ind w:left="0"/>
              <w:jc w:val="center"/>
              <w:rPr>
                <w:rFonts w:ascii="Verdana" w:hAnsi="Verdana"/>
                <w:b/>
                <w:bCs/>
                <w:lang w:val="en-US"/>
              </w:rPr>
            </w:pPr>
            <w:r>
              <w:rPr>
                <w:rFonts w:ascii="Verdana" w:hAnsi="Verdana"/>
                <w:b/>
                <w:bCs/>
                <w:lang w:val="en-US"/>
              </w:rPr>
              <w:t>Compliance</w:t>
            </w:r>
          </w:p>
        </w:tc>
      </w:tr>
      <w:tr w:rsidR="00973315" w14:paraId="2D382F95" w14:textId="77777777" w:rsidTr="00973315">
        <w:tc>
          <w:tcPr>
            <w:tcW w:w="1921" w:type="dxa"/>
          </w:tcPr>
          <w:p w14:paraId="5F28D5F1" w14:textId="6ABC0B9C" w:rsidR="00973315" w:rsidRPr="00973315" w:rsidRDefault="00973315" w:rsidP="00973315">
            <w:pPr>
              <w:pStyle w:val="ListParagraph"/>
              <w:spacing w:line="276" w:lineRule="auto"/>
              <w:ind w:left="0"/>
              <w:jc w:val="both"/>
              <w:rPr>
                <w:rFonts w:ascii="Verdana" w:hAnsi="Verdana"/>
                <w:lang w:val="en-US"/>
              </w:rPr>
            </w:pPr>
            <w:r>
              <w:rPr>
                <w:rFonts w:ascii="Verdana" w:hAnsi="Verdana"/>
                <w:lang w:val="en-US"/>
              </w:rPr>
              <w:t xml:space="preserve">Managing director, whole-time </w:t>
            </w:r>
            <w:proofErr w:type="gramStart"/>
            <w:r>
              <w:rPr>
                <w:rFonts w:ascii="Verdana" w:hAnsi="Verdana"/>
                <w:lang w:val="en-US"/>
              </w:rPr>
              <w:t>director</w:t>
            </w:r>
            <w:proofErr w:type="gramEnd"/>
            <w:r>
              <w:rPr>
                <w:rFonts w:ascii="Verdana" w:hAnsi="Verdana"/>
                <w:lang w:val="en-US"/>
              </w:rPr>
              <w:t xml:space="preserve"> and manager</w:t>
            </w:r>
          </w:p>
        </w:tc>
        <w:tc>
          <w:tcPr>
            <w:tcW w:w="1778" w:type="dxa"/>
          </w:tcPr>
          <w:p w14:paraId="3CA479A9" w14:textId="5FDA62EE" w:rsidR="00973315" w:rsidRPr="00973315" w:rsidRDefault="00973315" w:rsidP="00973315">
            <w:pPr>
              <w:pStyle w:val="ListParagraph"/>
              <w:spacing w:line="276" w:lineRule="auto"/>
              <w:ind w:left="0"/>
              <w:jc w:val="both"/>
              <w:rPr>
                <w:rFonts w:ascii="Verdana" w:hAnsi="Verdana"/>
                <w:i/>
                <w:iCs/>
                <w:lang w:val="en-US"/>
              </w:rPr>
            </w:pPr>
            <w:r>
              <w:rPr>
                <w:rFonts w:ascii="Verdana" w:hAnsi="Verdana"/>
                <w:i/>
                <w:iCs/>
                <w:lang w:val="en-US"/>
              </w:rPr>
              <w:t>From Table B</w:t>
            </w:r>
          </w:p>
        </w:tc>
        <w:tc>
          <w:tcPr>
            <w:tcW w:w="1863" w:type="dxa"/>
          </w:tcPr>
          <w:p w14:paraId="0CDC0C95" w14:textId="36E1671E" w:rsidR="00973315" w:rsidRPr="00973315" w:rsidRDefault="00973315" w:rsidP="00973315">
            <w:pPr>
              <w:pStyle w:val="ListParagraph"/>
              <w:spacing w:line="276" w:lineRule="auto"/>
              <w:ind w:left="0"/>
              <w:jc w:val="both"/>
              <w:rPr>
                <w:rFonts w:ascii="Verdana" w:hAnsi="Verdana"/>
                <w:i/>
                <w:iCs/>
                <w:lang w:val="en-US"/>
              </w:rPr>
            </w:pPr>
            <w:r>
              <w:rPr>
                <w:rFonts w:ascii="Verdana" w:hAnsi="Verdana"/>
                <w:i/>
                <w:iCs/>
                <w:lang w:val="en-US"/>
              </w:rPr>
              <w:t>From Table A</w:t>
            </w:r>
          </w:p>
        </w:tc>
        <w:tc>
          <w:tcPr>
            <w:tcW w:w="2014" w:type="dxa"/>
          </w:tcPr>
          <w:p w14:paraId="70DB6ED7" w14:textId="23398E3D" w:rsidR="00973315" w:rsidRPr="00973315" w:rsidRDefault="00973315" w:rsidP="00973315">
            <w:pPr>
              <w:pStyle w:val="ListParagraph"/>
              <w:spacing w:line="276" w:lineRule="auto"/>
              <w:ind w:left="0"/>
              <w:jc w:val="both"/>
              <w:rPr>
                <w:rFonts w:ascii="Verdana" w:hAnsi="Verdana"/>
                <w:i/>
                <w:iCs/>
                <w:lang w:val="en-US"/>
              </w:rPr>
            </w:pPr>
            <w:r>
              <w:rPr>
                <w:rFonts w:ascii="Verdana" w:hAnsi="Verdana"/>
                <w:i/>
                <w:iCs/>
                <w:lang w:val="en-US"/>
              </w:rPr>
              <w:t>If B&gt;=A, then mention “</w:t>
            </w:r>
            <w:r>
              <w:rPr>
                <w:rFonts w:ascii="Verdana" w:hAnsi="Verdana"/>
                <w:b/>
                <w:bCs/>
                <w:i/>
                <w:iCs/>
                <w:lang w:val="en-US"/>
              </w:rPr>
              <w:t>Within Limit</w:t>
            </w:r>
            <w:proofErr w:type="gramStart"/>
            <w:r>
              <w:rPr>
                <w:rFonts w:ascii="Verdana" w:hAnsi="Verdana"/>
                <w:i/>
                <w:iCs/>
                <w:lang w:val="en-US"/>
              </w:rPr>
              <w:t>”,</w:t>
            </w:r>
            <w:proofErr w:type="gramEnd"/>
            <w:r>
              <w:rPr>
                <w:rFonts w:ascii="Verdana" w:hAnsi="Verdana"/>
                <w:i/>
                <w:iCs/>
                <w:lang w:val="en-US"/>
              </w:rPr>
              <w:t xml:space="preserve"> else “</w:t>
            </w:r>
            <w:r>
              <w:rPr>
                <w:rFonts w:ascii="Verdana" w:hAnsi="Verdana"/>
                <w:b/>
                <w:bCs/>
                <w:i/>
                <w:iCs/>
                <w:lang w:val="en-US"/>
              </w:rPr>
              <w:t>Exceeds Limit</w:t>
            </w:r>
            <w:r>
              <w:rPr>
                <w:rFonts w:ascii="Verdana" w:hAnsi="Verdana"/>
                <w:i/>
                <w:iCs/>
                <w:lang w:val="en-US"/>
              </w:rPr>
              <w:t>”</w:t>
            </w:r>
          </w:p>
        </w:tc>
      </w:tr>
      <w:tr w:rsidR="00973315" w14:paraId="53DD498D" w14:textId="77777777" w:rsidTr="00973315">
        <w:tc>
          <w:tcPr>
            <w:tcW w:w="1921" w:type="dxa"/>
          </w:tcPr>
          <w:p w14:paraId="5F863C2C" w14:textId="4B166040" w:rsidR="00973315" w:rsidRPr="00973315" w:rsidRDefault="00973315" w:rsidP="00973315">
            <w:pPr>
              <w:pStyle w:val="ListParagraph"/>
              <w:spacing w:line="276" w:lineRule="auto"/>
              <w:ind w:left="0"/>
              <w:jc w:val="both"/>
              <w:rPr>
                <w:rFonts w:ascii="Verdana" w:hAnsi="Verdana"/>
                <w:lang w:val="en-US"/>
              </w:rPr>
            </w:pPr>
            <w:r>
              <w:rPr>
                <w:rFonts w:ascii="Verdana" w:hAnsi="Verdana"/>
                <w:lang w:val="en-US"/>
              </w:rPr>
              <w:t>Other directors</w:t>
            </w:r>
          </w:p>
        </w:tc>
        <w:tc>
          <w:tcPr>
            <w:tcW w:w="1778" w:type="dxa"/>
          </w:tcPr>
          <w:p w14:paraId="3BBF440B" w14:textId="4C014C0C" w:rsidR="00973315" w:rsidRPr="00973315" w:rsidRDefault="00973315" w:rsidP="00973315">
            <w:pPr>
              <w:pStyle w:val="ListParagraph"/>
              <w:spacing w:line="276" w:lineRule="auto"/>
              <w:ind w:left="0"/>
              <w:jc w:val="both"/>
              <w:rPr>
                <w:rFonts w:ascii="Verdana" w:hAnsi="Verdana"/>
                <w:lang w:val="en-US"/>
              </w:rPr>
            </w:pPr>
            <w:r>
              <w:rPr>
                <w:rFonts w:ascii="Verdana" w:hAnsi="Verdana"/>
                <w:i/>
                <w:iCs/>
                <w:lang w:val="en-US"/>
              </w:rPr>
              <w:t>From Table B</w:t>
            </w:r>
          </w:p>
        </w:tc>
        <w:tc>
          <w:tcPr>
            <w:tcW w:w="1863" w:type="dxa"/>
          </w:tcPr>
          <w:p w14:paraId="33A22E97" w14:textId="634E2146" w:rsidR="00973315" w:rsidRPr="00973315" w:rsidRDefault="00973315" w:rsidP="00973315">
            <w:pPr>
              <w:pStyle w:val="ListParagraph"/>
              <w:spacing w:line="276" w:lineRule="auto"/>
              <w:ind w:left="0"/>
              <w:jc w:val="both"/>
              <w:rPr>
                <w:rFonts w:ascii="Verdana" w:hAnsi="Verdana"/>
                <w:lang w:val="en-US"/>
              </w:rPr>
            </w:pPr>
            <w:r>
              <w:rPr>
                <w:rFonts w:ascii="Verdana" w:hAnsi="Verdana"/>
                <w:i/>
                <w:iCs/>
                <w:lang w:val="en-US"/>
              </w:rPr>
              <w:t>From Table A</w:t>
            </w:r>
          </w:p>
        </w:tc>
        <w:tc>
          <w:tcPr>
            <w:tcW w:w="2014" w:type="dxa"/>
          </w:tcPr>
          <w:p w14:paraId="6FE23377" w14:textId="23BFB27E" w:rsidR="00973315" w:rsidRPr="00973315" w:rsidRDefault="00973315" w:rsidP="00973315">
            <w:pPr>
              <w:pStyle w:val="ListParagraph"/>
              <w:spacing w:line="276" w:lineRule="auto"/>
              <w:ind w:left="0"/>
              <w:jc w:val="both"/>
              <w:rPr>
                <w:rFonts w:ascii="Verdana" w:hAnsi="Verdana"/>
                <w:lang w:val="en-US"/>
              </w:rPr>
            </w:pPr>
            <w:r>
              <w:rPr>
                <w:rFonts w:ascii="Verdana" w:hAnsi="Verdana"/>
                <w:i/>
                <w:iCs/>
                <w:lang w:val="en-US"/>
              </w:rPr>
              <w:t>If B&gt;=A, then mention “</w:t>
            </w:r>
            <w:r>
              <w:rPr>
                <w:rFonts w:ascii="Verdana" w:hAnsi="Verdana"/>
                <w:b/>
                <w:bCs/>
                <w:i/>
                <w:iCs/>
                <w:lang w:val="en-US"/>
              </w:rPr>
              <w:t>Within Limit</w:t>
            </w:r>
            <w:proofErr w:type="gramStart"/>
            <w:r>
              <w:rPr>
                <w:rFonts w:ascii="Verdana" w:hAnsi="Verdana"/>
                <w:i/>
                <w:iCs/>
                <w:lang w:val="en-US"/>
              </w:rPr>
              <w:t>”,</w:t>
            </w:r>
            <w:proofErr w:type="gramEnd"/>
            <w:r>
              <w:rPr>
                <w:rFonts w:ascii="Verdana" w:hAnsi="Verdana"/>
                <w:i/>
                <w:iCs/>
                <w:lang w:val="en-US"/>
              </w:rPr>
              <w:t xml:space="preserve"> else “</w:t>
            </w:r>
            <w:r>
              <w:rPr>
                <w:rFonts w:ascii="Verdana" w:hAnsi="Verdana"/>
                <w:b/>
                <w:bCs/>
                <w:i/>
                <w:iCs/>
                <w:lang w:val="en-US"/>
              </w:rPr>
              <w:t>Exceeds Limit</w:t>
            </w:r>
            <w:r>
              <w:rPr>
                <w:rFonts w:ascii="Verdana" w:hAnsi="Verdana"/>
                <w:i/>
                <w:iCs/>
                <w:lang w:val="en-US"/>
              </w:rPr>
              <w:t>”</w:t>
            </w:r>
          </w:p>
        </w:tc>
      </w:tr>
    </w:tbl>
    <w:p w14:paraId="00267134" w14:textId="77777777" w:rsidR="00973315" w:rsidRDefault="00973315" w:rsidP="00BE4B23">
      <w:pPr>
        <w:pStyle w:val="ListParagraph"/>
        <w:spacing w:line="276" w:lineRule="auto"/>
        <w:ind w:left="1440"/>
        <w:jc w:val="both"/>
        <w:rPr>
          <w:rFonts w:ascii="Verdana" w:hAnsi="Verdana"/>
          <w:lang w:val="en-US"/>
        </w:rPr>
      </w:pPr>
    </w:p>
    <w:p w14:paraId="5CAF2D03" w14:textId="1D98B3AB" w:rsidR="00142495" w:rsidRDefault="00142495" w:rsidP="00BE4B23">
      <w:pPr>
        <w:pStyle w:val="ListParagraph"/>
        <w:spacing w:line="276" w:lineRule="auto"/>
        <w:ind w:left="1440"/>
        <w:jc w:val="both"/>
        <w:rPr>
          <w:rFonts w:ascii="Verdana" w:hAnsi="Verdana"/>
          <w:i/>
          <w:iCs/>
          <w:lang w:val="en-US"/>
        </w:rPr>
      </w:pPr>
      <w:r>
        <w:rPr>
          <w:rFonts w:ascii="Verdana" w:hAnsi="Verdana"/>
          <w:i/>
          <w:iCs/>
          <w:lang w:val="en-US"/>
        </w:rPr>
        <w:t xml:space="preserve">If even one of the above two is </w:t>
      </w:r>
      <w:r>
        <w:rPr>
          <w:rFonts w:ascii="Verdana" w:hAnsi="Verdana"/>
          <w:b/>
          <w:bCs/>
          <w:i/>
          <w:iCs/>
          <w:lang w:val="en-US"/>
        </w:rPr>
        <w:t xml:space="preserve">Exceeds Limit </w:t>
      </w:r>
      <w:r>
        <w:rPr>
          <w:rFonts w:ascii="Verdana" w:hAnsi="Verdana"/>
          <w:i/>
          <w:iCs/>
          <w:lang w:val="en-US"/>
        </w:rPr>
        <w:t>to display as below:</w:t>
      </w:r>
    </w:p>
    <w:p w14:paraId="5CA5D3D4" w14:textId="16476835" w:rsidR="009E5157" w:rsidRDefault="009E5157" w:rsidP="009E5157">
      <w:pPr>
        <w:pStyle w:val="ListParagraph"/>
        <w:spacing w:line="276" w:lineRule="auto"/>
        <w:ind w:left="1440"/>
        <w:jc w:val="both"/>
        <w:rPr>
          <w:rFonts w:ascii="Verdana" w:hAnsi="Verdana"/>
          <w:lang w:val="en-US"/>
        </w:rPr>
      </w:pPr>
      <w:r>
        <w:rPr>
          <w:rFonts w:ascii="Verdana" w:hAnsi="Verdana"/>
          <w:lang w:val="en-US"/>
        </w:rPr>
        <w:t xml:space="preserve">The remuneration paid is </w:t>
      </w:r>
      <w:proofErr w:type="gramStart"/>
      <w:r>
        <w:rPr>
          <w:rFonts w:ascii="Verdana" w:hAnsi="Verdana"/>
          <w:lang w:val="en-US"/>
        </w:rPr>
        <w:t>in excess of</w:t>
      </w:r>
      <w:proofErr w:type="gramEnd"/>
      <w:r>
        <w:rPr>
          <w:rFonts w:ascii="Verdana" w:hAnsi="Verdana"/>
          <w:lang w:val="en-US"/>
        </w:rPr>
        <w:t xml:space="preserve"> limits specified u/s 197 of the Companies Act, 2013. Document the details of the resolution taken at a general meeting for the same or our testing on the compliance with other provisions as per the respective Section. [Document]</w:t>
      </w:r>
    </w:p>
    <w:p w14:paraId="3EDB0AC2" w14:textId="0BF937DC" w:rsidR="001528BC" w:rsidRDefault="001528BC" w:rsidP="001528BC">
      <w:pPr>
        <w:pStyle w:val="ListParagraph"/>
        <w:spacing w:line="276" w:lineRule="auto"/>
        <w:ind w:left="1440"/>
        <w:jc w:val="both"/>
        <w:rPr>
          <w:rFonts w:ascii="Verdana" w:hAnsi="Verdana"/>
          <w:b/>
          <w:bCs/>
          <w:i/>
          <w:iCs/>
          <w:color w:val="EE0000"/>
          <w:lang w:val="en-US"/>
        </w:rPr>
      </w:pPr>
      <w:r>
        <w:rPr>
          <w:rFonts w:ascii="Verdana" w:hAnsi="Verdana"/>
          <w:b/>
          <w:bCs/>
          <w:i/>
          <w:iCs/>
          <w:color w:val="EE0000"/>
          <w:lang w:val="en-US"/>
        </w:rPr>
        <w:lastRenderedPageBreak/>
        <w:t>If NO,</w:t>
      </w:r>
    </w:p>
    <w:p w14:paraId="4E10F5AB" w14:textId="1C0CF0DB" w:rsidR="0063190C" w:rsidRDefault="00452EB5" w:rsidP="009E5157">
      <w:pPr>
        <w:pStyle w:val="ListParagraph"/>
        <w:spacing w:line="276" w:lineRule="auto"/>
        <w:ind w:left="1440"/>
        <w:jc w:val="both"/>
        <w:rPr>
          <w:rFonts w:ascii="Verdana" w:hAnsi="Verdana"/>
          <w:b/>
          <w:bCs/>
          <w:lang w:val="en-US"/>
        </w:rPr>
      </w:pPr>
      <w:r>
        <w:rPr>
          <w:rFonts w:ascii="Verdana" w:hAnsi="Verdana"/>
          <w:b/>
          <w:bCs/>
          <w:lang w:val="en-US"/>
        </w:rPr>
        <w:t>Calculation of effective capital as per Schedule V of the Companies Act, 2013</w:t>
      </w:r>
    </w:p>
    <w:tbl>
      <w:tblPr>
        <w:tblStyle w:val="TableGrid"/>
        <w:tblW w:w="0" w:type="auto"/>
        <w:tblInd w:w="1440" w:type="dxa"/>
        <w:tblLook w:val="04A0" w:firstRow="1" w:lastRow="0" w:firstColumn="1" w:lastColumn="0" w:noHBand="0" w:noVBand="1"/>
      </w:tblPr>
      <w:tblGrid>
        <w:gridCol w:w="6125"/>
        <w:gridCol w:w="1451"/>
      </w:tblGrid>
      <w:tr w:rsidR="00452EB5" w14:paraId="33CA4DAC" w14:textId="77777777" w:rsidTr="00452EB5">
        <w:tc>
          <w:tcPr>
            <w:tcW w:w="6352" w:type="dxa"/>
          </w:tcPr>
          <w:p w14:paraId="4F0E75C0" w14:textId="3CD90F11" w:rsidR="00452EB5" w:rsidRPr="00452EB5" w:rsidRDefault="00452EB5" w:rsidP="00452EB5">
            <w:pPr>
              <w:pStyle w:val="ListParagraph"/>
              <w:spacing w:line="276" w:lineRule="auto"/>
              <w:ind w:left="0"/>
              <w:jc w:val="center"/>
              <w:rPr>
                <w:rFonts w:ascii="Verdana" w:hAnsi="Verdana"/>
                <w:b/>
                <w:bCs/>
                <w:lang w:val="en-US"/>
              </w:rPr>
            </w:pPr>
            <w:r>
              <w:rPr>
                <w:rFonts w:ascii="Verdana" w:hAnsi="Verdana"/>
                <w:b/>
                <w:bCs/>
                <w:lang w:val="en-US"/>
              </w:rPr>
              <w:t>Particulars</w:t>
            </w:r>
          </w:p>
        </w:tc>
        <w:tc>
          <w:tcPr>
            <w:tcW w:w="1224" w:type="dxa"/>
          </w:tcPr>
          <w:p w14:paraId="78C835F1" w14:textId="76F02646" w:rsidR="00452EB5" w:rsidRPr="00452EB5" w:rsidRDefault="00452EB5" w:rsidP="00452EB5">
            <w:pPr>
              <w:pStyle w:val="ListParagraph"/>
              <w:spacing w:line="276" w:lineRule="auto"/>
              <w:ind w:left="0"/>
              <w:jc w:val="center"/>
              <w:rPr>
                <w:rFonts w:ascii="Verdana" w:hAnsi="Verdana"/>
                <w:b/>
                <w:bCs/>
                <w:lang w:val="en-US"/>
              </w:rPr>
            </w:pPr>
            <w:r>
              <w:rPr>
                <w:rFonts w:ascii="Verdana" w:hAnsi="Verdana"/>
                <w:b/>
                <w:bCs/>
                <w:lang w:val="en-US"/>
              </w:rPr>
              <w:t>Amount</w:t>
            </w:r>
          </w:p>
        </w:tc>
      </w:tr>
      <w:tr w:rsidR="00452EB5" w14:paraId="1689D92F" w14:textId="77777777" w:rsidTr="00452EB5">
        <w:tc>
          <w:tcPr>
            <w:tcW w:w="6352" w:type="dxa"/>
          </w:tcPr>
          <w:p w14:paraId="73128158" w14:textId="6B282340" w:rsidR="00452EB5" w:rsidRDefault="00452EB5" w:rsidP="009E5157">
            <w:pPr>
              <w:pStyle w:val="ListParagraph"/>
              <w:spacing w:line="276" w:lineRule="auto"/>
              <w:ind w:left="0"/>
              <w:jc w:val="both"/>
              <w:rPr>
                <w:rFonts w:ascii="Verdana" w:hAnsi="Verdana"/>
                <w:lang w:val="en-US"/>
              </w:rPr>
            </w:pPr>
            <w:r>
              <w:rPr>
                <w:rFonts w:ascii="Verdana" w:hAnsi="Verdana"/>
              </w:rPr>
              <w:t>P</w:t>
            </w:r>
            <w:r w:rsidRPr="00452EB5">
              <w:rPr>
                <w:rFonts w:ascii="Verdana" w:hAnsi="Verdana"/>
              </w:rPr>
              <w:t>aid-up share capital (excluding share application money or advances against shares)</w:t>
            </w:r>
            <w:r w:rsidR="005406DA">
              <w:rPr>
                <w:rFonts w:ascii="Verdana" w:hAnsi="Verdana"/>
              </w:rPr>
              <w:t xml:space="preserve"> [A]</w:t>
            </w:r>
          </w:p>
        </w:tc>
        <w:tc>
          <w:tcPr>
            <w:tcW w:w="1224" w:type="dxa"/>
          </w:tcPr>
          <w:p w14:paraId="27F90036" w14:textId="77777777" w:rsidR="00452EB5" w:rsidRDefault="00452EB5" w:rsidP="009E5157">
            <w:pPr>
              <w:pStyle w:val="ListParagraph"/>
              <w:spacing w:line="276" w:lineRule="auto"/>
              <w:ind w:left="0"/>
              <w:jc w:val="both"/>
              <w:rPr>
                <w:rFonts w:ascii="Verdana" w:hAnsi="Verdana"/>
                <w:lang w:val="en-US"/>
              </w:rPr>
            </w:pPr>
          </w:p>
        </w:tc>
      </w:tr>
      <w:tr w:rsidR="00452EB5" w14:paraId="5E5BD930" w14:textId="77777777" w:rsidTr="00452EB5">
        <w:tc>
          <w:tcPr>
            <w:tcW w:w="6352" w:type="dxa"/>
          </w:tcPr>
          <w:p w14:paraId="415D9114" w14:textId="363338B7" w:rsidR="00452EB5" w:rsidRDefault="00452EB5" w:rsidP="009E5157">
            <w:pPr>
              <w:pStyle w:val="ListParagraph"/>
              <w:spacing w:line="276" w:lineRule="auto"/>
              <w:ind w:left="0"/>
              <w:jc w:val="both"/>
              <w:rPr>
                <w:rFonts w:ascii="Verdana" w:hAnsi="Verdana"/>
                <w:lang w:val="en-US"/>
              </w:rPr>
            </w:pPr>
            <w:r>
              <w:rPr>
                <w:rFonts w:ascii="Verdana" w:hAnsi="Verdana"/>
                <w:lang w:val="en-US"/>
              </w:rPr>
              <w:t>Securities Premium Account</w:t>
            </w:r>
            <w:r w:rsidR="005406DA">
              <w:rPr>
                <w:rFonts w:ascii="Verdana" w:hAnsi="Verdana"/>
                <w:lang w:val="en-US"/>
              </w:rPr>
              <w:t xml:space="preserve"> [B]</w:t>
            </w:r>
          </w:p>
        </w:tc>
        <w:tc>
          <w:tcPr>
            <w:tcW w:w="1224" w:type="dxa"/>
          </w:tcPr>
          <w:p w14:paraId="3D937E2A" w14:textId="77777777" w:rsidR="00452EB5" w:rsidRDefault="00452EB5" w:rsidP="009E5157">
            <w:pPr>
              <w:pStyle w:val="ListParagraph"/>
              <w:spacing w:line="276" w:lineRule="auto"/>
              <w:ind w:left="0"/>
              <w:jc w:val="both"/>
              <w:rPr>
                <w:rFonts w:ascii="Verdana" w:hAnsi="Verdana"/>
                <w:lang w:val="en-US"/>
              </w:rPr>
            </w:pPr>
          </w:p>
        </w:tc>
      </w:tr>
      <w:tr w:rsidR="00452EB5" w14:paraId="5B007AA0" w14:textId="77777777" w:rsidTr="00452EB5">
        <w:tc>
          <w:tcPr>
            <w:tcW w:w="6352" w:type="dxa"/>
          </w:tcPr>
          <w:p w14:paraId="04A7EEAB" w14:textId="2EA90D27" w:rsidR="00452EB5" w:rsidRDefault="00452EB5" w:rsidP="009E5157">
            <w:pPr>
              <w:pStyle w:val="ListParagraph"/>
              <w:spacing w:line="276" w:lineRule="auto"/>
              <w:ind w:left="0"/>
              <w:jc w:val="both"/>
              <w:rPr>
                <w:rFonts w:ascii="Verdana" w:hAnsi="Verdana"/>
                <w:lang w:val="en-US"/>
              </w:rPr>
            </w:pPr>
            <w:r>
              <w:rPr>
                <w:rFonts w:ascii="Verdana" w:hAnsi="Verdana"/>
              </w:rPr>
              <w:t>R</w:t>
            </w:r>
            <w:r w:rsidRPr="00452EB5">
              <w:rPr>
                <w:rFonts w:ascii="Verdana" w:hAnsi="Verdana"/>
              </w:rPr>
              <w:t>eserves and surplus (excluding revaluation reserve)</w:t>
            </w:r>
            <w:r w:rsidR="00AC57AE">
              <w:rPr>
                <w:rFonts w:ascii="Verdana" w:hAnsi="Verdana"/>
              </w:rPr>
              <w:t xml:space="preserve"> </w:t>
            </w:r>
            <w:r w:rsidR="00AC57AE">
              <w:rPr>
                <w:rFonts w:ascii="Verdana" w:hAnsi="Verdana"/>
                <w:lang w:val="en-US"/>
              </w:rPr>
              <w:t>[C]</w:t>
            </w:r>
          </w:p>
        </w:tc>
        <w:tc>
          <w:tcPr>
            <w:tcW w:w="1224" w:type="dxa"/>
          </w:tcPr>
          <w:p w14:paraId="397BBCA3" w14:textId="77777777" w:rsidR="00452EB5" w:rsidRDefault="00452EB5" w:rsidP="009E5157">
            <w:pPr>
              <w:pStyle w:val="ListParagraph"/>
              <w:spacing w:line="276" w:lineRule="auto"/>
              <w:ind w:left="0"/>
              <w:jc w:val="both"/>
              <w:rPr>
                <w:rFonts w:ascii="Verdana" w:hAnsi="Verdana"/>
                <w:lang w:val="en-US"/>
              </w:rPr>
            </w:pPr>
          </w:p>
        </w:tc>
      </w:tr>
      <w:tr w:rsidR="00452EB5" w14:paraId="396EE8C6" w14:textId="77777777" w:rsidTr="00452EB5">
        <w:tc>
          <w:tcPr>
            <w:tcW w:w="6352" w:type="dxa"/>
          </w:tcPr>
          <w:p w14:paraId="3C6D3BEB" w14:textId="5B4D40C2" w:rsidR="00452EB5" w:rsidRDefault="00452EB5" w:rsidP="009E5157">
            <w:pPr>
              <w:pStyle w:val="ListParagraph"/>
              <w:spacing w:line="276" w:lineRule="auto"/>
              <w:ind w:left="0"/>
              <w:jc w:val="both"/>
              <w:rPr>
                <w:rFonts w:ascii="Verdana" w:hAnsi="Verdana"/>
                <w:lang w:val="en-US"/>
              </w:rPr>
            </w:pPr>
            <w:r>
              <w:rPr>
                <w:rFonts w:ascii="Verdana" w:hAnsi="Verdana"/>
              </w:rPr>
              <w:t>L</w:t>
            </w:r>
            <w:r w:rsidRPr="00452EB5">
              <w:rPr>
                <w:rFonts w:ascii="Verdana" w:hAnsi="Verdana"/>
              </w:rPr>
              <w:t>ong term loans and deposits repayable after one year (excluding working capital loans, over drafts, interest due on loans unless funded, bank guarantee, etc., and other short-term arrangements)</w:t>
            </w:r>
            <w:r w:rsidR="005406DA">
              <w:rPr>
                <w:rFonts w:ascii="Verdana" w:hAnsi="Verdana"/>
                <w:lang w:val="en-US"/>
              </w:rPr>
              <w:t xml:space="preserve"> [</w:t>
            </w:r>
            <w:r w:rsidR="00AC57AE">
              <w:rPr>
                <w:rFonts w:ascii="Verdana" w:hAnsi="Verdana"/>
                <w:lang w:val="en-US"/>
              </w:rPr>
              <w:t>D</w:t>
            </w:r>
            <w:r w:rsidR="005406DA">
              <w:rPr>
                <w:rFonts w:ascii="Verdana" w:hAnsi="Verdana"/>
                <w:lang w:val="en-US"/>
              </w:rPr>
              <w:t>]</w:t>
            </w:r>
          </w:p>
        </w:tc>
        <w:tc>
          <w:tcPr>
            <w:tcW w:w="1224" w:type="dxa"/>
          </w:tcPr>
          <w:p w14:paraId="45A08083" w14:textId="77777777" w:rsidR="00452EB5" w:rsidRDefault="00452EB5" w:rsidP="009E5157">
            <w:pPr>
              <w:pStyle w:val="ListParagraph"/>
              <w:spacing w:line="276" w:lineRule="auto"/>
              <w:ind w:left="0"/>
              <w:jc w:val="both"/>
              <w:rPr>
                <w:rFonts w:ascii="Verdana" w:hAnsi="Verdana"/>
                <w:lang w:val="en-US"/>
              </w:rPr>
            </w:pPr>
          </w:p>
        </w:tc>
      </w:tr>
      <w:tr w:rsidR="00452EB5" w14:paraId="3A67DBD4" w14:textId="77777777" w:rsidTr="00452EB5">
        <w:tc>
          <w:tcPr>
            <w:tcW w:w="6352" w:type="dxa"/>
          </w:tcPr>
          <w:p w14:paraId="4EDC796C" w14:textId="2EC0BD5E" w:rsidR="00452EB5" w:rsidRDefault="00452EB5" w:rsidP="009E5157">
            <w:pPr>
              <w:pStyle w:val="ListParagraph"/>
              <w:spacing w:line="276" w:lineRule="auto"/>
              <w:ind w:left="0"/>
              <w:jc w:val="both"/>
              <w:rPr>
                <w:rFonts w:ascii="Verdana" w:hAnsi="Verdana"/>
              </w:rPr>
            </w:pPr>
            <w:r>
              <w:rPr>
                <w:rFonts w:ascii="Verdana" w:hAnsi="Verdana"/>
              </w:rPr>
              <w:t>Less: A</w:t>
            </w:r>
            <w:r w:rsidRPr="00452EB5">
              <w:rPr>
                <w:rFonts w:ascii="Verdana" w:hAnsi="Verdana"/>
              </w:rPr>
              <w:t xml:space="preserve">ggregate of any investments (except in case of investment by an investment company whose principal business is acquisition of shares, stock, </w:t>
            </w:r>
            <w:proofErr w:type="gramStart"/>
            <w:r w:rsidRPr="00452EB5">
              <w:rPr>
                <w:rFonts w:ascii="Verdana" w:hAnsi="Verdana"/>
              </w:rPr>
              <w:t>debentures</w:t>
            </w:r>
            <w:proofErr w:type="gramEnd"/>
            <w:r w:rsidRPr="00452EB5">
              <w:rPr>
                <w:rFonts w:ascii="Verdana" w:hAnsi="Verdana"/>
              </w:rPr>
              <w:t xml:space="preserve"> or other securities)</w:t>
            </w:r>
            <w:r w:rsidR="005406DA">
              <w:rPr>
                <w:rFonts w:ascii="Verdana" w:hAnsi="Verdana"/>
                <w:lang w:val="en-US"/>
              </w:rPr>
              <w:t xml:space="preserve"> [</w:t>
            </w:r>
            <w:r w:rsidR="00AC57AE">
              <w:rPr>
                <w:rFonts w:ascii="Verdana" w:hAnsi="Verdana"/>
                <w:lang w:val="en-US"/>
              </w:rPr>
              <w:t>E</w:t>
            </w:r>
            <w:r w:rsidR="005406DA">
              <w:rPr>
                <w:rFonts w:ascii="Verdana" w:hAnsi="Verdana"/>
                <w:lang w:val="en-US"/>
              </w:rPr>
              <w:t>]</w:t>
            </w:r>
          </w:p>
        </w:tc>
        <w:tc>
          <w:tcPr>
            <w:tcW w:w="1224" w:type="dxa"/>
          </w:tcPr>
          <w:p w14:paraId="7B2AF78D" w14:textId="77777777" w:rsidR="00452EB5" w:rsidRDefault="00452EB5" w:rsidP="009E5157">
            <w:pPr>
              <w:pStyle w:val="ListParagraph"/>
              <w:spacing w:line="276" w:lineRule="auto"/>
              <w:ind w:left="0"/>
              <w:jc w:val="both"/>
              <w:rPr>
                <w:rFonts w:ascii="Verdana" w:hAnsi="Verdana"/>
                <w:lang w:val="en-US"/>
              </w:rPr>
            </w:pPr>
          </w:p>
        </w:tc>
      </w:tr>
      <w:tr w:rsidR="00452EB5" w14:paraId="4FAB6EA7" w14:textId="77777777" w:rsidTr="00452EB5">
        <w:tc>
          <w:tcPr>
            <w:tcW w:w="6352" w:type="dxa"/>
          </w:tcPr>
          <w:p w14:paraId="5522A2A4" w14:textId="776FB249" w:rsidR="00452EB5" w:rsidRDefault="00452EB5" w:rsidP="009E5157">
            <w:pPr>
              <w:pStyle w:val="ListParagraph"/>
              <w:spacing w:line="276" w:lineRule="auto"/>
              <w:ind w:left="0"/>
              <w:jc w:val="both"/>
              <w:rPr>
                <w:rFonts w:ascii="Verdana" w:hAnsi="Verdana"/>
              </w:rPr>
            </w:pPr>
            <w:r>
              <w:rPr>
                <w:rFonts w:ascii="Verdana" w:hAnsi="Verdana"/>
              </w:rPr>
              <w:t>Less: A</w:t>
            </w:r>
            <w:r w:rsidRPr="00452EB5">
              <w:rPr>
                <w:rFonts w:ascii="Verdana" w:hAnsi="Verdana"/>
              </w:rPr>
              <w:t>ccumulated losses</w:t>
            </w:r>
            <w:r w:rsidR="005406DA">
              <w:rPr>
                <w:rFonts w:ascii="Verdana" w:hAnsi="Verdana"/>
              </w:rPr>
              <w:t xml:space="preserve"> </w:t>
            </w:r>
            <w:r w:rsidR="005406DA">
              <w:rPr>
                <w:rFonts w:ascii="Verdana" w:hAnsi="Verdana"/>
                <w:lang w:val="en-US"/>
              </w:rPr>
              <w:t>[</w:t>
            </w:r>
            <w:r w:rsidR="00AC57AE">
              <w:rPr>
                <w:rFonts w:ascii="Verdana" w:hAnsi="Verdana"/>
                <w:lang w:val="en-US"/>
              </w:rPr>
              <w:t>F</w:t>
            </w:r>
            <w:r w:rsidR="005406DA">
              <w:rPr>
                <w:rFonts w:ascii="Verdana" w:hAnsi="Verdana"/>
                <w:lang w:val="en-US"/>
              </w:rPr>
              <w:t>]</w:t>
            </w:r>
          </w:p>
        </w:tc>
        <w:tc>
          <w:tcPr>
            <w:tcW w:w="1224" w:type="dxa"/>
          </w:tcPr>
          <w:p w14:paraId="2CC654AE" w14:textId="77777777" w:rsidR="00452EB5" w:rsidRDefault="00452EB5" w:rsidP="009E5157">
            <w:pPr>
              <w:pStyle w:val="ListParagraph"/>
              <w:spacing w:line="276" w:lineRule="auto"/>
              <w:ind w:left="0"/>
              <w:jc w:val="both"/>
              <w:rPr>
                <w:rFonts w:ascii="Verdana" w:hAnsi="Verdana"/>
                <w:lang w:val="en-US"/>
              </w:rPr>
            </w:pPr>
          </w:p>
        </w:tc>
      </w:tr>
      <w:tr w:rsidR="00452EB5" w14:paraId="2FA5A6EE" w14:textId="77777777" w:rsidTr="00452EB5">
        <w:tc>
          <w:tcPr>
            <w:tcW w:w="6352" w:type="dxa"/>
          </w:tcPr>
          <w:p w14:paraId="16620013" w14:textId="0B1902A6" w:rsidR="00452EB5" w:rsidRDefault="00452EB5" w:rsidP="009E5157">
            <w:pPr>
              <w:pStyle w:val="ListParagraph"/>
              <w:spacing w:line="276" w:lineRule="auto"/>
              <w:ind w:left="0"/>
              <w:jc w:val="both"/>
              <w:rPr>
                <w:rFonts w:ascii="Verdana" w:hAnsi="Verdana"/>
              </w:rPr>
            </w:pPr>
            <w:r>
              <w:rPr>
                <w:rFonts w:ascii="Verdana" w:hAnsi="Verdana"/>
              </w:rPr>
              <w:t>Less: P</w:t>
            </w:r>
            <w:r w:rsidRPr="00452EB5">
              <w:rPr>
                <w:rFonts w:ascii="Verdana" w:hAnsi="Verdana"/>
              </w:rPr>
              <w:t>reliminary expenses not written off</w:t>
            </w:r>
            <w:r w:rsidR="005406DA">
              <w:rPr>
                <w:rFonts w:ascii="Verdana" w:hAnsi="Verdana"/>
                <w:lang w:val="en-US"/>
              </w:rPr>
              <w:t xml:space="preserve"> [</w:t>
            </w:r>
            <w:r w:rsidR="00AC57AE">
              <w:rPr>
                <w:rFonts w:ascii="Verdana" w:hAnsi="Verdana"/>
                <w:lang w:val="en-US"/>
              </w:rPr>
              <w:t>G</w:t>
            </w:r>
            <w:r w:rsidR="005406DA">
              <w:rPr>
                <w:rFonts w:ascii="Verdana" w:hAnsi="Verdana"/>
                <w:lang w:val="en-US"/>
              </w:rPr>
              <w:t>]</w:t>
            </w:r>
          </w:p>
        </w:tc>
        <w:tc>
          <w:tcPr>
            <w:tcW w:w="1224" w:type="dxa"/>
          </w:tcPr>
          <w:p w14:paraId="48A9A82D" w14:textId="77777777" w:rsidR="00452EB5" w:rsidRDefault="00452EB5" w:rsidP="009E5157">
            <w:pPr>
              <w:pStyle w:val="ListParagraph"/>
              <w:spacing w:line="276" w:lineRule="auto"/>
              <w:ind w:left="0"/>
              <w:jc w:val="both"/>
              <w:rPr>
                <w:rFonts w:ascii="Verdana" w:hAnsi="Verdana"/>
                <w:lang w:val="en-US"/>
              </w:rPr>
            </w:pPr>
          </w:p>
        </w:tc>
      </w:tr>
      <w:tr w:rsidR="005406DA" w14:paraId="00B0BBEF" w14:textId="77777777" w:rsidTr="00452EB5">
        <w:tc>
          <w:tcPr>
            <w:tcW w:w="6352" w:type="dxa"/>
          </w:tcPr>
          <w:p w14:paraId="1DDF17EF" w14:textId="77777777" w:rsidR="005406DA" w:rsidRDefault="005406DA" w:rsidP="009E5157">
            <w:pPr>
              <w:pStyle w:val="ListParagraph"/>
              <w:spacing w:line="276" w:lineRule="auto"/>
              <w:ind w:left="0"/>
              <w:jc w:val="both"/>
              <w:rPr>
                <w:rFonts w:ascii="Verdana" w:hAnsi="Verdana"/>
              </w:rPr>
            </w:pPr>
          </w:p>
        </w:tc>
        <w:tc>
          <w:tcPr>
            <w:tcW w:w="1224" w:type="dxa"/>
          </w:tcPr>
          <w:p w14:paraId="12A5E0E0" w14:textId="77777777" w:rsidR="005406DA" w:rsidRDefault="005406DA" w:rsidP="009E5157">
            <w:pPr>
              <w:pStyle w:val="ListParagraph"/>
              <w:spacing w:line="276" w:lineRule="auto"/>
              <w:ind w:left="0"/>
              <w:jc w:val="both"/>
              <w:rPr>
                <w:rFonts w:ascii="Verdana" w:hAnsi="Verdana"/>
                <w:lang w:val="en-US"/>
              </w:rPr>
            </w:pPr>
          </w:p>
        </w:tc>
      </w:tr>
      <w:tr w:rsidR="005406DA" w14:paraId="5A60384A" w14:textId="77777777" w:rsidTr="00452EB5">
        <w:tc>
          <w:tcPr>
            <w:tcW w:w="6352" w:type="dxa"/>
          </w:tcPr>
          <w:p w14:paraId="69E94DCF" w14:textId="5EC1360E" w:rsidR="005406DA" w:rsidRPr="005406DA" w:rsidRDefault="005406DA" w:rsidP="009E5157">
            <w:pPr>
              <w:pStyle w:val="ListParagraph"/>
              <w:spacing w:line="276" w:lineRule="auto"/>
              <w:ind w:left="0"/>
              <w:jc w:val="both"/>
              <w:rPr>
                <w:rFonts w:ascii="Verdana" w:hAnsi="Verdana"/>
                <w:b/>
                <w:bCs/>
              </w:rPr>
            </w:pPr>
            <w:r w:rsidRPr="005406DA">
              <w:rPr>
                <w:rFonts w:ascii="Verdana" w:hAnsi="Verdana"/>
                <w:b/>
                <w:bCs/>
              </w:rPr>
              <w:t>Effective Capital</w:t>
            </w:r>
          </w:p>
        </w:tc>
        <w:tc>
          <w:tcPr>
            <w:tcW w:w="1224" w:type="dxa"/>
          </w:tcPr>
          <w:p w14:paraId="365AF470" w14:textId="17A165C3" w:rsidR="005406DA" w:rsidRPr="005406DA" w:rsidRDefault="005406DA" w:rsidP="009E5157">
            <w:pPr>
              <w:pStyle w:val="ListParagraph"/>
              <w:spacing w:line="276" w:lineRule="auto"/>
              <w:ind w:left="0"/>
              <w:jc w:val="both"/>
              <w:rPr>
                <w:rFonts w:ascii="Verdana" w:hAnsi="Verdana"/>
                <w:b/>
                <w:bCs/>
                <w:lang w:val="en-US"/>
              </w:rPr>
            </w:pPr>
            <w:r w:rsidRPr="005406DA">
              <w:rPr>
                <w:rFonts w:ascii="Verdana" w:hAnsi="Verdana"/>
                <w:b/>
                <w:bCs/>
                <w:lang w:val="en-US"/>
              </w:rPr>
              <w:t>A+B+C</w:t>
            </w:r>
            <w:r w:rsidR="00AC57AE">
              <w:rPr>
                <w:rFonts w:ascii="Verdana" w:hAnsi="Verdana"/>
                <w:b/>
                <w:bCs/>
                <w:lang w:val="en-US"/>
              </w:rPr>
              <w:t>+</w:t>
            </w:r>
            <w:r w:rsidRPr="005406DA">
              <w:rPr>
                <w:rFonts w:ascii="Verdana" w:hAnsi="Verdana"/>
                <w:b/>
                <w:bCs/>
                <w:lang w:val="en-US"/>
              </w:rPr>
              <w:t>D-E-F</w:t>
            </w:r>
            <w:r w:rsidR="00AC57AE">
              <w:rPr>
                <w:rFonts w:ascii="Verdana" w:hAnsi="Verdana"/>
                <w:b/>
                <w:bCs/>
                <w:lang w:val="en-US"/>
              </w:rPr>
              <w:t>-G</w:t>
            </w:r>
          </w:p>
        </w:tc>
      </w:tr>
    </w:tbl>
    <w:p w14:paraId="62C18881" w14:textId="77777777" w:rsidR="00452EB5" w:rsidRDefault="00452EB5" w:rsidP="009E5157">
      <w:pPr>
        <w:pStyle w:val="ListParagraph"/>
        <w:spacing w:line="276" w:lineRule="auto"/>
        <w:ind w:left="1440"/>
        <w:jc w:val="both"/>
        <w:rPr>
          <w:rFonts w:ascii="Verdana" w:hAnsi="Verdana"/>
          <w:lang w:val="en-US"/>
        </w:rPr>
      </w:pPr>
    </w:p>
    <w:p w14:paraId="11468B8C" w14:textId="04EA9DB2" w:rsidR="00AC57AE" w:rsidRDefault="00F45ED2" w:rsidP="009E5157">
      <w:pPr>
        <w:pStyle w:val="ListParagraph"/>
        <w:spacing w:line="276" w:lineRule="auto"/>
        <w:ind w:left="1440"/>
        <w:jc w:val="both"/>
        <w:rPr>
          <w:rFonts w:ascii="Verdana" w:hAnsi="Verdana"/>
          <w:i/>
          <w:iCs/>
          <w:lang w:val="en-US"/>
        </w:rPr>
      </w:pPr>
      <w:r>
        <w:rPr>
          <w:rFonts w:ascii="Verdana" w:hAnsi="Verdana"/>
          <w:i/>
          <w:iCs/>
          <w:lang w:val="en-US"/>
        </w:rPr>
        <w:t>Then the limits to be displayed as per the below matrix:</w:t>
      </w:r>
    </w:p>
    <w:tbl>
      <w:tblPr>
        <w:tblStyle w:val="TableGrid"/>
        <w:tblW w:w="0" w:type="auto"/>
        <w:tblInd w:w="1440" w:type="dxa"/>
        <w:tblLook w:val="04A0" w:firstRow="1" w:lastRow="0" w:firstColumn="1" w:lastColumn="0" w:noHBand="0" w:noVBand="1"/>
      </w:tblPr>
      <w:tblGrid>
        <w:gridCol w:w="1456"/>
        <w:gridCol w:w="1202"/>
        <w:gridCol w:w="1365"/>
        <w:gridCol w:w="1504"/>
        <w:gridCol w:w="2049"/>
      </w:tblGrid>
      <w:tr w:rsidR="00F45ED2" w14:paraId="4BE3DAED" w14:textId="77777777" w:rsidTr="00F45ED2">
        <w:tc>
          <w:tcPr>
            <w:tcW w:w="1803" w:type="dxa"/>
          </w:tcPr>
          <w:p w14:paraId="41989067" w14:textId="347302A8" w:rsidR="00F45ED2" w:rsidRPr="00F45ED2" w:rsidRDefault="00F45ED2" w:rsidP="009E5157">
            <w:pPr>
              <w:pStyle w:val="ListParagraph"/>
              <w:spacing w:line="276" w:lineRule="auto"/>
              <w:ind w:left="0"/>
              <w:jc w:val="both"/>
              <w:rPr>
                <w:rFonts w:ascii="Verdana" w:hAnsi="Verdana"/>
                <w:b/>
                <w:bCs/>
                <w:lang w:val="en-US"/>
              </w:rPr>
            </w:pPr>
            <w:r>
              <w:rPr>
                <w:rFonts w:ascii="Verdana" w:hAnsi="Verdana"/>
                <w:b/>
                <w:bCs/>
                <w:lang w:val="en-US"/>
              </w:rPr>
              <w:t>Effective Capital</w:t>
            </w:r>
          </w:p>
        </w:tc>
        <w:tc>
          <w:tcPr>
            <w:tcW w:w="1803" w:type="dxa"/>
          </w:tcPr>
          <w:p w14:paraId="14E8967D" w14:textId="19E700E1" w:rsidR="00F45ED2" w:rsidRPr="00F45ED2" w:rsidRDefault="00F45ED2" w:rsidP="00F45ED2">
            <w:pPr>
              <w:pStyle w:val="ListParagraph"/>
              <w:spacing w:line="276" w:lineRule="auto"/>
              <w:ind w:left="0"/>
              <w:jc w:val="center"/>
              <w:rPr>
                <w:rFonts w:ascii="Verdana" w:hAnsi="Verdana"/>
                <w:b/>
                <w:bCs/>
                <w:lang w:val="en-US"/>
              </w:rPr>
            </w:pPr>
            <w:r w:rsidRPr="00F45ED2">
              <w:rPr>
                <w:rFonts w:ascii="Verdana" w:hAnsi="Verdana"/>
                <w:b/>
                <w:bCs/>
                <w:lang w:val="en-US"/>
              </w:rPr>
              <w:t>&lt;5cr</w:t>
            </w:r>
          </w:p>
        </w:tc>
        <w:tc>
          <w:tcPr>
            <w:tcW w:w="1803" w:type="dxa"/>
          </w:tcPr>
          <w:p w14:paraId="39E1EF6F" w14:textId="323BA57F" w:rsidR="00F45ED2" w:rsidRPr="00F45ED2" w:rsidRDefault="00F45ED2" w:rsidP="00F45ED2">
            <w:pPr>
              <w:pStyle w:val="ListParagraph"/>
              <w:spacing w:line="276" w:lineRule="auto"/>
              <w:ind w:left="0"/>
              <w:jc w:val="center"/>
              <w:rPr>
                <w:rFonts w:ascii="Verdana" w:hAnsi="Verdana"/>
                <w:b/>
                <w:bCs/>
                <w:lang w:val="en-US"/>
              </w:rPr>
            </w:pPr>
            <w:r w:rsidRPr="00F45ED2">
              <w:rPr>
                <w:rFonts w:ascii="Verdana" w:hAnsi="Verdana"/>
                <w:b/>
                <w:bCs/>
                <w:lang w:val="en-US"/>
              </w:rPr>
              <w:t>&gt;=5cr, &lt;100cr</w:t>
            </w:r>
          </w:p>
        </w:tc>
        <w:tc>
          <w:tcPr>
            <w:tcW w:w="1803" w:type="dxa"/>
          </w:tcPr>
          <w:p w14:paraId="2BAB4DBE" w14:textId="5DA202EA" w:rsidR="00F45ED2" w:rsidRPr="00F45ED2" w:rsidRDefault="00F45ED2" w:rsidP="00F45ED2">
            <w:pPr>
              <w:pStyle w:val="ListParagraph"/>
              <w:spacing w:line="276" w:lineRule="auto"/>
              <w:ind w:left="0"/>
              <w:jc w:val="center"/>
              <w:rPr>
                <w:rFonts w:ascii="Verdana" w:hAnsi="Verdana"/>
                <w:b/>
                <w:bCs/>
                <w:lang w:val="en-US"/>
              </w:rPr>
            </w:pPr>
            <w:r w:rsidRPr="00F45ED2">
              <w:rPr>
                <w:rFonts w:ascii="Verdana" w:hAnsi="Verdana"/>
                <w:b/>
                <w:bCs/>
                <w:lang w:val="en-US"/>
              </w:rPr>
              <w:t>&gt;=100cr, &lt;250cr</w:t>
            </w:r>
          </w:p>
        </w:tc>
        <w:tc>
          <w:tcPr>
            <w:tcW w:w="1804" w:type="dxa"/>
          </w:tcPr>
          <w:p w14:paraId="65D23263" w14:textId="258DB97C" w:rsidR="00F45ED2" w:rsidRPr="00F45ED2" w:rsidRDefault="00F45ED2" w:rsidP="00F45ED2">
            <w:pPr>
              <w:pStyle w:val="ListParagraph"/>
              <w:spacing w:line="276" w:lineRule="auto"/>
              <w:ind w:left="0"/>
              <w:jc w:val="center"/>
              <w:rPr>
                <w:rFonts w:ascii="Verdana" w:hAnsi="Verdana"/>
                <w:b/>
                <w:bCs/>
                <w:lang w:val="en-US"/>
              </w:rPr>
            </w:pPr>
            <w:r w:rsidRPr="00F45ED2">
              <w:rPr>
                <w:rFonts w:ascii="Verdana" w:hAnsi="Verdana"/>
                <w:b/>
                <w:bCs/>
                <w:lang w:val="en-US"/>
              </w:rPr>
              <w:t>&gt;=250cr</w:t>
            </w:r>
          </w:p>
        </w:tc>
      </w:tr>
      <w:tr w:rsidR="00F45ED2" w14:paraId="3C47EFAE" w14:textId="77777777" w:rsidTr="00F45ED2">
        <w:tc>
          <w:tcPr>
            <w:tcW w:w="1803" w:type="dxa"/>
          </w:tcPr>
          <w:p w14:paraId="7F52A390" w14:textId="10CE4503" w:rsidR="00F45ED2" w:rsidRDefault="00F45ED2" w:rsidP="009E5157">
            <w:pPr>
              <w:pStyle w:val="ListParagraph"/>
              <w:spacing w:line="276" w:lineRule="auto"/>
              <w:ind w:left="0"/>
              <w:jc w:val="both"/>
              <w:rPr>
                <w:rFonts w:ascii="Verdana" w:hAnsi="Verdana"/>
                <w:lang w:val="en-US"/>
              </w:rPr>
            </w:pPr>
            <w:r>
              <w:rPr>
                <w:rFonts w:ascii="Verdana" w:hAnsi="Verdana"/>
                <w:lang w:val="en-US"/>
              </w:rPr>
              <w:t>Managing director, whole-time director, manager</w:t>
            </w:r>
          </w:p>
        </w:tc>
        <w:tc>
          <w:tcPr>
            <w:tcW w:w="1803" w:type="dxa"/>
          </w:tcPr>
          <w:p w14:paraId="2059D9FA" w14:textId="6E3DC4E4" w:rsidR="00F45ED2" w:rsidRDefault="00F45ED2" w:rsidP="009E5157">
            <w:pPr>
              <w:pStyle w:val="ListParagraph"/>
              <w:spacing w:line="276" w:lineRule="auto"/>
              <w:ind w:left="0"/>
              <w:jc w:val="both"/>
              <w:rPr>
                <w:rFonts w:ascii="Verdana" w:hAnsi="Verdana"/>
                <w:lang w:val="en-US"/>
              </w:rPr>
            </w:pPr>
            <w:r>
              <w:rPr>
                <w:rFonts w:ascii="Verdana" w:hAnsi="Verdana"/>
                <w:lang w:val="en-US"/>
              </w:rPr>
              <w:t>60 lakhs</w:t>
            </w:r>
          </w:p>
        </w:tc>
        <w:tc>
          <w:tcPr>
            <w:tcW w:w="1803" w:type="dxa"/>
          </w:tcPr>
          <w:p w14:paraId="320C1FAB" w14:textId="5ED5A8E6" w:rsidR="00F45ED2" w:rsidRDefault="00F45ED2" w:rsidP="009E5157">
            <w:pPr>
              <w:pStyle w:val="ListParagraph"/>
              <w:spacing w:line="276" w:lineRule="auto"/>
              <w:ind w:left="0"/>
              <w:jc w:val="both"/>
              <w:rPr>
                <w:rFonts w:ascii="Verdana" w:hAnsi="Verdana"/>
                <w:lang w:val="en-US"/>
              </w:rPr>
            </w:pPr>
            <w:r>
              <w:rPr>
                <w:rFonts w:ascii="Verdana" w:hAnsi="Verdana"/>
                <w:lang w:val="en-US"/>
              </w:rPr>
              <w:t>84 lakhs</w:t>
            </w:r>
          </w:p>
        </w:tc>
        <w:tc>
          <w:tcPr>
            <w:tcW w:w="1803" w:type="dxa"/>
          </w:tcPr>
          <w:p w14:paraId="1627A06A" w14:textId="624FC44A" w:rsidR="00F45ED2" w:rsidRDefault="00F45ED2" w:rsidP="009E5157">
            <w:pPr>
              <w:pStyle w:val="ListParagraph"/>
              <w:spacing w:line="276" w:lineRule="auto"/>
              <w:ind w:left="0"/>
              <w:jc w:val="both"/>
              <w:rPr>
                <w:rFonts w:ascii="Verdana" w:hAnsi="Verdana"/>
                <w:lang w:val="en-US"/>
              </w:rPr>
            </w:pPr>
            <w:r>
              <w:rPr>
                <w:rFonts w:ascii="Verdana" w:hAnsi="Verdana"/>
                <w:lang w:val="en-US"/>
              </w:rPr>
              <w:t>120 lakhs</w:t>
            </w:r>
          </w:p>
        </w:tc>
        <w:tc>
          <w:tcPr>
            <w:tcW w:w="1804" w:type="dxa"/>
          </w:tcPr>
          <w:p w14:paraId="0941CC51" w14:textId="29879D1F" w:rsidR="00F45ED2" w:rsidRDefault="00F45ED2" w:rsidP="009E5157">
            <w:pPr>
              <w:pStyle w:val="ListParagraph"/>
              <w:spacing w:line="276" w:lineRule="auto"/>
              <w:ind w:left="0"/>
              <w:jc w:val="both"/>
              <w:rPr>
                <w:rFonts w:ascii="Verdana" w:hAnsi="Verdana"/>
                <w:lang w:val="en-US"/>
              </w:rPr>
            </w:pPr>
            <w:r>
              <w:rPr>
                <w:rFonts w:ascii="Verdana" w:hAnsi="Verdana"/>
                <w:lang w:val="en-US"/>
              </w:rPr>
              <w:t>120 lakhs + (0.01%*(effective capital as above – 250cr)</w:t>
            </w:r>
            <w:r w:rsidR="00027DBA">
              <w:rPr>
                <w:rFonts w:ascii="Verdana" w:hAnsi="Verdana"/>
                <w:lang w:val="en-US"/>
              </w:rPr>
              <w:t>)</w:t>
            </w:r>
          </w:p>
        </w:tc>
      </w:tr>
      <w:tr w:rsidR="00F45ED2" w14:paraId="1FE41156" w14:textId="77777777" w:rsidTr="00F45ED2">
        <w:tc>
          <w:tcPr>
            <w:tcW w:w="1803" w:type="dxa"/>
          </w:tcPr>
          <w:p w14:paraId="2EC2BF27" w14:textId="080D4E1B" w:rsidR="00F45ED2" w:rsidRDefault="00F45ED2" w:rsidP="009E5157">
            <w:pPr>
              <w:pStyle w:val="ListParagraph"/>
              <w:spacing w:line="276" w:lineRule="auto"/>
              <w:ind w:left="0"/>
              <w:jc w:val="both"/>
              <w:rPr>
                <w:rFonts w:ascii="Verdana" w:hAnsi="Verdana"/>
                <w:lang w:val="en-US"/>
              </w:rPr>
            </w:pPr>
            <w:proofErr w:type="gramStart"/>
            <w:r>
              <w:rPr>
                <w:rFonts w:ascii="Verdana" w:hAnsi="Verdana"/>
                <w:lang w:val="en-US"/>
              </w:rPr>
              <w:t>Other</w:t>
            </w:r>
            <w:proofErr w:type="gramEnd"/>
            <w:r>
              <w:rPr>
                <w:rFonts w:ascii="Verdana" w:hAnsi="Verdana"/>
                <w:lang w:val="en-US"/>
              </w:rPr>
              <w:t xml:space="preserve"> director</w:t>
            </w:r>
          </w:p>
        </w:tc>
        <w:tc>
          <w:tcPr>
            <w:tcW w:w="1803" w:type="dxa"/>
          </w:tcPr>
          <w:p w14:paraId="002C05F3" w14:textId="2B46AC7E" w:rsidR="00F45ED2" w:rsidRDefault="00F45ED2" w:rsidP="009E5157">
            <w:pPr>
              <w:pStyle w:val="ListParagraph"/>
              <w:spacing w:line="276" w:lineRule="auto"/>
              <w:ind w:left="0"/>
              <w:jc w:val="both"/>
              <w:rPr>
                <w:rFonts w:ascii="Verdana" w:hAnsi="Verdana"/>
                <w:lang w:val="en-US"/>
              </w:rPr>
            </w:pPr>
            <w:r>
              <w:rPr>
                <w:rFonts w:ascii="Verdana" w:hAnsi="Verdana"/>
                <w:lang w:val="en-US"/>
              </w:rPr>
              <w:t>12 lakhs</w:t>
            </w:r>
          </w:p>
        </w:tc>
        <w:tc>
          <w:tcPr>
            <w:tcW w:w="1803" w:type="dxa"/>
          </w:tcPr>
          <w:p w14:paraId="33ECF965" w14:textId="654AC8C4" w:rsidR="00F45ED2" w:rsidRDefault="00F45ED2" w:rsidP="009E5157">
            <w:pPr>
              <w:pStyle w:val="ListParagraph"/>
              <w:spacing w:line="276" w:lineRule="auto"/>
              <w:ind w:left="0"/>
              <w:jc w:val="both"/>
              <w:rPr>
                <w:rFonts w:ascii="Verdana" w:hAnsi="Verdana"/>
                <w:lang w:val="en-US"/>
              </w:rPr>
            </w:pPr>
            <w:r>
              <w:rPr>
                <w:rFonts w:ascii="Verdana" w:hAnsi="Verdana"/>
                <w:lang w:val="en-US"/>
              </w:rPr>
              <w:t>17 lakhs</w:t>
            </w:r>
          </w:p>
        </w:tc>
        <w:tc>
          <w:tcPr>
            <w:tcW w:w="1803" w:type="dxa"/>
          </w:tcPr>
          <w:p w14:paraId="2528616D" w14:textId="4C2AB3F7" w:rsidR="00F45ED2" w:rsidRDefault="00F45ED2" w:rsidP="009E5157">
            <w:pPr>
              <w:pStyle w:val="ListParagraph"/>
              <w:spacing w:line="276" w:lineRule="auto"/>
              <w:ind w:left="0"/>
              <w:jc w:val="both"/>
              <w:rPr>
                <w:rFonts w:ascii="Verdana" w:hAnsi="Verdana"/>
                <w:lang w:val="en-US"/>
              </w:rPr>
            </w:pPr>
            <w:r>
              <w:rPr>
                <w:rFonts w:ascii="Verdana" w:hAnsi="Verdana"/>
                <w:lang w:val="en-US"/>
              </w:rPr>
              <w:t>24 lakhs</w:t>
            </w:r>
          </w:p>
        </w:tc>
        <w:tc>
          <w:tcPr>
            <w:tcW w:w="1804" w:type="dxa"/>
          </w:tcPr>
          <w:p w14:paraId="192E4A46" w14:textId="52A36449" w:rsidR="00F45ED2" w:rsidRDefault="00F45ED2" w:rsidP="009E5157">
            <w:pPr>
              <w:pStyle w:val="ListParagraph"/>
              <w:spacing w:line="276" w:lineRule="auto"/>
              <w:ind w:left="0"/>
              <w:jc w:val="both"/>
              <w:rPr>
                <w:rFonts w:ascii="Verdana" w:hAnsi="Verdana"/>
                <w:lang w:val="en-US"/>
              </w:rPr>
            </w:pPr>
            <w:r>
              <w:rPr>
                <w:rFonts w:ascii="Verdana" w:hAnsi="Verdana"/>
                <w:lang w:val="en-US"/>
              </w:rPr>
              <w:t>24 lakhs + (0.01%*(effective capital as above – 250cr)</w:t>
            </w:r>
            <w:r w:rsidR="00027DBA">
              <w:rPr>
                <w:rFonts w:ascii="Verdana" w:hAnsi="Verdana"/>
                <w:lang w:val="en-US"/>
              </w:rPr>
              <w:t>)</w:t>
            </w:r>
          </w:p>
        </w:tc>
      </w:tr>
    </w:tbl>
    <w:p w14:paraId="0795C68B" w14:textId="77777777" w:rsidR="00F45ED2" w:rsidRDefault="00F45ED2" w:rsidP="009E5157">
      <w:pPr>
        <w:pStyle w:val="ListParagraph"/>
        <w:spacing w:line="276" w:lineRule="auto"/>
        <w:ind w:left="1440"/>
        <w:jc w:val="both"/>
        <w:rPr>
          <w:rFonts w:ascii="Verdana" w:hAnsi="Verdana"/>
          <w:lang w:val="en-US"/>
        </w:rPr>
      </w:pPr>
    </w:p>
    <w:p w14:paraId="7199A1F5" w14:textId="77777777" w:rsidR="002000AE" w:rsidRDefault="002000AE" w:rsidP="002000AE">
      <w:pPr>
        <w:pStyle w:val="ListParagraph"/>
        <w:numPr>
          <w:ilvl w:val="0"/>
          <w:numId w:val="6"/>
        </w:numPr>
        <w:spacing w:line="276" w:lineRule="auto"/>
        <w:jc w:val="both"/>
        <w:rPr>
          <w:rFonts w:ascii="Verdana" w:hAnsi="Verdana"/>
          <w:lang w:val="en-US"/>
        </w:rPr>
      </w:pPr>
      <w:r>
        <w:rPr>
          <w:rFonts w:ascii="Verdana" w:hAnsi="Verdana"/>
          <w:lang w:val="en-US"/>
        </w:rPr>
        <w:t xml:space="preserve">Add the names of managing directors, whole-time directors, </w:t>
      </w:r>
      <w:proofErr w:type="gramStart"/>
      <w:r>
        <w:rPr>
          <w:rFonts w:ascii="Verdana" w:hAnsi="Verdana"/>
          <w:lang w:val="en-US"/>
        </w:rPr>
        <w:t>managers</w:t>
      </w:r>
      <w:proofErr w:type="gramEnd"/>
      <w:r>
        <w:rPr>
          <w:rFonts w:ascii="Verdana" w:hAnsi="Verdana"/>
          <w:lang w:val="en-US"/>
        </w:rPr>
        <w:t xml:space="preserve"> and other directors of the company as per Section 197</w:t>
      </w:r>
    </w:p>
    <w:p w14:paraId="2DE72C91" w14:textId="77777777" w:rsidR="002000AE" w:rsidRPr="006260D3" w:rsidRDefault="002000AE" w:rsidP="002000AE">
      <w:pPr>
        <w:pStyle w:val="ListParagraph"/>
        <w:spacing w:line="276" w:lineRule="auto"/>
        <w:ind w:left="1440"/>
        <w:jc w:val="both"/>
        <w:rPr>
          <w:rFonts w:ascii="Verdana" w:hAnsi="Verdana"/>
          <w:b/>
          <w:bCs/>
          <w:i/>
          <w:iCs/>
          <w:color w:val="EE0000"/>
          <w:lang w:val="en-US"/>
        </w:rPr>
      </w:pPr>
      <w:r>
        <w:rPr>
          <w:rFonts w:ascii="Verdana" w:hAnsi="Verdana"/>
          <w:b/>
          <w:bCs/>
          <w:i/>
          <w:iCs/>
          <w:color w:val="EE0000"/>
          <w:lang w:val="en-US"/>
        </w:rPr>
        <w:t>Table A</w:t>
      </w:r>
    </w:p>
    <w:tbl>
      <w:tblPr>
        <w:tblStyle w:val="TableGrid"/>
        <w:tblW w:w="0" w:type="auto"/>
        <w:tblInd w:w="1440" w:type="dxa"/>
        <w:tblLook w:val="04A0" w:firstRow="1" w:lastRow="0" w:firstColumn="1" w:lastColumn="0" w:noHBand="0" w:noVBand="1"/>
      </w:tblPr>
      <w:tblGrid>
        <w:gridCol w:w="2545"/>
        <w:gridCol w:w="3098"/>
        <w:gridCol w:w="1933"/>
      </w:tblGrid>
      <w:tr w:rsidR="002000AE" w14:paraId="76E2C770" w14:textId="77777777" w:rsidTr="00593AE2">
        <w:tc>
          <w:tcPr>
            <w:tcW w:w="2545" w:type="dxa"/>
          </w:tcPr>
          <w:p w14:paraId="5A783053" w14:textId="77777777" w:rsidR="002000AE" w:rsidRPr="00BE4B23" w:rsidRDefault="002000AE" w:rsidP="00593AE2">
            <w:pPr>
              <w:pStyle w:val="ListParagraph"/>
              <w:spacing w:line="276" w:lineRule="auto"/>
              <w:ind w:left="0"/>
              <w:jc w:val="center"/>
              <w:rPr>
                <w:rFonts w:ascii="Verdana" w:hAnsi="Verdana"/>
                <w:b/>
                <w:bCs/>
                <w:lang w:val="en-US"/>
              </w:rPr>
            </w:pPr>
            <w:r>
              <w:rPr>
                <w:rFonts w:ascii="Verdana" w:hAnsi="Verdana"/>
                <w:b/>
                <w:bCs/>
                <w:lang w:val="en-US"/>
              </w:rPr>
              <w:t>Name</w:t>
            </w:r>
          </w:p>
        </w:tc>
        <w:tc>
          <w:tcPr>
            <w:tcW w:w="3098" w:type="dxa"/>
          </w:tcPr>
          <w:p w14:paraId="4FE2D291" w14:textId="77777777" w:rsidR="002000AE" w:rsidRPr="00BE4B23" w:rsidRDefault="002000AE" w:rsidP="00593AE2">
            <w:pPr>
              <w:pStyle w:val="ListParagraph"/>
              <w:spacing w:line="276" w:lineRule="auto"/>
              <w:ind w:left="0"/>
              <w:jc w:val="center"/>
              <w:rPr>
                <w:rFonts w:ascii="Verdana" w:hAnsi="Verdana"/>
                <w:b/>
                <w:bCs/>
                <w:lang w:val="en-US"/>
              </w:rPr>
            </w:pPr>
            <w:r>
              <w:rPr>
                <w:rFonts w:ascii="Verdana" w:hAnsi="Verdana"/>
                <w:b/>
                <w:bCs/>
                <w:lang w:val="en-US"/>
              </w:rPr>
              <w:t>Position</w:t>
            </w:r>
          </w:p>
        </w:tc>
        <w:tc>
          <w:tcPr>
            <w:tcW w:w="1933" w:type="dxa"/>
          </w:tcPr>
          <w:p w14:paraId="4BB4EC87" w14:textId="77777777" w:rsidR="002000AE" w:rsidRDefault="002000AE" w:rsidP="00593AE2">
            <w:pPr>
              <w:pStyle w:val="ListParagraph"/>
              <w:spacing w:line="276" w:lineRule="auto"/>
              <w:ind w:left="0"/>
              <w:jc w:val="center"/>
              <w:rPr>
                <w:rFonts w:ascii="Verdana" w:hAnsi="Verdana"/>
                <w:b/>
                <w:bCs/>
                <w:lang w:val="en-US"/>
              </w:rPr>
            </w:pPr>
            <w:r>
              <w:rPr>
                <w:rFonts w:ascii="Verdana" w:hAnsi="Verdana"/>
                <w:b/>
                <w:bCs/>
                <w:lang w:val="en-US"/>
              </w:rPr>
              <w:t>Remuneration u/s 2(78)</w:t>
            </w:r>
          </w:p>
        </w:tc>
      </w:tr>
      <w:tr w:rsidR="002000AE" w14:paraId="4F0D053C" w14:textId="77777777" w:rsidTr="00593AE2">
        <w:tc>
          <w:tcPr>
            <w:tcW w:w="2545" w:type="dxa"/>
          </w:tcPr>
          <w:p w14:paraId="750A1011" w14:textId="77777777" w:rsidR="002000AE" w:rsidRPr="00BE4B23" w:rsidRDefault="002000AE" w:rsidP="00593AE2">
            <w:pPr>
              <w:pStyle w:val="ListParagraph"/>
              <w:spacing w:line="276" w:lineRule="auto"/>
              <w:ind w:left="0"/>
              <w:jc w:val="both"/>
              <w:rPr>
                <w:rFonts w:ascii="Verdana" w:hAnsi="Verdana"/>
                <w:i/>
                <w:iCs/>
                <w:lang w:val="en-US"/>
              </w:rPr>
            </w:pPr>
            <w:r>
              <w:rPr>
                <w:rFonts w:ascii="Verdana" w:hAnsi="Verdana"/>
                <w:i/>
                <w:iCs/>
                <w:lang w:val="en-US"/>
              </w:rPr>
              <w:t>User to enter name and have option to enter more rows</w:t>
            </w:r>
          </w:p>
        </w:tc>
        <w:tc>
          <w:tcPr>
            <w:tcW w:w="3098" w:type="dxa"/>
          </w:tcPr>
          <w:p w14:paraId="1E174A19" w14:textId="77777777" w:rsidR="002000AE" w:rsidRDefault="002000AE" w:rsidP="00593AE2">
            <w:pPr>
              <w:pStyle w:val="ListParagraph"/>
              <w:spacing w:line="276" w:lineRule="auto"/>
              <w:ind w:left="0"/>
              <w:jc w:val="both"/>
              <w:rPr>
                <w:rFonts w:ascii="Verdana" w:hAnsi="Verdana"/>
                <w:i/>
                <w:iCs/>
                <w:lang w:val="en-US"/>
              </w:rPr>
            </w:pPr>
            <w:r>
              <w:rPr>
                <w:rFonts w:ascii="Verdana" w:hAnsi="Verdana"/>
                <w:i/>
                <w:iCs/>
                <w:lang w:val="en-US"/>
              </w:rPr>
              <w:t>User to choose position from drop-down having the following four options:</w:t>
            </w:r>
          </w:p>
          <w:p w14:paraId="7E826689" w14:textId="77777777" w:rsidR="002000AE" w:rsidRDefault="002000AE" w:rsidP="00593AE2">
            <w:pPr>
              <w:pStyle w:val="ListParagraph"/>
              <w:spacing w:line="276" w:lineRule="auto"/>
              <w:ind w:left="0"/>
              <w:jc w:val="both"/>
              <w:rPr>
                <w:rFonts w:ascii="Verdana" w:hAnsi="Verdana"/>
                <w:i/>
                <w:iCs/>
                <w:lang w:val="en-US"/>
              </w:rPr>
            </w:pPr>
            <w:r>
              <w:rPr>
                <w:rFonts w:ascii="Verdana" w:hAnsi="Verdana"/>
                <w:i/>
                <w:iCs/>
                <w:lang w:val="en-US"/>
              </w:rPr>
              <w:t>Managing Director</w:t>
            </w:r>
          </w:p>
          <w:p w14:paraId="6BA4A495" w14:textId="77777777" w:rsidR="002000AE" w:rsidRDefault="002000AE" w:rsidP="00593AE2">
            <w:pPr>
              <w:pStyle w:val="ListParagraph"/>
              <w:spacing w:line="276" w:lineRule="auto"/>
              <w:ind w:left="0"/>
              <w:jc w:val="both"/>
              <w:rPr>
                <w:rFonts w:ascii="Verdana" w:hAnsi="Verdana"/>
                <w:i/>
                <w:iCs/>
                <w:lang w:val="en-US"/>
              </w:rPr>
            </w:pPr>
            <w:r>
              <w:rPr>
                <w:rFonts w:ascii="Verdana" w:hAnsi="Verdana"/>
                <w:i/>
                <w:iCs/>
                <w:lang w:val="en-US"/>
              </w:rPr>
              <w:t>Whole-time Director</w:t>
            </w:r>
          </w:p>
          <w:p w14:paraId="264ACA10" w14:textId="77777777" w:rsidR="002000AE" w:rsidRDefault="002000AE" w:rsidP="00593AE2">
            <w:pPr>
              <w:pStyle w:val="ListParagraph"/>
              <w:spacing w:line="276" w:lineRule="auto"/>
              <w:ind w:left="0"/>
              <w:jc w:val="both"/>
              <w:rPr>
                <w:rFonts w:ascii="Verdana" w:hAnsi="Verdana"/>
                <w:i/>
                <w:iCs/>
                <w:lang w:val="en-US"/>
              </w:rPr>
            </w:pPr>
            <w:r>
              <w:rPr>
                <w:rFonts w:ascii="Verdana" w:hAnsi="Verdana"/>
                <w:i/>
                <w:iCs/>
                <w:lang w:val="en-US"/>
              </w:rPr>
              <w:t>Manager</w:t>
            </w:r>
          </w:p>
          <w:p w14:paraId="1E368AE0" w14:textId="77777777" w:rsidR="002000AE" w:rsidRPr="00BE4B23" w:rsidRDefault="002000AE" w:rsidP="00593AE2">
            <w:pPr>
              <w:pStyle w:val="ListParagraph"/>
              <w:spacing w:line="276" w:lineRule="auto"/>
              <w:ind w:left="0"/>
              <w:jc w:val="both"/>
              <w:rPr>
                <w:rFonts w:ascii="Verdana" w:hAnsi="Verdana"/>
                <w:i/>
                <w:iCs/>
                <w:lang w:val="en-US"/>
              </w:rPr>
            </w:pPr>
            <w:r>
              <w:rPr>
                <w:rFonts w:ascii="Verdana" w:hAnsi="Verdana"/>
                <w:i/>
                <w:iCs/>
                <w:lang w:val="en-US"/>
              </w:rPr>
              <w:t>Other Director</w:t>
            </w:r>
          </w:p>
        </w:tc>
        <w:tc>
          <w:tcPr>
            <w:tcW w:w="1933" w:type="dxa"/>
          </w:tcPr>
          <w:p w14:paraId="2D7A7CA8" w14:textId="77777777" w:rsidR="002000AE" w:rsidRDefault="002000AE" w:rsidP="00593AE2">
            <w:pPr>
              <w:pStyle w:val="ListParagraph"/>
              <w:spacing w:line="276" w:lineRule="auto"/>
              <w:ind w:left="0"/>
              <w:jc w:val="both"/>
              <w:rPr>
                <w:rFonts w:ascii="Verdana" w:hAnsi="Verdana"/>
                <w:i/>
                <w:iCs/>
                <w:lang w:val="en-US"/>
              </w:rPr>
            </w:pPr>
          </w:p>
        </w:tc>
      </w:tr>
    </w:tbl>
    <w:p w14:paraId="16FCA321" w14:textId="77777777" w:rsidR="002000AE" w:rsidRDefault="002000AE" w:rsidP="009E5157">
      <w:pPr>
        <w:pStyle w:val="ListParagraph"/>
        <w:spacing w:line="276" w:lineRule="auto"/>
        <w:ind w:left="1440"/>
        <w:jc w:val="both"/>
        <w:rPr>
          <w:rFonts w:ascii="Verdana" w:hAnsi="Verdana"/>
          <w:lang w:val="en-US"/>
        </w:rPr>
      </w:pPr>
    </w:p>
    <w:p w14:paraId="3D229EE4" w14:textId="77777777" w:rsidR="002000AE" w:rsidRDefault="002000AE" w:rsidP="002000AE">
      <w:pPr>
        <w:pStyle w:val="ListParagraph"/>
        <w:spacing w:line="276" w:lineRule="auto"/>
        <w:ind w:left="1440"/>
        <w:jc w:val="both"/>
        <w:rPr>
          <w:rFonts w:ascii="Verdana" w:hAnsi="Verdana"/>
          <w:i/>
          <w:iCs/>
          <w:lang w:val="en-US"/>
        </w:rPr>
      </w:pPr>
      <w:r>
        <w:rPr>
          <w:rFonts w:ascii="Verdana" w:hAnsi="Verdana"/>
          <w:i/>
          <w:iCs/>
          <w:lang w:val="en-US"/>
        </w:rPr>
        <w:t>Then to display as below:</w:t>
      </w:r>
    </w:p>
    <w:tbl>
      <w:tblPr>
        <w:tblStyle w:val="TableGrid"/>
        <w:tblW w:w="0" w:type="auto"/>
        <w:tblInd w:w="1440" w:type="dxa"/>
        <w:tblLook w:val="04A0" w:firstRow="1" w:lastRow="0" w:firstColumn="1" w:lastColumn="0" w:noHBand="0" w:noVBand="1"/>
      </w:tblPr>
      <w:tblGrid>
        <w:gridCol w:w="1921"/>
        <w:gridCol w:w="1778"/>
        <w:gridCol w:w="1863"/>
        <w:gridCol w:w="2014"/>
      </w:tblGrid>
      <w:tr w:rsidR="002000AE" w14:paraId="6FA69AE6" w14:textId="77777777" w:rsidTr="00593AE2">
        <w:tc>
          <w:tcPr>
            <w:tcW w:w="1921" w:type="dxa"/>
          </w:tcPr>
          <w:p w14:paraId="74366079" w14:textId="77777777" w:rsidR="002000AE" w:rsidRPr="00973315" w:rsidRDefault="002000AE" w:rsidP="00593AE2">
            <w:pPr>
              <w:pStyle w:val="ListParagraph"/>
              <w:spacing w:line="276" w:lineRule="auto"/>
              <w:ind w:left="0"/>
              <w:jc w:val="center"/>
              <w:rPr>
                <w:rFonts w:ascii="Verdana" w:hAnsi="Verdana"/>
                <w:b/>
                <w:bCs/>
                <w:lang w:val="en-US"/>
              </w:rPr>
            </w:pPr>
            <w:r>
              <w:rPr>
                <w:rFonts w:ascii="Verdana" w:hAnsi="Verdana"/>
                <w:b/>
                <w:bCs/>
                <w:lang w:val="en-US"/>
              </w:rPr>
              <w:lastRenderedPageBreak/>
              <w:t>Category</w:t>
            </w:r>
          </w:p>
        </w:tc>
        <w:tc>
          <w:tcPr>
            <w:tcW w:w="1778" w:type="dxa"/>
          </w:tcPr>
          <w:p w14:paraId="65200561" w14:textId="77777777" w:rsidR="002000AE" w:rsidRPr="00973315" w:rsidRDefault="002000AE" w:rsidP="00593AE2">
            <w:pPr>
              <w:pStyle w:val="ListParagraph"/>
              <w:spacing w:line="276" w:lineRule="auto"/>
              <w:ind w:left="0"/>
              <w:jc w:val="center"/>
              <w:rPr>
                <w:rFonts w:ascii="Verdana" w:hAnsi="Verdana"/>
                <w:b/>
                <w:bCs/>
                <w:lang w:val="en-US"/>
              </w:rPr>
            </w:pPr>
            <w:r>
              <w:rPr>
                <w:rFonts w:ascii="Verdana" w:hAnsi="Verdana"/>
                <w:b/>
                <w:bCs/>
                <w:lang w:val="en-US"/>
              </w:rPr>
              <w:t>Limit u/s 197</w:t>
            </w:r>
          </w:p>
        </w:tc>
        <w:tc>
          <w:tcPr>
            <w:tcW w:w="1863" w:type="dxa"/>
          </w:tcPr>
          <w:p w14:paraId="187B4B28" w14:textId="77777777" w:rsidR="002000AE" w:rsidRPr="00973315" w:rsidRDefault="002000AE" w:rsidP="00593AE2">
            <w:pPr>
              <w:pStyle w:val="ListParagraph"/>
              <w:spacing w:line="276" w:lineRule="auto"/>
              <w:ind w:left="0"/>
              <w:jc w:val="center"/>
              <w:rPr>
                <w:rFonts w:ascii="Verdana" w:hAnsi="Verdana"/>
                <w:b/>
                <w:bCs/>
                <w:lang w:val="en-US"/>
              </w:rPr>
            </w:pPr>
            <w:r>
              <w:rPr>
                <w:rFonts w:ascii="Verdana" w:hAnsi="Verdana"/>
                <w:b/>
                <w:bCs/>
                <w:lang w:val="en-US"/>
              </w:rPr>
              <w:t>Total at Actuals</w:t>
            </w:r>
          </w:p>
        </w:tc>
        <w:tc>
          <w:tcPr>
            <w:tcW w:w="2014" w:type="dxa"/>
          </w:tcPr>
          <w:p w14:paraId="4CFF0D1B" w14:textId="77777777" w:rsidR="002000AE" w:rsidRPr="00973315" w:rsidRDefault="002000AE" w:rsidP="00593AE2">
            <w:pPr>
              <w:pStyle w:val="ListParagraph"/>
              <w:spacing w:line="276" w:lineRule="auto"/>
              <w:ind w:left="0"/>
              <w:jc w:val="center"/>
              <w:rPr>
                <w:rFonts w:ascii="Verdana" w:hAnsi="Verdana"/>
                <w:b/>
                <w:bCs/>
                <w:lang w:val="en-US"/>
              </w:rPr>
            </w:pPr>
            <w:r>
              <w:rPr>
                <w:rFonts w:ascii="Verdana" w:hAnsi="Verdana"/>
                <w:b/>
                <w:bCs/>
                <w:lang w:val="en-US"/>
              </w:rPr>
              <w:t>Compliance</w:t>
            </w:r>
          </w:p>
        </w:tc>
      </w:tr>
      <w:tr w:rsidR="002000AE" w14:paraId="6DF9AB5C" w14:textId="77777777" w:rsidTr="00593AE2">
        <w:tc>
          <w:tcPr>
            <w:tcW w:w="1921" w:type="dxa"/>
          </w:tcPr>
          <w:p w14:paraId="65915E71" w14:textId="77777777" w:rsidR="002000AE" w:rsidRPr="00973315" w:rsidRDefault="002000AE" w:rsidP="00593AE2">
            <w:pPr>
              <w:pStyle w:val="ListParagraph"/>
              <w:spacing w:line="276" w:lineRule="auto"/>
              <w:ind w:left="0"/>
              <w:jc w:val="both"/>
              <w:rPr>
                <w:rFonts w:ascii="Verdana" w:hAnsi="Verdana"/>
                <w:lang w:val="en-US"/>
              </w:rPr>
            </w:pPr>
            <w:r>
              <w:rPr>
                <w:rFonts w:ascii="Verdana" w:hAnsi="Verdana"/>
                <w:lang w:val="en-US"/>
              </w:rPr>
              <w:t xml:space="preserve">Managing director, whole-time </w:t>
            </w:r>
            <w:proofErr w:type="gramStart"/>
            <w:r>
              <w:rPr>
                <w:rFonts w:ascii="Verdana" w:hAnsi="Verdana"/>
                <w:lang w:val="en-US"/>
              </w:rPr>
              <w:t>director</w:t>
            </w:r>
            <w:proofErr w:type="gramEnd"/>
            <w:r>
              <w:rPr>
                <w:rFonts w:ascii="Verdana" w:hAnsi="Verdana"/>
                <w:lang w:val="en-US"/>
              </w:rPr>
              <w:t xml:space="preserve"> and manager</w:t>
            </w:r>
          </w:p>
        </w:tc>
        <w:tc>
          <w:tcPr>
            <w:tcW w:w="1778" w:type="dxa"/>
          </w:tcPr>
          <w:p w14:paraId="14E0FCAE" w14:textId="018B9706" w:rsidR="002000AE" w:rsidRPr="00973315" w:rsidRDefault="002000AE" w:rsidP="00593AE2">
            <w:pPr>
              <w:pStyle w:val="ListParagraph"/>
              <w:spacing w:line="276" w:lineRule="auto"/>
              <w:ind w:left="0"/>
              <w:jc w:val="both"/>
              <w:rPr>
                <w:rFonts w:ascii="Verdana" w:hAnsi="Verdana"/>
                <w:i/>
                <w:iCs/>
                <w:lang w:val="en-US"/>
              </w:rPr>
            </w:pPr>
            <w:r>
              <w:rPr>
                <w:rFonts w:ascii="Verdana" w:hAnsi="Verdana"/>
                <w:i/>
                <w:iCs/>
                <w:lang w:val="en-US"/>
              </w:rPr>
              <w:t>As displayed from matrix</w:t>
            </w:r>
          </w:p>
        </w:tc>
        <w:tc>
          <w:tcPr>
            <w:tcW w:w="1863" w:type="dxa"/>
          </w:tcPr>
          <w:p w14:paraId="164A5AB5" w14:textId="77777777" w:rsidR="002000AE" w:rsidRPr="00973315" w:rsidRDefault="002000AE" w:rsidP="00593AE2">
            <w:pPr>
              <w:pStyle w:val="ListParagraph"/>
              <w:spacing w:line="276" w:lineRule="auto"/>
              <w:ind w:left="0"/>
              <w:jc w:val="both"/>
              <w:rPr>
                <w:rFonts w:ascii="Verdana" w:hAnsi="Verdana"/>
                <w:i/>
                <w:iCs/>
                <w:lang w:val="en-US"/>
              </w:rPr>
            </w:pPr>
            <w:r>
              <w:rPr>
                <w:rFonts w:ascii="Verdana" w:hAnsi="Verdana"/>
                <w:i/>
                <w:iCs/>
                <w:lang w:val="en-US"/>
              </w:rPr>
              <w:t>From Table A</w:t>
            </w:r>
          </w:p>
        </w:tc>
        <w:tc>
          <w:tcPr>
            <w:tcW w:w="2014" w:type="dxa"/>
          </w:tcPr>
          <w:p w14:paraId="3D868DC6" w14:textId="77777777" w:rsidR="002000AE" w:rsidRPr="00973315" w:rsidRDefault="002000AE" w:rsidP="00593AE2">
            <w:pPr>
              <w:pStyle w:val="ListParagraph"/>
              <w:spacing w:line="276" w:lineRule="auto"/>
              <w:ind w:left="0"/>
              <w:jc w:val="both"/>
              <w:rPr>
                <w:rFonts w:ascii="Verdana" w:hAnsi="Verdana"/>
                <w:i/>
                <w:iCs/>
                <w:lang w:val="en-US"/>
              </w:rPr>
            </w:pPr>
            <w:r>
              <w:rPr>
                <w:rFonts w:ascii="Verdana" w:hAnsi="Verdana"/>
                <w:i/>
                <w:iCs/>
                <w:lang w:val="en-US"/>
              </w:rPr>
              <w:t>If B&gt;=A, then mention “</w:t>
            </w:r>
            <w:r>
              <w:rPr>
                <w:rFonts w:ascii="Verdana" w:hAnsi="Verdana"/>
                <w:b/>
                <w:bCs/>
                <w:i/>
                <w:iCs/>
                <w:lang w:val="en-US"/>
              </w:rPr>
              <w:t>Within Limit</w:t>
            </w:r>
            <w:proofErr w:type="gramStart"/>
            <w:r>
              <w:rPr>
                <w:rFonts w:ascii="Verdana" w:hAnsi="Verdana"/>
                <w:i/>
                <w:iCs/>
                <w:lang w:val="en-US"/>
              </w:rPr>
              <w:t>”,</w:t>
            </w:r>
            <w:proofErr w:type="gramEnd"/>
            <w:r>
              <w:rPr>
                <w:rFonts w:ascii="Verdana" w:hAnsi="Verdana"/>
                <w:i/>
                <w:iCs/>
                <w:lang w:val="en-US"/>
              </w:rPr>
              <w:t xml:space="preserve"> else “</w:t>
            </w:r>
            <w:r>
              <w:rPr>
                <w:rFonts w:ascii="Verdana" w:hAnsi="Verdana"/>
                <w:b/>
                <w:bCs/>
                <w:i/>
                <w:iCs/>
                <w:lang w:val="en-US"/>
              </w:rPr>
              <w:t>Exceeds Limit</w:t>
            </w:r>
            <w:r>
              <w:rPr>
                <w:rFonts w:ascii="Verdana" w:hAnsi="Verdana"/>
                <w:i/>
                <w:iCs/>
                <w:lang w:val="en-US"/>
              </w:rPr>
              <w:t>”</w:t>
            </w:r>
          </w:p>
        </w:tc>
      </w:tr>
      <w:tr w:rsidR="002000AE" w14:paraId="0866DCD2" w14:textId="77777777" w:rsidTr="00593AE2">
        <w:tc>
          <w:tcPr>
            <w:tcW w:w="1921" w:type="dxa"/>
          </w:tcPr>
          <w:p w14:paraId="1E2FDEBC" w14:textId="77777777" w:rsidR="002000AE" w:rsidRPr="00973315" w:rsidRDefault="002000AE" w:rsidP="00593AE2">
            <w:pPr>
              <w:pStyle w:val="ListParagraph"/>
              <w:spacing w:line="276" w:lineRule="auto"/>
              <w:ind w:left="0"/>
              <w:jc w:val="both"/>
              <w:rPr>
                <w:rFonts w:ascii="Verdana" w:hAnsi="Verdana"/>
                <w:lang w:val="en-US"/>
              </w:rPr>
            </w:pPr>
            <w:r>
              <w:rPr>
                <w:rFonts w:ascii="Verdana" w:hAnsi="Verdana"/>
                <w:lang w:val="en-US"/>
              </w:rPr>
              <w:t>Other directors</w:t>
            </w:r>
          </w:p>
        </w:tc>
        <w:tc>
          <w:tcPr>
            <w:tcW w:w="1778" w:type="dxa"/>
          </w:tcPr>
          <w:p w14:paraId="2D80A4F2" w14:textId="5A021E91" w:rsidR="002000AE" w:rsidRPr="00973315" w:rsidRDefault="004873FC" w:rsidP="00593AE2">
            <w:pPr>
              <w:pStyle w:val="ListParagraph"/>
              <w:spacing w:line="276" w:lineRule="auto"/>
              <w:ind w:left="0"/>
              <w:jc w:val="both"/>
              <w:rPr>
                <w:rFonts w:ascii="Verdana" w:hAnsi="Verdana"/>
                <w:lang w:val="en-US"/>
              </w:rPr>
            </w:pPr>
            <w:r>
              <w:rPr>
                <w:rFonts w:ascii="Verdana" w:hAnsi="Verdana"/>
                <w:i/>
                <w:iCs/>
                <w:lang w:val="en-US"/>
              </w:rPr>
              <w:t>As displayed from matrix</w:t>
            </w:r>
          </w:p>
        </w:tc>
        <w:tc>
          <w:tcPr>
            <w:tcW w:w="1863" w:type="dxa"/>
          </w:tcPr>
          <w:p w14:paraId="3B4498CD" w14:textId="77777777" w:rsidR="002000AE" w:rsidRPr="00973315" w:rsidRDefault="002000AE" w:rsidP="00593AE2">
            <w:pPr>
              <w:pStyle w:val="ListParagraph"/>
              <w:spacing w:line="276" w:lineRule="auto"/>
              <w:ind w:left="0"/>
              <w:jc w:val="both"/>
              <w:rPr>
                <w:rFonts w:ascii="Verdana" w:hAnsi="Verdana"/>
                <w:lang w:val="en-US"/>
              </w:rPr>
            </w:pPr>
            <w:r>
              <w:rPr>
                <w:rFonts w:ascii="Verdana" w:hAnsi="Verdana"/>
                <w:i/>
                <w:iCs/>
                <w:lang w:val="en-US"/>
              </w:rPr>
              <w:t>From Table A</w:t>
            </w:r>
          </w:p>
        </w:tc>
        <w:tc>
          <w:tcPr>
            <w:tcW w:w="2014" w:type="dxa"/>
          </w:tcPr>
          <w:p w14:paraId="51A6D5DA" w14:textId="77777777" w:rsidR="002000AE" w:rsidRPr="00973315" w:rsidRDefault="002000AE" w:rsidP="00593AE2">
            <w:pPr>
              <w:pStyle w:val="ListParagraph"/>
              <w:spacing w:line="276" w:lineRule="auto"/>
              <w:ind w:left="0"/>
              <w:jc w:val="both"/>
              <w:rPr>
                <w:rFonts w:ascii="Verdana" w:hAnsi="Verdana"/>
                <w:lang w:val="en-US"/>
              </w:rPr>
            </w:pPr>
            <w:r>
              <w:rPr>
                <w:rFonts w:ascii="Verdana" w:hAnsi="Verdana"/>
                <w:i/>
                <w:iCs/>
                <w:lang w:val="en-US"/>
              </w:rPr>
              <w:t>If B&gt;=A, then mention “</w:t>
            </w:r>
            <w:r>
              <w:rPr>
                <w:rFonts w:ascii="Verdana" w:hAnsi="Verdana"/>
                <w:b/>
                <w:bCs/>
                <w:i/>
                <w:iCs/>
                <w:lang w:val="en-US"/>
              </w:rPr>
              <w:t>Within Limit</w:t>
            </w:r>
            <w:proofErr w:type="gramStart"/>
            <w:r>
              <w:rPr>
                <w:rFonts w:ascii="Verdana" w:hAnsi="Verdana"/>
                <w:i/>
                <w:iCs/>
                <w:lang w:val="en-US"/>
              </w:rPr>
              <w:t>”,</w:t>
            </w:r>
            <w:proofErr w:type="gramEnd"/>
            <w:r>
              <w:rPr>
                <w:rFonts w:ascii="Verdana" w:hAnsi="Verdana"/>
                <w:i/>
                <w:iCs/>
                <w:lang w:val="en-US"/>
              </w:rPr>
              <w:t xml:space="preserve"> else “</w:t>
            </w:r>
            <w:r>
              <w:rPr>
                <w:rFonts w:ascii="Verdana" w:hAnsi="Verdana"/>
                <w:b/>
                <w:bCs/>
                <w:i/>
                <w:iCs/>
                <w:lang w:val="en-US"/>
              </w:rPr>
              <w:t>Exceeds Limit</w:t>
            </w:r>
            <w:r>
              <w:rPr>
                <w:rFonts w:ascii="Verdana" w:hAnsi="Verdana"/>
                <w:i/>
                <w:iCs/>
                <w:lang w:val="en-US"/>
              </w:rPr>
              <w:t>”</w:t>
            </w:r>
          </w:p>
        </w:tc>
      </w:tr>
    </w:tbl>
    <w:p w14:paraId="1BF2653D" w14:textId="77777777" w:rsidR="002000AE" w:rsidRDefault="002000AE" w:rsidP="009E5157">
      <w:pPr>
        <w:pStyle w:val="ListParagraph"/>
        <w:spacing w:line="276" w:lineRule="auto"/>
        <w:ind w:left="1440"/>
        <w:jc w:val="both"/>
        <w:rPr>
          <w:rFonts w:ascii="Verdana" w:hAnsi="Verdana"/>
          <w:lang w:val="en-US"/>
        </w:rPr>
      </w:pPr>
    </w:p>
    <w:p w14:paraId="66428426" w14:textId="77777777" w:rsidR="005B509B" w:rsidRDefault="005B509B" w:rsidP="005B509B">
      <w:pPr>
        <w:pStyle w:val="ListParagraph"/>
        <w:spacing w:line="276" w:lineRule="auto"/>
        <w:ind w:left="1440"/>
        <w:jc w:val="both"/>
        <w:rPr>
          <w:rFonts w:ascii="Verdana" w:hAnsi="Verdana"/>
          <w:i/>
          <w:iCs/>
          <w:lang w:val="en-US"/>
        </w:rPr>
      </w:pPr>
      <w:r>
        <w:rPr>
          <w:rFonts w:ascii="Verdana" w:hAnsi="Verdana"/>
          <w:i/>
          <w:iCs/>
          <w:lang w:val="en-US"/>
        </w:rPr>
        <w:t xml:space="preserve">If even one of the above two is </w:t>
      </w:r>
      <w:r>
        <w:rPr>
          <w:rFonts w:ascii="Verdana" w:hAnsi="Verdana"/>
          <w:b/>
          <w:bCs/>
          <w:i/>
          <w:iCs/>
          <w:lang w:val="en-US"/>
        </w:rPr>
        <w:t xml:space="preserve">Exceeds Limit </w:t>
      </w:r>
      <w:r>
        <w:rPr>
          <w:rFonts w:ascii="Verdana" w:hAnsi="Verdana"/>
          <w:i/>
          <w:iCs/>
          <w:lang w:val="en-US"/>
        </w:rPr>
        <w:t>to display as below:</w:t>
      </w:r>
    </w:p>
    <w:p w14:paraId="20D4A51C" w14:textId="77777777" w:rsidR="005B509B" w:rsidRDefault="005B509B" w:rsidP="005B509B">
      <w:pPr>
        <w:pStyle w:val="ListParagraph"/>
        <w:spacing w:line="276" w:lineRule="auto"/>
        <w:ind w:left="1440"/>
        <w:jc w:val="both"/>
        <w:rPr>
          <w:rFonts w:ascii="Verdana" w:hAnsi="Verdana"/>
          <w:lang w:val="en-US"/>
        </w:rPr>
      </w:pPr>
      <w:r>
        <w:rPr>
          <w:rFonts w:ascii="Verdana" w:hAnsi="Verdana"/>
          <w:lang w:val="en-US"/>
        </w:rPr>
        <w:t xml:space="preserve">The remuneration paid is </w:t>
      </w:r>
      <w:proofErr w:type="gramStart"/>
      <w:r>
        <w:rPr>
          <w:rFonts w:ascii="Verdana" w:hAnsi="Verdana"/>
          <w:lang w:val="en-US"/>
        </w:rPr>
        <w:t>in excess of</w:t>
      </w:r>
      <w:proofErr w:type="gramEnd"/>
      <w:r>
        <w:rPr>
          <w:rFonts w:ascii="Verdana" w:hAnsi="Verdana"/>
          <w:lang w:val="en-US"/>
        </w:rPr>
        <w:t xml:space="preserve"> limits specified u/s 197 of the Companies Act, 2013. Document the details of the resolution taken at a general meeting for the same or our testing on the compliance with other provisions as per the respective Section. [Document]</w:t>
      </w:r>
    </w:p>
    <w:p w14:paraId="4FB48AD1" w14:textId="77777777" w:rsidR="005B509B" w:rsidRPr="00F45ED2" w:rsidRDefault="005B509B" w:rsidP="009E5157">
      <w:pPr>
        <w:pStyle w:val="ListParagraph"/>
        <w:spacing w:line="276" w:lineRule="auto"/>
        <w:ind w:left="1440"/>
        <w:jc w:val="both"/>
        <w:rPr>
          <w:rFonts w:ascii="Verdana" w:hAnsi="Verdana"/>
          <w:lang w:val="en-US"/>
        </w:rPr>
      </w:pPr>
    </w:p>
    <w:sectPr w:rsidR="005B509B" w:rsidRPr="00F45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411"/>
    <w:multiLevelType w:val="hybridMultilevel"/>
    <w:tmpl w:val="368E6E04"/>
    <w:lvl w:ilvl="0" w:tplc="03565E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C01DE3"/>
    <w:multiLevelType w:val="hybridMultilevel"/>
    <w:tmpl w:val="86F2781C"/>
    <w:lvl w:ilvl="0" w:tplc="5E927BB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6600DFD"/>
    <w:multiLevelType w:val="hybridMultilevel"/>
    <w:tmpl w:val="67327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F62944"/>
    <w:multiLevelType w:val="hybridMultilevel"/>
    <w:tmpl w:val="10D89350"/>
    <w:lvl w:ilvl="0" w:tplc="84BCB77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3FF69DE"/>
    <w:multiLevelType w:val="hybridMultilevel"/>
    <w:tmpl w:val="B330B7CC"/>
    <w:lvl w:ilvl="0" w:tplc="30CA19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8302B8"/>
    <w:multiLevelType w:val="hybridMultilevel"/>
    <w:tmpl w:val="4906D868"/>
    <w:lvl w:ilvl="0" w:tplc="BB70274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33C20E7"/>
    <w:multiLevelType w:val="hybridMultilevel"/>
    <w:tmpl w:val="F05C9D34"/>
    <w:lvl w:ilvl="0" w:tplc="17FEC8F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55874CD"/>
    <w:multiLevelType w:val="hybridMultilevel"/>
    <w:tmpl w:val="C3FA02CE"/>
    <w:lvl w:ilvl="0" w:tplc="20909FAA">
      <w:start w:val="1"/>
      <w:numFmt w:val="lowerRoman"/>
      <w:lvlText w:val="%1."/>
      <w:lvlJc w:val="left"/>
      <w:pPr>
        <w:ind w:left="1800" w:hanging="720"/>
      </w:pPr>
      <w:rPr>
        <w:rFonts w:hint="default"/>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865025F"/>
    <w:multiLevelType w:val="hybridMultilevel"/>
    <w:tmpl w:val="0B66B4C2"/>
    <w:lvl w:ilvl="0" w:tplc="B2F4AF9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4F827016"/>
    <w:multiLevelType w:val="hybridMultilevel"/>
    <w:tmpl w:val="3064E19E"/>
    <w:lvl w:ilvl="0" w:tplc="4CC813F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520F5992"/>
    <w:multiLevelType w:val="hybridMultilevel"/>
    <w:tmpl w:val="0976671A"/>
    <w:lvl w:ilvl="0" w:tplc="841C98A2">
      <w:start w:val="1"/>
      <w:numFmt w:val="bullet"/>
      <w:lvlText w:val="-"/>
      <w:lvlJc w:val="left"/>
      <w:pPr>
        <w:ind w:left="1440" w:hanging="360"/>
      </w:pPr>
      <w:rPr>
        <w:rFonts w:ascii="Verdana" w:eastAsia="Times New Roman" w:hAnsi="Verdana"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9123F15"/>
    <w:multiLevelType w:val="hybridMultilevel"/>
    <w:tmpl w:val="F6F0DD24"/>
    <w:lvl w:ilvl="0" w:tplc="494A26B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F2F500A"/>
    <w:multiLevelType w:val="hybridMultilevel"/>
    <w:tmpl w:val="C3FA02CE"/>
    <w:lvl w:ilvl="0" w:tplc="FFFFFFFF">
      <w:start w:val="1"/>
      <w:numFmt w:val="lowerRoman"/>
      <w:lvlText w:val="%1."/>
      <w:lvlJc w:val="left"/>
      <w:pPr>
        <w:ind w:left="1800" w:hanging="720"/>
      </w:pPr>
      <w:rPr>
        <w:rFonts w:hint="default"/>
        <w:i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13911D7"/>
    <w:multiLevelType w:val="hybridMultilevel"/>
    <w:tmpl w:val="0B787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326A9E"/>
    <w:multiLevelType w:val="hybridMultilevel"/>
    <w:tmpl w:val="DC926880"/>
    <w:lvl w:ilvl="0" w:tplc="EEB402A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11A526F"/>
    <w:multiLevelType w:val="hybridMultilevel"/>
    <w:tmpl w:val="0CC2F4D8"/>
    <w:lvl w:ilvl="0" w:tplc="96164B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883A17"/>
    <w:multiLevelType w:val="hybridMultilevel"/>
    <w:tmpl w:val="1594547C"/>
    <w:lvl w:ilvl="0" w:tplc="916A299E">
      <w:start w:val="1"/>
      <w:numFmt w:val="lowerRoman"/>
      <w:lvlText w:val="%1."/>
      <w:lvlJc w:val="left"/>
      <w:pPr>
        <w:ind w:left="2160" w:hanging="720"/>
      </w:pPr>
      <w:rPr>
        <w:rFonts w:hint="default"/>
        <w:i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467240494">
    <w:abstractNumId w:val="2"/>
  </w:num>
  <w:num w:numId="2" w16cid:durableId="1131049134">
    <w:abstractNumId w:val="13"/>
  </w:num>
  <w:num w:numId="3" w16cid:durableId="1029599034">
    <w:abstractNumId w:val="15"/>
  </w:num>
  <w:num w:numId="4" w16cid:durableId="684788588">
    <w:abstractNumId w:val="5"/>
  </w:num>
  <w:num w:numId="5" w16cid:durableId="1623145582">
    <w:abstractNumId w:val="4"/>
  </w:num>
  <w:num w:numId="6" w16cid:durableId="1968583050">
    <w:abstractNumId w:val="10"/>
  </w:num>
  <w:num w:numId="7" w16cid:durableId="39672160">
    <w:abstractNumId w:val="0"/>
  </w:num>
  <w:num w:numId="8" w16cid:durableId="1747872613">
    <w:abstractNumId w:val="3"/>
  </w:num>
  <w:num w:numId="9" w16cid:durableId="1530987700">
    <w:abstractNumId w:val="1"/>
  </w:num>
  <w:num w:numId="10" w16cid:durableId="2048486710">
    <w:abstractNumId w:val="7"/>
  </w:num>
  <w:num w:numId="11" w16cid:durableId="1435319470">
    <w:abstractNumId w:val="12"/>
  </w:num>
  <w:num w:numId="12" w16cid:durableId="508714978">
    <w:abstractNumId w:val="11"/>
  </w:num>
  <w:num w:numId="13" w16cid:durableId="268392341">
    <w:abstractNumId w:val="9"/>
  </w:num>
  <w:num w:numId="14" w16cid:durableId="1798639134">
    <w:abstractNumId w:val="16"/>
  </w:num>
  <w:num w:numId="15" w16cid:durableId="1593736726">
    <w:abstractNumId w:val="14"/>
  </w:num>
  <w:num w:numId="16" w16cid:durableId="637490918">
    <w:abstractNumId w:val="6"/>
  </w:num>
  <w:num w:numId="17" w16cid:durableId="12954113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41"/>
    <w:rsid w:val="0000703D"/>
    <w:rsid w:val="00010DB2"/>
    <w:rsid w:val="00027DBA"/>
    <w:rsid w:val="0003503C"/>
    <w:rsid w:val="00040864"/>
    <w:rsid w:val="0005488B"/>
    <w:rsid w:val="00094D15"/>
    <w:rsid w:val="0009670B"/>
    <w:rsid w:val="000C4F8C"/>
    <w:rsid w:val="000C6150"/>
    <w:rsid w:val="000F180A"/>
    <w:rsid w:val="0012131D"/>
    <w:rsid w:val="00132D5E"/>
    <w:rsid w:val="001417EE"/>
    <w:rsid w:val="00142495"/>
    <w:rsid w:val="00142917"/>
    <w:rsid w:val="001500EC"/>
    <w:rsid w:val="001528BC"/>
    <w:rsid w:val="0016071A"/>
    <w:rsid w:val="00164499"/>
    <w:rsid w:val="00166B99"/>
    <w:rsid w:val="0017694F"/>
    <w:rsid w:val="00185E97"/>
    <w:rsid w:val="001B3190"/>
    <w:rsid w:val="001B7134"/>
    <w:rsid w:val="001C1B1A"/>
    <w:rsid w:val="001D5393"/>
    <w:rsid w:val="001D57AE"/>
    <w:rsid w:val="002000AE"/>
    <w:rsid w:val="00207099"/>
    <w:rsid w:val="002128CA"/>
    <w:rsid w:val="002317F2"/>
    <w:rsid w:val="0023571F"/>
    <w:rsid w:val="0023641F"/>
    <w:rsid w:val="002614A4"/>
    <w:rsid w:val="00264DF2"/>
    <w:rsid w:val="002748C3"/>
    <w:rsid w:val="00274BA4"/>
    <w:rsid w:val="0027750D"/>
    <w:rsid w:val="002A55F5"/>
    <w:rsid w:val="002A6036"/>
    <w:rsid w:val="002A64FC"/>
    <w:rsid w:val="002B65C3"/>
    <w:rsid w:val="002C15CA"/>
    <w:rsid w:val="002C5320"/>
    <w:rsid w:val="002F1631"/>
    <w:rsid w:val="002F38D9"/>
    <w:rsid w:val="002F7073"/>
    <w:rsid w:val="00310B8A"/>
    <w:rsid w:val="00331B6D"/>
    <w:rsid w:val="00342BD8"/>
    <w:rsid w:val="003463EC"/>
    <w:rsid w:val="00357FF9"/>
    <w:rsid w:val="0036370C"/>
    <w:rsid w:val="00377FDD"/>
    <w:rsid w:val="0039031F"/>
    <w:rsid w:val="00390DA1"/>
    <w:rsid w:val="003A3AC2"/>
    <w:rsid w:val="003C0F74"/>
    <w:rsid w:val="003D004A"/>
    <w:rsid w:val="003D3D76"/>
    <w:rsid w:val="003E3272"/>
    <w:rsid w:val="003E5922"/>
    <w:rsid w:val="003F2580"/>
    <w:rsid w:val="003F3D7F"/>
    <w:rsid w:val="0040619B"/>
    <w:rsid w:val="00431EC5"/>
    <w:rsid w:val="004336EB"/>
    <w:rsid w:val="00435DB1"/>
    <w:rsid w:val="00441452"/>
    <w:rsid w:val="00441D0F"/>
    <w:rsid w:val="00442894"/>
    <w:rsid w:val="004455A9"/>
    <w:rsid w:val="00446C15"/>
    <w:rsid w:val="00452EB5"/>
    <w:rsid w:val="004554B8"/>
    <w:rsid w:val="004674F5"/>
    <w:rsid w:val="004820BE"/>
    <w:rsid w:val="004873FC"/>
    <w:rsid w:val="004A0C3D"/>
    <w:rsid w:val="004B0B67"/>
    <w:rsid w:val="004B0CB9"/>
    <w:rsid w:val="004B523C"/>
    <w:rsid w:val="004B6421"/>
    <w:rsid w:val="004C5E5E"/>
    <w:rsid w:val="004F4BFE"/>
    <w:rsid w:val="004F72A1"/>
    <w:rsid w:val="005024E5"/>
    <w:rsid w:val="00507FC1"/>
    <w:rsid w:val="00515EA3"/>
    <w:rsid w:val="00517001"/>
    <w:rsid w:val="00523FC3"/>
    <w:rsid w:val="00525089"/>
    <w:rsid w:val="0053202C"/>
    <w:rsid w:val="005406DA"/>
    <w:rsid w:val="00547734"/>
    <w:rsid w:val="005702E4"/>
    <w:rsid w:val="00581E06"/>
    <w:rsid w:val="00582741"/>
    <w:rsid w:val="005B2B71"/>
    <w:rsid w:val="005B509B"/>
    <w:rsid w:val="005C4574"/>
    <w:rsid w:val="005F1756"/>
    <w:rsid w:val="005F4A99"/>
    <w:rsid w:val="005F5C5F"/>
    <w:rsid w:val="00607904"/>
    <w:rsid w:val="00610EA9"/>
    <w:rsid w:val="006203F8"/>
    <w:rsid w:val="006260D3"/>
    <w:rsid w:val="0063190C"/>
    <w:rsid w:val="00644E16"/>
    <w:rsid w:val="00647268"/>
    <w:rsid w:val="006727FF"/>
    <w:rsid w:val="00675010"/>
    <w:rsid w:val="0067553F"/>
    <w:rsid w:val="00677A6A"/>
    <w:rsid w:val="00680A14"/>
    <w:rsid w:val="006902CF"/>
    <w:rsid w:val="00694995"/>
    <w:rsid w:val="00694D1B"/>
    <w:rsid w:val="006B56A0"/>
    <w:rsid w:val="006F17DA"/>
    <w:rsid w:val="006F2190"/>
    <w:rsid w:val="006F3016"/>
    <w:rsid w:val="00704FEC"/>
    <w:rsid w:val="007109B5"/>
    <w:rsid w:val="00714C6D"/>
    <w:rsid w:val="007174B7"/>
    <w:rsid w:val="007308B7"/>
    <w:rsid w:val="00743606"/>
    <w:rsid w:val="007460DE"/>
    <w:rsid w:val="00757202"/>
    <w:rsid w:val="00764950"/>
    <w:rsid w:val="00770E8B"/>
    <w:rsid w:val="007947CC"/>
    <w:rsid w:val="007A1250"/>
    <w:rsid w:val="007A65F5"/>
    <w:rsid w:val="007C79E9"/>
    <w:rsid w:val="007D1A5A"/>
    <w:rsid w:val="007D5348"/>
    <w:rsid w:val="007F564D"/>
    <w:rsid w:val="007F7F7F"/>
    <w:rsid w:val="00804207"/>
    <w:rsid w:val="00804DE2"/>
    <w:rsid w:val="00823C8A"/>
    <w:rsid w:val="00842AEE"/>
    <w:rsid w:val="008552A0"/>
    <w:rsid w:val="00856909"/>
    <w:rsid w:val="008715EE"/>
    <w:rsid w:val="00892395"/>
    <w:rsid w:val="00892839"/>
    <w:rsid w:val="00897365"/>
    <w:rsid w:val="008A7269"/>
    <w:rsid w:val="008B61AF"/>
    <w:rsid w:val="008D64F6"/>
    <w:rsid w:val="008F3E0E"/>
    <w:rsid w:val="00950769"/>
    <w:rsid w:val="00953F76"/>
    <w:rsid w:val="0095558A"/>
    <w:rsid w:val="00963C19"/>
    <w:rsid w:val="00964904"/>
    <w:rsid w:val="00972D47"/>
    <w:rsid w:val="00973315"/>
    <w:rsid w:val="009A2C08"/>
    <w:rsid w:val="009A6ED3"/>
    <w:rsid w:val="009B53D9"/>
    <w:rsid w:val="009C082D"/>
    <w:rsid w:val="009E1763"/>
    <w:rsid w:val="009E5157"/>
    <w:rsid w:val="009E64AC"/>
    <w:rsid w:val="009F0999"/>
    <w:rsid w:val="009F2E53"/>
    <w:rsid w:val="00A10CA7"/>
    <w:rsid w:val="00A1759E"/>
    <w:rsid w:val="00A22C8F"/>
    <w:rsid w:val="00A316EF"/>
    <w:rsid w:val="00A36097"/>
    <w:rsid w:val="00A61233"/>
    <w:rsid w:val="00A670C1"/>
    <w:rsid w:val="00A75BA3"/>
    <w:rsid w:val="00A803F5"/>
    <w:rsid w:val="00A8301C"/>
    <w:rsid w:val="00A90A0A"/>
    <w:rsid w:val="00AA193A"/>
    <w:rsid w:val="00AB461A"/>
    <w:rsid w:val="00AC57AE"/>
    <w:rsid w:val="00AD0009"/>
    <w:rsid w:val="00AE240A"/>
    <w:rsid w:val="00AF6A44"/>
    <w:rsid w:val="00B04B17"/>
    <w:rsid w:val="00B2553C"/>
    <w:rsid w:val="00B53113"/>
    <w:rsid w:val="00B63DC5"/>
    <w:rsid w:val="00B70615"/>
    <w:rsid w:val="00B72376"/>
    <w:rsid w:val="00B81546"/>
    <w:rsid w:val="00B85525"/>
    <w:rsid w:val="00BC0D6B"/>
    <w:rsid w:val="00BD5F7D"/>
    <w:rsid w:val="00BE4B23"/>
    <w:rsid w:val="00BF6B43"/>
    <w:rsid w:val="00C10288"/>
    <w:rsid w:val="00C2541C"/>
    <w:rsid w:val="00C46A1D"/>
    <w:rsid w:val="00C54109"/>
    <w:rsid w:val="00C567F4"/>
    <w:rsid w:val="00C64AB8"/>
    <w:rsid w:val="00C836D8"/>
    <w:rsid w:val="00C93041"/>
    <w:rsid w:val="00C969D3"/>
    <w:rsid w:val="00C97568"/>
    <w:rsid w:val="00C97980"/>
    <w:rsid w:val="00CE6875"/>
    <w:rsid w:val="00CF4E4F"/>
    <w:rsid w:val="00CF50F0"/>
    <w:rsid w:val="00CF7C71"/>
    <w:rsid w:val="00D05154"/>
    <w:rsid w:val="00D32B26"/>
    <w:rsid w:val="00D32DD5"/>
    <w:rsid w:val="00D44B2F"/>
    <w:rsid w:val="00D57122"/>
    <w:rsid w:val="00D64DF6"/>
    <w:rsid w:val="00D962D1"/>
    <w:rsid w:val="00D9702A"/>
    <w:rsid w:val="00DA36EB"/>
    <w:rsid w:val="00DA6190"/>
    <w:rsid w:val="00DC2713"/>
    <w:rsid w:val="00DC2C71"/>
    <w:rsid w:val="00DC70A0"/>
    <w:rsid w:val="00DE1290"/>
    <w:rsid w:val="00DF2D6B"/>
    <w:rsid w:val="00DF41FA"/>
    <w:rsid w:val="00E01784"/>
    <w:rsid w:val="00E05635"/>
    <w:rsid w:val="00E45AF6"/>
    <w:rsid w:val="00E61612"/>
    <w:rsid w:val="00EA1EFE"/>
    <w:rsid w:val="00EE1574"/>
    <w:rsid w:val="00EE280F"/>
    <w:rsid w:val="00EE501B"/>
    <w:rsid w:val="00EF21EA"/>
    <w:rsid w:val="00EF47FC"/>
    <w:rsid w:val="00F108D2"/>
    <w:rsid w:val="00F16B7A"/>
    <w:rsid w:val="00F45ED2"/>
    <w:rsid w:val="00F469B4"/>
    <w:rsid w:val="00F57CAD"/>
    <w:rsid w:val="00F65ECF"/>
    <w:rsid w:val="00F72C52"/>
    <w:rsid w:val="00F739F0"/>
    <w:rsid w:val="00F73E12"/>
    <w:rsid w:val="00F82424"/>
    <w:rsid w:val="00F96D20"/>
    <w:rsid w:val="00F978C7"/>
    <w:rsid w:val="00FA1C78"/>
    <w:rsid w:val="00FA1FCC"/>
    <w:rsid w:val="00FA373E"/>
    <w:rsid w:val="00FC2641"/>
    <w:rsid w:val="00FE0338"/>
    <w:rsid w:val="00FE3D5C"/>
    <w:rsid w:val="00FE52AC"/>
    <w:rsid w:val="00FE70B3"/>
    <w:rsid w:val="00FF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E1FC"/>
  <w15:chartTrackingRefBased/>
  <w15:docId w15:val="{8F346CEC-E900-4C27-AFF9-3A0F3774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01"/>
    <w:pPr>
      <w:widowControl w:val="0"/>
      <w:autoSpaceDE w:val="0"/>
      <w:autoSpaceDN w:val="0"/>
      <w:adjustRightInd w:val="0"/>
      <w:spacing w:after="0" w:line="240" w:lineRule="auto"/>
      <w:jc w:val="left"/>
    </w:pPr>
    <w:rPr>
      <w:rFonts w:ascii="Times New Roman" w:hAnsi="Times New Roman"/>
      <w:kern w:val="0"/>
      <w:sz w:val="20"/>
      <w:szCs w:val="20"/>
      <w14:ligatures w14:val="none"/>
    </w:rPr>
  </w:style>
  <w:style w:type="paragraph" w:styleId="Heading1">
    <w:name w:val="heading 1"/>
    <w:basedOn w:val="Normal"/>
    <w:next w:val="Normal"/>
    <w:link w:val="Heading1Char"/>
    <w:uiPriority w:val="9"/>
    <w:qFormat/>
    <w:rsid w:val="00582741"/>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link w:val="Heading2Char"/>
    <w:uiPriority w:val="9"/>
    <w:qFormat/>
    <w:rsid w:val="00AB461A"/>
    <w:pPr>
      <w:widowControl/>
      <w:autoSpaceDE/>
      <w:autoSpaceDN/>
      <w:adjustRightInd/>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582741"/>
    <w:pPr>
      <w:keepNext/>
      <w:keepLines/>
      <w:spacing w:before="160" w:after="80"/>
      <w:outlineLvl w:val="2"/>
    </w:pPr>
    <w:rPr>
      <w:rFonts w:asciiTheme="minorHAnsi" w:eastAsiaTheme="majorEastAsia" w:hAnsiTheme="min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582741"/>
    <w:pPr>
      <w:keepNext/>
      <w:keepLines/>
      <w:spacing w:before="80" w:after="40"/>
      <w:outlineLvl w:val="3"/>
    </w:pPr>
    <w:rPr>
      <w:rFonts w:asciiTheme="minorHAnsi" w:eastAsiaTheme="majorEastAsia" w:hAnsiTheme="min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582741"/>
    <w:pPr>
      <w:keepNext/>
      <w:keepLines/>
      <w:spacing w:before="80" w:after="40"/>
      <w:outlineLvl w:val="4"/>
    </w:pPr>
    <w:rPr>
      <w:rFonts w:asciiTheme="minorHAnsi" w:eastAsiaTheme="majorEastAsia" w:hAnsiTheme="minorHAnsi" w:cstheme="majorBidi"/>
      <w:color w:val="A5A5A5" w:themeColor="accent1" w:themeShade="BF"/>
    </w:rPr>
  </w:style>
  <w:style w:type="paragraph" w:styleId="Heading6">
    <w:name w:val="heading 6"/>
    <w:basedOn w:val="Normal"/>
    <w:next w:val="Normal"/>
    <w:link w:val="Heading6Char"/>
    <w:uiPriority w:val="9"/>
    <w:semiHidden/>
    <w:unhideWhenUsed/>
    <w:qFormat/>
    <w:rsid w:val="005827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27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27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27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61A"/>
    <w:rPr>
      <w:rFonts w:ascii="Times New Roman" w:eastAsia="Times New Roman" w:hAnsi="Times New Roman" w:cs="Times New Roman"/>
      <w:b/>
      <w:bCs/>
      <w:sz w:val="36"/>
      <w:szCs w:val="36"/>
    </w:rPr>
  </w:style>
  <w:style w:type="character" w:styleId="Strong">
    <w:name w:val="Strong"/>
    <w:basedOn w:val="DefaultParagraphFont"/>
    <w:uiPriority w:val="22"/>
    <w:qFormat/>
    <w:rsid w:val="00AB461A"/>
    <w:rPr>
      <w:b/>
      <w:bCs/>
    </w:rPr>
  </w:style>
  <w:style w:type="character" w:styleId="Emphasis">
    <w:name w:val="Emphasis"/>
    <w:basedOn w:val="DefaultParagraphFont"/>
    <w:uiPriority w:val="20"/>
    <w:qFormat/>
    <w:rsid w:val="00AB461A"/>
    <w:rPr>
      <w:i/>
      <w:iCs/>
    </w:rPr>
  </w:style>
  <w:style w:type="paragraph" w:styleId="NoSpacing">
    <w:name w:val="No Spacing"/>
    <w:uiPriority w:val="1"/>
    <w:qFormat/>
    <w:rsid w:val="00AB461A"/>
    <w:pPr>
      <w:spacing w:after="0" w:line="240" w:lineRule="auto"/>
    </w:pPr>
  </w:style>
  <w:style w:type="paragraph" w:styleId="ListParagraph">
    <w:name w:val="List Paragraph"/>
    <w:basedOn w:val="Normal"/>
    <w:uiPriority w:val="34"/>
    <w:qFormat/>
    <w:rsid w:val="00AB461A"/>
    <w:pPr>
      <w:ind w:left="720"/>
      <w:contextualSpacing/>
    </w:pPr>
    <w:rPr>
      <w:rFonts w:eastAsia="Times New Roman" w:cs="Times New Roman"/>
    </w:rPr>
  </w:style>
  <w:style w:type="character" w:customStyle="1" w:styleId="Heading1Char">
    <w:name w:val="Heading 1 Char"/>
    <w:basedOn w:val="DefaultParagraphFont"/>
    <w:link w:val="Heading1"/>
    <w:uiPriority w:val="9"/>
    <w:rsid w:val="00582741"/>
    <w:rPr>
      <w:rFonts w:asciiTheme="majorHAnsi" w:eastAsiaTheme="majorEastAsia" w:hAnsiTheme="majorHAnsi" w:cstheme="majorBidi"/>
      <w:color w:val="A5A5A5" w:themeColor="accent1" w:themeShade="BF"/>
      <w:kern w:val="0"/>
      <w:sz w:val="40"/>
      <w:szCs w:val="40"/>
      <w14:ligatures w14:val="none"/>
    </w:rPr>
  </w:style>
  <w:style w:type="character" w:customStyle="1" w:styleId="Heading3Char">
    <w:name w:val="Heading 3 Char"/>
    <w:basedOn w:val="DefaultParagraphFont"/>
    <w:link w:val="Heading3"/>
    <w:uiPriority w:val="9"/>
    <w:semiHidden/>
    <w:rsid w:val="00582741"/>
    <w:rPr>
      <w:rFonts w:eastAsiaTheme="majorEastAsia" w:cstheme="majorBidi"/>
      <w:color w:val="A5A5A5"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582741"/>
    <w:rPr>
      <w:rFonts w:eastAsiaTheme="majorEastAsia" w:cstheme="majorBidi"/>
      <w:i/>
      <w:iCs/>
      <w:color w:val="A5A5A5"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582741"/>
    <w:rPr>
      <w:rFonts w:eastAsiaTheme="majorEastAsia" w:cstheme="majorBidi"/>
      <w:color w:val="A5A5A5"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582741"/>
    <w:rPr>
      <w:rFonts w:eastAsiaTheme="majorEastAsia" w:cstheme="majorBidi"/>
      <w:i/>
      <w:iCs/>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582741"/>
    <w:rPr>
      <w:rFonts w:eastAsiaTheme="majorEastAsia" w:cstheme="majorBidi"/>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582741"/>
    <w:rPr>
      <w:rFonts w:eastAsiaTheme="majorEastAsia" w:cstheme="majorBidi"/>
      <w:i/>
      <w:iCs/>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582741"/>
    <w:rPr>
      <w:rFonts w:eastAsiaTheme="majorEastAsia" w:cstheme="majorBidi"/>
      <w:color w:val="272727" w:themeColor="text1" w:themeTint="D8"/>
      <w:kern w:val="0"/>
      <w:sz w:val="20"/>
      <w:szCs w:val="20"/>
      <w14:ligatures w14:val="none"/>
    </w:rPr>
  </w:style>
  <w:style w:type="paragraph" w:styleId="Title">
    <w:name w:val="Title"/>
    <w:basedOn w:val="Normal"/>
    <w:next w:val="Normal"/>
    <w:link w:val="TitleChar"/>
    <w:uiPriority w:val="10"/>
    <w:qFormat/>
    <w:rsid w:val="005827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4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827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74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827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2741"/>
    <w:rPr>
      <w:rFonts w:ascii="Times New Roman" w:hAnsi="Times New Roman"/>
      <w:i/>
      <w:iCs/>
      <w:color w:val="404040" w:themeColor="text1" w:themeTint="BF"/>
      <w:kern w:val="0"/>
      <w:sz w:val="20"/>
      <w:szCs w:val="20"/>
      <w14:ligatures w14:val="none"/>
    </w:rPr>
  </w:style>
  <w:style w:type="character" w:styleId="IntenseEmphasis">
    <w:name w:val="Intense Emphasis"/>
    <w:basedOn w:val="DefaultParagraphFont"/>
    <w:uiPriority w:val="21"/>
    <w:qFormat/>
    <w:rsid w:val="00582741"/>
    <w:rPr>
      <w:i/>
      <w:iCs/>
      <w:color w:val="A5A5A5" w:themeColor="accent1" w:themeShade="BF"/>
    </w:rPr>
  </w:style>
  <w:style w:type="paragraph" w:styleId="IntenseQuote">
    <w:name w:val="Intense Quote"/>
    <w:basedOn w:val="Normal"/>
    <w:next w:val="Normal"/>
    <w:link w:val="IntenseQuoteChar"/>
    <w:uiPriority w:val="30"/>
    <w:qFormat/>
    <w:rsid w:val="00582741"/>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582741"/>
    <w:rPr>
      <w:rFonts w:ascii="Times New Roman" w:hAnsi="Times New Roman"/>
      <w:i/>
      <w:iCs/>
      <w:color w:val="A5A5A5" w:themeColor="accent1" w:themeShade="BF"/>
      <w:kern w:val="0"/>
      <w:sz w:val="20"/>
      <w:szCs w:val="20"/>
      <w14:ligatures w14:val="none"/>
    </w:rPr>
  </w:style>
  <w:style w:type="character" w:styleId="IntenseReference">
    <w:name w:val="Intense Reference"/>
    <w:basedOn w:val="DefaultParagraphFont"/>
    <w:uiPriority w:val="32"/>
    <w:qFormat/>
    <w:rsid w:val="00582741"/>
    <w:rPr>
      <w:b/>
      <w:bCs/>
      <w:smallCaps/>
      <w:color w:val="A5A5A5" w:themeColor="accent1" w:themeShade="BF"/>
      <w:spacing w:val="5"/>
    </w:rPr>
  </w:style>
  <w:style w:type="table" w:styleId="TableGrid">
    <w:name w:val="Table Grid"/>
    <w:basedOn w:val="TableNormal"/>
    <w:uiPriority w:val="39"/>
    <w:rsid w:val="00FC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package" Target="embeddings/Microsoft_Excel_Worksheet.xls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dik\Desktop\Salary%20Expecta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Payroll Analysis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Sheet1!$E$3</c:f>
              <c:strCache>
                <c:ptCount val="1"/>
                <c:pt idx="0">
                  <c:v>Average Gross Pay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Sheet1!$F$2:$J$2</c:f>
              <c:strCache>
                <c:ptCount val="5"/>
                <c:pt idx="0">
                  <c:v>Q4FYXX</c:v>
                </c:pt>
                <c:pt idx="1">
                  <c:v>Q3FYXX</c:v>
                </c:pt>
                <c:pt idx="2">
                  <c:v>Q2FYXX</c:v>
                </c:pt>
                <c:pt idx="3">
                  <c:v>Q1FYXX</c:v>
                </c:pt>
                <c:pt idx="4">
                  <c:v>Q4FYZZ</c:v>
                </c:pt>
              </c:strCache>
            </c:strRef>
          </c:cat>
          <c:val>
            <c:numRef>
              <c:f>Sheet1!$F$3:$J$3</c:f>
              <c:numCache>
                <c:formatCode>General</c:formatCode>
                <c:ptCount val="5"/>
                <c:pt idx="0">
                  <c:v>102949</c:v>
                </c:pt>
                <c:pt idx="1">
                  <c:v>193480</c:v>
                </c:pt>
                <c:pt idx="2">
                  <c:v>163739</c:v>
                </c:pt>
                <c:pt idx="3">
                  <c:v>152478</c:v>
                </c:pt>
                <c:pt idx="4">
                  <c:v>123485</c:v>
                </c:pt>
              </c:numCache>
            </c:numRef>
          </c:val>
          <c:extLst>
            <c:ext xmlns:c16="http://schemas.microsoft.com/office/drawing/2014/chart" uri="{C3380CC4-5D6E-409C-BE32-E72D297353CC}">
              <c16:uniqueId val="{00000000-BC5F-4BDA-A1D8-992A95D00497}"/>
            </c:ext>
          </c:extLst>
        </c:ser>
        <c:dLbls>
          <c:showLegendKey val="0"/>
          <c:showVal val="0"/>
          <c:showCatName val="0"/>
          <c:showSerName val="0"/>
          <c:showPercent val="0"/>
          <c:showBubbleSize val="0"/>
        </c:dLbls>
        <c:gapWidth val="75"/>
        <c:overlap val="-25"/>
        <c:axId val="1254422304"/>
        <c:axId val="1254417024"/>
      </c:barChart>
      <c:lineChart>
        <c:grouping val="standard"/>
        <c:varyColors val="0"/>
        <c:ser>
          <c:idx val="1"/>
          <c:order val="1"/>
          <c:tx>
            <c:strRef>
              <c:f>Sheet1!$E$4</c:f>
              <c:strCache>
                <c:ptCount val="1"/>
                <c:pt idx="0">
                  <c:v>Quarterly Headcount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Sheet1!$F$2:$J$2</c:f>
              <c:strCache>
                <c:ptCount val="5"/>
                <c:pt idx="0">
                  <c:v>Q4FYXX</c:v>
                </c:pt>
                <c:pt idx="1">
                  <c:v>Q3FYXX</c:v>
                </c:pt>
                <c:pt idx="2">
                  <c:v>Q2FYXX</c:v>
                </c:pt>
                <c:pt idx="3">
                  <c:v>Q1FYXX</c:v>
                </c:pt>
                <c:pt idx="4">
                  <c:v>Q4FYZZ</c:v>
                </c:pt>
              </c:strCache>
            </c:strRef>
          </c:cat>
          <c:val>
            <c:numRef>
              <c:f>Sheet1!$F$4:$J$4</c:f>
              <c:numCache>
                <c:formatCode>General</c:formatCode>
                <c:ptCount val="5"/>
                <c:pt idx="0">
                  <c:v>500</c:v>
                </c:pt>
                <c:pt idx="1">
                  <c:v>540</c:v>
                </c:pt>
                <c:pt idx="2">
                  <c:v>610</c:v>
                </c:pt>
                <c:pt idx="3">
                  <c:v>450</c:v>
                </c:pt>
                <c:pt idx="4">
                  <c:v>440</c:v>
                </c:pt>
              </c:numCache>
            </c:numRef>
          </c:val>
          <c:smooth val="0"/>
          <c:extLst>
            <c:ext xmlns:c16="http://schemas.microsoft.com/office/drawing/2014/chart" uri="{C3380CC4-5D6E-409C-BE32-E72D297353CC}">
              <c16:uniqueId val="{00000001-BC5F-4BDA-A1D8-992A95D00497}"/>
            </c:ext>
          </c:extLst>
        </c:ser>
        <c:dLbls>
          <c:showLegendKey val="0"/>
          <c:showVal val="0"/>
          <c:showCatName val="0"/>
          <c:showSerName val="0"/>
          <c:showPercent val="0"/>
          <c:showBubbleSize val="0"/>
        </c:dLbls>
        <c:marker val="1"/>
        <c:smooth val="0"/>
        <c:axId val="1254424224"/>
        <c:axId val="1254428544"/>
      </c:lineChart>
      <c:catAx>
        <c:axId val="12544223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4417024"/>
        <c:crosses val="autoZero"/>
        <c:auto val="1"/>
        <c:lblAlgn val="ctr"/>
        <c:lblOffset val="100"/>
        <c:noMultiLvlLbl val="0"/>
      </c:catAx>
      <c:valAx>
        <c:axId val="12544170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4422304"/>
        <c:crosses val="autoZero"/>
        <c:crossBetween val="between"/>
      </c:valAx>
      <c:valAx>
        <c:axId val="1254428544"/>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4424224"/>
        <c:crosses val="max"/>
        <c:crossBetween val="between"/>
      </c:valAx>
      <c:catAx>
        <c:axId val="1254424224"/>
        <c:scaling>
          <c:orientation val="minMax"/>
        </c:scaling>
        <c:delete val="1"/>
        <c:axPos val="b"/>
        <c:numFmt formatCode="General" sourceLinked="1"/>
        <c:majorTickMark val="none"/>
        <c:minorTickMark val="none"/>
        <c:tickLblPos val="nextTo"/>
        <c:crossAx val="12544285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Increment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Sheet1!$J$6</c:f>
              <c:strCache>
                <c:ptCount val="1"/>
                <c:pt idx="0">
                  <c:v>Wt. Avg. Headcount - Annual</c:v>
                </c:pt>
              </c:strCache>
            </c:strRef>
          </c:tx>
          <c:spPr>
            <a:solidFill>
              <a:schemeClr val="accent2"/>
            </a:solidFill>
            <a:ln>
              <a:noFill/>
            </a:ln>
            <a:effectLst/>
          </c:spPr>
          <c:invertIfNegative val="0"/>
          <c:cat>
            <c:strRef>
              <c:f>Sheet1!$K$4:$O$4</c:f>
              <c:strCache>
                <c:ptCount val="5"/>
                <c:pt idx="0">
                  <c:v>FYXX</c:v>
                </c:pt>
                <c:pt idx="1">
                  <c:v>FYXX</c:v>
                </c:pt>
                <c:pt idx="2">
                  <c:v>FYXX</c:v>
                </c:pt>
                <c:pt idx="3">
                  <c:v>FYXX</c:v>
                </c:pt>
                <c:pt idx="4">
                  <c:v>FYXX</c:v>
                </c:pt>
              </c:strCache>
            </c:strRef>
          </c:cat>
          <c:val>
            <c:numRef>
              <c:f>Sheet1!$K$6:$O$6</c:f>
              <c:numCache>
                <c:formatCode>General</c:formatCode>
                <c:ptCount val="5"/>
                <c:pt idx="0">
                  <c:v>1948</c:v>
                </c:pt>
                <c:pt idx="1">
                  <c:v>1893</c:v>
                </c:pt>
                <c:pt idx="2">
                  <c:v>1940</c:v>
                </c:pt>
                <c:pt idx="3">
                  <c:v>2749</c:v>
                </c:pt>
                <c:pt idx="4">
                  <c:v>2319</c:v>
                </c:pt>
              </c:numCache>
            </c:numRef>
          </c:val>
          <c:extLst>
            <c:ext xmlns:c16="http://schemas.microsoft.com/office/drawing/2014/chart" uri="{C3380CC4-5D6E-409C-BE32-E72D297353CC}">
              <c16:uniqueId val="{00000000-2577-4305-8D24-3F2E7B130D8B}"/>
            </c:ext>
          </c:extLst>
        </c:ser>
        <c:dLbls>
          <c:showLegendKey val="0"/>
          <c:showVal val="0"/>
          <c:showCatName val="0"/>
          <c:showSerName val="0"/>
          <c:showPercent val="0"/>
          <c:showBubbleSize val="0"/>
        </c:dLbls>
        <c:gapWidth val="219"/>
        <c:axId val="1455040096"/>
        <c:axId val="1455040576"/>
      </c:barChart>
      <c:lineChart>
        <c:grouping val="standard"/>
        <c:varyColors val="0"/>
        <c:ser>
          <c:idx val="0"/>
          <c:order val="0"/>
          <c:tx>
            <c:strRef>
              <c:f>Sheet1!$J$5</c:f>
              <c:strCache>
                <c:ptCount val="1"/>
                <c:pt idx="0">
                  <c:v>Increment %</c:v>
                </c:pt>
              </c:strCache>
            </c:strRef>
          </c:tx>
          <c:spPr>
            <a:ln w="28575" cap="rnd">
              <a:solidFill>
                <a:schemeClr val="accent1"/>
              </a:solidFill>
              <a:round/>
            </a:ln>
            <a:effectLst/>
          </c:spPr>
          <c:marker>
            <c:symbol val="none"/>
          </c:marker>
          <c:cat>
            <c:strRef>
              <c:f>Sheet1!$K$4:$O$4</c:f>
              <c:strCache>
                <c:ptCount val="5"/>
                <c:pt idx="0">
                  <c:v>FYXX</c:v>
                </c:pt>
                <c:pt idx="1">
                  <c:v>FYXX</c:v>
                </c:pt>
                <c:pt idx="2">
                  <c:v>FYXX</c:v>
                </c:pt>
                <c:pt idx="3">
                  <c:v>FYXX</c:v>
                </c:pt>
                <c:pt idx="4">
                  <c:v>FYXX</c:v>
                </c:pt>
              </c:strCache>
            </c:strRef>
          </c:cat>
          <c:val>
            <c:numRef>
              <c:f>Sheet1!$K$5:$O$5</c:f>
              <c:numCache>
                <c:formatCode>0%</c:formatCode>
                <c:ptCount val="5"/>
                <c:pt idx="0">
                  <c:v>0.12</c:v>
                </c:pt>
                <c:pt idx="1">
                  <c:v>0.13</c:v>
                </c:pt>
                <c:pt idx="2">
                  <c:v>0.1</c:v>
                </c:pt>
                <c:pt idx="3">
                  <c:v>0.15</c:v>
                </c:pt>
                <c:pt idx="4">
                  <c:v>0.16</c:v>
                </c:pt>
              </c:numCache>
            </c:numRef>
          </c:val>
          <c:smooth val="0"/>
          <c:extLst>
            <c:ext xmlns:c16="http://schemas.microsoft.com/office/drawing/2014/chart" uri="{C3380CC4-5D6E-409C-BE32-E72D297353CC}">
              <c16:uniqueId val="{00000001-2577-4305-8D24-3F2E7B130D8B}"/>
            </c:ext>
          </c:extLst>
        </c:ser>
        <c:dLbls>
          <c:showLegendKey val="0"/>
          <c:showVal val="0"/>
          <c:showCatName val="0"/>
          <c:showSerName val="0"/>
          <c:showPercent val="0"/>
          <c:showBubbleSize val="0"/>
        </c:dLbls>
        <c:marker val="1"/>
        <c:smooth val="0"/>
        <c:axId val="1455043936"/>
        <c:axId val="1455043456"/>
      </c:lineChart>
      <c:catAx>
        <c:axId val="145504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040576"/>
        <c:crosses val="autoZero"/>
        <c:auto val="1"/>
        <c:lblAlgn val="ctr"/>
        <c:lblOffset val="100"/>
        <c:noMultiLvlLbl val="0"/>
      </c:catAx>
      <c:valAx>
        <c:axId val="1455040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040096"/>
        <c:crosses val="autoZero"/>
        <c:crossBetween val="between"/>
      </c:valAx>
      <c:valAx>
        <c:axId val="1455043456"/>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043936"/>
        <c:crosses val="max"/>
        <c:crossBetween val="between"/>
      </c:valAx>
      <c:catAx>
        <c:axId val="1455043936"/>
        <c:scaling>
          <c:orientation val="minMax"/>
        </c:scaling>
        <c:delete val="1"/>
        <c:axPos val="b"/>
        <c:numFmt formatCode="General" sourceLinked="1"/>
        <c:majorTickMark val="out"/>
        <c:minorTickMark val="none"/>
        <c:tickLblPos val="nextTo"/>
        <c:crossAx val="14550434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15</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JAJODIA - XII-B</dc:creator>
  <cp:keywords/>
  <dc:description/>
  <cp:lastModifiedBy>HARDIK JAJODIA - XII-B</cp:lastModifiedBy>
  <cp:revision>245</cp:revision>
  <dcterms:created xsi:type="dcterms:W3CDTF">2025-07-23T15:46:00Z</dcterms:created>
  <dcterms:modified xsi:type="dcterms:W3CDTF">2025-08-11T16:34:00Z</dcterms:modified>
</cp:coreProperties>
</file>