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27D" w:rsidRDefault="00D412E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rsidR="0025327D" w:rsidRDefault="0025327D">
      <w:pPr>
        <w:widowControl w:val="0"/>
        <w:spacing w:after="0" w:line="240" w:lineRule="auto"/>
        <w:jc w:val="both"/>
        <w:rPr>
          <w:rFonts w:ascii="Times New Roman" w:eastAsia="Times New Roman" w:hAnsi="Times New Roman" w:cs="Times New Roman"/>
          <w:sz w:val="28"/>
          <w:szCs w:val="28"/>
        </w:rPr>
      </w:pPr>
    </w:p>
    <w:p w:rsidR="0025327D" w:rsidRDefault="00D412E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аерокосмічний університет ім. М. Є. Жуковського</w:t>
      </w:r>
    </w:p>
    <w:p w:rsidR="0025327D" w:rsidRDefault="00D412E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«Харківський авіаційний інститут»</w:t>
      </w:r>
    </w:p>
    <w:p w:rsidR="0025327D" w:rsidRDefault="0025327D">
      <w:pPr>
        <w:widowControl w:val="0"/>
        <w:spacing w:after="0" w:line="240" w:lineRule="auto"/>
        <w:jc w:val="both"/>
        <w:rPr>
          <w:rFonts w:ascii="Times New Roman" w:eastAsia="Times New Roman" w:hAnsi="Times New Roman" w:cs="Times New Roman"/>
          <w:sz w:val="28"/>
          <w:szCs w:val="28"/>
        </w:rPr>
      </w:pPr>
    </w:p>
    <w:p w:rsidR="0025327D" w:rsidRDefault="00D412E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програмної інженерії та бізнесу</w:t>
      </w:r>
    </w:p>
    <w:p w:rsidR="0025327D" w:rsidRDefault="0025327D">
      <w:pPr>
        <w:widowControl w:val="0"/>
        <w:spacing w:after="0" w:line="240" w:lineRule="auto"/>
        <w:jc w:val="both"/>
        <w:rPr>
          <w:rFonts w:ascii="Times New Roman" w:eastAsia="Times New Roman" w:hAnsi="Times New Roman" w:cs="Times New Roman"/>
          <w:sz w:val="28"/>
          <w:szCs w:val="28"/>
        </w:rPr>
      </w:pPr>
    </w:p>
    <w:p w:rsidR="0025327D" w:rsidRDefault="00D412EC">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інженерії програмного забезпечення</w:t>
      </w: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b/>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D412EC">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44"/>
          <w:szCs w:val="44"/>
        </w:rPr>
        <w:t>Розрахунково-графічна робота</w:t>
      </w:r>
    </w:p>
    <w:p w:rsidR="0025327D" w:rsidRDefault="00D412EC">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 дисципліни </w:t>
      </w:r>
      <w:r>
        <w:rPr>
          <w:rFonts w:ascii="Times New Roman" w:eastAsia="Times New Roman" w:hAnsi="Times New Roman" w:cs="Times New Roman"/>
          <w:sz w:val="28"/>
          <w:szCs w:val="28"/>
          <w:u w:val="single"/>
        </w:rPr>
        <w:t>«</w:t>
      </w:r>
      <w:r>
        <w:rPr>
          <w:rFonts w:ascii="Times New Roman" w:eastAsia="Times New Roman" w:hAnsi="Times New Roman" w:cs="Times New Roman"/>
          <w:b/>
          <w:sz w:val="28"/>
          <w:szCs w:val="28"/>
          <w:u w:val="single"/>
        </w:rPr>
        <w:t>Архітектура та проектування програмного забезпечення</w:t>
      </w:r>
      <w:r>
        <w:rPr>
          <w:rFonts w:ascii="Times New Roman" w:eastAsia="Times New Roman" w:hAnsi="Times New Roman" w:cs="Times New Roman"/>
          <w:sz w:val="28"/>
          <w:szCs w:val="28"/>
          <w:u w:val="single"/>
        </w:rPr>
        <w:t>»</w:t>
      </w:r>
    </w:p>
    <w:p w:rsidR="0025327D" w:rsidRDefault="00D412EC">
      <w:pPr>
        <w:widowControl w:val="0"/>
        <w:spacing w:after="0"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назва дисципліни</w:t>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тему: «</w:t>
      </w:r>
      <w:r>
        <w:rPr>
          <w:rFonts w:ascii="Times New Roman" w:eastAsia="Times New Roman" w:hAnsi="Times New Roman" w:cs="Times New Roman"/>
          <w:color w:val="000000"/>
          <w:sz w:val="28"/>
          <w:szCs w:val="28"/>
          <w:u w:val="single"/>
        </w:rPr>
        <w:t>Шаблони проектування</w:t>
      </w:r>
      <w:r>
        <w:rPr>
          <w:rFonts w:ascii="Times New Roman" w:eastAsia="Times New Roman" w:hAnsi="Times New Roman" w:cs="Times New Roman"/>
          <w:color w:val="000000"/>
          <w:sz w:val="28"/>
          <w:szCs w:val="28"/>
        </w:rPr>
        <w:t>»</w:t>
      </w: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25327D">
      <w:pPr>
        <w:widowControl w:val="0"/>
        <w:spacing w:after="0" w:line="240" w:lineRule="auto"/>
        <w:rPr>
          <w:rFonts w:ascii="Times New Roman" w:eastAsia="Times New Roman" w:hAnsi="Times New Roman" w:cs="Times New Roman"/>
          <w:sz w:val="28"/>
          <w:szCs w:val="28"/>
        </w:rPr>
      </w:pPr>
    </w:p>
    <w:p w:rsidR="0025327D" w:rsidRDefault="00D412EC">
      <w:pPr>
        <w:widowControl w:val="0"/>
        <w:spacing w:after="0" w:line="240" w:lineRule="auto"/>
        <w:ind w:firstLine="3958"/>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Виконав: студент </w:t>
      </w:r>
      <w:r>
        <w:rPr>
          <w:rFonts w:ascii="Times New Roman" w:eastAsia="Times New Roman" w:hAnsi="Times New Roman" w:cs="Times New Roman"/>
          <w:sz w:val="28"/>
          <w:szCs w:val="28"/>
          <w:u w:val="single"/>
        </w:rPr>
        <w:t>2</w:t>
      </w:r>
      <w:r>
        <w:rPr>
          <w:rFonts w:ascii="Times New Roman" w:eastAsia="Times New Roman" w:hAnsi="Times New Roman" w:cs="Times New Roman"/>
          <w:sz w:val="28"/>
          <w:szCs w:val="28"/>
        </w:rPr>
        <w:t xml:space="preserve"> курсу групи № </w:t>
      </w:r>
      <w:r>
        <w:rPr>
          <w:rFonts w:ascii="Times New Roman" w:eastAsia="Times New Roman" w:hAnsi="Times New Roman" w:cs="Times New Roman"/>
          <w:sz w:val="28"/>
          <w:szCs w:val="28"/>
          <w:u w:val="single"/>
        </w:rPr>
        <w:t>621пмб</w:t>
      </w:r>
    </w:p>
    <w:p w:rsidR="0025327D" w:rsidRDefault="00D412EC">
      <w:pPr>
        <w:widowControl w:val="0"/>
        <w:spacing w:after="0" w:line="240" w:lineRule="auto"/>
        <w:ind w:firstLine="3958"/>
        <w:rPr>
          <w:rFonts w:ascii="Times New Roman" w:eastAsia="Times New Roman" w:hAnsi="Times New Roman" w:cs="Times New Roman"/>
          <w:sz w:val="28"/>
          <w:szCs w:val="28"/>
        </w:rPr>
      </w:pPr>
      <w:r>
        <w:rPr>
          <w:rFonts w:ascii="Times New Roman" w:eastAsia="Times New Roman" w:hAnsi="Times New Roman" w:cs="Times New Roman"/>
          <w:sz w:val="28"/>
          <w:szCs w:val="28"/>
        </w:rPr>
        <w:t>напряму підготовки (спеціальності)</w:t>
      </w:r>
    </w:p>
    <w:p w:rsidR="0025327D" w:rsidRDefault="00D412EC">
      <w:pPr>
        <w:widowControl w:val="0"/>
        <w:spacing w:after="0" w:line="240" w:lineRule="auto"/>
        <w:ind w:firstLine="3958"/>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121 інже</w:t>
      </w:r>
      <w:r w:rsidR="009B0BD2">
        <w:rPr>
          <w:rFonts w:ascii="Times New Roman" w:eastAsia="Times New Roman" w:hAnsi="Times New Roman" w:cs="Times New Roman"/>
          <w:sz w:val="28"/>
          <w:szCs w:val="28"/>
          <w:u w:val="single"/>
        </w:rPr>
        <w:t>нерія программного забезпечення</w:t>
      </w:r>
      <w:bookmarkStart w:id="0" w:name="_GoBack"/>
      <w:bookmarkEnd w:id="0"/>
    </w:p>
    <w:p w:rsidR="0025327D" w:rsidRDefault="00D412EC">
      <w:pPr>
        <w:widowControl w:val="0"/>
        <w:spacing w:after="0" w:line="240" w:lineRule="auto"/>
        <w:ind w:firstLine="4395"/>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(шифр і назва напряму підготовки (спеціальності))</w:t>
      </w:r>
    </w:p>
    <w:p w:rsidR="0025327D" w:rsidRDefault="00D412EC">
      <w:pPr>
        <w:widowControl w:val="0"/>
        <w:spacing w:after="0" w:line="240" w:lineRule="auto"/>
        <w:ind w:firstLine="3958"/>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sidR="009B0BD2">
        <w:rPr>
          <w:rFonts w:ascii="Times New Roman" w:eastAsia="Times New Roman" w:hAnsi="Times New Roman" w:cs="Times New Roman"/>
          <w:sz w:val="28"/>
          <w:szCs w:val="28"/>
          <w:u w:val="single"/>
        </w:rPr>
        <w:t>Рахліс Д.С.</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25327D" w:rsidRDefault="00D412EC">
      <w:pPr>
        <w:widowControl w:val="0"/>
        <w:spacing w:after="0" w:line="240" w:lineRule="auto"/>
        <w:ind w:firstLine="4395"/>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(прізвище й ініціали студента)</w:t>
      </w:r>
    </w:p>
    <w:p w:rsidR="0025327D" w:rsidRDefault="00D412EC">
      <w:pPr>
        <w:widowControl w:val="0"/>
        <w:spacing w:after="0" w:line="240" w:lineRule="auto"/>
        <w:ind w:firstLine="3958"/>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Прийняв:</w:t>
      </w:r>
      <w:r w:rsidR="009B0BD2">
        <w:rPr>
          <w:rFonts w:ascii="Times New Roman" w:eastAsia="Times New Roman" w:hAnsi="Times New Roman" w:cs="Times New Roman"/>
          <w:sz w:val="28"/>
          <w:szCs w:val="28"/>
          <w:u w:val="single"/>
        </w:rPr>
        <w:t xml:space="preserve"> </w:t>
      </w:r>
      <w:r w:rsidR="009B0BD2">
        <w:rPr>
          <w:rFonts w:ascii="Times New Roman" w:eastAsia="Times New Roman" w:hAnsi="Times New Roman" w:cs="Times New Roman"/>
          <w:sz w:val="28"/>
          <w:szCs w:val="28"/>
          <w:u w:val="single"/>
        </w:rPr>
        <w:tab/>
        <w:t>доцент Лучшев П.О.</w:t>
      </w:r>
      <w:r w:rsidR="009B0BD2">
        <w:rPr>
          <w:rFonts w:ascii="Times New Roman" w:eastAsia="Times New Roman" w:hAnsi="Times New Roman" w:cs="Times New Roman"/>
          <w:sz w:val="28"/>
          <w:szCs w:val="28"/>
          <w:u w:val="single"/>
        </w:rPr>
        <w:tab/>
      </w:r>
    </w:p>
    <w:p w:rsidR="0025327D" w:rsidRDefault="00D412EC">
      <w:pPr>
        <w:widowControl w:val="0"/>
        <w:spacing w:after="0" w:line="240" w:lineRule="auto"/>
        <w:ind w:firstLine="4395"/>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(посада, науковий ступінь, прізвище й ініціали)</w:t>
      </w:r>
    </w:p>
    <w:p w:rsidR="0025327D" w:rsidRDefault="00D412EC">
      <w:pPr>
        <w:widowControl w:val="0"/>
        <w:spacing w:after="0" w:line="240" w:lineRule="auto"/>
        <w:ind w:firstLine="3958"/>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Національна шкала: </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25327D" w:rsidRDefault="00D412EC">
      <w:pPr>
        <w:widowControl w:val="0"/>
        <w:spacing w:after="0" w:line="240" w:lineRule="auto"/>
        <w:ind w:firstLine="3958"/>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Кількість балів: </w:t>
      </w:r>
      <w:r w:rsidR="009B0BD2">
        <w:rPr>
          <w:rFonts w:ascii="Times New Roman" w:eastAsia="Times New Roman" w:hAnsi="Times New Roman" w:cs="Times New Roman"/>
          <w:sz w:val="28"/>
          <w:szCs w:val="28"/>
          <w:u w:val="single"/>
        </w:rPr>
        <w:tab/>
      </w:r>
      <w:r w:rsidR="009B0BD2">
        <w:rPr>
          <w:rFonts w:ascii="Times New Roman" w:eastAsia="Times New Roman" w:hAnsi="Times New Roman" w:cs="Times New Roman"/>
          <w:sz w:val="28"/>
          <w:szCs w:val="28"/>
          <w:u w:val="single"/>
        </w:rPr>
        <w:tab/>
      </w:r>
      <w:r w:rsidR="009B0BD2">
        <w:rPr>
          <w:rFonts w:ascii="Times New Roman" w:eastAsia="Times New Roman" w:hAnsi="Times New Roman" w:cs="Times New Roman"/>
          <w:sz w:val="28"/>
          <w:szCs w:val="28"/>
          <w:u w:val="single"/>
        </w:rPr>
        <w:tab/>
      </w:r>
      <w:r w:rsidR="009B0BD2">
        <w:rPr>
          <w:rFonts w:ascii="Times New Roman" w:eastAsia="Times New Roman" w:hAnsi="Times New Roman" w:cs="Times New Roman"/>
          <w:sz w:val="28"/>
          <w:szCs w:val="28"/>
          <w:u w:val="single"/>
        </w:rPr>
        <w:tab/>
      </w:r>
    </w:p>
    <w:p w:rsidR="0025327D" w:rsidRDefault="00D412EC">
      <w:pPr>
        <w:widowControl w:val="0"/>
        <w:spacing w:after="0" w:line="240" w:lineRule="auto"/>
        <w:ind w:firstLine="395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Оцінка ECTS: </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25327D" w:rsidRDefault="0025327D">
      <w:pPr>
        <w:widowControl w:val="0"/>
        <w:spacing w:after="0" w:line="240" w:lineRule="auto"/>
        <w:jc w:val="right"/>
        <w:rPr>
          <w:rFonts w:ascii="Times New Roman" w:eastAsia="Times New Roman" w:hAnsi="Times New Roman" w:cs="Times New Roman"/>
          <w:sz w:val="28"/>
          <w:szCs w:val="28"/>
        </w:rPr>
      </w:pPr>
    </w:p>
    <w:p w:rsidR="0025327D" w:rsidRDefault="0025327D">
      <w:pPr>
        <w:widowControl w:val="0"/>
        <w:spacing w:after="0" w:line="240" w:lineRule="auto"/>
        <w:jc w:val="right"/>
        <w:rPr>
          <w:rFonts w:ascii="Times New Roman" w:eastAsia="Times New Roman" w:hAnsi="Times New Roman" w:cs="Times New Roman"/>
          <w:sz w:val="28"/>
          <w:szCs w:val="28"/>
        </w:rPr>
      </w:pPr>
    </w:p>
    <w:p w:rsidR="0025327D" w:rsidRDefault="0025327D">
      <w:pPr>
        <w:widowControl w:val="0"/>
        <w:spacing w:after="0" w:line="240" w:lineRule="auto"/>
        <w:jc w:val="right"/>
        <w:rPr>
          <w:rFonts w:ascii="Times New Roman" w:eastAsia="Times New Roman" w:hAnsi="Times New Roman" w:cs="Times New Roman"/>
          <w:sz w:val="28"/>
          <w:szCs w:val="28"/>
        </w:rPr>
      </w:pPr>
    </w:p>
    <w:p w:rsidR="0025327D" w:rsidRDefault="0025327D">
      <w:pPr>
        <w:widowControl w:val="0"/>
        <w:spacing w:after="0" w:line="240" w:lineRule="auto"/>
        <w:jc w:val="right"/>
        <w:rPr>
          <w:rFonts w:ascii="Times New Roman" w:eastAsia="Times New Roman" w:hAnsi="Times New Roman" w:cs="Times New Roman"/>
          <w:sz w:val="28"/>
          <w:szCs w:val="28"/>
        </w:rPr>
      </w:pPr>
    </w:p>
    <w:p w:rsidR="0025327D" w:rsidRDefault="0025327D">
      <w:pPr>
        <w:widowControl w:val="0"/>
        <w:spacing w:after="0" w:line="240" w:lineRule="auto"/>
        <w:jc w:val="right"/>
        <w:rPr>
          <w:rFonts w:ascii="Times New Roman" w:eastAsia="Times New Roman" w:hAnsi="Times New Roman" w:cs="Times New Roman"/>
          <w:sz w:val="28"/>
          <w:szCs w:val="28"/>
        </w:rPr>
      </w:pPr>
    </w:p>
    <w:p w:rsidR="0025327D" w:rsidRDefault="0025327D">
      <w:pPr>
        <w:widowControl w:val="0"/>
        <w:spacing w:after="0" w:line="240" w:lineRule="auto"/>
        <w:jc w:val="right"/>
        <w:rPr>
          <w:rFonts w:ascii="Times New Roman" w:eastAsia="Times New Roman" w:hAnsi="Times New Roman" w:cs="Times New Roman"/>
          <w:sz w:val="28"/>
          <w:szCs w:val="28"/>
        </w:rPr>
      </w:pPr>
    </w:p>
    <w:p w:rsidR="0025327D" w:rsidRDefault="00D412EC">
      <w:pPr>
        <w:widowControl w:val="0"/>
        <w:spacing w:after="0" w:line="240" w:lineRule="auto"/>
        <w:jc w:val="center"/>
        <w:rPr>
          <w:rFonts w:ascii="Times New Roman" w:eastAsia="Times New Roman" w:hAnsi="Times New Roman" w:cs="Times New Roman"/>
          <w:sz w:val="28"/>
          <w:szCs w:val="28"/>
        </w:rPr>
        <w:sectPr w:rsidR="0025327D">
          <w:footerReference w:type="default" r:id="rId7"/>
          <w:pgSz w:w="11906" w:h="16838"/>
          <w:pgMar w:top="1134" w:right="850" w:bottom="1134" w:left="1701" w:header="708" w:footer="708" w:gutter="0"/>
          <w:pgNumType w:start="1"/>
          <w:cols w:space="720"/>
          <w:titlePg/>
        </w:sectPr>
      </w:pPr>
      <w:r>
        <w:rPr>
          <w:rFonts w:ascii="Times New Roman" w:eastAsia="Times New Roman" w:hAnsi="Times New Roman" w:cs="Times New Roman"/>
          <w:sz w:val="28"/>
          <w:szCs w:val="28"/>
        </w:rPr>
        <w:t>Харків – 2023</w:t>
      </w:r>
    </w:p>
    <w:p w:rsidR="0025327D" w:rsidRDefault="00D412EC">
      <w:pPr>
        <w:keepNext/>
        <w:keepLines/>
        <w:pBdr>
          <w:top w:val="nil"/>
          <w:left w:val="nil"/>
          <w:bottom w:val="nil"/>
          <w:right w:val="nil"/>
          <w:between w:val="nil"/>
        </w:pBdr>
        <w:spacing w:before="480"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Зміст</w:t>
      </w:r>
    </w:p>
    <w:sdt>
      <w:sdtPr>
        <w:id w:val="1499691778"/>
        <w:docPartObj>
          <w:docPartGallery w:val="Table of Contents"/>
          <w:docPartUnique/>
        </w:docPartObj>
      </w:sdtPr>
      <w:sdtEndPr/>
      <w:sdtContent>
        <w:p w:rsidR="0025327D" w:rsidRDefault="00D412EC">
          <w:pPr>
            <w:pBdr>
              <w:top w:val="nil"/>
              <w:left w:val="nil"/>
              <w:bottom w:val="nil"/>
              <w:right w:val="nil"/>
              <w:between w:val="nil"/>
            </w:pBdr>
            <w:tabs>
              <w:tab w:val="right" w:pos="9629"/>
            </w:tabs>
            <w:spacing w:after="100" w:line="240" w:lineRule="auto"/>
            <w:rPr>
              <w:rFonts w:ascii="Times New Roman" w:eastAsia="Times New Roman" w:hAnsi="Times New Roman" w:cs="Times New Roman"/>
              <w:color w:val="000000"/>
              <w:sz w:val="28"/>
              <w:szCs w:val="28"/>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b/>
                <w:color w:val="000000"/>
                <w:sz w:val="28"/>
                <w:szCs w:val="28"/>
              </w:rPr>
              <w:t>1 Мета роботи</w:t>
            </w:r>
          </w:hyperlink>
          <w:hyperlink w:anchor="_gjdgxs">
            <w:r>
              <w:rPr>
                <w:rFonts w:ascii="Times New Roman" w:eastAsia="Times New Roman" w:hAnsi="Times New Roman" w:cs="Times New Roman"/>
                <w:color w:val="000000"/>
                <w:sz w:val="28"/>
                <w:szCs w:val="28"/>
              </w:rPr>
              <w:tab/>
              <w:t>3</w:t>
            </w:r>
          </w:hyperlink>
        </w:p>
        <w:p w:rsidR="0025327D" w:rsidRDefault="00D412EC">
          <w:pPr>
            <w:pBdr>
              <w:top w:val="nil"/>
              <w:left w:val="nil"/>
              <w:bottom w:val="nil"/>
              <w:right w:val="nil"/>
              <w:between w:val="nil"/>
            </w:pBdr>
            <w:tabs>
              <w:tab w:val="right" w:pos="9629"/>
            </w:tabs>
            <w:spacing w:after="100" w:line="240" w:lineRule="auto"/>
            <w:rPr>
              <w:rFonts w:ascii="Times New Roman" w:eastAsia="Times New Roman" w:hAnsi="Times New Roman" w:cs="Times New Roman"/>
              <w:color w:val="000000"/>
              <w:sz w:val="28"/>
              <w:szCs w:val="28"/>
            </w:rPr>
          </w:pPr>
          <w:hyperlink w:anchor="_1fob9te">
            <w:r>
              <w:rPr>
                <w:rFonts w:ascii="Times New Roman" w:eastAsia="Times New Roman" w:hAnsi="Times New Roman" w:cs="Times New Roman"/>
                <w:b/>
                <w:color w:val="000000"/>
                <w:sz w:val="28"/>
                <w:szCs w:val="28"/>
              </w:rPr>
              <w:t>2 Постановка задачі</w:t>
            </w:r>
          </w:hyperlink>
          <w:hyperlink w:anchor="_1fob9te">
            <w:r>
              <w:rPr>
                <w:rFonts w:ascii="Times New Roman" w:eastAsia="Times New Roman" w:hAnsi="Times New Roman" w:cs="Times New Roman"/>
                <w:color w:val="000000"/>
                <w:sz w:val="28"/>
                <w:szCs w:val="28"/>
              </w:rPr>
              <w:tab/>
              <w:t>3</w:t>
            </w:r>
          </w:hyperlink>
        </w:p>
        <w:p w:rsidR="0025327D" w:rsidRDefault="00D412EC">
          <w:pPr>
            <w:pBdr>
              <w:top w:val="nil"/>
              <w:left w:val="nil"/>
              <w:bottom w:val="nil"/>
              <w:right w:val="nil"/>
              <w:between w:val="nil"/>
            </w:pBdr>
            <w:tabs>
              <w:tab w:val="right" w:pos="9629"/>
            </w:tabs>
            <w:spacing w:after="100" w:line="240" w:lineRule="auto"/>
            <w:rPr>
              <w:rFonts w:ascii="Times New Roman" w:eastAsia="Times New Roman" w:hAnsi="Times New Roman" w:cs="Times New Roman"/>
              <w:color w:val="000000"/>
              <w:sz w:val="28"/>
              <w:szCs w:val="28"/>
            </w:rPr>
          </w:pPr>
          <w:hyperlink w:anchor="_2et92p0">
            <w:r>
              <w:rPr>
                <w:rFonts w:ascii="Times New Roman" w:eastAsia="Times New Roman" w:hAnsi="Times New Roman" w:cs="Times New Roman"/>
                <w:b/>
                <w:color w:val="000000"/>
                <w:sz w:val="28"/>
                <w:szCs w:val="28"/>
              </w:rPr>
              <w:t>3 Система оцінювання</w:t>
            </w:r>
          </w:hyperlink>
          <w:hyperlink w:anchor="_2et92p0">
            <w:r>
              <w:rPr>
                <w:rFonts w:ascii="Times New Roman" w:eastAsia="Times New Roman" w:hAnsi="Times New Roman" w:cs="Times New Roman"/>
                <w:color w:val="000000"/>
                <w:sz w:val="28"/>
                <w:szCs w:val="28"/>
              </w:rPr>
              <w:tab/>
              <w:t>3</w:t>
            </w:r>
          </w:hyperlink>
        </w:p>
        <w:p w:rsidR="0025327D" w:rsidRDefault="00D412EC">
          <w:pPr>
            <w:pBdr>
              <w:top w:val="nil"/>
              <w:left w:val="nil"/>
              <w:bottom w:val="nil"/>
              <w:right w:val="nil"/>
              <w:between w:val="nil"/>
            </w:pBdr>
            <w:tabs>
              <w:tab w:val="right" w:pos="9629"/>
            </w:tabs>
            <w:spacing w:after="100" w:line="240" w:lineRule="auto"/>
            <w:rPr>
              <w:rFonts w:ascii="Times New Roman" w:eastAsia="Times New Roman" w:hAnsi="Times New Roman" w:cs="Times New Roman"/>
              <w:color w:val="000000"/>
              <w:sz w:val="28"/>
              <w:szCs w:val="28"/>
            </w:rPr>
          </w:pPr>
          <w:hyperlink w:anchor="_3dy6vkm">
            <w:r>
              <w:rPr>
                <w:rFonts w:ascii="Times New Roman" w:eastAsia="Times New Roman" w:hAnsi="Times New Roman" w:cs="Times New Roman"/>
                <w:b/>
                <w:color w:val="000000"/>
                <w:sz w:val="28"/>
                <w:szCs w:val="28"/>
              </w:rPr>
              <w:t>4 Порядок виконання роботи</w:t>
            </w:r>
          </w:hyperlink>
          <w:hyperlink w:anchor="_3dy6vkm">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4</w:t>
            </w:r>
          </w:hyperlink>
        </w:p>
        <w:p w:rsidR="0025327D" w:rsidRDefault="00D412EC">
          <w:pPr>
            <w:pBdr>
              <w:top w:val="nil"/>
              <w:left w:val="nil"/>
              <w:bottom w:val="nil"/>
              <w:right w:val="nil"/>
              <w:between w:val="nil"/>
            </w:pBdr>
            <w:tabs>
              <w:tab w:val="right" w:pos="9629"/>
            </w:tabs>
            <w:spacing w:after="100" w:line="240" w:lineRule="auto"/>
            <w:ind w:left="220"/>
            <w:rPr>
              <w:rFonts w:ascii="Times New Roman" w:eastAsia="Times New Roman" w:hAnsi="Times New Roman" w:cs="Times New Roman"/>
              <w:color w:val="000000"/>
              <w:sz w:val="28"/>
              <w:szCs w:val="28"/>
            </w:rPr>
          </w:pPr>
          <w:hyperlink w:anchor="_1t3h5sf">
            <w:r>
              <w:rPr>
                <w:rFonts w:ascii="Times New Roman" w:eastAsia="Times New Roman" w:hAnsi="Times New Roman" w:cs="Times New Roman"/>
                <w:b/>
                <w:color w:val="000000"/>
                <w:sz w:val="28"/>
                <w:szCs w:val="28"/>
              </w:rPr>
              <w:t>4.1 Creational pattern – Builder</w:t>
            </w:r>
          </w:hyperlink>
          <w:hyperlink w:anchor="_1t3h5sf">
            <w:r>
              <w:rPr>
                <w:rFonts w:ascii="Times New Roman" w:eastAsia="Times New Roman" w:hAnsi="Times New Roman" w:cs="Times New Roman"/>
                <w:color w:val="000000"/>
                <w:sz w:val="28"/>
                <w:szCs w:val="28"/>
              </w:rPr>
              <w:tab/>
              <w:t>4</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4d34og8">
            <w:r>
              <w:rPr>
                <w:rFonts w:ascii="Times New Roman" w:eastAsia="Times New Roman" w:hAnsi="Times New Roman" w:cs="Times New Roman"/>
                <w:b/>
                <w:color w:val="000000"/>
                <w:sz w:val="28"/>
                <w:szCs w:val="28"/>
              </w:rPr>
              <w:t>4.1.1 Опис шаблону Builder</w:t>
            </w:r>
          </w:hyperlink>
          <w:hyperlink w:anchor="_4d34og8">
            <w:r>
              <w:rPr>
                <w:rFonts w:ascii="Times New Roman" w:eastAsia="Times New Roman" w:hAnsi="Times New Roman" w:cs="Times New Roman"/>
                <w:color w:val="000000"/>
                <w:sz w:val="28"/>
                <w:szCs w:val="28"/>
              </w:rPr>
              <w:tab/>
              <w:t>4</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2s8eyo1">
            <w:r>
              <w:rPr>
                <w:rFonts w:ascii="Times New Roman" w:eastAsia="Times New Roman" w:hAnsi="Times New Roman" w:cs="Times New Roman"/>
                <w:b/>
                <w:color w:val="000000"/>
                <w:sz w:val="28"/>
                <w:szCs w:val="28"/>
              </w:rPr>
              <w:t>4.1.2 Опис реалізації шаблону Builder мовлю C#</w:t>
            </w:r>
          </w:hyperlink>
          <w:hyperlink w:anchor="_2s8eyo1">
            <w:r>
              <w:rPr>
                <w:rFonts w:ascii="Times New Roman" w:eastAsia="Times New Roman" w:hAnsi="Times New Roman" w:cs="Times New Roman"/>
                <w:color w:val="000000"/>
                <w:sz w:val="28"/>
                <w:szCs w:val="28"/>
              </w:rPr>
              <w:tab/>
              <w:t>6</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17dp8vu">
            <w:r>
              <w:rPr>
                <w:rFonts w:ascii="Times New Roman" w:eastAsia="Times New Roman" w:hAnsi="Times New Roman" w:cs="Times New Roman"/>
                <w:b/>
                <w:color w:val="000000"/>
                <w:sz w:val="28"/>
                <w:szCs w:val="28"/>
              </w:rPr>
              <w:t>4.1.3 Опис реалізації шаблону Builder мовлю Java</w:t>
            </w:r>
          </w:hyperlink>
          <w:hyperlink w:anchor="_17dp8vu">
            <w:r>
              <w:rPr>
                <w:rFonts w:ascii="Times New Roman" w:eastAsia="Times New Roman" w:hAnsi="Times New Roman" w:cs="Times New Roman"/>
                <w:color w:val="000000"/>
                <w:sz w:val="28"/>
                <w:szCs w:val="28"/>
              </w:rPr>
              <w:tab/>
              <w:t>10</w:t>
            </w:r>
          </w:hyperlink>
        </w:p>
        <w:p w:rsidR="0025327D" w:rsidRDefault="00D412EC">
          <w:pPr>
            <w:pBdr>
              <w:top w:val="nil"/>
              <w:left w:val="nil"/>
              <w:bottom w:val="nil"/>
              <w:right w:val="nil"/>
              <w:between w:val="nil"/>
            </w:pBdr>
            <w:tabs>
              <w:tab w:val="right" w:pos="9629"/>
            </w:tabs>
            <w:spacing w:after="100" w:line="240" w:lineRule="auto"/>
            <w:ind w:left="220"/>
            <w:rPr>
              <w:rFonts w:ascii="Times New Roman" w:eastAsia="Times New Roman" w:hAnsi="Times New Roman" w:cs="Times New Roman"/>
              <w:color w:val="000000"/>
              <w:sz w:val="28"/>
              <w:szCs w:val="28"/>
            </w:rPr>
          </w:pPr>
          <w:hyperlink w:anchor="_3rdcrjn">
            <w:r>
              <w:rPr>
                <w:rFonts w:ascii="Times New Roman" w:eastAsia="Times New Roman" w:hAnsi="Times New Roman" w:cs="Times New Roman"/>
                <w:b/>
                <w:color w:val="000000"/>
                <w:sz w:val="28"/>
                <w:szCs w:val="28"/>
              </w:rPr>
              <w:t>4.2 Structural pattern – Bridge</w:t>
            </w:r>
          </w:hyperlink>
          <w:hyperlink w:anchor="_3rdcrjn">
            <w:r>
              <w:rPr>
                <w:rFonts w:ascii="Times New Roman" w:eastAsia="Times New Roman" w:hAnsi="Times New Roman" w:cs="Times New Roman"/>
                <w:color w:val="000000"/>
                <w:sz w:val="28"/>
                <w:szCs w:val="28"/>
              </w:rPr>
              <w:tab/>
              <w:t>14</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26in1rg">
            <w:r>
              <w:rPr>
                <w:rFonts w:ascii="Times New Roman" w:eastAsia="Times New Roman" w:hAnsi="Times New Roman" w:cs="Times New Roman"/>
                <w:b/>
                <w:color w:val="000000"/>
                <w:sz w:val="28"/>
                <w:szCs w:val="28"/>
              </w:rPr>
              <w:t>4.2.1 Опис шаблону Bridge</w:t>
            </w:r>
          </w:hyperlink>
          <w:hyperlink w:anchor="_26in1rg">
            <w:r>
              <w:rPr>
                <w:rFonts w:ascii="Times New Roman" w:eastAsia="Times New Roman" w:hAnsi="Times New Roman" w:cs="Times New Roman"/>
                <w:color w:val="000000"/>
                <w:sz w:val="28"/>
                <w:szCs w:val="28"/>
              </w:rPr>
              <w:tab/>
              <w:t>14</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lnxbz9">
            <w:r>
              <w:rPr>
                <w:rFonts w:ascii="Times New Roman" w:eastAsia="Times New Roman" w:hAnsi="Times New Roman" w:cs="Times New Roman"/>
                <w:b/>
                <w:color w:val="000000"/>
                <w:sz w:val="28"/>
                <w:szCs w:val="28"/>
              </w:rPr>
              <w:t>4.2.2 Опис реалізації шаблону Bridge мовлю C#</w:t>
            </w:r>
          </w:hyperlink>
          <w:hyperlink w:anchor="_lnxbz9">
            <w:r>
              <w:rPr>
                <w:rFonts w:ascii="Times New Roman" w:eastAsia="Times New Roman" w:hAnsi="Times New Roman" w:cs="Times New Roman"/>
                <w:color w:val="000000"/>
                <w:sz w:val="28"/>
                <w:szCs w:val="28"/>
              </w:rPr>
              <w:tab/>
              <w:t>16</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35nkun2">
            <w:r>
              <w:rPr>
                <w:rFonts w:ascii="Times New Roman" w:eastAsia="Times New Roman" w:hAnsi="Times New Roman" w:cs="Times New Roman"/>
                <w:b/>
                <w:color w:val="000000"/>
                <w:sz w:val="28"/>
                <w:szCs w:val="28"/>
              </w:rPr>
              <w:t>4.2.3 Опис реалізації шаблону Bridge мовлю Java</w:t>
            </w:r>
          </w:hyperlink>
          <w:hyperlink w:anchor="_35nkun2">
            <w:r>
              <w:rPr>
                <w:rFonts w:ascii="Times New Roman" w:eastAsia="Times New Roman" w:hAnsi="Times New Roman" w:cs="Times New Roman"/>
                <w:color w:val="000000"/>
                <w:sz w:val="28"/>
                <w:szCs w:val="28"/>
              </w:rPr>
              <w:tab/>
              <w:t>19</w:t>
            </w:r>
          </w:hyperlink>
        </w:p>
        <w:p w:rsidR="0025327D" w:rsidRDefault="00D412EC">
          <w:pPr>
            <w:pBdr>
              <w:top w:val="nil"/>
              <w:left w:val="nil"/>
              <w:bottom w:val="nil"/>
              <w:right w:val="nil"/>
              <w:between w:val="nil"/>
            </w:pBdr>
            <w:tabs>
              <w:tab w:val="right" w:pos="9629"/>
            </w:tabs>
            <w:spacing w:after="100" w:line="240" w:lineRule="auto"/>
            <w:ind w:left="220"/>
            <w:rPr>
              <w:rFonts w:ascii="Times New Roman" w:eastAsia="Times New Roman" w:hAnsi="Times New Roman" w:cs="Times New Roman"/>
              <w:color w:val="000000"/>
              <w:sz w:val="28"/>
              <w:szCs w:val="28"/>
            </w:rPr>
          </w:pPr>
          <w:hyperlink w:anchor="_1ksv4uv">
            <w:r>
              <w:rPr>
                <w:rFonts w:ascii="Times New Roman" w:eastAsia="Times New Roman" w:hAnsi="Times New Roman" w:cs="Times New Roman"/>
                <w:b/>
                <w:color w:val="000000"/>
                <w:sz w:val="28"/>
                <w:szCs w:val="28"/>
              </w:rPr>
              <w:t>4.3 Behavioral pattern – Command pattern</w:t>
            </w:r>
          </w:hyperlink>
          <w:hyperlink w:anchor="_1ksv4uv">
            <w:r>
              <w:rPr>
                <w:rFonts w:ascii="Times New Roman" w:eastAsia="Times New Roman" w:hAnsi="Times New Roman" w:cs="Times New Roman"/>
                <w:color w:val="000000"/>
                <w:sz w:val="28"/>
                <w:szCs w:val="28"/>
              </w:rPr>
              <w:tab/>
              <w:t>21</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44sinio">
            <w:r>
              <w:rPr>
                <w:rFonts w:ascii="Times New Roman" w:eastAsia="Times New Roman" w:hAnsi="Times New Roman" w:cs="Times New Roman"/>
                <w:b/>
                <w:color w:val="000000"/>
                <w:sz w:val="28"/>
                <w:szCs w:val="28"/>
              </w:rPr>
              <w:t xml:space="preserve">4.3.1 Опис шаблону Command </w:t>
            </w:r>
            <w:r>
              <w:rPr>
                <w:rFonts w:ascii="Times New Roman" w:eastAsia="Times New Roman" w:hAnsi="Times New Roman" w:cs="Times New Roman"/>
                <w:b/>
                <w:color w:val="000000"/>
                <w:sz w:val="28"/>
                <w:szCs w:val="28"/>
              </w:rPr>
              <w:t>pattern</w:t>
            </w:r>
          </w:hyperlink>
          <w:hyperlink w:anchor="_44sinio">
            <w:r>
              <w:rPr>
                <w:rFonts w:ascii="Times New Roman" w:eastAsia="Times New Roman" w:hAnsi="Times New Roman" w:cs="Times New Roman"/>
                <w:color w:val="000000"/>
                <w:sz w:val="28"/>
                <w:szCs w:val="28"/>
              </w:rPr>
              <w:tab/>
              <w:t>21</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2jxsxqh">
            <w:r>
              <w:rPr>
                <w:rFonts w:ascii="Times New Roman" w:eastAsia="Times New Roman" w:hAnsi="Times New Roman" w:cs="Times New Roman"/>
                <w:b/>
                <w:color w:val="000000"/>
                <w:sz w:val="28"/>
                <w:szCs w:val="28"/>
              </w:rPr>
              <w:t>4.3.2 Опис реалізації шаблону Command pattern мовлю C#</w:t>
            </w:r>
          </w:hyperlink>
          <w:hyperlink w:anchor="_2jxsxqh">
            <w:r>
              <w:rPr>
                <w:rFonts w:ascii="Times New Roman" w:eastAsia="Times New Roman" w:hAnsi="Times New Roman" w:cs="Times New Roman"/>
                <w:color w:val="000000"/>
                <w:sz w:val="28"/>
                <w:szCs w:val="28"/>
              </w:rPr>
              <w:tab/>
              <w:t>23</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z337ya">
            <w:r>
              <w:rPr>
                <w:rFonts w:ascii="Times New Roman" w:eastAsia="Times New Roman" w:hAnsi="Times New Roman" w:cs="Times New Roman"/>
                <w:b/>
                <w:color w:val="000000"/>
                <w:sz w:val="28"/>
                <w:szCs w:val="28"/>
              </w:rPr>
              <w:t>4.3.3 Опис реалізації шаблону Command pattern мовлю Java</w:t>
            </w:r>
          </w:hyperlink>
          <w:hyperlink w:anchor="_z337ya">
            <w:r>
              <w:rPr>
                <w:rFonts w:ascii="Times New Roman" w:eastAsia="Times New Roman" w:hAnsi="Times New Roman" w:cs="Times New Roman"/>
                <w:color w:val="000000"/>
                <w:sz w:val="28"/>
                <w:szCs w:val="28"/>
              </w:rPr>
              <w:tab/>
              <w:t>26</w:t>
            </w:r>
          </w:hyperlink>
        </w:p>
        <w:p w:rsidR="0025327D" w:rsidRDefault="00D412EC">
          <w:pPr>
            <w:pBdr>
              <w:top w:val="nil"/>
              <w:left w:val="nil"/>
              <w:bottom w:val="nil"/>
              <w:right w:val="nil"/>
              <w:between w:val="nil"/>
            </w:pBdr>
            <w:tabs>
              <w:tab w:val="right" w:pos="9629"/>
            </w:tabs>
            <w:spacing w:after="100" w:line="240" w:lineRule="auto"/>
            <w:ind w:left="220"/>
            <w:rPr>
              <w:rFonts w:ascii="Times New Roman" w:eastAsia="Times New Roman" w:hAnsi="Times New Roman" w:cs="Times New Roman"/>
              <w:color w:val="000000"/>
              <w:sz w:val="28"/>
              <w:szCs w:val="28"/>
            </w:rPr>
          </w:pPr>
          <w:hyperlink w:anchor="_3j2qqm3">
            <w:r>
              <w:rPr>
                <w:rFonts w:ascii="Times New Roman" w:eastAsia="Times New Roman" w:hAnsi="Times New Roman" w:cs="Times New Roman"/>
                <w:b/>
                <w:color w:val="000000"/>
                <w:sz w:val="28"/>
                <w:szCs w:val="28"/>
              </w:rPr>
              <w:t>4.4 Concurrency pattern – Balking pattern</w:t>
            </w:r>
          </w:hyperlink>
          <w:hyperlink w:anchor="_3j2qqm3">
            <w:r>
              <w:rPr>
                <w:rFonts w:ascii="Times New Roman" w:eastAsia="Times New Roman" w:hAnsi="Times New Roman" w:cs="Times New Roman"/>
                <w:color w:val="000000"/>
                <w:sz w:val="28"/>
                <w:szCs w:val="28"/>
              </w:rPr>
              <w:tab/>
              <w:t>28</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1y810tw">
            <w:r>
              <w:rPr>
                <w:rFonts w:ascii="Times New Roman" w:eastAsia="Times New Roman" w:hAnsi="Times New Roman" w:cs="Times New Roman"/>
                <w:b/>
                <w:color w:val="000000"/>
                <w:sz w:val="28"/>
                <w:szCs w:val="28"/>
              </w:rPr>
              <w:t>4.4.1 Опис шаблону Balking pattern</w:t>
            </w:r>
          </w:hyperlink>
          <w:hyperlink w:anchor="_1y810tw">
            <w:r>
              <w:rPr>
                <w:rFonts w:ascii="Times New Roman" w:eastAsia="Times New Roman" w:hAnsi="Times New Roman" w:cs="Times New Roman"/>
                <w:color w:val="000000"/>
                <w:sz w:val="28"/>
                <w:szCs w:val="28"/>
              </w:rPr>
              <w:tab/>
              <w:t>28</w:t>
            </w:r>
          </w:hyperlink>
        </w:p>
        <w:p w:rsidR="0025327D" w:rsidRDefault="00D412EC">
          <w:pPr>
            <w:pBdr>
              <w:top w:val="nil"/>
              <w:left w:val="nil"/>
              <w:bottom w:val="nil"/>
              <w:right w:val="nil"/>
              <w:between w:val="nil"/>
            </w:pBdr>
            <w:tabs>
              <w:tab w:val="right" w:pos="9629"/>
            </w:tabs>
            <w:spacing w:after="100" w:line="240" w:lineRule="auto"/>
            <w:ind w:left="440"/>
            <w:rPr>
              <w:rFonts w:ascii="Times New Roman" w:eastAsia="Times New Roman" w:hAnsi="Times New Roman" w:cs="Times New Roman"/>
              <w:color w:val="000000"/>
              <w:sz w:val="28"/>
              <w:szCs w:val="28"/>
            </w:rPr>
          </w:pPr>
          <w:hyperlink w:anchor="_4i7ojhp">
            <w:r>
              <w:rPr>
                <w:rFonts w:ascii="Times New Roman" w:eastAsia="Times New Roman" w:hAnsi="Times New Roman" w:cs="Times New Roman"/>
                <w:b/>
                <w:color w:val="000000"/>
                <w:sz w:val="28"/>
                <w:szCs w:val="28"/>
              </w:rPr>
              <w:t>4.4.2 Опис реалізації шаблону Balking pattern мовлю Java</w:t>
            </w:r>
          </w:hyperlink>
          <w:hyperlink w:anchor="_4i7ojhp">
            <w:r>
              <w:rPr>
                <w:rFonts w:ascii="Times New Roman" w:eastAsia="Times New Roman" w:hAnsi="Times New Roman" w:cs="Times New Roman"/>
                <w:color w:val="000000"/>
                <w:sz w:val="28"/>
                <w:szCs w:val="28"/>
              </w:rPr>
              <w:tab/>
              <w:t>29</w:t>
            </w:r>
          </w:hyperlink>
        </w:p>
        <w:p w:rsidR="0025327D" w:rsidRDefault="00D412EC">
          <w:pPr>
            <w:pBdr>
              <w:top w:val="nil"/>
              <w:left w:val="nil"/>
              <w:bottom w:val="nil"/>
              <w:right w:val="nil"/>
              <w:between w:val="nil"/>
            </w:pBdr>
            <w:tabs>
              <w:tab w:val="right" w:pos="9629"/>
            </w:tabs>
            <w:spacing w:after="100" w:line="240" w:lineRule="auto"/>
            <w:rPr>
              <w:rFonts w:ascii="Times New Roman" w:eastAsia="Times New Roman" w:hAnsi="Times New Roman" w:cs="Times New Roman"/>
              <w:color w:val="000000"/>
              <w:sz w:val="28"/>
              <w:szCs w:val="28"/>
            </w:rPr>
          </w:pPr>
          <w:hyperlink w:anchor="_2xcytpi">
            <w:r>
              <w:rPr>
                <w:rFonts w:ascii="Times New Roman" w:eastAsia="Times New Roman" w:hAnsi="Times New Roman" w:cs="Times New Roman"/>
                <w:b/>
                <w:color w:val="000000"/>
                <w:sz w:val="28"/>
                <w:szCs w:val="28"/>
              </w:rPr>
              <w:t>Висновок</w:t>
            </w:r>
          </w:hyperlink>
          <w:hyperlink w:anchor="_2xcytpi">
            <w:r>
              <w:rPr>
                <w:rFonts w:ascii="Times New Roman" w:eastAsia="Times New Roman" w:hAnsi="Times New Roman" w:cs="Times New Roman"/>
                <w:color w:val="000000"/>
                <w:sz w:val="28"/>
                <w:szCs w:val="28"/>
              </w:rPr>
              <w:tab/>
              <w:t>32</w:t>
            </w:r>
          </w:hyperlink>
        </w:p>
        <w:p w:rsidR="0025327D" w:rsidRDefault="00D412EC">
          <w:pPr>
            <w:spacing w:line="240" w:lineRule="auto"/>
          </w:pPr>
          <w:r>
            <w:fldChar w:fldCharType="end"/>
          </w:r>
        </w:p>
      </w:sdtContent>
    </w:sdt>
    <w:p w:rsidR="0025327D" w:rsidRDefault="0025327D">
      <w:pPr>
        <w:spacing w:after="160" w:line="259" w:lineRule="auto"/>
        <w:rPr>
          <w:rFonts w:ascii="Times New Roman" w:eastAsia="Times New Roman" w:hAnsi="Times New Roman" w:cs="Times New Roman"/>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 w:name="_gjdgxs" w:colFirst="0" w:colLast="0"/>
      <w:bookmarkEnd w:id="1"/>
      <w:r>
        <w:rPr>
          <w:rFonts w:ascii="Times New Roman" w:eastAsia="Times New Roman" w:hAnsi="Times New Roman" w:cs="Times New Roman"/>
          <w:b/>
          <w:color w:val="000000"/>
          <w:sz w:val="28"/>
          <w:szCs w:val="28"/>
        </w:rPr>
        <w:lastRenderedPageBreak/>
        <w:t>1 Мета роботи</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bookmarkStart w:id="2" w:name="_30j0zll" w:colFirst="0" w:colLast="0"/>
      <w:bookmarkEnd w:id="2"/>
      <w:r>
        <w:rPr>
          <w:rFonts w:ascii="Times New Roman" w:eastAsia="Times New Roman" w:hAnsi="Times New Roman" w:cs="Times New Roman"/>
          <w:color w:val="000000"/>
          <w:sz w:val="28"/>
          <w:szCs w:val="28"/>
        </w:rPr>
        <w:t>Вивчення стандартних ситуацій в процесі розробки складних програмних проектів та використання шаблонів (Design patterns) проектування для їх вирішення.</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3" w:name="_1fob9te" w:colFirst="0" w:colLast="0"/>
      <w:bookmarkEnd w:id="3"/>
      <w:r>
        <w:rPr>
          <w:rFonts w:ascii="Times New Roman" w:eastAsia="Times New Roman" w:hAnsi="Times New Roman" w:cs="Times New Roman"/>
          <w:b/>
          <w:color w:val="000000"/>
          <w:sz w:val="28"/>
          <w:szCs w:val="28"/>
        </w:rPr>
        <w:t>2 Постановка задачі</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bookmarkStart w:id="4" w:name="_3znysh7" w:colFirst="0" w:colLast="0"/>
      <w:bookmarkEnd w:id="4"/>
      <w:r>
        <w:rPr>
          <w:rFonts w:ascii="Times New Roman" w:eastAsia="Times New Roman" w:hAnsi="Times New Roman" w:cs="Times New Roman"/>
          <w:color w:val="000000"/>
          <w:sz w:val="28"/>
          <w:szCs w:val="28"/>
        </w:rPr>
        <w:t>Самостійно знайти за допомогою мережі Інтернет (відповідно до варіанта завдання) о</w:t>
      </w:r>
      <w:r>
        <w:rPr>
          <w:rFonts w:ascii="Times New Roman" w:eastAsia="Times New Roman" w:hAnsi="Times New Roman" w:cs="Times New Roman"/>
          <w:color w:val="000000"/>
          <w:sz w:val="28"/>
          <w:szCs w:val="28"/>
        </w:rPr>
        <w:t>пис шаблонів проектування (Design patterns) наступних типів:</w:t>
      </w:r>
    </w:p>
    <w:p w:rsidR="0025327D" w:rsidRDefault="00D412EC">
      <w:pPr>
        <w:numPr>
          <w:ilvl w:val="0"/>
          <w:numId w:val="4"/>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породжує (Creational patterns);</w:t>
      </w:r>
    </w:p>
    <w:p w:rsidR="0025327D" w:rsidRDefault="00D412EC">
      <w:pPr>
        <w:numPr>
          <w:ilvl w:val="0"/>
          <w:numId w:val="4"/>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структурного (Structural patterns);</w:t>
      </w:r>
    </w:p>
    <w:p w:rsidR="0025327D" w:rsidRDefault="00D412EC">
      <w:pPr>
        <w:numPr>
          <w:ilvl w:val="0"/>
          <w:numId w:val="4"/>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поведінкового (Behavioral pattern);</w:t>
      </w:r>
    </w:p>
    <w:p w:rsidR="0025327D" w:rsidRDefault="00D412EC">
      <w:pPr>
        <w:numPr>
          <w:ilvl w:val="0"/>
          <w:numId w:val="4"/>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паралельних обчислень (Concurrency pattern).</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підставі зібраного матеріалу, представити текстовий опис шаблона і його основних UML-моделей:</w:t>
      </w:r>
    </w:p>
    <w:p w:rsidR="0025327D" w:rsidRDefault="00D412EC">
      <w:pPr>
        <w:numPr>
          <w:ilvl w:val="0"/>
          <w:numId w:val="1"/>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статичну (діаграма класів і / або діаграма модулів);</w:t>
      </w:r>
    </w:p>
    <w:p w:rsidR="0025327D" w:rsidRDefault="00D412EC">
      <w:pPr>
        <w:numPr>
          <w:ilvl w:val="0"/>
          <w:numId w:val="1"/>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динамічну модель (діаграма взаємодії і / або стану);</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основі зібраного матеріалу розробити програмний пр</w:t>
      </w:r>
      <w:r>
        <w:rPr>
          <w:rFonts w:ascii="Times New Roman" w:eastAsia="Times New Roman" w:hAnsi="Times New Roman" w:cs="Times New Roman"/>
          <w:color w:val="000000"/>
          <w:sz w:val="28"/>
          <w:szCs w:val="28"/>
        </w:rPr>
        <w:t>оект, який демонструє особливості застосування заданих шаблонів проектування на практиці.</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завдання підвищеного рівня складності (Таблиця 3.1) необхідно шаблон проектування (design pattern) оформити у вигляді zip-файлу, який є шаблоном проекту або елеме</w:t>
      </w:r>
      <w:r>
        <w:rPr>
          <w:rFonts w:ascii="Times New Roman" w:eastAsia="Times New Roman" w:hAnsi="Times New Roman" w:cs="Times New Roman"/>
          <w:color w:val="000000"/>
          <w:sz w:val="28"/>
          <w:szCs w:val="28"/>
        </w:rPr>
        <w:t>нта (Project / Item Tempalte) для середовища розробки Visual Studio [1-3].</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5" w:name="_2et92p0" w:colFirst="0" w:colLast="0"/>
      <w:bookmarkEnd w:id="5"/>
      <w:r>
        <w:rPr>
          <w:rFonts w:ascii="Times New Roman" w:eastAsia="Times New Roman" w:hAnsi="Times New Roman" w:cs="Times New Roman"/>
          <w:b/>
          <w:color w:val="000000"/>
          <w:sz w:val="28"/>
          <w:szCs w:val="28"/>
        </w:rPr>
        <w:t>3 Система оцінювання</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tbl>
      <w:tblPr>
        <w:tblStyle w:val="a5"/>
        <w:tblW w:w="9639" w:type="dxa"/>
        <w:jc w:val="cente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firstRow="0" w:lastRow="0" w:firstColumn="0" w:lastColumn="0" w:noHBand="0" w:noVBand="1"/>
      </w:tblPr>
      <w:tblGrid>
        <w:gridCol w:w="664"/>
        <w:gridCol w:w="2016"/>
        <w:gridCol w:w="5920"/>
        <w:gridCol w:w="1039"/>
      </w:tblGrid>
      <w:tr w:rsidR="0025327D">
        <w:trPr>
          <w:trHeight w:val="326"/>
          <w:jc w:val="center"/>
        </w:trPr>
        <w:tc>
          <w:tcPr>
            <w:tcW w:w="9639" w:type="dxa"/>
            <w:gridSpan w:val="4"/>
            <w:tcBorders>
              <w:top w:val="nil"/>
              <w:left w:val="nil"/>
              <w:bottom w:val="single" w:sz="12" w:space="0" w:color="000000"/>
              <w:right w:val="nil"/>
            </w:tcBorders>
            <w:vAlign w:val="center"/>
          </w:tcPr>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3.1</w:t>
            </w:r>
          </w:p>
        </w:tc>
      </w:tr>
      <w:tr w:rsidR="0025327D">
        <w:trPr>
          <w:trHeight w:val="326"/>
          <w:jc w:val="center"/>
        </w:trPr>
        <w:tc>
          <w:tcPr>
            <w:tcW w:w="664" w:type="dxa"/>
            <w:tcBorders>
              <w:top w:val="single" w:sz="12" w:space="0" w:color="000000"/>
              <w:bottom w:val="single" w:sz="12" w:space="0" w:color="000000"/>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016" w:type="dxa"/>
            <w:tcBorders>
              <w:top w:val="single" w:sz="12" w:space="0" w:color="000000"/>
              <w:left w:val="single" w:sz="12" w:space="0" w:color="000000"/>
              <w:bottom w:val="single" w:sz="12" w:space="0" w:color="000000"/>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Складність</w:t>
            </w:r>
          </w:p>
        </w:tc>
        <w:tc>
          <w:tcPr>
            <w:tcW w:w="5920" w:type="dxa"/>
            <w:tcBorders>
              <w:top w:val="single" w:sz="12" w:space="0" w:color="000000"/>
              <w:left w:val="single" w:sz="12" w:space="0" w:color="000000"/>
              <w:bottom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Вимоги</w:t>
            </w:r>
          </w:p>
        </w:tc>
        <w:tc>
          <w:tcPr>
            <w:tcW w:w="1039" w:type="dxa"/>
            <w:tcBorders>
              <w:top w:val="single" w:sz="12" w:space="0" w:color="000000"/>
              <w:bottom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w:t>
            </w:r>
          </w:p>
        </w:tc>
      </w:tr>
      <w:tr w:rsidR="0025327D">
        <w:trPr>
          <w:trHeight w:val="642"/>
          <w:jc w:val="center"/>
        </w:trPr>
        <w:tc>
          <w:tcPr>
            <w:tcW w:w="664" w:type="dxa"/>
            <w:tcBorders>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016" w:type="dxa"/>
            <w:vMerge w:val="restart"/>
            <w:tcBorders>
              <w:left w:val="single" w:sz="12" w:space="0" w:color="000000"/>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Базовий рівень</w:t>
            </w:r>
          </w:p>
        </w:tc>
        <w:tc>
          <w:tcPr>
            <w:tcW w:w="5920" w:type="dxa"/>
            <w:tcBorders>
              <w:left w:val="single" w:sz="12" w:space="0" w:color="000000"/>
            </w:tcBorders>
          </w:tcPr>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Текстовий опис шаблона, його основних складових частин, їх призначення</w:t>
            </w:r>
          </w:p>
        </w:tc>
        <w:tc>
          <w:tcPr>
            <w:tcW w:w="1039" w:type="dxa"/>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25327D">
        <w:trPr>
          <w:trHeight w:val="653"/>
          <w:jc w:val="center"/>
        </w:trPr>
        <w:tc>
          <w:tcPr>
            <w:tcW w:w="664" w:type="dxa"/>
            <w:tcBorders>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016" w:type="dxa"/>
            <w:vMerge/>
            <w:tcBorders>
              <w:left w:val="single" w:sz="12" w:space="0" w:color="000000"/>
              <w:right w:val="single" w:sz="12" w:space="0" w:color="000000"/>
            </w:tcBorders>
            <w:vAlign w:val="center"/>
          </w:tcPr>
          <w:p w:rsidR="0025327D" w:rsidRDefault="0025327D">
            <w:pPr>
              <w:widowControl w:val="0"/>
              <w:pBdr>
                <w:top w:val="nil"/>
                <w:left w:val="nil"/>
                <w:bottom w:val="nil"/>
                <w:right w:val="nil"/>
                <w:between w:val="nil"/>
              </w:pBdr>
              <w:spacing w:after="0"/>
              <w:rPr>
                <w:rFonts w:ascii="Times New Roman" w:eastAsia="Times New Roman" w:hAnsi="Times New Roman" w:cs="Times New Roman"/>
                <w:color w:val="000000"/>
                <w:sz w:val="28"/>
                <w:szCs w:val="28"/>
              </w:rPr>
            </w:pPr>
          </w:p>
        </w:tc>
        <w:tc>
          <w:tcPr>
            <w:tcW w:w="5920" w:type="dxa"/>
            <w:tcBorders>
              <w:left w:val="single" w:sz="12" w:space="0" w:color="000000"/>
            </w:tcBorders>
          </w:tcPr>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UML модель шаблону виконана в Visio, Visual Studio 2015 (Modeling project) або в іншому спеціалізованому редакторі (окремим файлом / проектом)</w:t>
            </w:r>
          </w:p>
        </w:tc>
        <w:tc>
          <w:tcPr>
            <w:tcW w:w="1039" w:type="dxa"/>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25327D">
        <w:trPr>
          <w:trHeight w:val="642"/>
          <w:jc w:val="center"/>
        </w:trPr>
        <w:tc>
          <w:tcPr>
            <w:tcW w:w="664" w:type="dxa"/>
            <w:tcBorders>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016" w:type="dxa"/>
            <w:vMerge/>
            <w:tcBorders>
              <w:left w:val="single" w:sz="12" w:space="0" w:color="000000"/>
              <w:right w:val="single" w:sz="12" w:space="0" w:color="000000"/>
            </w:tcBorders>
            <w:vAlign w:val="center"/>
          </w:tcPr>
          <w:p w:rsidR="0025327D" w:rsidRDefault="0025327D">
            <w:pPr>
              <w:widowControl w:val="0"/>
              <w:pBdr>
                <w:top w:val="nil"/>
                <w:left w:val="nil"/>
                <w:bottom w:val="nil"/>
                <w:right w:val="nil"/>
                <w:between w:val="nil"/>
              </w:pBdr>
              <w:spacing w:after="0"/>
              <w:rPr>
                <w:rFonts w:ascii="Times New Roman" w:eastAsia="Times New Roman" w:hAnsi="Times New Roman" w:cs="Times New Roman"/>
                <w:color w:val="000000"/>
                <w:sz w:val="28"/>
                <w:szCs w:val="28"/>
              </w:rPr>
            </w:pPr>
          </w:p>
        </w:tc>
        <w:tc>
          <w:tcPr>
            <w:tcW w:w="5920" w:type="dxa"/>
            <w:tcBorders>
              <w:left w:val="single" w:sz="12" w:space="0" w:color="000000"/>
            </w:tcBorders>
          </w:tcPr>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Програмний проект на С #, який демонструє специфіку шаблону проектування (за кожен шаблон)</w:t>
            </w:r>
          </w:p>
        </w:tc>
        <w:tc>
          <w:tcPr>
            <w:tcW w:w="1039" w:type="dxa"/>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25327D">
        <w:trPr>
          <w:trHeight w:val="653"/>
          <w:jc w:val="center"/>
        </w:trPr>
        <w:tc>
          <w:tcPr>
            <w:tcW w:w="664" w:type="dxa"/>
            <w:tcBorders>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016" w:type="dxa"/>
            <w:vMerge/>
            <w:tcBorders>
              <w:left w:val="single" w:sz="12" w:space="0" w:color="000000"/>
              <w:right w:val="single" w:sz="12" w:space="0" w:color="000000"/>
            </w:tcBorders>
            <w:vAlign w:val="center"/>
          </w:tcPr>
          <w:p w:rsidR="0025327D" w:rsidRDefault="0025327D">
            <w:pPr>
              <w:widowControl w:val="0"/>
              <w:pBdr>
                <w:top w:val="nil"/>
                <w:left w:val="nil"/>
                <w:bottom w:val="nil"/>
                <w:right w:val="nil"/>
                <w:between w:val="nil"/>
              </w:pBdr>
              <w:spacing w:after="0"/>
              <w:rPr>
                <w:rFonts w:ascii="Times New Roman" w:eastAsia="Times New Roman" w:hAnsi="Times New Roman" w:cs="Times New Roman"/>
                <w:color w:val="000000"/>
                <w:sz w:val="28"/>
                <w:szCs w:val="28"/>
              </w:rPr>
            </w:pPr>
          </w:p>
        </w:tc>
        <w:tc>
          <w:tcPr>
            <w:tcW w:w="5920" w:type="dxa"/>
            <w:tcBorders>
              <w:left w:val="single" w:sz="12" w:space="0" w:color="000000"/>
            </w:tcBorders>
          </w:tcPr>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Реалізація шаблону проектування на двох і більше мовами програмування</w:t>
            </w:r>
          </w:p>
        </w:tc>
        <w:tc>
          <w:tcPr>
            <w:tcW w:w="1039" w:type="dxa"/>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25327D">
        <w:trPr>
          <w:trHeight w:val="653"/>
          <w:jc w:val="center"/>
        </w:trPr>
        <w:tc>
          <w:tcPr>
            <w:tcW w:w="664" w:type="dxa"/>
            <w:tcBorders>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016" w:type="dxa"/>
            <w:tcBorders>
              <w:left w:val="single" w:sz="12" w:space="0" w:color="000000"/>
              <w:right w:val="single" w:sz="12" w:space="0" w:color="000000"/>
            </w:tcBorders>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Підвищений рівень</w:t>
            </w:r>
          </w:p>
        </w:tc>
        <w:tc>
          <w:tcPr>
            <w:tcW w:w="5920" w:type="dxa"/>
            <w:tcBorders>
              <w:left w:val="single" w:sz="12" w:space="0" w:color="000000"/>
            </w:tcBorders>
          </w:tcPr>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Створення шаблону проектування (design pattern) у вигляді шаблону проекту або елемента (project / item template) для Visual Studio (zip-файл)</w:t>
            </w:r>
          </w:p>
        </w:tc>
        <w:tc>
          <w:tcPr>
            <w:tcW w:w="1039" w:type="dxa"/>
            <w:vAlign w:val="center"/>
          </w:tcPr>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bl>
    <w:p w:rsidR="0025327D" w:rsidRDefault="00D412EC">
      <w:pPr>
        <w:spacing w:after="160" w:line="259" w:lineRule="auto"/>
        <w:rPr>
          <w:rFonts w:ascii="Times New Roman" w:eastAsia="Times New Roman" w:hAnsi="Times New Roman" w:cs="Times New Roman"/>
          <w:sz w:val="28"/>
          <w:szCs w:val="28"/>
        </w:rPr>
      </w:pPr>
      <w:bookmarkStart w:id="6" w:name="_tyjcwt" w:colFirst="0" w:colLast="0"/>
      <w:bookmarkEnd w:id="6"/>
      <w:r>
        <w:lastRenderedPageBreak/>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7" w:name="_3dy6vkm" w:colFirst="0" w:colLast="0"/>
      <w:bookmarkEnd w:id="7"/>
      <w:r>
        <w:rPr>
          <w:rFonts w:ascii="Times New Roman" w:eastAsia="Times New Roman" w:hAnsi="Times New Roman" w:cs="Times New Roman"/>
          <w:b/>
          <w:color w:val="000000"/>
          <w:sz w:val="28"/>
          <w:szCs w:val="28"/>
        </w:rPr>
        <w:lastRenderedPageBreak/>
        <w:t>4 Порядок виконання роботи</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Варіант 16</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tbl>
      <w:tblPr>
        <w:tblStyle w:val="a6"/>
        <w:tblW w:w="994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346"/>
        <w:gridCol w:w="2285"/>
        <w:gridCol w:w="2408"/>
        <w:gridCol w:w="2196"/>
      </w:tblGrid>
      <w:tr w:rsidR="0025327D">
        <w:tc>
          <w:tcPr>
            <w:tcW w:w="706" w:type="dxa"/>
            <w:vAlign w:val="center"/>
          </w:tcPr>
          <w:p w:rsidR="0025327D" w:rsidRDefault="00D412EC">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p>
        </w:tc>
        <w:tc>
          <w:tcPr>
            <w:tcW w:w="2346" w:type="dxa"/>
            <w:vAlign w:val="center"/>
          </w:tcPr>
          <w:p w:rsidR="0025327D" w:rsidRDefault="00D412EC">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Creational pattern</w:t>
            </w:r>
          </w:p>
        </w:tc>
        <w:tc>
          <w:tcPr>
            <w:tcW w:w="2285" w:type="dxa"/>
            <w:vAlign w:val="center"/>
          </w:tcPr>
          <w:p w:rsidR="0025327D" w:rsidRDefault="00D412EC">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Structural pattern</w:t>
            </w:r>
          </w:p>
        </w:tc>
        <w:tc>
          <w:tcPr>
            <w:tcW w:w="2408" w:type="dxa"/>
            <w:vAlign w:val="center"/>
          </w:tcPr>
          <w:p w:rsidR="0025327D" w:rsidRDefault="00D412EC">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Behavioral pattern</w:t>
            </w:r>
          </w:p>
        </w:tc>
        <w:tc>
          <w:tcPr>
            <w:tcW w:w="2196" w:type="dxa"/>
            <w:vAlign w:val="center"/>
          </w:tcPr>
          <w:p w:rsidR="0025327D" w:rsidRDefault="00D412EC">
            <w:p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Concurrency pattern</w:t>
            </w:r>
          </w:p>
        </w:tc>
      </w:tr>
      <w:tr w:rsidR="0025327D">
        <w:tc>
          <w:tcPr>
            <w:tcW w:w="706" w:type="dxa"/>
          </w:tcPr>
          <w:p w:rsidR="0025327D" w:rsidRDefault="00D412E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3.12</w:t>
            </w:r>
          </w:p>
        </w:tc>
        <w:tc>
          <w:tcPr>
            <w:tcW w:w="2346" w:type="dxa"/>
          </w:tcPr>
          <w:p w:rsidR="0025327D" w:rsidRDefault="00D412E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Builder</w:t>
            </w:r>
          </w:p>
        </w:tc>
        <w:tc>
          <w:tcPr>
            <w:tcW w:w="2285" w:type="dxa"/>
          </w:tcPr>
          <w:p w:rsidR="0025327D" w:rsidRDefault="00D412E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Bridge</w:t>
            </w:r>
          </w:p>
        </w:tc>
        <w:tc>
          <w:tcPr>
            <w:tcW w:w="2408" w:type="dxa"/>
          </w:tcPr>
          <w:p w:rsidR="0025327D" w:rsidRDefault="00D412E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Command pattern</w:t>
            </w:r>
          </w:p>
        </w:tc>
        <w:tc>
          <w:tcPr>
            <w:tcW w:w="2196" w:type="dxa"/>
          </w:tcPr>
          <w:p w:rsidR="0025327D" w:rsidRDefault="00D412E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Balking pattern</w:t>
            </w:r>
          </w:p>
        </w:tc>
      </w:tr>
    </w:tbl>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8" w:name="_1t3h5sf" w:colFirst="0" w:colLast="0"/>
      <w:bookmarkEnd w:id="8"/>
      <w:r>
        <w:rPr>
          <w:rFonts w:ascii="Times New Roman" w:eastAsia="Times New Roman" w:hAnsi="Times New Roman" w:cs="Times New Roman"/>
          <w:b/>
          <w:color w:val="000000"/>
          <w:sz w:val="28"/>
          <w:szCs w:val="28"/>
        </w:rPr>
        <w:t>4.1 Creational pattern – Builder</w:t>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9" w:name="_4d34og8" w:colFirst="0" w:colLast="0"/>
      <w:bookmarkEnd w:id="9"/>
      <w:r>
        <w:rPr>
          <w:rFonts w:ascii="Times New Roman" w:eastAsia="Times New Roman" w:hAnsi="Times New Roman" w:cs="Times New Roman"/>
          <w:b/>
          <w:color w:val="000000"/>
          <w:sz w:val="28"/>
          <w:szCs w:val="28"/>
        </w:rPr>
        <w:t>4.1.1 Опис шаблону Builder</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Будівельник — це породжувальний патерн проектування, що дає змогу створювати складні об’єкти крок за кроком. Будівельник дає можливість використовувати один і той самий код будівництва для отримання різних відображень об’єктів.</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Патерн Будівельник пропонує </w:t>
      </w:r>
      <w:r>
        <w:rPr>
          <w:rFonts w:ascii="Times New Roman" w:eastAsia="Times New Roman" w:hAnsi="Times New Roman" w:cs="Times New Roman"/>
          <w:color w:val="000000"/>
          <w:sz w:val="28"/>
          <w:szCs w:val="28"/>
        </w:rPr>
        <w:t>винести конструювання об’єкта за межі його власного класу, доручивши цю справу окремим об’єктам, які називаються будівельниками.</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Патерн пропонує розбити процес конструювання об’єкта на окремі кроки (наприклад, побудуватиСтіни, встановитиДвері і т. д.) Щоб </w:t>
      </w:r>
      <w:r>
        <w:rPr>
          <w:rFonts w:ascii="Times New Roman" w:eastAsia="Times New Roman" w:hAnsi="Times New Roman" w:cs="Times New Roman"/>
          <w:color w:val="000000"/>
          <w:sz w:val="28"/>
          <w:szCs w:val="28"/>
        </w:rPr>
        <w:t>створити об’єкт, вам потрібно по черзі викликати методи будівельника. До того ж не потрібно викликати всі кроки, а лише ті, що необхідні для виробництва об’єкта певної конфігурації.</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Зазвичай один і той самий крок будівництва може відрізнятися для різних ва</w:t>
      </w:r>
      <w:r>
        <w:rPr>
          <w:rFonts w:ascii="Times New Roman" w:eastAsia="Times New Roman" w:hAnsi="Times New Roman" w:cs="Times New Roman"/>
          <w:color w:val="000000"/>
          <w:sz w:val="28"/>
          <w:szCs w:val="28"/>
        </w:rPr>
        <w:t>ріацій виготовлених об’єктів. Наприклад, дерев’яний будинок потребує будівництва стін з дерева, а кам’яний — з каменю.</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цьому випадку ви можете створити кілька класів будівельників, які по-різному виконуватимуть ті ж самі кроки. Використовуючи цих будівел</w:t>
      </w:r>
      <w:r>
        <w:rPr>
          <w:rFonts w:ascii="Times New Roman" w:eastAsia="Times New Roman" w:hAnsi="Times New Roman" w:cs="Times New Roman"/>
          <w:color w:val="000000"/>
          <w:sz w:val="28"/>
          <w:szCs w:val="28"/>
        </w:rPr>
        <w:t>ьників в одному й тому самому будівельному процесі, ви зможете отримувати на виході різні об’єкти.</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 можете піти далі та виділити виклики методів будівельника в окремий клас, що називається «Директором». У цьому випадку директор задаватиме порядок кроків </w:t>
      </w:r>
      <w:r>
        <w:rPr>
          <w:rFonts w:ascii="Times New Roman" w:eastAsia="Times New Roman" w:hAnsi="Times New Roman" w:cs="Times New Roman"/>
          <w:color w:val="000000"/>
          <w:sz w:val="28"/>
          <w:szCs w:val="28"/>
        </w:rPr>
        <w:t>будівництва, а будівельник — виконуватиме їх.</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Окремий клас директора не є суворо обов’язковим. Ви можете викликати методи будівельника і безпосередньо з клієнтського коду. Тим не менш, директор корисний, якщо у вас є кілька способів конструювання продуктів</w:t>
      </w:r>
      <w:r>
        <w:rPr>
          <w:rFonts w:ascii="Times New Roman" w:eastAsia="Times New Roman" w:hAnsi="Times New Roman" w:cs="Times New Roman"/>
          <w:color w:val="000000"/>
          <w:sz w:val="28"/>
          <w:szCs w:val="28"/>
        </w:rPr>
        <w:t>, що відрізняються порядком і наявними кроками конструювання. У цьому випадку ви зможете об’єднати всю цю логіку в одному класі.</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Така структура класів повністю приховає від клієнтського коду процес конструювання об’єктів. Клієнту залишиться лише прив’язати</w:t>
      </w:r>
      <w:r>
        <w:rPr>
          <w:rFonts w:ascii="Times New Roman" w:eastAsia="Times New Roman" w:hAnsi="Times New Roman" w:cs="Times New Roman"/>
          <w:color w:val="000000"/>
          <w:sz w:val="28"/>
          <w:szCs w:val="28"/>
        </w:rPr>
        <w:t xml:space="preserve"> бажаного будівельника до директора, а потім отримати від будівельника готовий результат.</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lastRenderedPageBreak/>
        <w:drawing>
          <wp:inline distT="0" distB="0" distL="0" distR="0">
            <wp:extent cx="4381500" cy="5524500"/>
            <wp:effectExtent l="0" t="0" r="0" b="0"/>
            <wp:docPr id="1" name="image4.png" descr="Структура класів патерна Будівельник"/>
            <wp:cNvGraphicFramePr/>
            <a:graphic xmlns:a="http://schemas.openxmlformats.org/drawingml/2006/main">
              <a:graphicData uri="http://schemas.openxmlformats.org/drawingml/2006/picture">
                <pic:pic xmlns:pic="http://schemas.openxmlformats.org/drawingml/2006/picture">
                  <pic:nvPicPr>
                    <pic:cNvPr id="0" name="image4.png" descr="Структура класів патерна Будівельник"/>
                    <pic:cNvPicPr preferRelativeResize="0"/>
                  </pic:nvPicPr>
                  <pic:blipFill>
                    <a:blip r:embed="rId8"/>
                    <a:srcRect/>
                    <a:stretch>
                      <a:fillRect/>
                    </a:stretch>
                  </pic:blipFill>
                  <pic:spPr>
                    <a:xfrm>
                      <a:off x="0" y="0"/>
                      <a:ext cx="4381500" cy="5524500"/>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4.1.1.1 – Загальна UML діаграма патерну Builder</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рисунку 4.1.1.1 зображена загальна структура використання патерну Builder. Інтерфейс будівельника оголошує кроки конструювання продуктів, спільні для всіх видів будівельників. Конкретні будівельники реалізують кроки будівництва, кожен по-своєму. Конкрет</w:t>
      </w:r>
      <w:r>
        <w:rPr>
          <w:rFonts w:ascii="Times New Roman" w:eastAsia="Times New Roman" w:hAnsi="Times New Roman" w:cs="Times New Roman"/>
          <w:color w:val="000000"/>
          <w:sz w:val="28"/>
          <w:szCs w:val="28"/>
        </w:rPr>
        <w:t>ні будівельники можуть виготовляти різнорідні об’єкти, що не мають спільного інтерфейсу. Продукт — об’єкт, що створюється. Продукти, зроблені різними будівельниками, не зобов’язані мати спільний інтерфейс. Директор визначає порядок виклику кроків будівельн</w:t>
      </w:r>
      <w:r>
        <w:rPr>
          <w:rFonts w:ascii="Times New Roman" w:eastAsia="Times New Roman" w:hAnsi="Times New Roman" w:cs="Times New Roman"/>
          <w:color w:val="000000"/>
          <w:sz w:val="28"/>
          <w:szCs w:val="28"/>
        </w:rPr>
        <w:t>иків, необхідних для виробництва продуктів тієї чи іншої конфігурації. Зазвичай Клієнт подає до конструктора директора вже готовий об’єкт-будівельник, а директор надалі використовує тільки його. Але можливим є також інший варіант, коли клієнт передає будів</w:t>
      </w:r>
      <w:r>
        <w:rPr>
          <w:rFonts w:ascii="Times New Roman" w:eastAsia="Times New Roman" w:hAnsi="Times New Roman" w:cs="Times New Roman"/>
          <w:color w:val="000000"/>
          <w:sz w:val="28"/>
          <w:szCs w:val="28"/>
        </w:rPr>
        <w:t>ельника через параметр будівельного методу директора. У такому випадку можна щоразу використовувати різних будівельників для виробництва різноманітних відображень об’єктів.</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0" w:name="_2s8eyo1" w:colFirst="0" w:colLast="0"/>
      <w:bookmarkEnd w:id="10"/>
      <w:r>
        <w:rPr>
          <w:rFonts w:ascii="Times New Roman" w:eastAsia="Times New Roman" w:hAnsi="Times New Roman" w:cs="Times New Roman"/>
          <w:b/>
          <w:color w:val="000000"/>
          <w:sz w:val="28"/>
          <w:szCs w:val="28"/>
        </w:rPr>
        <w:lastRenderedPageBreak/>
        <w:t>4.1.2 Опис реалізації шаблону Builder мовлю C#</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діаграму класів отриману в результаті реалізації шаблону Builder (рисунок 4.1.2.1).</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5230530" cy="269489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30530" cy="2694892"/>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4.1.2.1 – Діаграма класів шаблону Builder</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вирішення завдання згідно індивідуального варіанту у середовищі Visual Studio 2019 мною було розро</w:t>
      </w:r>
      <w:r>
        <w:rPr>
          <w:rFonts w:ascii="Times New Roman" w:eastAsia="Times New Roman" w:hAnsi="Times New Roman" w:cs="Times New Roman"/>
          <w:color w:val="000000"/>
          <w:sz w:val="28"/>
          <w:szCs w:val="28"/>
        </w:rPr>
        <w:t>блено програмний код який приведено нижче.</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Простір імен: BuilderConsoleDemo</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Bottle.cs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Bottle</w:t>
      </w:r>
      <w:r>
        <w:rPr>
          <w:rFonts w:ascii="Consolas" w:eastAsia="Consolas" w:hAnsi="Consolas" w:cs="Consolas"/>
          <w:color w:val="000000"/>
          <w:sz w:val="19"/>
          <w:szCs w:val="19"/>
        </w:rPr>
        <w:t xml:space="preserve"> : Packing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String pack()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"Bottle"</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Burger.cs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abstract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Burger</w:t>
      </w:r>
      <w:r>
        <w:rPr>
          <w:rFonts w:ascii="Consolas" w:eastAsia="Consolas" w:hAnsi="Consolas" w:cs="Consolas"/>
          <w:color w:val="000000"/>
          <w:sz w:val="19"/>
          <w:szCs w:val="19"/>
        </w:rPr>
        <w:t xml:space="preserve"> : Item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abstract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name();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Packing packing()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Wrapper();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abstract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price();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ChickenBurger.cs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lastRenderedPageBreak/>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ChickenBurger</w:t>
      </w:r>
      <w:r>
        <w:rPr>
          <w:rFonts w:ascii="Consolas" w:eastAsia="Consolas" w:hAnsi="Consolas" w:cs="Consolas"/>
          <w:color w:val="000000"/>
          <w:sz w:val="19"/>
          <w:szCs w:val="19"/>
        </w:rPr>
        <w:t xml:space="preserve"> : Burger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override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price()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50.5f;</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String name()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"Chicken Burger"</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Coke.cs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Coke</w:t>
      </w:r>
      <w:r>
        <w:rPr>
          <w:rFonts w:ascii="Consolas" w:eastAsia="Consolas" w:hAnsi="Consolas" w:cs="Consolas"/>
          <w:color w:val="000000"/>
          <w:sz w:val="19"/>
          <w:szCs w:val="19"/>
        </w:rPr>
        <w:t xml:space="preserve"> : ColdDrink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override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price()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30.0f;</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String name()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"Coke"</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ColdDrink.cs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abstract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ColdDrink</w:t>
      </w:r>
      <w:r>
        <w:rPr>
          <w:rFonts w:ascii="Consolas" w:eastAsia="Consolas" w:hAnsi="Consolas" w:cs="Consolas"/>
          <w:color w:val="000000"/>
          <w:sz w:val="19"/>
          <w:szCs w:val="19"/>
        </w:rPr>
        <w:t xml:space="preserve"> : Item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abstract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name();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Packing packing()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Bottle();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abstract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price();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Item.cs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interface</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Item</w:t>
      </w: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String name();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Packing packing();</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price();</w:t>
      </w:r>
      <w:r>
        <w:rPr>
          <w:rFonts w:ascii="Consolas" w:eastAsia="Consolas" w:hAnsi="Consolas" w:cs="Consolas"/>
          <w:color w:val="000000"/>
          <w:sz w:val="19"/>
          <w:szCs w:val="19"/>
        </w:rPr>
        <w:tab/>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Meal.cs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System.Collections.Generic;</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Meal</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private</w:t>
      </w:r>
      <w:r>
        <w:rPr>
          <w:rFonts w:ascii="Consolas" w:eastAsia="Consolas" w:hAnsi="Consolas" w:cs="Consolas"/>
          <w:color w:val="000000"/>
          <w:sz w:val="19"/>
          <w:szCs w:val="19"/>
        </w:rPr>
        <w:t xml:space="preserve"> List&lt;Item&gt; items = </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List&lt;Item&gt;();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addItem(Item item)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items.add(item);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getCost()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cost = 0.0f;</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lastRenderedPageBreak/>
        <w:t xml:space="preserve">            </w:t>
      </w:r>
      <w:r>
        <w:rPr>
          <w:rFonts w:ascii="Consolas" w:eastAsia="Consolas" w:hAnsi="Consolas" w:cs="Consolas"/>
          <w:color w:val="0000FF"/>
          <w:sz w:val="19"/>
          <w:szCs w:val="19"/>
        </w:rPr>
        <w:t>foreach</w:t>
      </w:r>
      <w:r>
        <w:rPr>
          <w:rFonts w:ascii="Consolas" w:eastAsia="Consolas" w:hAnsi="Consolas" w:cs="Consolas"/>
          <w:color w:val="000000"/>
          <w:sz w:val="19"/>
          <w:szCs w:val="19"/>
        </w:rPr>
        <w:t xml:space="preserve"> (Item item </w:t>
      </w:r>
      <w:r>
        <w:rPr>
          <w:rFonts w:ascii="Consolas" w:eastAsia="Consolas" w:hAnsi="Consolas" w:cs="Consolas"/>
          <w:color w:val="0000FF"/>
          <w:sz w:val="19"/>
          <w:szCs w:val="19"/>
        </w:rPr>
        <w:t>in</w:t>
      </w:r>
      <w:r>
        <w:rPr>
          <w:rFonts w:ascii="Consolas" w:eastAsia="Consolas" w:hAnsi="Consolas" w:cs="Consolas"/>
          <w:color w:val="000000"/>
          <w:sz w:val="19"/>
          <w:szCs w:val="19"/>
        </w:rPr>
        <w:t xml:space="preserve"> items)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cost += item.price();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cost;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showItems()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foreach</w:t>
      </w:r>
      <w:r>
        <w:rPr>
          <w:rFonts w:ascii="Consolas" w:eastAsia="Consolas" w:hAnsi="Consolas" w:cs="Consolas"/>
          <w:color w:val="000000"/>
          <w:sz w:val="19"/>
          <w:szCs w:val="19"/>
        </w:rPr>
        <w:t xml:space="preserve"> (Item item </w:t>
      </w:r>
      <w:r>
        <w:rPr>
          <w:rFonts w:ascii="Consolas" w:eastAsia="Consolas" w:hAnsi="Consolas" w:cs="Consolas"/>
          <w:color w:val="0000FF"/>
          <w:sz w:val="19"/>
          <w:szCs w:val="19"/>
        </w:rPr>
        <w:t>in</w:t>
      </w:r>
      <w:r>
        <w:rPr>
          <w:rFonts w:ascii="Consolas" w:eastAsia="Consolas" w:hAnsi="Consolas" w:cs="Consolas"/>
          <w:color w:val="000000"/>
          <w:sz w:val="19"/>
          <w:szCs w:val="19"/>
        </w:rPr>
        <w:t xml:space="preserve"> items)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"Item : "</w:t>
      </w:r>
      <w:r>
        <w:rPr>
          <w:rFonts w:ascii="Consolas" w:eastAsia="Consolas" w:hAnsi="Consolas" w:cs="Consolas"/>
          <w:color w:val="000000"/>
          <w:sz w:val="19"/>
          <w:szCs w:val="19"/>
        </w:rPr>
        <w:t xml:space="preserve"> + item.name());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 Packing : "</w:t>
      </w:r>
      <w:r>
        <w:rPr>
          <w:rFonts w:ascii="Consolas" w:eastAsia="Consolas" w:hAnsi="Consolas" w:cs="Consolas"/>
          <w:color w:val="000000"/>
          <w:sz w:val="19"/>
          <w:szCs w:val="19"/>
        </w:rPr>
        <w:t xml:space="preserve"> + item.packing(</w:t>
      </w:r>
      <w:r>
        <w:rPr>
          <w:rFonts w:ascii="Consolas" w:eastAsia="Consolas" w:hAnsi="Consolas" w:cs="Consolas"/>
          <w:color w:val="000000"/>
          <w:sz w:val="19"/>
          <w:szCs w:val="19"/>
        </w:rPr>
        <w:t>).pack());</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 Price : "</w:t>
      </w:r>
      <w:r>
        <w:rPr>
          <w:rFonts w:ascii="Consolas" w:eastAsia="Consolas" w:hAnsi="Consolas" w:cs="Consolas"/>
          <w:color w:val="000000"/>
          <w:sz w:val="19"/>
          <w:szCs w:val="19"/>
        </w:rPr>
        <w:t xml:space="preserve"> + item.price());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Packing.cs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interface</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Packing</w:t>
      </w: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String pack();</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Pepsi.cs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Pepsi</w:t>
      </w:r>
      <w:r>
        <w:rPr>
          <w:rFonts w:ascii="Consolas" w:eastAsia="Consolas" w:hAnsi="Consolas" w:cs="Consolas"/>
          <w:color w:val="000000"/>
          <w:sz w:val="19"/>
          <w:szCs w:val="19"/>
        </w:rPr>
        <w:t xml:space="preserve"> : ColdDrink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override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price()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35.0f;</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String name()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"Pepsi"</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VegBurger.cs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VegBurger</w:t>
      </w:r>
      <w:r>
        <w:rPr>
          <w:rFonts w:ascii="Consolas" w:eastAsia="Consolas" w:hAnsi="Consolas" w:cs="Consolas"/>
          <w:color w:val="000000"/>
          <w:sz w:val="19"/>
          <w:szCs w:val="19"/>
        </w:rPr>
        <w:t xml:space="preserve"> : Burger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override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float</w:t>
      </w:r>
      <w:r>
        <w:rPr>
          <w:rFonts w:ascii="Consolas" w:eastAsia="Consolas" w:hAnsi="Consolas" w:cs="Consolas"/>
          <w:color w:val="000000"/>
          <w:sz w:val="19"/>
          <w:szCs w:val="19"/>
        </w:rPr>
        <w:t xml:space="preserve"> price()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25.0f;</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String name()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"Veg Burger"</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Wrapper.cs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BuilderConsoleDemo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Wrapper</w:t>
      </w:r>
      <w:r>
        <w:rPr>
          <w:rFonts w:ascii="Consolas" w:eastAsia="Consolas" w:hAnsi="Consolas" w:cs="Consolas"/>
          <w:color w:val="000000"/>
          <w:sz w:val="19"/>
          <w:szCs w:val="19"/>
        </w:rPr>
        <w:t xml:space="preserve"> : Packing</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String pack()</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lastRenderedPageBreak/>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"Wrapper"</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результат роботи програми (рисунок 4.1.2.2).</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extent cx="2000250" cy="2143125"/>
            <wp:effectExtent l="0" t="0" r="0" b="0"/>
            <wp:docPr id="2" name="image11.png" descr="C:\Users\Lars\Desktop\1.png"/>
            <wp:cNvGraphicFramePr/>
            <a:graphic xmlns:a="http://schemas.openxmlformats.org/drawingml/2006/main">
              <a:graphicData uri="http://schemas.openxmlformats.org/drawingml/2006/picture">
                <pic:pic xmlns:pic="http://schemas.openxmlformats.org/drawingml/2006/picture">
                  <pic:nvPicPr>
                    <pic:cNvPr id="0" name="image11.png" descr="C:\Users\Lars\Desktop\1.png"/>
                    <pic:cNvPicPr preferRelativeResize="0"/>
                  </pic:nvPicPr>
                  <pic:blipFill>
                    <a:blip r:embed="rId10"/>
                    <a:srcRect/>
                    <a:stretch>
                      <a:fillRect/>
                    </a:stretch>
                  </pic:blipFill>
                  <pic:spPr>
                    <a:xfrm>
                      <a:off x="0" y="0"/>
                      <a:ext cx="2000250" cy="2143125"/>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4.1.2.2 – Результат роботи програмної реалізації шаблону Builder мовою C#</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1" w:name="_17dp8vu" w:colFirst="0" w:colLast="0"/>
      <w:bookmarkEnd w:id="11"/>
      <w:r>
        <w:rPr>
          <w:rFonts w:ascii="Times New Roman" w:eastAsia="Times New Roman" w:hAnsi="Times New Roman" w:cs="Times New Roman"/>
          <w:b/>
          <w:color w:val="000000"/>
          <w:sz w:val="28"/>
          <w:szCs w:val="28"/>
        </w:rPr>
        <w:lastRenderedPageBreak/>
        <w:t>4.1.3 Опис реалізації шаблону Builder мовлю Java</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діаграму класів отриману в результаті реалізації шаблону Builder (рисунок 4.1.3.1).</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5334000" cy="3886200"/>
            <wp:effectExtent l="0" t="0" r="0" b="0"/>
            <wp:docPr id="5" name="image15.jpg" descr="Builder Pattern UML Diagram"/>
            <wp:cNvGraphicFramePr/>
            <a:graphic xmlns:a="http://schemas.openxmlformats.org/drawingml/2006/main">
              <a:graphicData uri="http://schemas.openxmlformats.org/drawingml/2006/picture">
                <pic:pic xmlns:pic="http://schemas.openxmlformats.org/drawingml/2006/picture">
                  <pic:nvPicPr>
                    <pic:cNvPr id="0" name="image15.jpg" descr="Builder Pattern UML Diagram"/>
                    <pic:cNvPicPr preferRelativeResize="0"/>
                  </pic:nvPicPr>
                  <pic:blipFill>
                    <a:blip r:embed="rId11"/>
                    <a:srcRect/>
                    <a:stretch>
                      <a:fillRect/>
                    </a:stretch>
                  </pic:blipFill>
                  <pic:spPr>
                    <a:xfrm>
                      <a:off x="0" y="0"/>
                      <a:ext cx="5334000" cy="3886200"/>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4.1.3.1 – </w:t>
      </w:r>
      <w:r>
        <w:rPr>
          <w:rFonts w:ascii="Times New Roman" w:eastAsia="Times New Roman" w:hAnsi="Times New Roman" w:cs="Times New Roman"/>
          <w:color w:val="000000"/>
          <w:sz w:val="28"/>
          <w:szCs w:val="28"/>
        </w:rPr>
        <w:t>Діаграма класів шаблону Builder</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вирішення завдання згідно індивідуального варіанту у середовищі Eclipse Jee 2019-06 мною було розроблено програмний код який приведено нижче.</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Bottle.java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Bottle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Packing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pack()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"Bottle"</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BuilderPatternDemo.java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BuilderPatternDemo</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main(String[] </w:t>
      </w:r>
      <w:r>
        <w:rPr>
          <w:rFonts w:ascii="Consolas" w:eastAsia="Consolas" w:hAnsi="Consolas" w:cs="Consolas"/>
          <w:color w:val="6A3E3E"/>
          <w:sz w:val="20"/>
          <w:szCs w:val="20"/>
        </w:rPr>
        <w:t>args</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MealBuilder </w:t>
      </w:r>
      <w:r>
        <w:rPr>
          <w:rFonts w:ascii="Consolas" w:eastAsia="Consolas" w:hAnsi="Consolas" w:cs="Consolas"/>
          <w:color w:val="6A3E3E"/>
          <w:sz w:val="20"/>
          <w:szCs w:val="20"/>
        </w:rPr>
        <w:t>mealBuilder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MealBuilder();</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Meal </w:t>
      </w:r>
      <w:r>
        <w:rPr>
          <w:rFonts w:ascii="Consolas" w:eastAsia="Consolas" w:hAnsi="Consolas" w:cs="Consolas"/>
          <w:color w:val="6A3E3E"/>
          <w:sz w:val="20"/>
          <w:szCs w:val="20"/>
        </w:rPr>
        <w:t>vegMeal</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mealBuilder</w:t>
      </w:r>
      <w:r>
        <w:rPr>
          <w:rFonts w:ascii="Consolas" w:eastAsia="Consolas" w:hAnsi="Consolas" w:cs="Consolas"/>
          <w:color w:val="000000"/>
          <w:sz w:val="20"/>
          <w:szCs w:val="20"/>
        </w:rPr>
        <w:t>.prepareVegMeal();</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"Veg Meal"</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vegMeal</w:t>
      </w:r>
      <w:r>
        <w:rPr>
          <w:rFonts w:ascii="Consolas" w:eastAsia="Consolas" w:hAnsi="Consolas" w:cs="Consolas"/>
          <w:color w:val="000000"/>
          <w:sz w:val="20"/>
          <w:szCs w:val="20"/>
        </w:rPr>
        <w:t>.showItems();</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"Total Cost: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vegMeal</w:t>
      </w:r>
      <w:r>
        <w:rPr>
          <w:rFonts w:ascii="Consolas" w:eastAsia="Consolas" w:hAnsi="Consolas" w:cs="Consolas"/>
          <w:color w:val="000000"/>
          <w:sz w:val="20"/>
          <w:szCs w:val="20"/>
        </w:rPr>
        <w:t>.getCost());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Meal </w:t>
      </w:r>
      <w:r>
        <w:rPr>
          <w:rFonts w:ascii="Consolas" w:eastAsia="Consolas" w:hAnsi="Consolas" w:cs="Consolas"/>
          <w:color w:val="6A3E3E"/>
          <w:sz w:val="20"/>
          <w:szCs w:val="20"/>
        </w:rPr>
        <w:t>nonVegMeal</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mealBuilder</w:t>
      </w:r>
      <w:r>
        <w:rPr>
          <w:rFonts w:ascii="Consolas" w:eastAsia="Consolas" w:hAnsi="Consolas" w:cs="Consolas"/>
          <w:color w:val="000000"/>
          <w:sz w:val="20"/>
          <w:szCs w:val="20"/>
        </w:rPr>
        <w:t>.prepareNonVegMeal();</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"\n\nNon-Veg Meal"</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nonVegMeal</w:t>
      </w:r>
      <w:r>
        <w:rPr>
          <w:rFonts w:ascii="Consolas" w:eastAsia="Consolas" w:hAnsi="Consolas" w:cs="Consolas"/>
          <w:color w:val="000000"/>
          <w:sz w:val="20"/>
          <w:szCs w:val="20"/>
        </w:rPr>
        <w:t>.showItems();</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"Total Cost: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nonVegMeal</w:t>
      </w:r>
      <w:r>
        <w:rPr>
          <w:rFonts w:ascii="Consolas" w:eastAsia="Consolas" w:hAnsi="Consolas" w:cs="Consolas"/>
          <w:color w:val="000000"/>
          <w:sz w:val="20"/>
          <w:szCs w:val="20"/>
        </w:rPr>
        <w:t>.getCost());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Burger.java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abstract</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Burger</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Item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Packing packing()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Wrapper();</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abstract</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float</w:t>
      </w:r>
      <w:r>
        <w:rPr>
          <w:rFonts w:ascii="Consolas" w:eastAsia="Consolas" w:hAnsi="Consolas" w:cs="Consolas"/>
          <w:color w:val="000000"/>
          <w:sz w:val="20"/>
          <w:szCs w:val="20"/>
        </w:rPr>
        <w:t xml:space="preserve"> price();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ChickenBurger.java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ChickenBurger</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Burger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float</w:t>
      </w:r>
      <w:r>
        <w:rPr>
          <w:rFonts w:ascii="Consolas" w:eastAsia="Consolas" w:hAnsi="Consolas" w:cs="Consolas"/>
          <w:color w:val="000000"/>
          <w:sz w:val="20"/>
          <w:szCs w:val="20"/>
        </w:rPr>
        <w:t xml:space="preserve"> price()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50.5f;</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name()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"Chicken Burger"</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Coke.java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Coke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ColdDrink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float</w:t>
      </w:r>
      <w:r>
        <w:rPr>
          <w:rFonts w:ascii="Consolas" w:eastAsia="Consolas" w:hAnsi="Consolas" w:cs="Consolas"/>
          <w:color w:val="000000"/>
          <w:sz w:val="20"/>
          <w:szCs w:val="20"/>
        </w:rPr>
        <w:t xml:space="preserve"> price()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30.0f;</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name()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"Coke"</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ColdDrink.java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abstract</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ColdDrink</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Item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Packing packing()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Bottle();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abstract</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float</w:t>
      </w:r>
      <w:r>
        <w:rPr>
          <w:rFonts w:ascii="Consolas" w:eastAsia="Consolas" w:hAnsi="Consolas" w:cs="Consolas"/>
          <w:color w:val="000000"/>
          <w:sz w:val="20"/>
          <w:szCs w:val="20"/>
        </w:rPr>
        <w:t xml:space="preserve"> price();</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Item.java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interface</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Item</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name();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Packing packing();</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float</w:t>
      </w:r>
      <w:r>
        <w:rPr>
          <w:rFonts w:ascii="Consolas" w:eastAsia="Consolas" w:hAnsi="Consolas" w:cs="Consolas"/>
          <w:color w:val="000000"/>
          <w:sz w:val="20"/>
          <w:szCs w:val="20"/>
        </w:rPr>
        <w:t xml:space="preserve"> price();</w:t>
      </w:r>
      <w:r>
        <w:rPr>
          <w:rFonts w:ascii="Consolas" w:eastAsia="Consolas" w:hAnsi="Consolas" w:cs="Consolas"/>
          <w:color w:val="000000"/>
          <w:sz w:val="20"/>
          <w:szCs w:val="20"/>
        </w:rPr>
        <w:tab/>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Meal.java</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java.util.ArrayList;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java.util.List;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public class Meal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private List&lt;Item&gt; items = new ArrayList&lt;Item&gt;();</w:t>
      </w:r>
      <w:r>
        <w:rPr>
          <w:rFonts w:ascii="Consolas" w:eastAsia="Consolas" w:hAnsi="Consolas" w:cs="Consolas"/>
          <w:color w:val="000000"/>
          <w:sz w:val="20"/>
          <w:szCs w:val="20"/>
        </w:rPr>
        <w:tab/>
      </w:r>
    </w:p>
    <w:p w:rsidR="0025327D" w:rsidRDefault="0025327D">
      <w:pPr>
        <w:pBdr>
          <w:top w:val="nil"/>
          <w:left w:val="nil"/>
          <w:bottom w:val="nil"/>
          <w:right w:val="nil"/>
          <w:between w:val="nil"/>
        </w:pBdr>
        <w:spacing w:after="0" w:line="240" w:lineRule="auto"/>
        <w:rPr>
          <w:rFonts w:ascii="Consolas" w:eastAsia="Consolas" w:hAnsi="Consolas" w:cs="Consolas"/>
          <w:color w:val="000000"/>
          <w:sz w:val="20"/>
          <w:szCs w:val="20"/>
        </w:rPr>
      </w:pP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void addItem(Item item){</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items.add(item);</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float getCost(){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float cost = 0.0f;</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for (Item item : items)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cost += item.price();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return cost;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void showItems(){</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for (Item item : items)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System.out.print("Item : " + item.name());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System.out.print(", Packing : " + item.packing().pack());</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System.out.println(", Price : " + item.price());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ab/>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MealBuilder.java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MealBuilder</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Meal prepareVegMeal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Meal </w:t>
      </w:r>
      <w:r>
        <w:rPr>
          <w:rFonts w:ascii="Consolas" w:eastAsia="Consolas" w:hAnsi="Consolas" w:cs="Consolas"/>
          <w:color w:val="6A3E3E"/>
          <w:sz w:val="20"/>
          <w:szCs w:val="20"/>
        </w:rPr>
        <w:t>meal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Meal();</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meal</w:t>
      </w:r>
      <w:r>
        <w:rPr>
          <w:rFonts w:ascii="Consolas" w:eastAsia="Consolas" w:hAnsi="Consolas" w:cs="Consolas"/>
          <w:color w:val="000000"/>
          <w:sz w:val="20"/>
          <w:szCs w:val="20"/>
        </w:rPr>
        <w:t>.addItem(</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VegBurger());</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meal</w:t>
      </w:r>
      <w:r>
        <w:rPr>
          <w:rFonts w:ascii="Consolas" w:eastAsia="Consolas" w:hAnsi="Consolas" w:cs="Consolas"/>
          <w:color w:val="000000"/>
          <w:sz w:val="20"/>
          <w:szCs w:val="20"/>
        </w:rPr>
        <w:t>.addItem(</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Coke());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meal</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Meal prepareNonVegMeal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Meal </w:t>
      </w:r>
      <w:r>
        <w:rPr>
          <w:rFonts w:ascii="Consolas" w:eastAsia="Consolas" w:hAnsi="Consolas" w:cs="Consolas"/>
          <w:color w:val="6A3E3E"/>
          <w:sz w:val="20"/>
          <w:szCs w:val="20"/>
        </w:rPr>
        <w:t>meal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Meal();</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meal</w:t>
      </w:r>
      <w:r>
        <w:rPr>
          <w:rFonts w:ascii="Consolas" w:eastAsia="Consolas" w:hAnsi="Consolas" w:cs="Consolas"/>
          <w:color w:val="000000"/>
          <w:sz w:val="20"/>
          <w:szCs w:val="20"/>
        </w:rPr>
        <w:t>.addItem(</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ChickenBurger());</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meal</w:t>
      </w:r>
      <w:r>
        <w:rPr>
          <w:rFonts w:ascii="Consolas" w:eastAsia="Consolas" w:hAnsi="Consolas" w:cs="Consolas"/>
          <w:color w:val="000000"/>
          <w:sz w:val="20"/>
          <w:szCs w:val="20"/>
        </w:rPr>
        <w:t>.addItem(</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Pepsi());</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w:t>
      </w:r>
      <w:r>
        <w:rPr>
          <w:rFonts w:ascii="Consolas" w:eastAsia="Consolas" w:hAnsi="Consolas" w:cs="Consolas"/>
          <w:b/>
          <w:color w:val="7F0055"/>
          <w:sz w:val="20"/>
          <w:szCs w:val="20"/>
        </w:rPr>
        <w:t>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meal</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Packing.java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interface</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Packing</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pack();</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Pepsi.java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Pepsi</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ColdDrink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float</w:t>
      </w:r>
      <w:r>
        <w:rPr>
          <w:rFonts w:ascii="Consolas" w:eastAsia="Consolas" w:hAnsi="Consolas" w:cs="Consolas"/>
          <w:color w:val="000000"/>
          <w:sz w:val="20"/>
          <w:szCs w:val="20"/>
        </w:rPr>
        <w:t xml:space="preserve"> price()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35.0f;</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name()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"Pepsi"</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VegBurger.java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VegBurger</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Burger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float</w:t>
      </w:r>
      <w:r>
        <w:rPr>
          <w:rFonts w:ascii="Consolas" w:eastAsia="Consolas" w:hAnsi="Consolas" w:cs="Consolas"/>
          <w:color w:val="000000"/>
          <w:sz w:val="20"/>
          <w:szCs w:val="20"/>
        </w:rPr>
        <w:t xml:space="preserve"> price()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25.0f;</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name()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"Veg Burger"</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Wrapper.java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Wrapper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Packing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pack()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"Wrapper"</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ab/>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ab/>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результат роботи програми (рисунок 4.1.3.2).</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2754055" cy="1478491"/>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19325" t="51462" r="51066" b="18714"/>
                    <a:stretch>
                      <a:fillRect/>
                    </a:stretch>
                  </pic:blipFill>
                  <pic:spPr>
                    <a:xfrm>
                      <a:off x="0" y="0"/>
                      <a:ext cx="2754055" cy="1478491"/>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4.1.3.2 – Результат роботи програмної реалізації шаблону Builder мовою Java</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2" w:name="_3rdcrjn" w:colFirst="0" w:colLast="0"/>
      <w:bookmarkEnd w:id="12"/>
      <w:r>
        <w:rPr>
          <w:rFonts w:ascii="Times New Roman" w:eastAsia="Times New Roman" w:hAnsi="Times New Roman" w:cs="Times New Roman"/>
          <w:b/>
          <w:color w:val="000000"/>
          <w:sz w:val="28"/>
          <w:szCs w:val="28"/>
        </w:rPr>
        <w:lastRenderedPageBreak/>
        <w:t>4.2 Structural pattern – Bridge</w:t>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3" w:name="_26in1rg" w:colFirst="0" w:colLast="0"/>
      <w:bookmarkEnd w:id="13"/>
      <w:r>
        <w:rPr>
          <w:rFonts w:ascii="Times New Roman" w:eastAsia="Times New Roman" w:hAnsi="Times New Roman" w:cs="Times New Roman"/>
          <w:b/>
          <w:color w:val="000000"/>
          <w:sz w:val="28"/>
          <w:szCs w:val="28"/>
        </w:rPr>
        <w:t>4.2.1 Опис шаблону Bridge</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Міст — це структурний патерн проектування, який розділяє один або кілька класів на дві окремі ієрархії — абстракцію та реалізацію, дозволяючи змінювати код в одній гілці класів, незалежно від іншої.</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Патерн Міст пропонує замінити спадкування на делегування.</w:t>
      </w:r>
      <w:r>
        <w:rPr>
          <w:rFonts w:ascii="Times New Roman" w:eastAsia="Times New Roman" w:hAnsi="Times New Roman" w:cs="Times New Roman"/>
          <w:color w:val="000000"/>
          <w:sz w:val="28"/>
          <w:szCs w:val="28"/>
        </w:rPr>
        <w:t xml:space="preserve"> Для цього потрібно виділити одну з таких «площин» в окрему ієрархію і посилатися на об’єкт цієї ієрархії, замість зберігання його стану та поведінки всередині одного класу.</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чином, ми можемо зробити Колір окремим класом з підкласами Червоний та Синій</w:t>
      </w:r>
      <w:r>
        <w:rPr>
          <w:rFonts w:ascii="Times New Roman" w:eastAsia="Times New Roman" w:hAnsi="Times New Roman" w:cs="Times New Roman"/>
          <w:color w:val="000000"/>
          <w:sz w:val="28"/>
          <w:szCs w:val="28"/>
        </w:rPr>
        <w:t>. Клас Фігур отримає посилання на об’єкт Кольору і зможе делегувати йому роботу, якщо виникне така необхідність. Такий зв’язок і стане мостом між Фігурами та Кольором. При додаванні нових класів кольорів не потрібно буде звертатись до класів фігур і навпак</w:t>
      </w:r>
      <w:r>
        <w:rPr>
          <w:rFonts w:ascii="Times New Roman" w:eastAsia="Times New Roman" w:hAnsi="Times New Roman" w:cs="Times New Roman"/>
          <w:color w:val="000000"/>
          <w:sz w:val="28"/>
          <w:szCs w:val="28"/>
        </w:rPr>
        <w:t>и.</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Якщо говорити про реальні програми, то абстракцією може виступати графічний інтерфейс програми (GUI), а реалізацією — низькорівневий код операційної системи (API), до якого графічний інтерфейс звертається, реагуючи на дії користувача.</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 можете розвиват</w:t>
      </w:r>
      <w:r>
        <w:rPr>
          <w:rFonts w:ascii="Times New Roman" w:eastAsia="Times New Roman" w:hAnsi="Times New Roman" w:cs="Times New Roman"/>
          <w:color w:val="000000"/>
          <w:sz w:val="28"/>
          <w:szCs w:val="28"/>
        </w:rPr>
        <w:t>и програму у двох різних напрямках:</w:t>
      </w:r>
    </w:p>
    <w:p w:rsidR="0025327D" w:rsidRDefault="00D412EC">
      <w:pPr>
        <w:numPr>
          <w:ilvl w:val="0"/>
          <w:numId w:val="2"/>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мати кілька різних GUI (наприклад, для звичайних користувачів та адміністраторів).</w:t>
      </w:r>
    </w:p>
    <w:p w:rsidR="0025327D" w:rsidRDefault="00D412EC">
      <w:pPr>
        <w:numPr>
          <w:ilvl w:val="0"/>
          <w:numId w:val="2"/>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підтримувати багато видів API (наприклад, працювати під Windows, Linux і macOS).</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Така програма може виглядати як один великий клубок коду</w:t>
      </w:r>
      <w:r>
        <w:rPr>
          <w:rFonts w:ascii="Times New Roman" w:eastAsia="Times New Roman" w:hAnsi="Times New Roman" w:cs="Times New Roman"/>
          <w:color w:val="000000"/>
          <w:sz w:val="28"/>
          <w:szCs w:val="28"/>
        </w:rPr>
        <w:t>, в якому змішано умовні оператори рівнів GUI та API.</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 можемо вирішити цю проблему, застосувавши Міст. Патерн пропонує розплутати цей код, розділивши його на дві частини:</w:t>
      </w:r>
    </w:p>
    <w:p w:rsidR="0025327D" w:rsidRDefault="00D412EC">
      <w:pPr>
        <w:numPr>
          <w:ilvl w:val="0"/>
          <w:numId w:val="3"/>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Абстракцію: рівень графічного інтерфейсу програми.</w:t>
      </w:r>
    </w:p>
    <w:p w:rsidR="0025327D" w:rsidRDefault="00D412EC">
      <w:pPr>
        <w:numPr>
          <w:ilvl w:val="0"/>
          <w:numId w:val="3"/>
        </w:numPr>
        <w:pBdr>
          <w:top w:val="nil"/>
          <w:left w:val="nil"/>
          <w:bottom w:val="nil"/>
          <w:right w:val="nil"/>
          <w:between w:val="nil"/>
        </w:pBdr>
        <w:spacing w:after="0" w:line="240" w:lineRule="auto"/>
        <w:jc w:val="both"/>
        <w:rPr>
          <w:color w:val="000000"/>
          <w:sz w:val="28"/>
          <w:szCs w:val="28"/>
        </w:rPr>
      </w:pPr>
      <w:r>
        <w:rPr>
          <w:rFonts w:ascii="Times New Roman" w:eastAsia="Times New Roman" w:hAnsi="Times New Roman" w:cs="Times New Roman"/>
          <w:color w:val="000000"/>
          <w:sz w:val="28"/>
          <w:szCs w:val="28"/>
        </w:rPr>
        <w:t>Реалізацію: рівень взаємодії з операційною системою.</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Абстракція делегуватиме роботу одному з об’єктів реалізації. Причому, реалізації можна буде взаємозаміняти, але тільки за умови, що всі вони слідуватимуть єдиному інтерфейсу.</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чином, ви зможете змін</w:t>
      </w:r>
      <w:r>
        <w:rPr>
          <w:rFonts w:ascii="Times New Roman" w:eastAsia="Times New Roman" w:hAnsi="Times New Roman" w:cs="Times New Roman"/>
          <w:color w:val="000000"/>
          <w:sz w:val="28"/>
          <w:szCs w:val="28"/>
        </w:rPr>
        <w:t>ювати графічний інтерфейс програми, не чіпаючи низькорівневий код роботи з операційною системою. І навпаки, ви зможете додавати підтримку нових операційних систем, створюючи нові підкласи реалізації, без необхідності правити код у класах графічного інтерфе</w:t>
      </w:r>
      <w:r>
        <w:rPr>
          <w:rFonts w:ascii="Times New Roman" w:eastAsia="Times New Roman" w:hAnsi="Times New Roman" w:cs="Times New Roman"/>
          <w:color w:val="000000"/>
          <w:sz w:val="28"/>
          <w:szCs w:val="28"/>
        </w:rPr>
        <w:t>йсу.</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lastRenderedPageBreak/>
        <w:drawing>
          <wp:inline distT="0" distB="0" distL="0" distR="0">
            <wp:extent cx="5334000" cy="3619500"/>
            <wp:effectExtent l="0" t="0" r="0" b="0"/>
            <wp:docPr id="7" name="image5.png" descr="Структура класів патерна Міст"/>
            <wp:cNvGraphicFramePr/>
            <a:graphic xmlns:a="http://schemas.openxmlformats.org/drawingml/2006/main">
              <a:graphicData uri="http://schemas.openxmlformats.org/drawingml/2006/picture">
                <pic:pic xmlns:pic="http://schemas.openxmlformats.org/drawingml/2006/picture">
                  <pic:nvPicPr>
                    <pic:cNvPr id="0" name="image5.png" descr="Структура класів патерна Міст"/>
                    <pic:cNvPicPr preferRelativeResize="0"/>
                  </pic:nvPicPr>
                  <pic:blipFill>
                    <a:blip r:embed="rId13"/>
                    <a:srcRect/>
                    <a:stretch>
                      <a:fillRect/>
                    </a:stretch>
                  </pic:blipFill>
                  <pic:spPr>
                    <a:xfrm>
                      <a:off x="0" y="0"/>
                      <a:ext cx="5334000" cy="3619500"/>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4.2.1.1 – Загальна UML діаграма патерну Builder</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рисунку 4.2.1.1 зображена загальна структура використання патерну Bridge. Абстракція містить керуючу логіку. Код абстракції делегує реальну роботу пов’язаному об’єктові реалізації. Реалізація описує загальний інтерфейс для всіх реалізацій. Всі методи, я</w:t>
      </w:r>
      <w:r>
        <w:rPr>
          <w:rFonts w:ascii="Times New Roman" w:eastAsia="Times New Roman" w:hAnsi="Times New Roman" w:cs="Times New Roman"/>
          <w:color w:val="000000"/>
          <w:sz w:val="28"/>
          <w:szCs w:val="28"/>
        </w:rPr>
        <w:t xml:space="preserve">кі тут описані, будуть доступні з класу абстракції та його підкласів. Інтерфейси абстракції та реалізації можуть або збігатися, або бути абсолютно різними. Проте, зазвичай в реалізації живуть базові операції, на яких будуються складні операції абстракції. </w:t>
      </w:r>
      <w:r>
        <w:rPr>
          <w:rFonts w:ascii="Times New Roman" w:eastAsia="Times New Roman" w:hAnsi="Times New Roman" w:cs="Times New Roman"/>
          <w:color w:val="000000"/>
          <w:sz w:val="28"/>
          <w:szCs w:val="28"/>
        </w:rPr>
        <w:t>Конкретні реалізації містять платформо-залежний код. Розширені абстракції містять різні варіації керуючої логіки. Як і батьківский клас, працює з реалізаціями тільки через загальний інтерфейс реалізацій. Клієнт працює тільки з об’єктами абстракції. Не раху</w:t>
      </w:r>
      <w:r>
        <w:rPr>
          <w:rFonts w:ascii="Times New Roman" w:eastAsia="Times New Roman" w:hAnsi="Times New Roman" w:cs="Times New Roman"/>
          <w:color w:val="000000"/>
          <w:sz w:val="28"/>
          <w:szCs w:val="28"/>
        </w:rPr>
        <w:t>ючи початкового зв’язування абстракції з однією із реалізацій, клієнтський код не має прямого доступу до об’єктів реалізації.</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4" w:name="_lnxbz9" w:colFirst="0" w:colLast="0"/>
      <w:bookmarkEnd w:id="14"/>
      <w:r>
        <w:rPr>
          <w:rFonts w:ascii="Times New Roman" w:eastAsia="Times New Roman" w:hAnsi="Times New Roman" w:cs="Times New Roman"/>
          <w:b/>
          <w:color w:val="000000"/>
          <w:sz w:val="28"/>
          <w:szCs w:val="28"/>
        </w:rPr>
        <w:lastRenderedPageBreak/>
        <w:t>4.2.2 Опис реалізації шаблону Bridge мовлю C#</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діаграму класів отриману в результаті реалізації шаблону Bridge (рисунок 4.2.2.1).</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3435654" cy="289780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435654" cy="2897804"/>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4.2.2.1 – Діаграма класів шаблону Bridge</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вирішення завдання згідно індивідуального варіанту у середовищі Visual Studio 2019 мною було розробл</w:t>
      </w:r>
      <w:r>
        <w:rPr>
          <w:rFonts w:ascii="Times New Roman" w:eastAsia="Times New Roman" w:hAnsi="Times New Roman" w:cs="Times New Roman"/>
          <w:color w:val="000000"/>
          <w:sz w:val="28"/>
          <w:szCs w:val="28"/>
        </w:rPr>
        <w:t>ено програмний код який приведено нижче.</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Простір імен: BridgeDemo</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Program.cs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System.Collections.Generic;</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System.Linq;</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System.Text;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System.Threading.Tasks;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RefactoringGuru.DesignPatterns.Bridge.Conceptual</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The Abstraction defines the interface for the "control" part of the two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class hierarchies. It maintains a reference to an object of the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Implementation hierarchy and delegates all of t</w:t>
      </w:r>
      <w:r>
        <w:rPr>
          <w:rFonts w:ascii="Consolas" w:eastAsia="Consolas" w:hAnsi="Consolas" w:cs="Consolas"/>
          <w:color w:val="008000"/>
          <w:sz w:val="19"/>
          <w:szCs w:val="19"/>
        </w:rPr>
        <w:t>he real work to this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object.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Abstraction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protected</w:t>
      </w:r>
      <w:r>
        <w:rPr>
          <w:rFonts w:ascii="Consolas" w:eastAsia="Consolas" w:hAnsi="Consolas" w:cs="Consolas"/>
          <w:color w:val="000000"/>
          <w:sz w:val="19"/>
          <w:szCs w:val="19"/>
        </w:rPr>
        <w:t xml:space="preserve"> IImplementation _implementation;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Abstraction</w:t>
      </w:r>
      <w:r>
        <w:rPr>
          <w:rFonts w:ascii="Consolas" w:eastAsia="Consolas" w:hAnsi="Consolas" w:cs="Consolas"/>
          <w:color w:val="000000"/>
          <w:sz w:val="19"/>
          <w:szCs w:val="19"/>
        </w:rPr>
        <w:t>(IImplementation 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._implementation = 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virtual</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Operation()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"Abstract: Base operation with:\n"</w:t>
      </w:r>
      <w:r>
        <w:rPr>
          <w:rFonts w:ascii="Consolas" w:eastAsia="Consolas" w:hAnsi="Consolas" w:cs="Consolas"/>
          <w:color w:val="000000"/>
          <w:sz w:val="19"/>
          <w:szCs w:val="19"/>
        </w:rPr>
        <w:t xml:space="preserve"> +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_implementation.OperationImplementation();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lastRenderedPageBreak/>
        <w:t xml:space="preserve">    </w:t>
      </w:r>
      <w:r>
        <w:rPr>
          <w:rFonts w:ascii="Consolas" w:eastAsia="Consolas" w:hAnsi="Consolas" w:cs="Consolas"/>
          <w:color w:val="008000"/>
          <w:sz w:val="19"/>
          <w:szCs w:val="19"/>
        </w:rPr>
        <w:t>// You can extend the Abstraction without changing the 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classes.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ExtendedAbstraction</w:t>
      </w:r>
      <w:r>
        <w:rPr>
          <w:rFonts w:ascii="Consolas" w:eastAsia="Consolas" w:hAnsi="Consolas" w:cs="Consolas"/>
          <w:color w:val="000000"/>
          <w:sz w:val="19"/>
          <w:szCs w:val="19"/>
        </w:rPr>
        <w:t xml:space="preserve"> : Abstraction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ExtendedAbstraction</w:t>
      </w:r>
      <w:r>
        <w:rPr>
          <w:rFonts w:ascii="Consolas" w:eastAsia="Consolas" w:hAnsi="Consolas" w:cs="Consolas"/>
          <w:color w:val="000000"/>
          <w:sz w:val="19"/>
          <w:szCs w:val="19"/>
        </w:rPr>
        <w:t xml:space="preserve">(IImplementation implementation) : </w:t>
      </w:r>
      <w:r>
        <w:rPr>
          <w:rFonts w:ascii="Consolas" w:eastAsia="Consolas" w:hAnsi="Consolas" w:cs="Consolas"/>
          <w:color w:val="0000FF"/>
          <w:sz w:val="19"/>
          <w:szCs w:val="19"/>
        </w:rPr>
        <w:t>base</w:t>
      </w:r>
      <w:r>
        <w:rPr>
          <w:rFonts w:ascii="Consolas" w:eastAsia="Consolas" w:hAnsi="Consolas" w:cs="Consolas"/>
          <w:color w:val="000000"/>
          <w:sz w:val="19"/>
          <w:szCs w:val="19"/>
        </w:rPr>
        <w:t>(implementation)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override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Operation()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"ExtendedAbstraction: Extended operation with:\n"</w:t>
      </w: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base</w:t>
      </w:r>
      <w:r>
        <w:rPr>
          <w:rFonts w:ascii="Consolas" w:eastAsia="Consolas" w:hAnsi="Consolas" w:cs="Consolas"/>
          <w:color w:val="000000"/>
          <w:sz w:val="19"/>
          <w:szCs w:val="19"/>
        </w:rPr>
        <w:t>._implementation.OperationImplementation();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The Implementation defines the interface for all implementation classes.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It doesn't have to match the Abstraction's interface. In fact, the two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interfaces can be entirely different. Typically the 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interface provides only primitive operations, while the Abstraction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defines higher- level operations based on those primitives.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interface</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IImplementation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OperationImplementation();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Each Concrete Implem</w:t>
      </w:r>
      <w:r>
        <w:rPr>
          <w:rFonts w:ascii="Consolas" w:eastAsia="Consolas" w:hAnsi="Consolas" w:cs="Consolas"/>
          <w:color w:val="008000"/>
          <w:sz w:val="19"/>
          <w:szCs w:val="19"/>
        </w:rPr>
        <w:t>entation corresponds to a specific platform 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implements the Implementation interface using that platform's API.</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ConcreteImplementationA</w:t>
      </w:r>
      <w:r>
        <w:rPr>
          <w:rFonts w:ascii="Consolas" w:eastAsia="Consolas" w:hAnsi="Consolas" w:cs="Consolas"/>
          <w:color w:val="000000"/>
          <w:sz w:val="19"/>
          <w:szCs w:val="19"/>
        </w:rPr>
        <w:t xml:space="preserve"> : IImplementation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OperationImplementation()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"ConcreteImplementationA: The result in platform A.\n"</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ConcreteImplementationB</w:t>
      </w:r>
      <w:r>
        <w:rPr>
          <w:rFonts w:ascii="Consolas" w:eastAsia="Consolas" w:hAnsi="Consolas" w:cs="Consolas"/>
          <w:color w:val="000000"/>
          <w:sz w:val="19"/>
          <w:szCs w:val="19"/>
        </w:rPr>
        <w:t xml:space="preserve"> : IImplementation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OperationImplementation()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"ConcreteImplementationA: The result in platform</w:t>
      </w:r>
      <w:r>
        <w:rPr>
          <w:rFonts w:ascii="Consolas" w:eastAsia="Consolas" w:hAnsi="Consolas" w:cs="Consolas"/>
          <w:color w:val="A31515"/>
          <w:sz w:val="19"/>
          <w:szCs w:val="19"/>
        </w:rPr>
        <w:t xml:space="preserve"> B.\n"</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Client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Except for the initialization phase, where an Abstraction object gets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linked with a specific Implementation object, the client code should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only depend on the Abstraction class. This way the client code can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support any abstraction-implementation combination.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ClientCode(Abstraction abstraction)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Console.Write(abstraction.Operation());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Program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Main(</w:t>
      </w:r>
      <w:r>
        <w:rPr>
          <w:rFonts w:ascii="Consolas" w:eastAsia="Consolas" w:hAnsi="Consolas" w:cs="Consolas"/>
          <w:color w:val="0000FF"/>
          <w:sz w:val="19"/>
          <w:szCs w:val="19"/>
        </w:rPr>
        <w:t>string</w:t>
      </w:r>
      <w:r>
        <w:rPr>
          <w:rFonts w:ascii="Consolas" w:eastAsia="Consolas" w:hAnsi="Consolas" w:cs="Consolas"/>
          <w:color w:val="000000"/>
          <w:sz w:val="19"/>
          <w:szCs w:val="19"/>
        </w:rPr>
        <w:t>[] args)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Client client = </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Client();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Abstraction abstraction;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The client code should be able to work with any pre-configured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00"/>
          <w:sz w:val="19"/>
          <w:szCs w:val="19"/>
        </w:rPr>
        <w:t xml:space="preserve">    </w:t>
      </w:r>
      <w:r>
        <w:rPr>
          <w:rFonts w:ascii="Consolas" w:eastAsia="Consolas" w:hAnsi="Consolas" w:cs="Consolas"/>
          <w:color w:val="008000"/>
          <w:sz w:val="19"/>
          <w:szCs w:val="19"/>
        </w:rPr>
        <w:t>// abstraction-implementation combination.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abstraction = </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Abstraction(</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ConcreteImplementationA());</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client.ClientCode(abstraction);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abstraction = </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ExtendedAbstraction(</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ConcreteImplementationB());</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client.ClientCode(abstraction);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lastRenderedPageBreak/>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результат роботи програми (рисунок 4.2.2.2).</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extent cx="3981450" cy="962025"/>
            <wp:effectExtent l="0" t="0" r="0" b="0"/>
            <wp:docPr id="9" name="image13.jpg" descr="C:\Users\Lars\Desktop\photo_2021-05-23_15-26-30.jpg"/>
            <wp:cNvGraphicFramePr/>
            <a:graphic xmlns:a="http://schemas.openxmlformats.org/drawingml/2006/main">
              <a:graphicData uri="http://schemas.openxmlformats.org/drawingml/2006/picture">
                <pic:pic xmlns:pic="http://schemas.openxmlformats.org/drawingml/2006/picture">
                  <pic:nvPicPr>
                    <pic:cNvPr id="0" name="image13.jpg" descr="C:\Users\Lars\Desktop\photo_2021-05-23_15-26-30.jpg"/>
                    <pic:cNvPicPr preferRelativeResize="0"/>
                  </pic:nvPicPr>
                  <pic:blipFill>
                    <a:blip r:embed="rId15"/>
                    <a:srcRect/>
                    <a:stretch>
                      <a:fillRect/>
                    </a:stretch>
                  </pic:blipFill>
                  <pic:spPr>
                    <a:xfrm>
                      <a:off x="0" y="0"/>
                      <a:ext cx="3981450" cy="962025"/>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4.2.2.2 – Результат роботи програмної реалізації шаблону Bridge мовою C#</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5" w:name="_35nkun2" w:colFirst="0" w:colLast="0"/>
      <w:bookmarkEnd w:id="15"/>
      <w:r>
        <w:rPr>
          <w:rFonts w:ascii="Times New Roman" w:eastAsia="Times New Roman" w:hAnsi="Times New Roman" w:cs="Times New Roman"/>
          <w:b/>
          <w:color w:val="000000"/>
          <w:sz w:val="28"/>
          <w:szCs w:val="28"/>
        </w:rPr>
        <w:lastRenderedPageBreak/>
        <w:t>4.2.3 Опис реалізації шаблону Bridge мовлю Java</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діаграму класів отриману в результаті реалізації шаблону Bridge (рисунок 4.2.3.1).</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5334000" cy="2790825"/>
            <wp:effectExtent l="0" t="0" r="0" b="0"/>
            <wp:docPr id="8" name="image16.jpg" descr="Bridge Pattern UML Diagram"/>
            <wp:cNvGraphicFramePr/>
            <a:graphic xmlns:a="http://schemas.openxmlformats.org/drawingml/2006/main">
              <a:graphicData uri="http://schemas.openxmlformats.org/drawingml/2006/picture">
                <pic:pic xmlns:pic="http://schemas.openxmlformats.org/drawingml/2006/picture">
                  <pic:nvPicPr>
                    <pic:cNvPr id="0" name="image16.jpg" descr="Bridge Pattern UML Diagram"/>
                    <pic:cNvPicPr preferRelativeResize="0"/>
                  </pic:nvPicPr>
                  <pic:blipFill>
                    <a:blip r:embed="rId16"/>
                    <a:srcRect/>
                    <a:stretch>
                      <a:fillRect/>
                    </a:stretch>
                  </pic:blipFill>
                  <pic:spPr>
                    <a:xfrm>
                      <a:off x="0" y="0"/>
                      <a:ext cx="5334000" cy="2790825"/>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4.2.3.1 – Діаграма класів шаблону Bridge</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вирішення завдання згідно індивідуального варіанту у середовищі Eclipse Jee 2019-06 мною було розроблено програмний код який приведено нижче.</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BridgePatternDemo.java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BridgePatternDemo</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main(String[] </w:t>
      </w:r>
      <w:r>
        <w:rPr>
          <w:rFonts w:ascii="Consolas" w:eastAsia="Consolas" w:hAnsi="Consolas" w:cs="Consolas"/>
          <w:color w:val="6A3E3E"/>
          <w:sz w:val="20"/>
          <w:szCs w:val="20"/>
        </w:rPr>
        <w:t>args</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Shape </w:t>
      </w:r>
      <w:r>
        <w:rPr>
          <w:rFonts w:ascii="Consolas" w:eastAsia="Consolas" w:hAnsi="Consolas" w:cs="Consolas"/>
          <w:color w:val="6A3E3E"/>
          <w:sz w:val="20"/>
          <w:szCs w:val="20"/>
        </w:rPr>
        <w:t>redCircle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Circle(100,100, 10,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RedCircle());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Shape </w:t>
      </w:r>
      <w:r>
        <w:rPr>
          <w:rFonts w:ascii="Consolas" w:eastAsia="Consolas" w:hAnsi="Consolas" w:cs="Consolas"/>
          <w:color w:val="6A3E3E"/>
          <w:sz w:val="20"/>
          <w:szCs w:val="20"/>
        </w:rPr>
        <w:t>greenCircle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Circle(100,100, 10,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GreenCircle());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redCircle</w:t>
      </w:r>
      <w:r>
        <w:rPr>
          <w:rFonts w:ascii="Consolas" w:eastAsia="Consolas" w:hAnsi="Consolas" w:cs="Consolas"/>
          <w:color w:val="000000"/>
          <w:sz w:val="20"/>
          <w:szCs w:val="20"/>
        </w:rPr>
        <w:t>.draw();</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greenCircle</w:t>
      </w:r>
      <w:r>
        <w:rPr>
          <w:rFonts w:ascii="Consolas" w:eastAsia="Consolas" w:hAnsi="Consolas" w:cs="Consolas"/>
          <w:color w:val="000000"/>
          <w:sz w:val="20"/>
          <w:szCs w:val="20"/>
        </w:rPr>
        <w:t>.draw();</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Circle.java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Circle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Shape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x</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y</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radius</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Circle(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x</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radius</w:t>
      </w:r>
      <w:r>
        <w:rPr>
          <w:rFonts w:ascii="Consolas" w:eastAsia="Consolas" w:hAnsi="Consolas" w:cs="Consolas"/>
          <w:color w:val="000000"/>
          <w:sz w:val="20"/>
          <w:szCs w:val="20"/>
        </w:rPr>
        <w:t xml:space="preserve">, DrawAPI </w:t>
      </w:r>
      <w:r>
        <w:rPr>
          <w:rFonts w:ascii="Consolas" w:eastAsia="Consolas" w:hAnsi="Consolas" w:cs="Consolas"/>
          <w:color w:val="6A3E3E"/>
          <w:sz w:val="20"/>
          <w:szCs w:val="20"/>
        </w:rPr>
        <w:t>drawAPI</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6A3E3E"/>
          <w:sz w:val="20"/>
          <w:szCs w:val="20"/>
        </w:rPr>
        <w:t>drawAPI</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x</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x</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y</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y</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radius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radius</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draw()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C0"/>
          <w:sz w:val="20"/>
          <w:szCs w:val="20"/>
        </w:rPr>
        <w:t>drawAPI</w:t>
      </w:r>
      <w:r>
        <w:rPr>
          <w:rFonts w:ascii="Consolas" w:eastAsia="Consolas" w:hAnsi="Consolas" w:cs="Consolas"/>
          <w:color w:val="000000"/>
          <w:sz w:val="20"/>
          <w:szCs w:val="20"/>
        </w:rPr>
        <w:t>.drawCircle(</w:t>
      </w:r>
      <w:r>
        <w:rPr>
          <w:rFonts w:ascii="Consolas" w:eastAsia="Consolas" w:hAnsi="Consolas" w:cs="Consolas"/>
          <w:color w:val="0000C0"/>
          <w:sz w:val="20"/>
          <w:szCs w:val="20"/>
        </w:rPr>
        <w:t>radius</w:t>
      </w:r>
      <w:r>
        <w:rPr>
          <w:rFonts w:ascii="Consolas" w:eastAsia="Consolas" w:hAnsi="Consolas" w:cs="Consolas"/>
          <w:color w:val="000000"/>
          <w:sz w:val="20"/>
          <w:szCs w:val="20"/>
        </w:rPr>
        <w:t>,</w:t>
      </w:r>
      <w:r>
        <w:rPr>
          <w:rFonts w:ascii="Consolas" w:eastAsia="Consolas" w:hAnsi="Consolas" w:cs="Consolas"/>
          <w:color w:val="0000C0"/>
          <w:sz w:val="20"/>
          <w:szCs w:val="20"/>
        </w:rPr>
        <w:t>x</w:t>
      </w:r>
      <w:r>
        <w:rPr>
          <w:rFonts w:ascii="Consolas" w:eastAsia="Consolas" w:hAnsi="Consolas" w:cs="Consolas"/>
          <w:color w:val="000000"/>
          <w:sz w:val="20"/>
          <w:szCs w:val="20"/>
        </w:rPr>
        <w:t>,</w:t>
      </w:r>
      <w:r>
        <w:rPr>
          <w:rFonts w:ascii="Consolas" w:eastAsia="Consolas" w:hAnsi="Consolas" w:cs="Consolas"/>
          <w:color w:val="0000C0"/>
          <w:sz w:val="20"/>
          <w:szCs w:val="20"/>
        </w:rPr>
        <w:t>y</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DrawAPI.java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interface</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DrawAPI</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drawCircle(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radius</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x</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y</w:t>
      </w:r>
      <w:r>
        <w:rPr>
          <w:rFonts w:ascii="Consolas" w:eastAsia="Consolas" w:hAnsi="Consolas" w:cs="Consolas"/>
          <w:color w:val="000000"/>
          <w:sz w:val="20"/>
          <w:szCs w:val="20"/>
        </w:rPr>
        <w:t>);</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lastRenderedPageBreak/>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GreenCircle.java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GreenCircle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DrawAPI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drawCircle(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radius</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x</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y</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"Drawing Circle[ color: green, radius: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radius</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y</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RedCircle.java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RedCircle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DrawAPI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46464"/>
          <w:sz w:val="20"/>
          <w:szCs w:val="20"/>
        </w:rPr>
        <w:t>@Override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drawCircle(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radius</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x</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y</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"Drawing Circle[ color: red, radius: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radius</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y</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Shape.java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abstract</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Shape</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protected</w:t>
      </w:r>
      <w:r>
        <w:rPr>
          <w:rFonts w:ascii="Consolas" w:eastAsia="Consolas" w:hAnsi="Consolas" w:cs="Consolas"/>
          <w:color w:val="000000"/>
          <w:sz w:val="20"/>
          <w:szCs w:val="20"/>
        </w:rPr>
        <w:t xml:space="preserve"> DrawAPI </w:t>
      </w:r>
      <w:r>
        <w:rPr>
          <w:rFonts w:ascii="Consolas" w:eastAsia="Consolas" w:hAnsi="Consolas" w:cs="Consolas"/>
          <w:color w:val="0000C0"/>
          <w:sz w:val="20"/>
          <w:szCs w:val="20"/>
        </w:rPr>
        <w:t>drawAPI</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protected</w:t>
      </w:r>
      <w:r>
        <w:rPr>
          <w:rFonts w:ascii="Consolas" w:eastAsia="Consolas" w:hAnsi="Consolas" w:cs="Consolas"/>
          <w:color w:val="000000"/>
          <w:sz w:val="20"/>
          <w:szCs w:val="20"/>
        </w:rPr>
        <w:t xml:space="preserve"> Shape(DrawAPI </w:t>
      </w:r>
      <w:r>
        <w:rPr>
          <w:rFonts w:ascii="Consolas" w:eastAsia="Consolas" w:hAnsi="Consolas" w:cs="Consolas"/>
          <w:color w:val="6A3E3E"/>
          <w:sz w:val="20"/>
          <w:szCs w:val="20"/>
        </w:rPr>
        <w:t>drawAPI</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drawAPI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drawAPI</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abstract</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draw();</w:t>
      </w:r>
      <w:r>
        <w:rPr>
          <w:rFonts w:ascii="Consolas" w:eastAsia="Consolas" w:hAnsi="Consolas" w:cs="Consolas"/>
          <w:color w:val="000000"/>
          <w:sz w:val="20"/>
          <w:szCs w:val="20"/>
        </w:rPr>
        <w:tab/>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результат роботи програми (рисунок 4.2.3.2).</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3288450" cy="667706"/>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19168" t="64035" r="50131" b="24269"/>
                    <a:stretch>
                      <a:fillRect/>
                    </a:stretch>
                  </pic:blipFill>
                  <pic:spPr>
                    <a:xfrm>
                      <a:off x="0" y="0"/>
                      <a:ext cx="3288450" cy="667706"/>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4.2.3.2 – Результат роботи програмної реалізації шаблону Bridge мовою Java</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6" w:name="_1ksv4uv" w:colFirst="0" w:colLast="0"/>
      <w:bookmarkEnd w:id="16"/>
      <w:r>
        <w:rPr>
          <w:rFonts w:ascii="Times New Roman" w:eastAsia="Times New Roman" w:hAnsi="Times New Roman" w:cs="Times New Roman"/>
          <w:b/>
          <w:color w:val="000000"/>
          <w:sz w:val="28"/>
          <w:szCs w:val="28"/>
        </w:rPr>
        <w:lastRenderedPageBreak/>
        <w:t>4.3 Behavioral pattern – Command pattern</w:t>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7" w:name="_44sinio" w:colFirst="0" w:colLast="0"/>
      <w:bookmarkEnd w:id="17"/>
      <w:r>
        <w:rPr>
          <w:rFonts w:ascii="Times New Roman" w:eastAsia="Times New Roman" w:hAnsi="Times New Roman" w:cs="Times New Roman"/>
          <w:b/>
          <w:color w:val="000000"/>
          <w:sz w:val="28"/>
          <w:szCs w:val="28"/>
        </w:rPr>
        <w:t>4.3.1 Опис шаблону Command pattern</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Команда — це поведінковий патерн проектування, який перетворює запити на об’єкти, дозволяючи передавати їх як аргументи під час виклику методів, ставити запити в чергу, логувати їх, а також підтримувати скасування операцій.</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Хороші програми зазвичай структу</w:t>
      </w:r>
      <w:r>
        <w:rPr>
          <w:rFonts w:ascii="Times New Roman" w:eastAsia="Times New Roman" w:hAnsi="Times New Roman" w:cs="Times New Roman"/>
          <w:color w:val="000000"/>
          <w:sz w:val="28"/>
          <w:szCs w:val="28"/>
        </w:rPr>
        <w:t>рують у вигляді шарів. Найпоширеніший приклад — це шари користувацького інтерфейсу та бізнес-логіки. Перший лише малює гарне зображення для користувача, але коли потрібно зробити щось важливе, інтерфейс користувача «просить» шар бізнес-логіки зайнятися цим</w:t>
      </w:r>
      <w:r>
        <w:rPr>
          <w:rFonts w:ascii="Times New Roman" w:eastAsia="Times New Roman" w:hAnsi="Times New Roman" w:cs="Times New Roman"/>
          <w:color w:val="000000"/>
          <w:sz w:val="28"/>
          <w:szCs w:val="28"/>
        </w:rPr>
        <w:t>.</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дійсності це виглядає так: один з об’єктів інтерфейсу користувача викликає метод одного з об’єктів бізнес-логіки, передаючи до нього якісь параметри.</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Патерн Команда пропонує більше не надсилати такі виклики безпосередньо. Замість цього кожен виклик, що</w:t>
      </w:r>
      <w:r>
        <w:rPr>
          <w:rFonts w:ascii="Times New Roman" w:eastAsia="Times New Roman" w:hAnsi="Times New Roman" w:cs="Times New Roman"/>
          <w:color w:val="000000"/>
          <w:sz w:val="28"/>
          <w:szCs w:val="28"/>
        </w:rPr>
        <w:t xml:space="preserve"> відрізняється від інших, слід звернути у власний клас з єдиним методом, який і здійснюватиме виклик. Такий зветься командою.</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 об’єкта інтерфейсу можна буде прив’язати об’єкт команди, який знає, кому і в якому вигляді слід відправляти запити. Коли об’єкт</w:t>
      </w:r>
      <w:r>
        <w:rPr>
          <w:rFonts w:ascii="Times New Roman" w:eastAsia="Times New Roman" w:hAnsi="Times New Roman" w:cs="Times New Roman"/>
          <w:color w:val="000000"/>
          <w:sz w:val="28"/>
          <w:szCs w:val="28"/>
        </w:rPr>
        <w:t xml:space="preserve"> інтерфейсу буде готовий передати запит, він викличе метод команди, а та — подбає про все інше.</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Класи команд можна об’єднати під загальним інтерфейсом, що має єдиний метод запуску команди. Після цього одні й ті самі відправники зможуть працювати з різними </w:t>
      </w:r>
      <w:r>
        <w:rPr>
          <w:rFonts w:ascii="Times New Roman" w:eastAsia="Times New Roman" w:hAnsi="Times New Roman" w:cs="Times New Roman"/>
          <w:color w:val="000000"/>
          <w:sz w:val="28"/>
          <w:szCs w:val="28"/>
        </w:rPr>
        <w:t>командами, не прив’язуючись до їхніх класів. Навіть більше, команди можна буде взаємозаміняти «на льоту», змінюючи підсумкову поведінку відправників.</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Параметри, з якими повинен бути викликаний метод об’єкта одержувача, можна заздалегідь зберегти в полях об</w:t>
      </w:r>
      <w:r>
        <w:rPr>
          <w:rFonts w:ascii="Times New Roman" w:eastAsia="Times New Roman" w:hAnsi="Times New Roman" w:cs="Times New Roman"/>
          <w:color w:val="000000"/>
          <w:sz w:val="28"/>
          <w:szCs w:val="28"/>
        </w:rPr>
        <w:t>’єкта-команди. Завдяки цьому, об’єкти, які надсилають запити, можуть не турбуватися про те, щоб зібрати необхідні дані для одержувача. Навіть більше, вони тепер взагалі не знають, хто буде одержувачем запиту. Вся ця інформація прихована всередині команди.</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чином, команди стануть гнучким прошарком між користувацьким інтерфейсом та бізнес-логікою. І це лише невелика частина тієї користі, яку може принести патерн Команда!</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lastRenderedPageBreak/>
        <w:drawing>
          <wp:inline distT="0" distB="0" distL="0" distR="0">
            <wp:extent cx="6000750" cy="3524250"/>
            <wp:effectExtent l="0" t="0" r="0" b="0"/>
            <wp:docPr id="10" name="image18.png" descr="Структура класів патерна Команда"/>
            <wp:cNvGraphicFramePr/>
            <a:graphic xmlns:a="http://schemas.openxmlformats.org/drawingml/2006/main">
              <a:graphicData uri="http://schemas.openxmlformats.org/drawingml/2006/picture">
                <pic:pic xmlns:pic="http://schemas.openxmlformats.org/drawingml/2006/picture">
                  <pic:nvPicPr>
                    <pic:cNvPr id="0" name="image18.png" descr="Структура класів патерна Команда"/>
                    <pic:cNvPicPr preferRelativeResize="0"/>
                  </pic:nvPicPr>
                  <pic:blipFill>
                    <a:blip r:embed="rId18"/>
                    <a:srcRect/>
                    <a:stretch>
                      <a:fillRect/>
                    </a:stretch>
                  </pic:blipFill>
                  <pic:spPr>
                    <a:xfrm>
                      <a:off x="0" y="0"/>
                      <a:ext cx="6000750" cy="3524250"/>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4.3.1.1 – Загальна UML діаграма патерну Command</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рисунку 4.3.1.1 зображена загальна структура використання патерну Command. Відправник зберігає посилання на об’єкт команди та звертається до нього, коли потрібно виконати якусь дію. Відправник працює з командами тільки через їхній загальний інтерфейс. В</w:t>
      </w:r>
      <w:r>
        <w:rPr>
          <w:rFonts w:ascii="Times New Roman" w:eastAsia="Times New Roman" w:hAnsi="Times New Roman" w:cs="Times New Roman"/>
          <w:color w:val="000000"/>
          <w:sz w:val="28"/>
          <w:szCs w:val="28"/>
        </w:rPr>
        <w:t xml:space="preserve">ін не знає, яку конкретно команду використовує, оскільки отримує готовий об’єкт команди від клієнта. Команда описує інтерфейс, спільний для всіх конкретних команд. Зазвичай тут описується лише один метод запуску команди. Конкретні команди реалізують різні </w:t>
      </w:r>
      <w:r>
        <w:rPr>
          <w:rFonts w:ascii="Times New Roman" w:eastAsia="Times New Roman" w:hAnsi="Times New Roman" w:cs="Times New Roman"/>
          <w:color w:val="000000"/>
          <w:sz w:val="28"/>
          <w:szCs w:val="28"/>
        </w:rPr>
        <w:t>запити, дотримуючись загального інтерфейсу команд. Як правило, команда не робить всю роботу самостійно, а лише передає виклик одержувачу, яким виступає один з об’єктів бізнес-логіки. Параметри, з якими команда звертається до одержувача, необхідно зберігати</w:t>
      </w:r>
      <w:r>
        <w:rPr>
          <w:rFonts w:ascii="Times New Roman" w:eastAsia="Times New Roman" w:hAnsi="Times New Roman" w:cs="Times New Roman"/>
          <w:color w:val="000000"/>
          <w:sz w:val="28"/>
          <w:szCs w:val="28"/>
        </w:rPr>
        <w:t xml:space="preserve"> у вигляді полів. У більшості випадків об’єкти команд можна зробити незмінними, передаючи у них всі необхідні параметри тільки через конструктор. Одержувач містить бізнес-логіку програми. У цій ролі може виступати практично будь-який об’єкт. Зазвичай, кома</w:t>
      </w:r>
      <w:r>
        <w:rPr>
          <w:rFonts w:ascii="Times New Roman" w:eastAsia="Times New Roman" w:hAnsi="Times New Roman" w:cs="Times New Roman"/>
          <w:color w:val="000000"/>
          <w:sz w:val="28"/>
          <w:szCs w:val="28"/>
        </w:rPr>
        <w:t>нди перенаправляють виклики одержувачам, але іноді, щоб спростити програму, ви можете позбутися від одержувачів, «зливши» їхній код у класи команд. Клієнт створює об’єкти конкретних команд, передаючи до них усі необхідні параметри, серед яких можуть бути і</w:t>
      </w:r>
      <w:r>
        <w:rPr>
          <w:rFonts w:ascii="Times New Roman" w:eastAsia="Times New Roman" w:hAnsi="Times New Roman" w:cs="Times New Roman"/>
          <w:color w:val="000000"/>
          <w:sz w:val="28"/>
          <w:szCs w:val="28"/>
        </w:rPr>
        <w:t xml:space="preserve"> посилання на об’єкти одержувачів. Після цього клієнт зв’язує об’єкти відправників зі створеними командами.</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8" w:name="_2jxsxqh" w:colFirst="0" w:colLast="0"/>
      <w:bookmarkEnd w:id="18"/>
      <w:r>
        <w:rPr>
          <w:rFonts w:ascii="Times New Roman" w:eastAsia="Times New Roman" w:hAnsi="Times New Roman" w:cs="Times New Roman"/>
          <w:b/>
          <w:color w:val="000000"/>
          <w:sz w:val="28"/>
          <w:szCs w:val="28"/>
        </w:rPr>
        <w:lastRenderedPageBreak/>
        <w:t>4.3.2 Опис реалізації шаблону Command pattern мовлю C#</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діаграму класів отриману в результаті реалізації шаблону Command pattern (рисунок 4.3.2.1).</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6120765" cy="2719568"/>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6120765" cy="2719568"/>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4.3.2.1 – Діаграма класів шаблону Command pattern</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вирішення завдання згідно індивідуального варіанту у середовищі Visual Studio 2019</w:t>
      </w:r>
      <w:r>
        <w:rPr>
          <w:rFonts w:ascii="Times New Roman" w:eastAsia="Times New Roman" w:hAnsi="Times New Roman" w:cs="Times New Roman"/>
          <w:color w:val="000000"/>
          <w:sz w:val="28"/>
          <w:szCs w:val="28"/>
        </w:rPr>
        <w:t xml:space="preserve"> мною було розроблено програмний код який приведено нижче.</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Простір імен: CommandDemo</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ComplexCommand.cs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ComandDemo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However, some commands can delegate more complex operations to other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objects, called "receivers."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ComplexCommand</w:t>
      </w:r>
      <w:r>
        <w:rPr>
          <w:rFonts w:ascii="Consolas" w:eastAsia="Consolas" w:hAnsi="Consolas" w:cs="Consolas"/>
          <w:color w:val="000000"/>
          <w:sz w:val="19"/>
          <w:szCs w:val="19"/>
        </w:rPr>
        <w:t xml:space="preserve"> : ICommand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private</w:t>
      </w:r>
      <w:r>
        <w:rPr>
          <w:rFonts w:ascii="Consolas" w:eastAsia="Consolas" w:hAnsi="Consolas" w:cs="Consolas"/>
          <w:color w:val="000000"/>
          <w:sz w:val="19"/>
          <w:szCs w:val="19"/>
        </w:rPr>
        <w:t xml:space="preserve"> Receiver _receiver;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Context data, required for launching the receiver's methods.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private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_a;</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private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_b;</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Complex commands can accept one or severa</w:t>
      </w:r>
      <w:r>
        <w:rPr>
          <w:rFonts w:ascii="Consolas" w:eastAsia="Consolas" w:hAnsi="Consolas" w:cs="Consolas"/>
          <w:color w:val="008000"/>
          <w:sz w:val="19"/>
          <w:szCs w:val="19"/>
        </w:rPr>
        <w:t>l receiver objects along</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with any context data via the constructor.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ComplexCommand</w:t>
      </w:r>
      <w:r>
        <w:rPr>
          <w:rFonts w:ascii="Consolas" w:eastAsia="Consolas" w:hAnsi="Consolas" w:cs="Consolas"/>
          <w:color w:val="000000"/>
          <w:sz w:val="19"/>
          <w:szCs w:val="19"/>
        </w:rPr>
        <w:t xml:space="preserve">(Receiver receiver,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a,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b)</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._receiver = receiver;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._a = a;</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._b = b;</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Commands can delegate to any methods of a receiver.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Execute()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"ComplexCommand: Complex stuff should be done by a receiver object."</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._receiver.DoSomething(</w:t>
      </w:r>
      <w:r>
        <w:rPr>
          <w:rFonts w:ascii="Consolas" w:eastAsia="Consolas" w:hAnsi="Consolas" w:cs="Consolas"/>
          <w:color w:val="0000FF"/>
          <w:sz w:val="19"/>
          <w:szCs w:val="19"/>
        </w:rPr>
        <w:t>this</w:t>
      </w:r>
      <w:r>
        <w:rPr>
          <w:rFonts w:ascii="Consolas" w:eastAsia="Consolas" w:hAnsi="Consolas" w:cs="Consolas"/>
          <w:color w:val="000000"/>
          <w:sz w:val="19"/>
          <w:szCs w:val="19"/>
        </w:rPr>
        <w:t>._a);</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._receiver.DoSomethingElse(</w:t>
      </w:r>
      <w:r>
        <w:rPr>
          <w:rFonts w:ascii="Consolas" w:eastAsia="Consolas" w:hAnsi="Consolas" w:cs="Consolas"/>
          <w:color w:val="0000FF"/>
          <w:sz w:val="19"/>
          <w:szCs w:val="19"/>
        </w:rPr>
        <w:t>this</w:t>
      </w:r>
      <w:r>
        <w:rPr>
          <w:rFonts w:ascii="Consolas" w:eastAsia="Consolas" w:hAnsi="Consolas" w:cs="Consolas"/>
          <w:color w:val="000000"/>
          <w:sz w:val="19"/>
          <w:szCs w:val="19"/>
        </w:rPr>
        <w:t>._b);</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ICommand.cs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ComandDemo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The Command interface declares a method for executing a 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interface</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ICommand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Execute();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Invoker.cs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ComandDemo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The Invoker is associated with one or several commands. It sends a</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request to the 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Invoker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private</w:t>
      </w:r>
      <w:r>
        <w:rPr>
          <w:rFonts w:ascii="Consolas" w:eastAsia="Consolas" w:hAnsi="Consolas" w:cs="Consolas"/>
          <w:color w:val="000000"/>
          <w:sz w:val="19"/>
          <w:szCs w:val="19"/>
        </w:rPr>
        <w:t xml:space="preserve"> ICommand _onStart;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private</w:t>
      </w:r>
      <w:r>
        <w:rPr>
          <w:rFonts w:ascii="Consolas" w:eastAsia="Consolas" w:hAnsi="Consolas" w:cs="Consolas"/>
          <w:color w:val="000000"/>
          <w:sz w:val="19"/>
          <w:szCs w:val="19"/>
        </w:rPr>
        <w:t xml:space="preserve"> ICommand _onFinish;</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Initialize commands.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SetOnStart(ICommand 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._onStart = 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SetOnFinish(ICommand 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._onFinish = 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w:t>
      </w:r>
      <w:r>
        <w:rPr>
          <w:rFonts w:ascii="Consolas" w:eastAsia="Consolas" w:hAnsi="Consolas" w:cs="Consolas"/>
          <w:color w:val="008000"/>
          <w:sz w:val="19"/>
          <w:szCs w:val="19"/>
        </w:rPr>
        <w:t xml:space="preserve"> The Invoker does not depend on concrete command or receiver classes.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The Invoker passes a request to a receiver indirectly, by executing a</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DoSomethingImportant()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"Invoker: Does anybody want something done before I begin?"</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 xml:space="preserve">._onStart </w:t>
      </w:r>
      <w:r>
        <w:rPr>
          <w:rFonts w:ascii="Consolas" w:eastAsia="Consolas" w:hAnsi="Consolas" w:cs="Consolas"/>
          <w:color w:val="0000FF"/>
          <w:sz w:val="19"/>
          <w:szCs w:val="19"/>
        </w:rPr>
        <w:t>is</w:t>
      </w:r>
      <w:r>
        <w:rPr>
          <w:rFonts w:ascii="Consolas" w:eastAsia="Consolas" w:hAnsi="Consolas" w:cs="Consolas"/>
          <w:color w:val="000000"/>
          <w:sz w:val="19"/>
          <w:szCs w:val="19"/>
        </w:rPr>
        <w:t xml:space="preserve"> ICommand)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._onStart.Execute();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"Invoker: ...doing something really important..."</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"Invoker: Does anybody want something done after I finish?"</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 xml:space="preserve">._onFinish </w:t>
      </w:r>
      <w:r>
        <w:rPr>
          <w:rFonts w:ascii="Consolas" w:eastAsia="Consolas" w:hAnsi="Consolas" w:cs="Consolas"/>
          <w:color w:val="0000FF"/>
          <w:sz w:val="19"/>
          <w:szCs w:val="19"/>
        </w:rPr>
        <w:t>is</w:t>
      </w:r>
      <w:r>
        <w:rPr>
          <w:rFonts w:ascii="Consolas" w:eastAsia="Consolas" w:hAnsi="Consolas" w:cs="Consolas"/>
          <w:color w:val="000000"/>
          <w:sz w:val="19"/>
          <w:szCs w:val="19"/>
        </w:rPr>
        <w:t xml:space="preserve"> ICommand)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._onFinish.Execute();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Program.cs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ComandDemo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Program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static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Main(</w:t>
      </w:r>
      <w:r>
        <w:rPr>
          <w:rFonts w:ascii="Consolas" w:eastAsia="Consolas" w:hAnsi="Consolas" w:cs="Consolas"/>
          <w:color w:val="0000FF"/>
          <w:sz w:val="19"/>
          <w:szCs w:val="19"/>
        </w:rPr>
        <w:t>string</w:t>
      </w:r>
      <w:r>
        <w:rPr>
          <w:rFonts w:ascii="Consolas" w:eastAsia="Consolas" w:hAnsi="Consolas" w:cs="Consolas"/>
          <w:color w:val="000000"/>
          <w:sz w:val="19"/>
          <w:szCs w:val="19"/>
        </w:rPr>
        <w:t>[] args)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The client code can parameterize an invoker with any commands.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Invoker invoker = </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Invoker();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invoker.SetOnStart(</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SimpleCommand(</w:t>
      </w:r>
      <w:r>
        <w:rPr>
          <w:rFonts w:ascii="Consolas" w:eastAsia="Consolas" w:hAnsi="Consolas" w:cs="Consolas"/>
          <w:color w:val="A31515"/>
          <w:sz w:val="19"/>
          <w:szCs w:val="19"/>
        </w:rPr>
        <w:t>"Say Hi!"</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Receiver receiver = </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Receiver();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lastRenderedPageBreak/>
        <w:t xml:space="preserve">            invoker.SetOnFinish(</w:t>
      </w:r>
      <w:r>
        <w:rPr>
          <w:rFonts w:ascii="Consolas" w:eastAsia="Consolas" w:hAnsi="Consolas" w:cs="Consolas"/>
          <w:color w:val="0000FF"/>
          <w:sz w:val="19"/>
          <w:szCs w:val="19"/>
        </w:rPr>
        <w:t>new</w:t>
      </w:r>
      <w:r>
        <w:rPr>
          <w:rFonts w:ascii="Consolas" w:eastAsia="Consolas" w:hAnsi="Consolas" w:cs="Consolas"/>
          <w:color w:val="000000"/>
          <w:sz w:val="19"/>
          <w:szCs w:val="19"/>
        </w:rPr>
        <w:t xml:space="preserve"> ComplexCommand(receiver, </w:t>
      </w:r>
      <w:r>
        <w:rPr>
          <w:rFonts w:ascii="Consolas" w:eastAsia="Consolas" w:hAnsi="Consolas" w:cs="Consolas"/>
          <w:color w:val="A31515"/>
          <w:sz w:val="19"/>
          <w:szCs w:val="19"/>
        </w:rPr>
        <w:t>"Send email"</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"Save report"</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invoker.DoSomethingImportan</w:t>
      </w:r>
      <w:r>
        <w:rPr>
          <w:rFonts w:ascii="Consolas" w:eastAsia="Consolas" w:hAnsi="Consolas" w:cs="Consolas"/>
          <w:color w:val="000000"/>
          <w:sz w:val="19"/>
          <w:szCs w:val="19"/>
        </w:rPr>
        <w:t>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Receiver.cs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ComandDemo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The Receiver classes contain some important business logic. They know how</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to perform all kinds of operations, associated with carrying out a</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request. In fact, any class may serve as a Receiver.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Receiver</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DoSomething(</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a)</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$"Receiver: Working on (</w:t>
      </w:r>
      <w:r>
        <w:rPr>
          <w:rFonts w:ascii="Consolas" w:eastAsia="Consolas" w:hAnsi="Consolas" w:cs="Consolas"/>
          <w:color w:val="000000"/>
          <w:sz w:val="19"/>
          <w:szCs w:val="19"/>
        </w:rPr>
        <w:t>{a}</w:t>
      </w:r>
      <w:r>
        <w:rPr>
          <w:rFonts w:ascii="Consolas" w:eastAsia="Consolas" w:hAnsi="Consolas" w:cs="Consolas"/>
          <w:color w:val="A31515"/>
          <w:sz w:val="19"/>
          <w:szCs w:val="19"/>
        </w:rPr>
        <w:t>.)"</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DoSomethingElse(</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b)</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$"Receiver: Also working on (</w:t>
      </w:r>
      <w:r>
        <w:rPr>
          <w:rFonts w:ascii="Consolas" w:eastAsia="Consolas" w:hAnsi="Consolas" w:cs="Consolas"/>
          <w:color w:val="000000"/>
          <w:sz w:val="19"/>
          <w:szCs w:val="19"/>
        </w:rPr>
        <w:t>{b}</w:t>
      </w:r>
      <w:r>
        <w:rPr>
          <w:rFonts w:ascii="Consolas" w:eastAsia="Consolas" w:hAnsi="Consolas" w:cs="Consolas"/>
          <w:color w:val="A31515"/>
          <w:sz w:val="19"/>
          <w:szCs w:val="19"/>
        </w:rPr>
        <w:t>.)"</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SimpleCommand.cs</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using</w:t>
      </w:r>
      <w:r>
        <w:rPr>
          <w:rFonts w:ascii="Consolas" w:eastAsia="Consolas" w:hAnsi="Consolas" w:cs="Consolas"/>
          <w:color w:val="000000"/>
          <w:sz w:val="19"/>
          <w:szCs w:val="19"/>
        </w:rPr>
        <w:t xml:space="preserve"> System;</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namespace</w:t>
      </w:r>
      <w:r>
        <w:rPr>
          <w:rFonts w:ascii="Consolas" w:eastAsia="Consolas" w:hAnsi="Consolas" w:cs="Consolas"/>
          <w:color w:val="000000"/>
          <w:sz w:val="19"/>
          <w:szCs w:val="19"/>
        </w:rPr>
        <w:t xml:space="preserve"> ComandDemo</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8000"/>
          <w:sz w:val="19"/>
          <w:szCs w:val="19"/>
        </w:rPr>
        <w:t>// Some commands can implement simple operations on their own.</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SimpleCommand</w:t>
      </w:r>
      <w:r>
        <w:rPr>
          <w:rFonts w:ascii="Consolas" w:eastAsia="Consolas" w:hAnsi="Consolas" w:cs="Consolas"/>
          <w:color w:val="000000"/>
          <w:sz w:val="19"/>
          <w:szCs w:val="19"/>
        </w:rPr>
        <w:t xml:space="preserve"> : ICommand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private</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_payload = </w:t>
      </w:r>
      <w:r>
        <w:rPr>
          <w:rFonts w:ascii="Consolas" w:eastAsia="Consolas" w:hAnsi="Consolas" w:cs="Consolas"/>
          <w:color w:val="0000FF"/>
          <w:sz w:val="19"/>
          <w:szCs w:val="19"/>
        </w:rPr>
        <w:t>string</w:t>
      </w:r>
      <w:r>
        <w:rPr>
          <w:rFonts w:ascii="Consolas" w:eastAsia="Consolas" w:hAnsi="Consolas" w:cs="Consolas"/>
          <w:color w:val="000000"/>
          <w:sz w:val="19"/>
          <w:szCs w:val="19"/>
        </w:rPr>
        <w:t>.Empty;</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SimpleCommand</w:t>
      </w:r>
      <w:r>
        <w:rPr>
          <w:rFonts w:ascii="Consolas" w:eastAsia="Consolas" w:hAnsi="Consolas" w:cs="Consolas"/>
          <w:color w:val="000000"/>
          <w:sz w:val="19"/>
          <w:szCs w:val="19"/>
        </w:rPr>
        <w:t>(</w:t>
      </w:r>
      <w:r>
        <w:rPr>
          <w:rFonts w:ascii="Consolas" w:eastAsia="Consolas" w:hAnsi="Consolas" w:cs="Consolas"/>
          <w:color w:val="0000FF"/>
          <w:sz w:val="19"/>
          <w:szCs w:val="19"/>
        </w:rPr>
        <w:t>string</w:t>
      </w:r>
      <w:r>
        <w:rPr>
          <w:rFonts w:ascii="Consolas" w:eastAsia="Consolas" w:hAnsi="Consolas" w:cs="Consolas"/>
          <w:color w:val="000000"/>
          <w:sz w:val="19"/>
          <w:szCs w:val="19"/>
        </w:rPr>
        <w:t xml:space="preserve"> payload)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this</w:t>
      </w:r>
      <w:r>
        <w:rPr>
          <w:rFonts w:ascii="Consolas" w:eastAsia="Consolas" w:hAnsi="Consolas" w:cs="Consolas"/>
          <w:color w:val="000000"/>
          <w:sz w:val="19"/>
          <w:szCs w:val="19"/>
        </w:rPr>
        <w:t>._payload = payload;</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Execute()</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Console.WriteLine(</w:t>
      </w:r>
      <w:r>
        <w:rPr>
          <w:rFonts w:ascii="Consolas" w:eastAsia="Consolas" w:hAnsi="Consolas" w:cs="Consolas"/>
          <w:color w:val="A31515"/>
          <w:sz w:val="19"/>
          <w:szCs w:val="19"/>
        </w:rPr>
        <w:t>$"SimpleCommand: See, I can do simple things like printing (</w:t>
      </w:r>
      <w:r>
        <w:rPr>
          <w:rFonts w:ascii="Consolas" w:eastAsia="Consolas" w:hAnsi="Consolas" w:cs="Consolas"/>
          <w:color w:val="000000"/>
          <w:sz w:val="19"/>
          <w:szCs w:val="19"/>
        </w:rPr>
        <w:t>{</w:t>
      </w:r>
      <w:r>
        <w:rPr>
          <w:rFonts w:ascii="Consolas" w:eastAsia="Consolas" w:hAnsi="Consolas" w:cs="Consolas"/>
          <w:color w:val="0000FF"/>
          <w:sz w:val="19"/>
          <w:szCs w:val="19"/>
        </w:rPr>
        <w:t>this</w:t>
      </w:r>
      <w:r>
        <w:rPr>
          <w:rFonts w:ascii="Consolas" w:eastAsia="Consolas" w:hAnsi="Consolas" w:cs="Consolas"/>
          <w:color w:val="000000"/>
          <w:sz w:val="19"/>
          <w:szCs w:val="19"/>
        </w:rPr>
        <w:t>._payload}</w:t>
      </w:r>
      <w:r>
        <w:rPr>
          <w:rFonts w:ascii="Consolas" w:eastAsia="Consolas" w:hAnsi="Consolas" w:cs="Consolas"/>
          <w:color w:val="A31515"/>
          <w:sz w:val="19"/>
          <w:szCs w:val="19"/>
        </w:rPr>
        <w:t>)"</w:t>
      </w:r>
      <w:r>
        <w:rPr>
          <w:rFonts w:ascii="Consolas" w:eastAsia="Consolas" w:hAnsi="Consolas" w:cs="Consolas"/>
          <w:color w:val="000000"/>
          <w:sz w:val="19"/>
          <w:szCs w:val="19"/>
        </w:rPr>
        <w:t>);</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19"/>
          <w:szCs w:val="19"/>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результат роботи програми (рисунок 4.3.2.2).</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rPr>
        <w:drawing>
          <wp:inline distT="0" distB="0" distL="0" distR="0">
            <wp:extent cx="5495925" cy="1162050"/>
            <wp:effectExtent l="0" t="0" r="0" b="0"/>
            <wp:docPr id="13" name="image1.jpg" descr="C:\Users\Lars\Desktop\photo_2021-05-23_15-26-28.jpg"/>
            <wp:cNvGraphicFramePr/>
            <a:graphic xmlns:a="http://schemas.openxmlformats.org/drawingml/2006/main">
              <a:graphicData uri="http://schemas.openxmlformats.org/drawingml/2006/picture">
                <pic:pic xmlns:pic="http://schemas.openxmlformats.org/drawingml/2006/picture">
                  <pic:nvPicPr>
                    <pic:cNvPr id="0" name="image1.jpg" descr="C:\Users\Lars\Desktop\photo_2021-05-23_15-26-28.jpg"/>
                    <pic:cNvPicPr preferRelativeResize="0"/>
                  </pic:nvPicPr>
                  <pic:blipFill>
                    <a:blip r:embed="rId20"/>
                    <a:srcRect/>
                    <a:stretch>
                      <a:fillRect/>
                    </a:stretch>
                  </pic:blipFill>
                  <pic:spPr>
                    <a:xfrm>
                      <a:off x="0" y="0"/>
                      <a:ext cx="5495925" cy="1162050"/>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4.3.2.2 – Результат роботи програмної реалізації шаблону Command pattern мовою C#</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19" w:name="_z337ya" w:colFirst="0" w:colLast="0"/>
      <w:bookmarkEnd w:id="19"/>
      <w:r>
        <w:rPr>
          <w:rFonts w:ascii="Times New Roman" w:eastAsia="Times New Roman" w:hAnsi="Times New Roman" w:cs="Times New Roman"/>
          <w:b/>
          <w:color w:val="000000"/>
          <w:sz w:val="28"/>
          <w:szCs w:val="28"/>
        </w:rPr>
        <w:lastRenderedPageBreak/>
        <w:t>4.3.3 Опис реалізації шаблону Command pattern мовлю Java</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діаграму класів отриману в результаті реалізації шаблону Command pattern (рисунок 4.3.3.1).</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5334000" cy="4000500"/>
            <wp:effectExtent l="0" t="0" r="0" b="0"/>
            <wp:docPr id="14" name="image6.jpg" descr="Command Pattern UML Diagram"/>
            <wp:cNvGraphicFramePr/>
            <a:graphic xmlns:a="http://schemas.openxmlformats.org/drawingml/2006/main">
              <a:graphicData uri="http://schemas.openxmlformats.org/drawingml/2006/picture">
                <pic:pic xmlns:pic="http://schemas.openxmlformats.org/drawingml/2006/picture">
                  <pic:nvPicPr>
                    <pic:cNvPr id="0" name="image6.jpg" descr="Command Pattern UML Diagram"/>
                    <pic:cNvPicPr preferRelativeResize="0"/>
                  </pic:nvPicPr>
                  <pic:blipFill>
                    <a:blip r:embed="rId21"/>
                    <a:srcRect/>
                    <a:stretch>
                      <a:fillRect/>
                    </a:stretch>
                  </pic:blipFill>
                  <pic:spPr>
                    <a:xfrm>
                      <a:off x="0" y="0"/>
                      <a:ext cx="5334000" cy="4000500"/>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4.3.3.1 – Діаграма класів шаблону Command pattern</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вирішення завдання згідно індивідуального варіанту у середовищі Eclipse Jee 2019-06 мною було розроблено програмний код який приведено нижче.</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Broker.java</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java.util.ArrayList;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java.util.List;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class Broker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private List</w:t>
      </w:r>
      <w:r>
        <w:rPr>
          <w:rFonts w:ascii="Consolas" w:eastAsia="Consolas" w:hAnsi="Consolas" w:cs="Consolas"/>
          <w:color w:val="000000"/>
          <w:sz w:val="20"/>
          <w:szCs w:val="20"/>
        </w:rPr>
        <w:t xml:space="preserve">&lt;Order&gt; orderList = new ArrayList&lt;Order&gt;();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void takeOrder(Order order){</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orderList.add(order);</w:t>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void placeOrders(){</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for (Order order : orderList)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order.execute();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orderList.clear();</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BuyStock.java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BuyStock</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Order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Stock </w:t>
      </w:r>
      <w:r>
        <w:rPr>
          <w:rFonts w:ascii="Consolas" w:eastAsia="Consolas" w:hAnsi="Consolas" w:cs="Consolas"/>
          <w:color w:val="0000C0"/>
          <w:sz w:val="20"/>
          <w:szCs w:val="20"/>
        </w:rPr>
        <w:t>abcStock</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BuyStock(Stock </w:t>
      </w:r>
      <w:r>
        <w:rPr>
          <w:rFonts w:ascii="Consolas" w:eastAsia="Consolas" w:hAnsi="Consolas" w:cs="Consolas"/>
          <w:color w:val="6A3E3E"/>
          <w:sz w:val="20"/>
          <w:szCs w:val="20"/>
        </w:rPr>
        <w:t>abcStock</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abcStock</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abcStock</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execute()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C0"/>
          <w:sz w:val="20"/>
          <w:szCs w:val="20"/>
        </w:rPr>
        <w:t>abcStock</w:t>
      </w:r>
      <w:r>
        <w:rPr>
          <w:rFonts w:ascii="Consolas" w:eastAsia="Consolas" w:hAnsi="Consolas" w:cs="Consolas"/>
          <w:color w:val="000000"/>
          <w:sz w:val="20"/>
          <w:szCs w:val="20"/>
        </w:rPr>
        <w:t>.buy();</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CommandPatternDemo.java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CommandPatternDemo</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main(String[] </w:t>
      </w:r>
      <w:r>
        <w:rPr>
          <w:rFonts w:ascii="Consolas" w:eastAsia="Consolas" w:hAnsi="Consolas" w:cs="Consolas"/>
          <w:color w:val="6A3E3E"/>
          <w:sz w:val="20"/>
          <w:szCs w:val="20"/>
        </w:rPr>
        <w:t>args</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Stock </w:t>
      </w:r>
      <w:r>
        <w:rPr>
          <w:rFonts w:ascii="Consolas" w:eastAsia="Consolas" w:hAnsi="Consolas" w:cs="Consolas"/>
          <w:color w:val="6A3E3E"/>
          <w:sz w:val="20"/>
          <w:szCs w:val="20"/>
        </w:rPr>
        <w:t>abcStock</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Stock();</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BuyStock </w:t>
      </w:r>
      <w:r>
        <w:rPr>
          <w:rFonts w:ascii="Consolas" w:eastAsia="Consolas" w:hAnsi="Consolas" w:cs="Consolas"/>
          <w:color w:val="6A3E3E"/>
          <w:sz w:val="20"/>
          <w:szCs w:val="20"/>
        </w:rPr>
        <w:t>buyStockOrder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BuyStock(</w:t>
      </w:r>
      <w:r>
        <w:rPr>
          <w:rFonts w:ascii="Consolas" w:eastAsia="Consolas" w:hAnsi="Consolas" w:cs="Consolas"/>
          <w:color w:val="6A3E3E"/>
          <w:sz w:val="20"/>
          <w:szCs w:val="20"/>
        </w:rPr>
        <w:t>abcStock</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SellStock </w:t>
      </w:r>
      <w:r>
        <w:rPr>
          <w:rFonts w:ascii="Consolas" w:eastAsia="Consolas" w:hAnsi="Consolas" w:cs="Consolas"/>
          <w:color w:val="6A3E3E"/>
          <w:sz w:val="20"/>
          <w:szCs w:val="20"/>
        </w:rPr>
        <w:t>sellStockOrder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SellStock(</w:t>
      </w:r>
      <w:r>
        <w:rPr>
          <w:rFonts w:ascii="Consolas" w:eastAsia="Consolas" w:hAnsi="Consolas" w:cs="Consolas"/>
          <w:color w:val="6A3E3E"/>
          <w:sz w:val="20"/>
          <w:szCs w:val="20"/>
        </w:rPr>
        <w:t>abcStock</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Broker </w:t>
      </w:r>
      <w:r>
        <w:rPr>
          <w:rFonts w:ascii="Consolas" w:eastAsia="Consolas" w:hAnsi="Consolas" w:cs="Consolas"/>
          <w:color w:val="6A3E3E"/>
          <w:sz w:val="20"/>
          <w:szCs w:val="20"/>
        </w:rPr>
        <w:t>broker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Broker();</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broker</w:t>
      </w:r>
      <w:r>
        <w:rPr>
          <w:rFonts w:ascii="Consolas" w:eastAsia="Consolas" w:hAnsi="Consolas" w:cs="Consolas"/>
          <w:color w:val="000000"/>
          <w:sz w:val="20"/>
          <w:szCs w:val="20"/>
        </w:rPr>
        <w:t>.takeOrder(</w:t>
      </w:r>
      <w:r>
        <w:rPr>
          <w:rFonts w:ascii="Consolas" w:eastAsia="Consolas" w:hAnsi="Consolas" w:cs="Consolas"/>
          <w:color w:val="6A3E3E"/>
          <w:sz w:val="20"/>
          <w:szCs w:val="20"/>
        </w:rPr>
        <w:t>buyStockOrder</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broker</w:t>
      </w:r>
      <w:r>
        <w:rPr>
          <w:rFonts w:ascii="Consolas" w:eastAsia="Consolas" w:hAnsi="Consolas" w:cs="Consolas"/>
          <w:color w:val="000000"/>
          <w:sz w:val="20"/>
          <w:szCs w:val="20"/>
        </w:rPr>
        <w:t>.takeOrder(</w:t>
      </w:r>
      <w:r>
        <w:rPr>
          <w:rFonts w:ascii="Consolas" w:eastAsia="Consolas" w:hAnsi="Consolas" w:cs="Consolas"/>
          <w:color w:val="6A3E3E"/>
          <w:sz w:val="20"/>
          <w:szCs w:val="20"/>
        </w:rPr>
        <w:t>sellStockOrder</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broker</w:t>
      </w:r>
      <w:r>
        <w:rPr>
          <w:rFonts w:ascii="Consolas" w:eastAsia="Consolas" w:hAnsi="Consolas" w:cs="Consolas"/>
          <w:color w:val="000000"/>
          <w:sz w:val="20"/>
          <w:szCs w:val="20"/>
        </w:rPr>
        <w:t>.placeOrders();</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Order.java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interface</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Order</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execute();</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SellStock.java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SellStock</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Order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Stock </w:t>
      </w:r>
      <w:r>
        <w:rPr>
          <w:rFonts w:ascii="Consolas" w:eastAsia="Consolas" w:hAnsi="Consolas" w:cs="Consolas"/>
          <w:color w:val="0000C0"/>
          <w:sz w:val="20"/>
          <w:szCs w:val="20"/>
        </w:rPr>
        <w:t>abcStock</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SellStock(Stock </w:t>
      </w:r>
      <w:r>
        <w:rPr>
          <w:rFonts w:ascii="Consolas" w:eastAsia="Consolas" w:hAnsi="Consolas" w:cs="Consolas"/>
          <w:color w:val="6A3E3E"/>
          <w:sz w:val="20"/>
          <w:szCs w:val="20"/>
        </w:rPr>
        <w:t>abcStock</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abcStock</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abcStock</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execute()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C0"/>
          <w:sz w:val="20"/>
          <w:szCs w:val="20"/>
        </w:rPr>
        <w:t>abcStock</w:t>
      </w:r>
      <w:r>
        <w:rPr>
          <w:rFonts w:ascii="Consolas" w:eastAsia="Consolas" w:hAnsi="Consolas" w:cs="Consolas"/>
          <w:color w:val="000000"/>
          <w:sz w:val="20"/>
          <w:szCs w:val="20"/>
        </w:rPr>
        <w:t>.sell();</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Stock.java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Stock</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name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"ABC"</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quantity</w:t>
      </w:r>
      <w:r>
        <w:rPr>
          <w:rFonts w:ascii="Consolas" w:eastAsia="Consolas" w:hAnsi="Consolas" w:cs="Consolas"/>
          <w:color w:val="000000"/>
          <w:sz w:val="20"/>
          <w:szCs w:val="20"/>
        </w:rPr>
        <w:t xml:space="preserve"> = 10;</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buy(){</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"Stock [ Name: "</w:t>
      </w:r>
      <w:r>
        <w:rPr>
          <w:rFonts w:ascii="Consolas" w:eastAsia="Consolas" w:hAnsi="Consolas" w:cs="Consolas"/>
          <w:color w:val="000000"/>
          <w:sz w:val="20"/>
          <w:szCs w:val="20"/>
        </w:rPr>
        <w:t>+</w:t>
      </w:r>
      <w:r>
        <w:rPr>
          <w:rFonts w:ascii="Consolas" w:eastAsia="Consolas" w:hAnsi="Consolas" w:cs="Consolas"/>
          <w:color w:val="0000C0"/>
          <w:sz w:val="20"/>
          <w:szCs w:val="20"/>
        </w:rPr>
        <w:t>name</w:t>
      </w:r>
      <w:r>
        <w:rPr>
          <w:rFonts w:ascii="Consolas" w:eastAsia="Consolas" w:hAnsi="Consolas" w:cs="Consolas"/>
          <w:color w:val="000000"/>
          <w:sz w:val="20"/>
          <w:szCs w:val="20"/>
        </w:rPr>
        <w:t>+</w:t>
      </w:r>
      <w:r>
        <w:rPr>
          <w:rFonts w:ascii="Consolas" w:eastAsia="Consolas" w:hAnsi="Consolas" w:cs="Consolas"/>
          <w:color w:val="2A00FF"/>
          <w:sz w:val="20"/>
          <w:szCs w:val="20"/>
        </w:rPr>
        <w:t>", Quantity: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quantity</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 ] bought"</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sell(){</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"Stock [ Name: "</w:t>
      </w:r>
      <w:r>
        <w:rPr>
          <w:rFonts w:ascii="Consolas" w:eastAsia="Consolas" w:hAnsi="Consolas" w:cs="Consolas"/>
          <w:color w:val="000000"/>
          <w:sz w:val="20"/>
          <w:szCs w:val="20"/>
        </w:rPr>
        <w:t>+</w:t>
      </w:r>
      <w:r>
        <w:rPr>
          <w:rFonts w:ascii="Consolas" w:eastAsia="Consolas" w:hAnsi="Consolas" w:cs="Consolas"/>
          <w:color w:val="0000C0"/>
          <w:sz w:val="20"/>
          <w:szCs w:val="20"/>
        </w:rPr>
        <w:t>name</w:t>
      </w:r>
      <w:r>
        <w:rPr>
          <w:rFonts w:ascii="Consolas" w:eastAsia="Consolas" w:hAnsi="Consolas" w:cs="Consolas"/>
          <w:color w:val="000000"/>
          <w:sz w:val="20"/>
          <w:szCs w:val="20"/>
        </w:rPr>
        <w:t>+</w:t>
      </w:r>
      <w:r>
        <w:rPr>
          <w:rFonts w:ascii="Consolas" w:eastAsia="Consolas" w:hAnsi="Consolas" w:cs="Consolas"/>
          <w:color w:val="2A00FF"/>
          <w:sz w:val="20"/>
          <w:szCs w:val="20"/>
        </w:rPr>
        <w:t>", Quantity: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quantity</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 ] sold"</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результат роботи програми (рисунок 4.3.3.2).</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2394667" cy="696322"/>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l="19168" t="68129" r="58858" b="19883"/>
                    <a:stretch>
                      <a:fillRect/>
                    </a:stretch>
                  </pic:blipFill>
                  <pic:spPr>
                    <a:xfrm>
                      <a:off x="0" y="0"/>
                      <a:ext cx="2394667" cy="696322"/>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4.3.3.2 – Результат роботи програмної реалізації шаблону Command pattern мовою Java</w:t>
      </w:r>
    </w:p>
    <w:p w:rsidR="0025327D" w:rsidRDefault="00D412EC">
      <w:pPr>
        <w:spacing w:after="160" w:line="259" w:lineRule="auto"/>
        <w:rPr>
          <w:rFonts w:ascii="Times New Roman" w:eastAsia="Times New Roman" w:hAnsi="Times New Roman" w:cs="Times New Roman"/>
          <w:sz w:val="28"/>
          <w:szCs w:val="28"/>
        </w:rPr>
      </w:pPr>
      <w:r>
        <w:lastRenderedPageBreak/>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20" w:name="_3j2qqm3" w:colFirst="0" w:colLast="0"/>
      <w:bookmarkEnd w:id="20"/>
      <w:r>
        <w:rPr>
          <w:rFonts w:ascii="Times New Roman" w:eastAsia="Times New Roman" w:hAnsi="Times New Roman" w:cs="Times New Roman"/>
          <w:b/>
          <w:color w:val="000000"/>
          <w:sz w:val="28"/>
          <w:szCs w:val="28"/>
        </w:rPr>
        <w:lastRenderedPageBreak/>
        <w:t>4.4 Concurrency pattern – Balking pattern</w:t>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21" w:name="_1y810tw" w:colFirst="0" w:colLast="0"/>
      <w:bookmarkEnd w:id="21"/>
      <w:r>
        <w:rPr>
          <w:rFonts w:ascii="Times New Roman" w:eastAsia="Times New Roman" w:hAnsi="Times New Roman" w:cs="Times New Roman"/>
          <w:b/>
          <w:color w:val="000000"/>
          <w:sz w:val="28"/>
          <w:szCs w:val="28"/>
        </w:rPr>
        <w:t>4.4.1 Опис шаблону Balking pattern</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шаблоні знаходиться програма для створення шаблонів, яка виконує дію над об'єктом тільки тоді, коли об'єкт знаходиться в певному стані. Наприклад, якщо об'єкт читає zip-файли, а викликає метод викликає метод GET для об'єкта, коли zip-файл не відкритий, о</w:t>
      </w:r>
      <w:r>
        <w:rPr>
          <w:rFonts w:ascii="Times New Roman" w:eastAsia="Times New Roman" w:hAnsi="Times New Roman" w:cs="Times New Roman"/>
          <w:color w:val="000000"/>
          <w:sz w:val="28"/>
          <w:szCs w:val="28"/>
        </w:rPr>
        <w:t>б'єкт "заблокується" за запитом. Наприклад, в мові програмування Java при таких обставинах може виникнути виключення IllegalStateException.</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Є кілька експертів в цій області, які вважають, що відпочинок - це скоріше антипаттерн, ніж графічний дизайн. Якщо о</w:t>
      </w:r>
      <w:r>
        <w:rPr>
          <w:rFonts w:ascii="Times New Roman" w:eastAsia="Times New Roman" w:hAnsi="Times New Roman" w:cs="Times New Roman"/>
          <w:color w:val="000000"/>
          <w:sz w:val="28"/>
          <w:szCs w:val="28"/>
        </w:rPr>
        <w:t>б'єкт не підтримує ваш API, він повинен або обмежити API, щоб викликає порушення виклик був недоступний, або щоб виклик міг бути виконаний без обмежень.</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Об'єкти, які використовують цей шаблон, як правило, тільки в стані, яке схильне тимчасово відмовлятися,</w:t>
      </w:r>
      <w:r>
        <w:rPr>
          <w:rFonts w:ascii="Times New Roman" w:eastAsia="Times New Roman" w:hAnsi="Times New Roman" w:cs="Times New Roman"/>
          <w:color w:val="000000"/>
          <w:sz w:val="28"/>
          <w:szCs w:val="28"/>
        </w:rPr>
        <w:t xml:space="preserve"> але на невідому кількість часу. Якщо об'єкти повинні залишатися в стані, яке схильне до відмови протягом відомого обмеженого періоду часу, то може бути краща схема захищеної підвіски.</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рисунку 4.4.1.1 зображено UML діаграму прикладу реалізації пральна м</w:t>
      </w:r>
      <w:r>
        <w:rPr>
          <w:rFonts w:ascii="Times New Roman" w:eastAsia="Times New Roman" w:hAnsi="Times New Roman" w:cs="Times New Roman"/>
          <w:color w:val="000000"/>
          <w:sz w:val="28"/>
          <w:szCs w:val="28"/>
        </w:rPr>
        <w:t>ашина - це об'єкт, який може знаходитися в двох станах: включено і прання. Якщо машина вимкнена, стан змінюється на WASHING, і жоден інший потік не може викликати цю дію для цього, а потім виконати завдання. З іншого боку, якщо він вже був промитий і будь-</w:t>
      </w:r>
      <w:r>
        <w:rPr>
          <w:rFonts w:ascii="Times New Roman" w:eastAsia="Times New Roman" w:hAnsi="Times New Roman" w:cs="Times New Roman"/>
          <w:color w:val="000000"/>
          <w:sz w:val="28"/>
          <w:szCs w:val="28"/>
        </w:rPr>
        <w:t>якої іншої потік виконує wash (), він не може зробити це ще раз і повертається, нічого не роблячи.</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noProof/>
          <w:color w:val="000000"/>
          <w:lang w:val="ru-RU"/>
        </w:rPr>
        <w:drawing>
          <wp:inline distT="0" distB="0" distL="0" distR="0">
            <wp:extent cx="6120765" cy="3512484"/>
            <wp:effectExtent l="0" t="0" r="0" b="0"/>
            <wp:docPr id="16" name="image10.png" descr="https://2.bp.blogspot.com/-2EuWFixxHQE/WsmuJupZlGI/AAAAAAAAB_U/06rGvuz2oFsKnmreHp_BiyMklE2UobyZACLcBGAs/s1600/balking.png"/>
            <wp:cNvGraphicFramePr/>
            <a:graphic xmlns:a="http://schemas.openxmlformats.org/drawingml/2006/main">
              <a:graphicData uri="http://schemas.openxmlformats.org/drawingml/2006/picture">
                <pic:pic xmlns:pic="http://schemas.openxmlformats.org/drawingml/2006/picture">
                  <pic:nvPicPr>
                    <pic:cNvPr id="0" name="image10.png" descr="https://2.bp.blogspot.com/-2EuWFixxHQE/WsmuJupZlGI/AAAAAAAAB_U/06rGvuz2oFsKnmreHp_BiyMklE2UobyZACLcBGAs/s1600/balking.png"/>
                    <pic:cNvPicPr preferRelativeResize="0"/>
                  </pic:nvPicPr>
                  <pic:blipFill>
                    <a:blip r:embed="rId23"/>
                    <a:srcRect/>
                    <a:stretch>
                      <a:fillRect/>
                    </a:stretch>
                  </pic:blipFill>
                  <pic:spPr>
                    <a:xfrm>
                      <a:off x="0" y="0"/>
                      <a:ext cx="6120765" cy="3512484"/>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4.4.1.1 – UML діаграма прикладу реалізації патерну Balking</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22" w:name="_4i7ojhp" w:colFirst="0" w:colLast="0"/>
      <w:bookmarkEnd w:id="22"/>
      <w:r>
        <w:rPr>
          <w:rFonts w:ascii="Times New Roman" w:eastAsia="Times New Roman" w:hAnsi="Times New Roman" w:cs="Times New Roman"/>
          <w:b/>
          <w:color w:val="000000"/>
          <w:sz w:val="28"/>
          <w:szCs w:val="28"/>
        </w:rPr>
        <w:lastRenderedPageBreak/>
        <w:t>4.4.2 Опис реалізації шаблону Balking pattern мовлю Java</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діаграму класів отриману в результаті реалізації шаблону Balking pattern (рисунок 4.4.2.1).</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6120765" cy="353920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t="9051"/>
                    <a:stretch>
                      <a:fillRect/>
                    </a:stretch>
                  </pic:blipFill>
                  <pic:spPr>
                    <a:xfrm>
                      <a:off x="0" y="0"/>
                      <a:ext cx="6120765" cy="3539208"/>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4.4.2.1 – Діаграма класів шаблону Balking pattern</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вирішення завдання згідно індивідуального варіанту у середовищі Eclipse Jee 2019-0</w:t>
      </w:r>
      <w:r>
        <w:rPr>
          <w:rFonts w:ascii="Times New Roman" w:eastAsia="Times New Roman" w:hAnsi="Times New Roman" w:cs="Times New Roman"/>
          <w:color w:val="000000"/>
          <w:sz w:val="28"/>
          <w:szCs w:val="28"/>
        </w:rPr>
        <w:t>6 мною було розроблено програмний код який приведено нижче.</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ChangerThread.java</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java.io.IOException;</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java.util.Random;</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//Modify thread modify and save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public class ChangerThread extends Thread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private Data data;</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private Random random = new Random();</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ChangerThread(String name, Data data)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super(name);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this.data = data;</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void run()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try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for (int i = 0; true; i++)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data.change("No." + i);</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Thread.sleep(random.nextInt(1000));</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data.save();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 catch (IOException 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e.printStackTrace();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 catch (InterruptedException 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e.printStackTrace();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Data.java</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java.io.FileWriter;</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java.io.IOException;</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import java.io.Writer;</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public class Data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//file name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private String filename;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//content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private String content; </w:t>
      </w: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//Identify whether the data is modified</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private boolean changed;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Data(String filename, String content)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this.filename = filename;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this.content = content;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this.changed = true;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 change the data</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synchronized void change(String newContent)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content = newContent;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changed = true;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 If the data is modified, save it, otherwise return directly</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public synchronized void save() throws IOException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if (!ch</w:t>
      </w:r>
      <w:r>
        <w:rPr>
          <w:rFonts w:ascii="Consolas" w:eastAsia="Consolas" w:hAnsi="Consolas" w:cs="Consolas"/>
          <w:color w:val="000000"/>
          <w:sz w:val="20"/>
          <w:szCs w:val="20"/>
        </w:rPr>
        <w:t>anged)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System.out.println(Thread.currentThread().getName() + " balks");</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return;</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doSave();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changed = false;</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private void doSave() throws IOException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System.out.println(Thread.currentThr</w:t>
      </w:r>
      <w:r>
        <w:rPr>
          <w:rFonts w:ascii="Consolas" w:eastAsia="Consolas" w:hAnsi="Consolas" w:cs="Consolas"/>
          <w:color w:val="000000"/>
          <w:sz w:val="20"/>
          <w:szCs w:val="20"/>
        </w:rPr>
        <w:t>ead().getName() + " calls doSave, content = " + content);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//No need to close this way</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try (Writer writer = new FileWriter(filename, true))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writer.write(content);</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writer.write("\n");</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writer.flush();</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25327D" w:rsidRDefault="00D412EC">
      <w:pPr>
        <w:pBdr>
          <w:top w:val="nil"/>
          <w:left w:val="nil"/>
          <w:bottom w:val="nil"/>
          <w:right w:val="nil"/>
          <w:between w:val="nil"/>
        </w:pBdr>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SaverThread.java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java.io.IOException;</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3F7F5F"/>
          <w:sz w:val="20"/>
          <w:szCs w:val="20"/>
        </w:rPr>
        <w:t xml:space="preserve">//Similar to automatic save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SaverThread</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Thread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Data </w:t>
      </w:r>
      <w:r>
        <w:rPr>
          <w:rFonts w:ascii="Consolas" w:eastAsia="Consolas" w:hAnsi="Consolas" w:cs="Consolas"/>
          <w:color w:val="0000C0"/>
          <w:sz w:val="20"/>
          <w:szCs w:val="20"/>
        </w:rPr>
        <w:t>data</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SaverThread(String </w:t>
      </w:r>
      <w:r>
        <w:rPr>
          <w:rFonts w:ascii="Consolas" w:eastAsia="Consolas" w:hAnsi="Consolas" w:cs="Consolas"/>
          <w:color w:val="6A3E3E"/>
          <w:sz w:val="20"/>
          <w:szCs w:val="20"/>
        </w:rPr>
        <w:t>name</w:t>
      </w:r>
      <w:r>
        <w:rPr>
          <w:rFonts w:ascii="Consolas" w:eastAsia="Consolas" w:hAnsi="Consolas" w:cs="Consolas"/>
          <w:color w:val="000000"/>
          <w:sz w:val="20"/>
          <w:szCs w:val="20"/>
        </w:rPr>
        <w:t xml:space="preserve">, Data </w:t>
      </w:r>
      <w:r>
        <w:rPr>
          <w:rFonts w:ascii="Consolas" w:eastAsia="Consolas" w:hAnsi="Consolas" w:cs="Consolas"/>
          <w:color w:val="6A3E3E"/>
          <w:sz w:val="20"/>
          <w:szCs w:val="20"/>
        </w:rPr>
        <w:t>data</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6A3E3E"/>
          <w:sz w:val="20"/>
          <w:szCs w:val="20"/>
        </w:rPr>
        <w:t>name</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data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data</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while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0000C0"/>
          <w:sz w:val="20"/>
          <w:szCs w:val="20"/>
        </w:rPr>
        <w:t>data</w:t>
      </w:r>
      <w:r>
        <w:rPr>
          <w:rFonts w:ascii="Consolas" w:eastAsia="Consolas" w:hAnsi="Consolas" w:cs="Consolas"/>
          <w:color w:val="000000"/>
          <w:sz w:val="20"/>
          <w:szCs w:val="20"/>
        </w:rPr>
        <w:t xml:space="preserve">.save();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(1000);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.printStackTrace();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(InterruptedException </w:t>
      </w:r>
      <w:r>
        <w:rPr>
          <w:rFonts w:ascii="Consolas" w:eastAsia="Consolas" w:hAnsi="Consolas" w:cs="Consolas"/>
          <w:color w:val="6A3E3E"/>
          <w:sz w:val="20"/>
          <w:szCs w:val="20"/>
        </w:rPr>
        <w:t>e</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.printStackTrace();</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Файл: TestBalking.java</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3F7F5F"/>
          <w:sz w:val="20"/>
          <w:szCs w:val="20"/>
        </w:rPr>
        <w:t>// test</w:t>
      </w:r>
    </w:p>
    <w:p w:rsidR="0025327D" w:rsidRDefault="00D412EC">
      <w:pPr>
        <w:spacing w:after="0" w:line="240" w:lineRule="auto"/>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TestBalking</w:t>
      </w: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main(String[] </w:t>
      </w:r>
      <w:r>
        <w:rPr>
          <w:rFonts w:ascii="Consolas" w:eastAsia="Consolas" w:hAnsi="Consolas" w:cs="Consolas"/>
          <w:color w:val="6A3E3E"/>
          <w:sz w:val="20"/>
          <w:szCs w:val="20"/>
        </w:rPr>
        <w:t>args</w:t>
      </w:r>
      <w:r>
        <w:rPr>
          <w:rFonts w:ascii="Consolas" w:eastAsia="Consolas" w:hAnsi="Consolas" w:cs="Consolas"/>
          <w:color w:val="000000"/>
          <w:sz w:val="20"/>
          <w:szCs w:val="20"/>
        </w:rPr>
        <w:t>)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Data </w:t>
      </w:r>
      <w:r>
        <w:rPr>
          <w:rFonts w:ascii="Consolas" w:eastAsia="Consolas" w:hAnsi="Consolas" w:cs="Consolas"/>
          <w:color w:val="6A3E3E"/>
          <w:sz w:val="20"/>
          <w:szCs w:val="20"/>
        </w:rPr>
        <w:t>data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Data(</w:t>
      </w:r>
      <w:r>
        <w:rPr>
          <w:rFonts w:ascii="Consolas" w:eastAsia="Consolas" w:hAnsi="Consolas" w:cs="Consolas"/>
          <w:color w:val="2A00FF"/>
          <w:sz w:val="20"/>
          <w:szCs w:val="20"/>
        </w:rPr>
        <w:t>"data.txt"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"empty"</w:t>
      </w:r>
      <w:r>
        <w:rPr>
          <w:rFonts w:ascii="Consolas" w:eastAsia="Consolas" w:hAnsi="Consolas" w:cs="Consolas"/>
          <w:color w:val="000000"/>
          <w:sz w:val="20"/>
          <w:szCs w:val="20"/>
        </w:rPr>
        <w: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ChangerThread(</w:t>
      </w:r>
      <w:r>
        <w:rPr>
          <w:rFonts w:ascii="Consolas" w:eastAsia="Consolas" w:hAnsi="Consolas" w:cs="Consolas"/>
          <w:color w:val="2A00FF"/>
          <w:sz w:val="20"/>
          <w:szCs w:val="20"/>
        </w:rPr>
        <w:t>"Changer"</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data</w:t>
      </w:r>
      <w:r>
        <w:rPr>
          <w:rFonts w:ascii="Consolas" w:eastAsia="Consolas" w:hAnsi="Consolas" w:cs="Consolas"/>
          <w:color w:val="000000"/>
          <w:sz w:val="20"/>
          <w:szCs w:val="20"/>
        </w:rPr>
        <w:t>).start();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SaverThread(</w:t>
      </w:r>
      <w:r>
        <w:rPr>
          <w:rFonts w:ascii="Consolas" w:eastAsia="Consolas" w:hAnsi="Consolas" w:cs="Consolas"/>
          <w:color w:val="2A00FF"/>
          <w:sz w:val="20"/>
          <w:szCs w:val="20"/>
        </w:rPr>
        <w:t>"Saver"</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data</w:t>
      </w:r>
      <w:r>
        <w:rPr>
          <w:rFonts w:ascii="Consolas" w:eastAsia="Consolas" w:hAnsi="Consolas" w:cs="Consolas"/>
          <w:color w:val="000000"/>
          <w:sz w:val="20"/>
          <w:szCs w:val="20"/>
        </w:rPr>
        <w:t>).start();</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 xml:space="preserve">    }</w:t>
      </w:r>
    </w:p>
    <w:p w:rsidR="0025327D" w:rsidRDefault="00D412EC">
      <w:pPr>
        <w:spacing w:after="0" w:line="240" w:lineRule="auto"/>
        <w:rPr>
          <w:rFonts w:ascii="Consolas" w:eastAsia="Consolas" w:hAnsi="Consolas" w:cs="Consolas"/>
          <w:sz w:val="20"/>
          <w:szCs w:val="20"/>
        </w:rPr>
      </w:pPr>
      <w:r>
        <w:rPr>
          <w:rFonts w:ascii="Consolas" w:eastAsia="Consolas" w:hAnsi="Consolas" w:cs="Consolas"/>
          <w:color w:val="000000"/>
          <w:sz w:val="20"/>
          <w:szCs w:val="20"/>
        </w:rPr>
        <w:t>}</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Нижче приведено результат роботи програми (рисунок 4.4.2.2).</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color w:val="000000"/>
          <w:lang w:val="ru-RU"/>
        </w:rPr>
        <w:drawing>
          <wp:inline distT="0" distB="0" distL="0" distR="0">
            <wp:extent cx="1554800" cy="1813934"/>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l="19168" t="43275" r="60260" b="11695"/>
                    <a:stretch>
                      <a:fillRect/>
                    </a:stretch>
                  </pic:blipFill>
                  <pic:spPr>
                    <a:xfrm>
                      <a:off x="0" y="0"/>
                      <a:ext cx="1554800" cy="1813934"/>
                    </a:xfrm>
                    <a:prstGeom prst="rect">
                      <a:avLst/>
                    </a:prstGeom>
                    <a:ln/>
                  </pic:spPr>
                </pic:pic>
              </a:graphicData>
            </a:graphic>
          </wp:inline>
        </w:drawing>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4.4.2.2 – Результат роботи програмної реалізації шаблону Balking pattern мовою Java</w:t>
      </w:r>
    </w:p>
    <w:p w:rsidR="0025327D" w:rsidRDefault="00D412EC">
      <w:pPr>
        <w:spacing w:after="160" w:line="259" w:lineRule="auto"/>
        <w:rPr>
          <w:rFonts w:ascii="Times New Roman" w:eastAsia="Times New Roman" w:hAnsi="Times New Roman" w:cs="Times New Roman"/>
          <w:sz w:val="28"/>
          <w:szCs w:val="28"/>
        </w:rPr>
      </w:pPr>
      <w:r>
        <w:br w:type="page"/>
      </w:r>
    </w:p>
    <w:p w:rsidR="0025327D" w:rsidRDefault="00D412E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23" w:name="_2xcytpi" w:colFirst="0" w:colLast="0"/>
      <w:bookmarkEnd w:id="23"/>
      <w:r>
        <w:rPr>
          <w:rFonts w:ascii="Times New Roman" w:eastAsia="Times New Roman" w:hAnsi="Times New Roman" w:cs="Times New Roman"/>
          <w:b/>
          <w:color w:val="000000"/>
          <w:sz w:val="28"/>
          <w:szCs w:val="28"/>
        </w:rPr>
        <w:lastRenderedPageBreak/>
        <w:t>Висновок</w:t>
      </w:r>
    </w:p>
    <w:p w:rsidR="0025327D" w:rsidRDefault="0025327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 час виконання лабораторної роботи ознайомився з стандартними ситуаціями в процесі розробки складних програмних проектів.</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Набув практичних навичок використання шаблонів (Design patterns) проектування.</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Виконав опис шаблонів програмування запроп</w:t>
      </w:r>
      <w:r>
        <w:rPr>
          <w:rFonts w:ascii="Times New Roman" w:eastAsia="Times New Roman" w:hAnsi="Times New Roman" w:cs="Times New Roman"/>
          <w:color w:val="000000"/>
          <w:sz w:val="28"/>
          <w:szCs w:val="28"/>
        </w:rPr>
        <w:t>онованих індивідуальним варіантом.</w:t>
      </w:r>
    </w:p>
    <w:p w:rsidR="0025327D" w:rsidRDefault="00D412EC">
      <w:pPr>
        <w:pBdr>
          <w:top w:val="nil"/>
          <w:left w:val="nil"/>
          <w:bottom w:val="nil"/>
          <w:right w:val="nil"/>
          <w:between w:val="nil"/>
        </w:pBd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Розробив програмні проекти мовою C# та Java де реалізував шаблони програмування запропоновані індивідуальним варіантом.</w:t>
      </w:r>
    </w:p>
    <w:sectPr w:rsidR="0025327D">
      <w:pgSz w:w="11906" w:h="16838"/>
      <w:pgMar w:top="850" w:right="850" w:bottom="850" w:left="1417"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2EC" w:rsidRDefault="00D412EC">
      <w:pPr>
        <w:spacing w:after="0" w:line="240" w:lineRule="auto"/>
      </w:pPr>
      <w:r>
        <w:separator/>
      </w:r>
    </w:p>
  </w:endnote>
  <w:endnote w:type="continuationSeparator" w:id="0">
    <w:p w:rsidR="00D412EC" w:rsidRDefault="00D4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00"/>
    <w:family w:val="auto"/>
    <w:pitch w:val="default"/>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27D" w:rsidRDefault="00D412EC">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sidR="009B0BD2">
      <w:rPr>
        <w:color w:val="000000"/>
      </w:rPr>
      <w:fldChar w:fldCharType="separate"/>
    </w:r>
    <w:r w:rsidR="009B0BD2">
      <w:rPr>
        <w:noProof/>
        <w:color w:val="000000"/>
      </w:rPr>
      <w:t>2</w:t>
    </w:r>
    <w:r>
      <w:rPr>
        <w:color w:val="000000"/>
      </w:rPr>
      <w:fldChar w:fldCharType="end"/>
    </w:r>
  </w:p>
  <w:p w:rsidR="0025327D" w:rsidRDefault="0025327D">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2EC" w:rsidRDefault="00D412EC">
      <w:pPr>
        <w:spacing w:after="0" w:line="240" w:lineRule="auto"/>
      </w:pPr>
      <w:r>
        <w:separator/>
      </w:r>
    </w:p>
  </w:footnote>
  <w:footnote w:type="continuationSeparator" w:id="0">
    <w:p w:rsidR="00D412EC" w:rsidRDefault="00D41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A03FB"/>
    <w:multiLevelType w:val="multilevel"/>
    <w:tmpl w:val="E7BCABA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0D86503"/>
    <w:multiLevelType w:val="multilevel"/>
    <w:tmpl w:val="0706EE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84663CF"/>
    <w:multiLevelType w:val="multilevel"/>
    <w:tmpl w:val="9EB060B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50F6960"/>
    <w:multiLevelType w:val="multilevel"/>
    <w:tmpl w:val="91D2A3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27D"/>
    <w:rsid w:val="0025327D"/>
    <w:rsid w:val="009B0BD2"/>
    <w:rsid w:val="00D412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CDF71"/>
  <w15:docId w15:val="{7B77F214-72BB-4804-935B-506E6B27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0"/>
      <w:outlineLvl w:val="0"/>
    </w:pPr>
    <w:rPr>
      <w:b/>
      <w:color w:val="2E75B5"/>
      <w:sz w:val="28"/>
      <w:szCs w:val="2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5812</Words>
  <Characters>33133</Characters>
  <Application>Microsoft Office Word</Application>
  <DocSecurity>0</DocSecurity>
  <Lines>276</Lines>
  <Paragraphs>77</Paragraphs>
  <ScaleCrop>false</ScaleCrop>
  <Company>SPecialiST RePack</Company>
  <LinksUpToDate>false</LinksUpToDate>
  <CharactersWithSpaces>38868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Данил Рахлис</cp:lastModifiedBy>
  <cp:revision>3</cp:revision>
  <dcterms:created xsi:type="dcterms:W3CDTF">2023-06-26T12:25:00Z</dcterms:created>
  <dcterms:modified xsi:type="dcterms:W3CDTF">2023-06-26T12:25:00Z</dcterms:modified>
</cp:coreProperties>
</file>