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before="0" w:line="300" w:lineRule="auto"/>
        <w:jc w:val="right"/>
      </w:pPr>
      <w:r>
        <w:rPr>
          <w:rFonts w:ascii="Arial" w:cs="Arial" w:eastAsia="Arial" w:hAnsi="Arial"/>
          <w:b/>
          <w:bCs/>
          <w:color w:val="8A2522"/>
          <w:sz w:val="20"/>
          <w:szCs w:val="20"/>
          <w:rtl/>
        </w:rPr>
        <w:t xml:space="preserve">تقرير أحدث ما وصلت له الأبحاث (State-of-the-Art) — النسخة العربي المبسّطة</w:t>
      </w:r>
    </w:p>
    <w:p>
      <w:pPr>
        <w:bidi/>
        <w:spacing w:after="120" w:before="0" w:line="264" w:lineRule="auto"/>
        <w:jc w:val="right"/>
      </w:pPr>
      <w:r>
        <w:rPr>
          <w:rFonts w:ascii="Arial" w:cs="Arial" w:eastAsia="Arial" w:hAnsi="Arial"/>
          <w:b/>
          <w:bCs/>
          <w:color w:val="323232"/>
          <w:sz w:val="40"/>
          <w:szCs w:val="40"/>
          <w:rtl/>
        </w:rPr>
        <w:t xml:space="preserve">Clustering موفّر للطاقة وآمن في شبكات الحساسات اللاسلكية باستخدام التشفير الهجين</w:t>
      </w:r>
    </w:p>
    <w:p>
      <w:pPr>
        <w:bidi/>
        <w:spacing w:after="240" w:before="0" w:line="300" w:lineRule="auto"/>
        <w:jc w:val="right"/>
      </w:pPr>
      <w:r>
        <w:rPr>
          <w:rFonts w:ascii="Arial" w:cs="Arial" w:eastAsia="Arial" w:hAnsi="Arial"/>
          <w:i/>
          <w:iCs/>
          <w:color w:val="555555"/>
          <w:sz w:val="23"/>
          <w:szCs w:val="23"/>
          <w:rtl/>
        </w:rPr>
        <w:t xml:space="preserve">من LEACH وHEED وPEGASIS لحد البروتوكول المقترح v8-Chain: النتايج، والأدلة، وليه كل حاجة حصلت</w:t>
      </w:r>
    </w:p>
    <w:p>
      <w:pPr>
        <w:bidi/>
        <w:spacing w:after="300" w:before="0" w:line="300" w:lineRule="auto"/>
        <w:jc w:val="right"/>
      </w:pPr>
      <w:r>
        <w:rPr>
          <w:rFonts w:ascii="Arial" w:cs="Arial" w:eastAsia="Arial" w:hAnsi="Arial"/>
          <w:b/>
          <w:bCs/>
          <w:color w:val="323232"/>
          <w:sz w:val="22"/>
          <w:szCs w:val="22"/>
          <w:rtl/>
        </w:rPr>
        <w:t xml:space="preserve">م. رحمة خالد عشبة</w:t>
      </w:r>
      <w:r>
        <w:rPr>
          <w:rFonts w:ascii="Arial" w:cs="Arial" w:eastAsia="Arial" w:hAnsi="Arial"/>
          <w:color w:val="555555"/>
          <w:sz w:val="22"/>
          <w:szCs w:val="22"/>
          <w:rtl/>
        </w:rPr>
        <w:t xml:space="preserve">   ·   إشراف: د. هشام الزوكة، د. أماني سعد، د. خالد سعادة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single" w:color="8A2522" w:sz="24"/>
            </w:tcBorders>
            <w:shd w:fill="EDEDE5" w:color="auto" w:val="clear"/>
            <w:tcMar>
              <w:top w:type="dxa" w:w="120"/>
              <w:left w:type="dxa" w:w="200"/>
              <w:bottom w:type="dxa" w:w="120"/>
              <w:right w:type="dxa" w:w="200"/>
            </w:tcMar>
          </w:tcPr>
          <w:p>
            <w:pPr>
              <w:bidi/>
              <w:spacing w:after="80" w:before="0" w:line="300" w:lineRule="auto"/>
              <w:jc w:val="right"/>
            </w:pPr>
            <w:r>
              <w:rPr>
                <w:rFonts w:ascii="Arial" w:cs="Arial" w:eastAsia="Arial" w:hAnsi="Arial"/>
                <w:b/>
                <w:bCs/>
                <w:color w:val="8A2522"/>
                <w:sz w:val="22"/>
                <w:szCs w:val="22"/>
                <w:rtl/>
              </w:rPr>
              <w:t xml:space="preserve">أهم النتايج في سطور</w:t>
            </w:r>
          </w:p>
          <w:p>
            <w:pPr>
              <w:bidi/>
              <w:spacing w:after="60" w:before="0" w:line="300" w:lineRule="auto"/>
              <w:jc w:val="right"/>
            </w:pPr>
            <w:r>
              <w:rPr>
                <w:rFonts w:ascii="Arial" w:cs="Arial" w:eastAsia="Arial" w:hAnsi="Arial"/>
                <w:b/>
                <w:bCs/>
                <w:color w:val="323232"/>
                <w:sz w:val="21"/>
                <w:szCs w:val="21"/>
                <w:rtl/>
              </w:rPr>
              <w:t xml:space="preserve">البروتوكول النهائي: </w:t>
            </w:r>
            <w:r>
              <w:rPr>
                <w:rFonts w:ascii="Arial" w:cs="Arial" w:eastAsia="Arial" w:hAnsi="Arial"/>
                <w:color w:val="323232"/>
                <w:sz w:val="21"/>
                <w:szCs w:val="21"/>
                <w:rtl/>
              </w:rPr>
              <w:t xml:space="preserve">v8-Chain. بيختار الـ CH بمعادلة واحدة (الطاقة × عدد الجيران)، ويعيد استخدام الـ clusters 5 rounds. بيحمي الـ CH قبل ما يموت (تسليم استباقي) وبعد ما يموت (نائب Backup). النودز القريبة من الـ BS بتبعتله على طول، وماينفعش يبقى CH غير النود القوي. والـ CHs بتوصّل الداتا لبعض بس لما ده يوفّر طاقة.</w:t>
            </w:r>
          </w:p>
          <w:p>
            <w:pPr>
              <w:bidi/>
              <w:spacing w:after="60" w:before="0" w:line="300" w:lineRule="auto"/>
              <w:jc w:val="right"/>
            </w:pPr>
            <w:r>
              <w:rPr>
                <w:rFonts w:ascii="Arial" w:cs="Arial" w:eastAsia="Arial" w:hAnsi="Arial"/>
                <w:b/>
                <w:bCs/>
                <w:color w:val="323232"/>
                <w:sz w:val="21"/>
                <w:szCs w:val="21"/>
                <w:rtl/>
              </w:rPr>
              <w:t xml:space="preserve">لما الـ BS في نص الأرض: </w:t>
            </w:r>
            <w:r>
              <w:rPr>
                <w:rFonts w:ascii="Arial" w:cs="Arial" w:eastAsia="Arial" w:hAnsi="Arial"/>
                <w:color w:val="323232"/>
                <w:sz w:val="21"/>
                <w:szCs w:val="21"/>
                <w:rtl/>
              </w:rPr>
              <w:t xml:space="preserve">FND 2621 وHND 2711 وLND 2756 round، وPDR 99.27%. ده أطول وقت قبل موت أول نود في كل البروتوكولات اللي اتجربت. والـ PDR أعلى من أي بروتوكول أول نود فيه بتعيش بعد round 2000 (H-LEACH المحسّن: 97.33%، وEECH-HEED مع الـ sensing: 92.14%). LEACH وPEGASIS وHEED وSH-LEACH المحسّن بيوصّلوا أكتر شوية (99.40–99.79%)، بس أول نود فيهم بتموت قبلنا بـ 1,200 لـ 2,000 round.</w:t>
            </w:r>
          </w:p>
          <w:p>
            <w:pPr>
              <w:bidi/>
              <w:spacing w:after="60" w:before="0" w:line="300" w:lineRule="auto"/>
              <w:jc w:val="right"/>
            </w:pPr>
            <w:r>
              <w:rPr>
                <w:rFonts w:ascii="Arial" w:cs="Arial" w:eastAsia="Arial" w:hAnsi="Arial"/>
                <w:b/>
                <w:bCs/>
                <w:color w:val="323232"/>
                <w:sz w:val="21"/>
                <w:szCs w:val="21"/>
                <w:rtl/>
              </w:rPr>
              <w:t xml:space="preserve">لما الـ BS بعيد (50, −100): </w:t>
            </w:r>
            <w:r>
              <w:rPr>
                <w:rFonts w:ascii="Arial" w:cs="Arial" w:eastAsia="Arial" w:hAnsi="Arial"/>
                <w:color w:val="323232"/>
                <w:sz w:val="21"/>
                <w:szCs w:val="21"/>
                <w:rtl/>
              </w:rPr>
              <w:t xml:space="preserve">FND 1716 وHND 1886 وLND 1956، وPDR 99.07%. أول نود بيموت متأخر 36% عن v7 اللي فيه سلسلة، والـ PDR أعلى بـ 0.93 نقطة، وHND وLND تقريبًا زي v7 (الفرق أقل من 1%).</w:t>
            </w:r>
          </w:p>
          <w:p>
            <w:pPr>
              <w:bidi/>
              <w:spacing w:after="60" w:before="0" w:line="300" w:lineRule="auto"/>
              <w:jc w:val="right"/>
            </w:pPr>
            <w:r>
              <w:rPr>
                <w:rFonts w:ascii="Arial" w:cs="Arial" w:eastAsia="Arial" w:hAnsi="Arial"/>
                <w:b/>
                <w:bCs/>
                <w:color w:val="323232"/>
                <w:sz w:val="21"/>
                <w:szCs w:val="21"/>
                <w:rtl/>
              </w:rPr>
              <w:t xml:space="preserve">الثبات: </w:t>
            </w:r>
            <w:r>
              <w:rPr>
                <w:rFonts w:ascii="Arial" w:cs="Arial" w:eastAsia="Arial" w:hAnsi="Arial"/>
                <w:color w:val="323232"/>
                <w:sz w:val="21"/>
                <w:szCs w:val="21"/>
                <w:rtl/>
              </w:rPr>
              <w:t xml:space="preserve">نفس الترتيب طلع في 8 أشكال شبكات عشوائية مختلفة (متوسط FND لما الـ BS في النص: 2618، وPDR: 99.25%).</w:t>
            </w:r>
          </w:p>
        </w:tc>
      </w:tr>
    </w:tbl>
    <w:p>
      <w:pPr>
        <w:pStyle w:val="Heading1"/>
        <w:keepNext/>
        <w:pBdr>
          <w:bottom w:val="single" w:color="8A2522" w:sz="6" w:space="4"/>
        </w:pBdr>
        <w:bidi/>
        <w:spacing w:after="140" w:before="320"/>
        <w:jc w:val="right"/>
      </w:pPr>
      <w:r>
        <w:rPr>
          <w:rFonts w:ascii="Arial" w:cs="Arial" w:eastAsia="Arial" w:hAnsi="Arial"/>
          <w:b/>
          <w:bCs/>
          <w:color w:val="8A2522"/>
          <w:sz w:val="32"/>
          <w:szCs w:val="32"/>
          <w:rtl/>
        </w:rPr>
        <w:t xml:space="preserve">1. المقدمة</w:t>
      </w:r>
    </w:p>
    <w:p>
      <w:pPr>
        <w:bidi/>
        <w:spacing w:after="120" w:before="0" w:line="300" w:lineRule="auto"/>
        <w:jc w:val="right"/>
      </w:pPr>
      <w:r>
        <w:rPr>
          <w:rFonts w:ascii="Arial" w:cs="Arial" w:eastAsia="Arial" w:hAnsi="Arial"/>
          <w:color w:val="323232"/>
          <w:sz w:val="22"/>
          <w:szCs w:val="22"/>
          <w:rtl/>
        </w:rPr>
        <w:t xml:space="preserve">شبكة الحساسات اللاسلكية (WSN) عبارة عن أجهزة صغيرة كتير شغّالة ببطارية. كل جهاز بيقيس حاجة من المكان اللي هو فيه (حرارة، رطوبة، حركة…) ويبعت القراءة لجهاز رئيسي اسمه الـ Base Station (BS) أو الـ Sink. البطاريات دي غالبًا مش بتتغير، والإرسال اللاسلكي — خصوصًا لمسافات بعيدة — هو أكتر حاجة بتاكلها. فطريقة تنظيم الحساسات، والطريقة اللي الداتا بتوصل بيها للـ BS، هي اللي بتحدد الشبكة هتعيش قد إيه.</w:t>
      </w:r>
    </w:p>
    <w:p>
      <w:pPr>
        <w:bidi/>
        <w:spacing w:after="120" w:before="0" w:line="300" w:lineRule="auto"/>
        <w:jc w:val="right"/>
      </w:pPr>
      <w:r>
        <w:rPr>
          <w:rFonts w:ascii="Arial" w:cs="Arial" w:eastAsia="Arial" w:hAnsi="Arial"/>
          <w:color w:val="323232"/>
          <w:sz w:val="22"/>
          <w:szCs w:val="22"/>
          <w:rtl/>
        </w:rPr>
        <w:t xml:space="preserve">الـ Clustering معناه إننا نقسّم الحساسات لمجموعات، ولكل مجموعة "ألفة" اسمه Cluster Head (CH). الألفة بيجمع داتا مجموعته في رسالة واحدة ويبعتها قدام. ده أشهر أسلوب لتوفير الطاقة، بس الحمل كله بيتنقل على الـ CH: لو اخترناه غلط أو شغّلناه زيادة عن اللزوم، هيموت بدري، ومجموعته تفضل من غير ما توصل للـ BS، والرسايل تضيع.</w:t>
      </w:r>
    </w:p>
    <w:p>
      <w:pPr>
        <w:bidi/>
        <w:spacing w:after="120" w:before="0" w:line="300" w:lineRule="auto"/>
        <w:jc w:val="right"/>
      </w:pPr>
      <w:r>
        <w:rPr>
          <w:rFonts w:ascii="Arial" w:cs="Arial" w:eastAsia="Arial" w:hAnsi="Arial"/>
          <w:b/>
          <w:bCs/>
          <w:color w:val="323232"/>
          <w:sz w:val="22"/>
          <w:szCs w:val="22"/>
          <w:rtl/>
        </w:rPr>
        <w:t xml:space="preserve">سؤال البحث: </w:t>
      </w:r>
      <w:r>
        <w:rPr>
          <w:rFonts w:ascii="Arial" w:cs="Arial" w:eastAsia="Arial" w:hAnsi="Arial"/>
          <w:color w:val="323232"/>
          <w:sz w:val="22"/>
          <w:szCs w:val="22"/>
          <w:rtl/>
        </w:rPr>
        <w:t xml:space="preserve">إزاي نصمم اختيار الـ CH، وصيانة الـ clusters، وطريقة التوصيل بين الـ clusters مع بعض، عشان الشبكة تعيش أطول وتوصّل داتا أكتر، من غير ما نزوّد رسايل تحكم كتير؟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single" w:color="8A2522" w:sz="24"/>
            </w:tcBorders>
            <w:shd w:fill="FFF7E6" w:color="auto" w:val="clear"/>
            <w:tcMar>
              <w:top w:type="dxa" w:w="120"/>
              <w:left w:type="dxa" w:w="200"/>
              <w:bottom w:type="dxa" w:w="120"/>
              <w:right w:type="dxa" w:w="200"/>
            </w:tcMar>
          </w:tcPr>
          <w:p>
            <w:pPr>
              <w:bidi/>
              <w:spacing w:after="80" w:before="0" w:line="300" w:lineRule="auto"/>
              <w:jc w:val="right"/>
            </w:pPr>
            <w:r>
              <w:rPr>
                <w:rFonts w:ascii="Arial" w:cs="Arial" w:eastAsia="Arial" w:hAnsi="Arial"/>
                <w:b/>
                <w:bCs/>
                <w:color w:val="8A2522"/>
                <w:sz w:val="22"/>
                <w:szCs w:val="22"/>
                <w:rtl/>
              </w:rPr>
              <w:t xml:space="preserve">ببساطة</w:t>
            </w:r>
          </w:p>
          <w:p>
            <w:pPr>
              <w:bidi/>
              <w:spacing w:after="60" w:before="0" w:line="300" w:lineRule="auto"/>
              <w:jc w:val="right"/>
            </w:pPr>
            <w:r>
              <w:rPr>
                <w:rFonts w:ascii="Arial" w:cs="Arial" w:eastAsia="Arial" w:hAnsi="Arial"/>
                <w:color w:val="323232"/>
                <w:sz w:val="21"/>
                <w:szCs w:val="21"/>
                <w:rtl/>
              </w:rPr>
              <w:t xml:space="preserve">تخيّلي فصل فيه 100 طالب، كلهم عايزين يوصّلوا ورقة للمدير في آخر المبنى. لو كل واحد مشي لوحده، الكل هيتعب. الحل: نعمل مجموعات، ولكل مجموعة ألفة، والألفة بس هو اللي يمشي المشوار الطويل. بس لو الألفة فضل هو هو على طول، هيتعب ويقع. الرسالة كلها بتجاوب: مين يبقى ألفة؟ نغيّره إمتى؟ ونعمل إيه لو وقع؟</w:t>
            </w:r>
          </w:p>
        </w:tc>
      </w:tr>
    </w:tbl>
    <w:p>
      <w:pPr>
        <w:bidi/>
        <w:spacing w:after="60" w:before="0" w:line="300" w:lineRule="auto"/>
        <w:jc w:val="right"/>
      </w:pPr>
      <w:r>
        <w:rPr>
          <w:rFonts w:ascii="Arial" w:cs="Arial" w:eastAsia="Arial" w:hAnsi="Arial"/>
          <w:color w:val="323232"/>
          <w:sz w:val="22"/>
          <w:szCs w:val="22"/>
          <w:rtl/>
        </w:rPr>
        <w:t xml:space="preserve"/>
      </w:r>
    </w:p>
    <w:p>
      <w:pPr>
        <w:keepNext/>
        <w:bidi/>
        <w:spacing w:after="60" w:before="0" w:line="300" w:lineRule="auto"/>
        <w:jc w:val="right"/>
      </w:pPr>
      <w:r>
        <w:rPr>
          <w:rFonts w:ascii="Arial" w:cs="Arial" w:eastAsia="Arial" w:hAnsi="Arial"/>
          <w:b/>
          <w:bCs/>
          <w:color w:val="323232"/>
          <w:sz w:val="22"/>
          <w:szCs w:val="22"/>
          <w:rtl/>
        </w:rPr>
        <w:t xml:space="preserve">مساهمات الرسالة</w:t>
      </w:r>
    </w:p>
    <w:p>
      <w:pPr>
        <w:pStyle w:val="ListParagraph"/>
        <w:numPr>
          <w:ilvl w:val="0"/>
          <w:numId w:val="2"/>
        </w:numPr>
        <w:bidi/>
        <w:spacing w:after="70" w:line="290" w:lineRule="auto"/>
        <w:jc w:val="right"/>
      </w:pPr>
      <w:r>
        <w:rPr>
          <w:rFonts w:ascii="Arial" w:cs="Arial" w:eastAsia="Arial" w:hAnsi="Arial"/>
          <w:color w:val="323232"/>
          <w:sz w:val="22"/>
          <w:szCs w:val="22"/>
          <w:rtl/>
        </w:rPr>
        <w:t xml:space="preserve">إعادة بناء 5 بروتوكولات منشورة (LEACH وHEED وPEGASIS وSH-LEACH وH-LEACH) ومعاهم EECH-HEED. الأول بإعدادات كل بحث، وبعدين كلهم في بيئة ns-3 واحدة موحّدة، عشان المقارنة تبقى عادلة.</w:t>
      </w:r>
    </w:p>
    <w:p>
      <w:pPr>
        <w:pStyle w:val="ListParagraph"/>
        <w:numPr>
          <w:ilvl w:val="0"/>
          <w:numId w:val="2"/>
        </w:numPr>
        <w:bidi/>
        <w:spacing w:after="70" w:line="290" w:lineRule="auto"/>
        <w:jc w:val="right"/>
      </w:pPr>
      <w:r>
        <w:rPr>
          <w:rFonts w:ascii="Arial" w:cs="Arial" w:eastAsia="Arial" w:hAnsi="Arial"/>
          <w:color w:val="323232"/>
          <w:sz w:val="22"/>
          <w:szCs w:val="22"/>
          <w:rtl/>
        </w:rPr>
        <w:t xml:space="preserve">تصليح بروتوكولين هجينين منشورين طلع إن طريقتهم زي ما هي مكتوبة ماينفعش تشتغل (H-LEACH كان واقف، وSH-LEACH بيعمل مضاعفة واحدة بس).</w:t>
      </w:r>
    </w:p>
    <w:p>
      <w:pPr>
        <w:pStyle w:val="ListParagraph"/>
        <w:numPr>
          <w:ilvl w:val="0"/>
          <w:numId w:val="2"/>
        </w:numPr>
        <w:bidi/>
        <w:spacing w:after="70" w:line="290" w:lineRule="auto"/>
        <w:jc w:val="right"/>
      </w:pPr>
      <w:r>
        <w:rPr>
          <w:rFonts w:ascii="Arial" w:cs="Arial" w:eastAsia="Arial" w:hAnsi="Arial"/>
          <w:color w:val="323232"/>
          <w:sz w:val="22"/>
          <w:szCs w:val="22"/>
          <w:rtl/>
        </w:rPr>
        <w:t xml:space="preserve">بروتوكول هجين جديد اتطوّر على نسخ، وكل نسخة بتغيّر آلية واحدة بس (من v1 لحد v8-Chain)، واتقاس في كل نسخة FND وHND وLND وPDR.</w:t>
      </w:r>
    </w:p>
    <w:p>
      <w:pPr>
        <w:pStyle w:val="ListParagraph"/>
        <w:numPr>
          <w:ilvl w:val="0"/>
          <w:numId w:val="2"/>
        </w:numPr>
        <w:bidi/>
        <w:spacing w:after="70" w:line="290" w:lineRule="auto"/>
        <w:jc w:val="right"/>
      </w:pPr>
      <w:r>
        <w:rPr>
          <w:rFonts w:ascii="Arial" w:cs="Arial" w:eastAsia="Arial" w:hAnsi="Arial"/>
          <w:color w:val="323232"/>
          <w:sz w:val="22"/>
          <w:szCs w:val="22"/>
          <w:rtl/>
        </w:rPr>
        <w:t xml:space="preserve">تصميم نهائي (v8-Chain) بيحمي الـ CH قبل ما يموت وبعده، وبيغيّر طريقة التوصيل لوحده حسب مكان الـ BS.</w:t>
      </w:r>
    </w:p>
    <w:p>
      <w:pPr>
        <w:pStyle w:val="Heading1"/>
        <w:keepNext/>
        <w:pBdr>
          <w:bottom w:val="single" w:color="8A2522" w:sz="6" w:space="4"/>
        </w:pBdr>
        <w:bidi/>
        <w:spacing w:after="140" w:before="320"/>
        <w:jc w:val="right"/>
      </w:pPr>
      <w:r>
        <w:rPr>
          <w:rFonts w:ascii="Arial" w:cs="Arial" w:eastAsia="Arial" w:hAnsi="Arial"/>
          <w:b/>
          <w:bCs/>
          <w:color w:val="8A2522"/>
          <w:sz w:val="32"/>
          <w:szCs w:val="32"/>
          <w:rtl/>
        </w:rPr>
        <w:t xml:space="preserve">2. الخلفية</w:t>
      </w:r>
    </w:p>
    <w:p>
      <w:pPr>
        <w:pStyle w:val="Heading2"/>
        <w:keepNext/>
        <w:bidi/>
        <w:spacing w:after="100" w:before="200"/>
        <w:jc w:val="right"/>
      </w:pPr>
      <w:r>
        <w:rPr>
          <w:rFonts w:ascii="Arial" w:cs="Arial" w:eastAsia="Arial" w:hAnsi="Arial"/>
          <w:b/>
          <w:bCs/>
          <w:color w:val="323232"/>
          <w:sz w:val="26"/>
          <w:szCs w:val="26"/>
          <w:rtl/>
        </w:rPr>
        <w:t xml:space="preserve">2.1 الـ Clustering والتوجيه في شبكات الحساسات</w:t>
      </w:r>
    </w:p>
    <w:p>
      <w:pPr>
        <w:bidi/>
        <w:spacing w:after="120" w:before="0" w:line="300" w:lineRule="auto"/>
        <w:jc w:val="right"/>
      </w:pPr>
      <w:r>
        <w:rPr>
          <w:rFonts w:ascii="Arial" w:cs="Arial" w:eastAsia="Arial" w:hAnsi="Arial"/>
          <w:color w:val="323232"/>
          <w:sz w:val="22"/>
          <w:szCs w:val="22"/>
          <w:rtl/>
        </w:rPr>
        <w:t xml:space="preserve">كل round بيبقى فيه مرحلتين. الأولى مرحلة التكوين (Setup): بنختار الـ CHs، وكل نود ينضم لـ CH. التانية مرحلة الشغل (Steady-state): الأعضاء يبعتوا للـ CH، والـ CH يجمّع ويبعت. فيه عيلتين مشهورتين من البروتوكولات: عيلة الـ Clusters زي LEACH وHEED، وفيها كل CH بيكلّم الـ BS مباشرة. وعيلة السلسلة زي PEGASIS، وفيها الداتا بتتنقل من نود للي جنبه في طابور واحد، ونود واحد بس (القائد) هو اللي بيبعت للـ BS.</w:t>
      </w:r>
    </w:p>
    <w:p>
      <w:pPr>
        <w:pStyle w:val="Heading2"/>
        <w:keepNext/>
        <w:bidi/>
        <w:spacing w:after="100" w:before="200"/>
        <w:jc w:val="right"/>
      </w:pPr>
      <w:r>
        <w:rPr>
          <w:rFonts w:ascii="Arial" w:cs="Arial" w:eastAsia="Arial" w:hAnsi="Arial"/>
          <w:b/>
          <w:bCs/>
          <w:color w:val="323232"/>
          <w:sz w:val="26"/>
          <w:szCs w:val="26"/>
          <w:rtl/>
        </w:rPr>
        <w:t xml:space="preserve">2.2 نموذج طاقة الراديو</w:t>
      </w:r>
    </w:p>
    <w:p>
      <w:pPr>
        <w:bidi/>
        <w:spacing w:after="120" w:before="0" w:line="300" w:lineRule="auto"/>
        <w:jc w:val="right"/>
      </w:pPr>
      <w:r>
        <w:rPr>
          <w:rFonts w:ascii="Arial" w:cs="Arial" w:eastAsia="Arial" w:hAnsi="Arial"/>
          <w:color w:val="323232"/>
          <w:sz w:val="22"/>
          <w:szCs w:val="22"/>
          <w:rtl/>
        </w:rPr>
        <w:t xml:space="preserve">كل البروتوكولات في الدراسة بتستخدم نفس نموذج الطاقة (First-order radio model) بمعادلتين. إرسال k بت لمسافة d بيكلّف E_elec·k + E_fs·k·d² لو المسافة أقل من d0، وE_elec·k + E_mp·k·d⁴ لو المسافة أكبر من d0. الاستقبال بيكلّف E_elec·k، والتجميع بيكلّف E_DA لكل بت. والحد الفاصل d0 = √(E_fs/E_mp) ≈ 87.7 متر.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single" w:color="8A2522" w:sz="24"/>
            </w:tcBorders>
            <w:shd w:fill="FFF7E6" w:color="auto" w:val="clear"/>
            <w:tcMar>
              <w:top w:type="dxa" w:w="120"/>
              <w:left w:type="dxa" w:w="200"/>
              <w:bottom w:type="dxa" w:w="120"/>
              <w:right w:type="dxa" w:w="200"/>
            </w:tcMar>
          </w:tcPr>
          <w:p>
            <w:pPr>
              <w:bidi/>
              <w:spacing w:after="80" w:before="0" w:line="300" w:lineRule="auto"/>
              <w:jc w:val="right"/>
            </w:pPr>
            <w:r>
              <w:rPr>
                <w:rFonts w:ascii="Arial" w:cs="Arial" w:eastAsia="Arial" w:hAnsi="Arial"/>
                <w:b/>
                <w:bCs/>
                <w:color w:val="8A2522"/>
                <w:sz w:val="22"/>
                <w:szCs w:val="22"/>
                <w:rtl/>
              </w:rPr>
              <w:t xml:space="preserve">ببساطة</w:t>
            </w:r>
          </w:p>
          <w:p>
            <w:pPr>
              <w:bidi/>
              <w:spacing w:after="60" w:before="0" w:line="300" w:lineRule="auto"/>
              <w:jc w:val="right"/>
            </w:pPr>
            <w:r>
              <w:rPr>
                <w:rFonts w:ascii="Arial" w:cs="Arial" w:eastAsia="Arial" w:hAnsi="Arial"/>
                <w:color w:val="323232"/>
                <w:sz w:val="21"/>
                <w:szCs w:val="21"/>
                <w:rtl/>
              </w:rPr>
              <w:t xml:space="preserve">الإرسال زي الكلام: لو اللي بتكلميه قريب، بتتكلمي عادي. لو بعيد، لازم تزعّقي، والمجهود بيزيد أسرع بكتير من المسافة. قبل 87.7 متر، لو المسافة اتضاعفت الطاقة بتزيد ×4. بعد 87.7 متر، لو المسافة اتضاعفت الطاقة بتزيد ×16!</w:t>
            </w:r>
          </w:p>
          <w:p>
            <w:pPr>
              <w:bidi/>
              <w:spacing w:after="60" w:before="0" w:line="300" w:lineRule="auto"/>
              <w:jc w:val="right"/>
            </w:pPr>
            <w:r>
              <w:rPr>
                <w:rFonts w:ascii="Arial" w:cs="Arial" w:eastAsia="Arial" w:hAnsi="Arial"/>
                <w:color w:val="323232"/>
                <w:sz w:val="21"/>
                <w:szCs w:val="21"/>
                <w:rtl/>
              </w:rPr>
              <w:t xml:space="preserve">في الأبحاث القديمة كانوا بيستخدموا معادلة واحدة (single-term)، وهي d² على طول. البيئة الموحّدة بتاعتنا بتستخدم المعادلتين (two-slope)، وده أدق. ده جزء من سبب إن أرقام نفس البروتوكول بتتغير بين البحث الأصلي وتجاربنا.</w:t>
            </w:r>
          </w:p>
          <w:p>
            <w:pPr>
              <w:bidi/>
              <w:spacing w:after="60" w:before="0" w:line="300" w:lineRule="auto"/>
              <w:jc w:val="right"/>
            </w:pPr>
            <w:r>
              <w:rPr>
                <w:rFonts w:ascii="Arial" w:cs="Arial" w:eastAsia="Arial" w:hAnsi="Arial"/>
                <w:color w:val="323232"/>
                <w:sz w:val="21"/>
                <w:szCs w:val="21"/>
                <w:rtl/>
              </w:rPr>
              <w:t xml:space="preserve">عشان كده كل بروتوكول شاطر بيحاول: يخلّي المسافات للـ CH قصيرة، ويقلّل الإرسال البعيد، ويوزّع دور الـ CH بالعدل.</w:t>
            </w:r>
          </w:p>
        </w:tc>
      </w:tr>
    </w:tbl>
    <w:p>
      <w:pPr>
        <w:pStyle w:val="Heading2"/>
        <w:keepNext/>
        <w:bidi/>
        <w:spacing w:after="100" w:before="200"/>
        <w:jc w:val="right"/>
      </w:pPr>
      <w:r>
        <w:rPr>
          <w:rFonts w:ascii="Arial" w:cs="Arial" w:eastAsia="Arial" w:hAnsi="Arial"/>
          <w:b/>
          <w:bCs/>
          <w:color w:val="323232"/>
          <w:sz w:val="26"/>
          <w:szCs w:val="26"/>
          <w:rtl/>
        </w:rPr>
        <w:t xml:space="preserve">2.3 مقاييس الأداء</w:t>
      </w:r>
    </w:p>
    <w:p>
      <w:pPr>
        <w:pStyle w:val="ListParagraph"/>
        <w:numPr>
          <w:ilvl w:val="0"/>
          <w:numId w:val="2"/>
        </w:numPr>
        <w:bidi/>
        <w:spacing w:after="70" w:line="290" w:lineRule="auto"/>
        <w:jc w:val="right"/>
      </w:pPr>
      <w:r>
        <w:rPr>
          <w:rFonts w:ascii="Arial" w:cs="Arial" w:eastAsia="Arial" w:hAnsi="Arial"/>
          <w:b/>
          <w:bCs/>
          <w:color w:val="323232"/>
          <w:sz w:val="22"/>
          <w:szCs w:val="22"/>
          <w:rtl/>
        </w:rPr>
        <w:t xml:space="preserve">FND (First Node Dead): </w:t>
      </w:r>
      <w:r>
        <w:rPr>
          <w:rFonts w:ascii="Arial" w:cs="Arial" w:eastAsia="Arial" w:hAnsi="Arial"/>
          <w:color w:val="323232"/>
          <w:sz w:val="22"/>
          <w:szCs w:val="22"/>
          <w:rtl/>
        </w:rPr>
        <w:t xml:space="preserve">رقم الـ round اللي مات فيه أول نود. ده أهم مقياس للتغطية: أول ما نود يموت، فيه حتة في الأرض بقت من غير مراقبة. وبيبيّن كمان إن الحمل متوزع بالعدل.</w:t>
      </w:r>
    </w:p>
    <w:p>
      <w:pPr>
        <w:pStyle w:val="ListParagraph"/>
        <w:numPr>
          <w:ilvl w:val="0"/>
          <w:numId w:val="2"/>
        </w:numPr>
        <w:bidi/>
        <w:spacing w:after="70" w:line="290" w:lineRule="auto"/>
        <w:jc w:val="right"/>
      </w:pPr>
      <w:r>
        <w:rPr>
          <w:rFonts w:ascii="Arial" w:cs="Arial" w:eastAsia="Arial" w:hAnsi="Arial"/>
          <w:b/>
          <w:bCs/>
          <w:color w:val="323232"/>
          <w:sz w:val="22"/>
          <w:szCs w:val="22"/>
          <w:rtl/>
        </w:rPr>
        <w:t xml:space="preserve">HND (Half Nodes Dead): </w:t>
      </w:r>
      <w:r>
        <w:rPr>
          <w:rFonts w:ascii="Arial" w:cs="Arial" w:eastAsia="Arial" w:hAnsi="Arial"/>
          <w:color w:val="323232"/>
          <w:sz w:val="22"/>
          <w:szCs w:val="22"/>
          <w:rtl/>
        </w:rPr>
        <w:t xml:space="preserve">الـ round اللي مات فيه نص النودز. بيقيس العمر المفيد للشبكة.</w:t>
      </w:r>
    </w:p>
    <w:p>
      <w:pPr>
        <w:pStyle w:val="ListParagraph"/>
        <w:numPr>
          <w:ilvl w:val="0"/>
          <w:numId w:val="2"/>
        </w:numPr>
        <w:bidi/>
        <w:spacing w:after="70" w:line="290" w:lineRule="auto"/>
        <w:jc w:val="right"/>
      </w:pPr>
      <w:r>
        <w:rPr>
          <w:rFonts w:ascii="Arial" w:cs="Arial" w:eastAsia="Arial" w:hAnsi="Arial"/>
          <w:b/>
          <w:bCs/>
          <w:color w:val="323232"/>
          <w:sz w:val="22"/>
          <w:szCs w:val="22"/>
          <w:rtl/>
        </w:rPr>
        <w:t xml:space="preserve">LND (Last Node Dead): </w:t>
      </w:r>
      <w:r>
        <w:rPr>
          <w:rFonts w:ascii="Arial" w:cs="Arial" w:eastAsia="Arial" w:hAnsi="Arial"/>
          <w:color w:val="323232"/>
          <w:sz w:val="22"/>
          <w:szCs w:val="22"/>
          <w:rtl/>
        </w:rPr>
        <w:t xml:space="preserve">الـ round اللي مات فيه آخر نود. بيقيس العمر الكلي، بس ممكن يطلع وهمي لو فيه نودز عايشة ومش بتبعت.</w:t>
      </w:r>
    </w:p>
    <w:p>
      <w:pPr>
        <w:pStyle w:val="ListParagraph"/>
        <w:numPr>
          <w:ilvl w:val="0"/>
          <w:numId w:val="2"/>
        </w:numPr>
        <w:bidi/>
        <w:spacing w:after="70" w:line="290" w:lineRule="auto"/>
        <w:jc w:val="right"/>
      </w:pPr>
      <w:r>
        <w:rPr>
          <w:rFonts w:ascii="Arial" w:cs="Arial" w:eastAsia="Arial" w:hAnsi="Arial"/>
          <w:b/>
          <w:bCs/>
          <w:color w:val="323232"/>
          <w:sz w:val="22"/>
          <w:szCs w:val="22"/>
          <w:rtl/>
        </w:rPr>
        <w:t xml:space="preserve">PDR (Packet Delivery Ratio): </w:t>
      </w:r>
      <w:r>
        <w:rPr>
          <w:rFonts w:ascii="Arial" w:cs="Arial" w:eastAsia="Arial" w:hAnsi="Arial"/>
          <w:color w:val="323232"/>
          <w:sz w:val="22"/>
          <w:szCs w:val="22"/>
          <w:rtl/>
        </w:rPr>
        <w:t xml:space="preserve">الرسايل اللي وصلت للـ BS ÷ كل الرسايل اللي اتعملت على طول عمر الشبكة. بيقيس الاعتمادية.</w:t>
      </w:r>
    </w:p>
    <w:p>
      <w:pPr>
        <w:pStyle w:val="ListParagraph"/>
        <w:numPr>
          <w:ilvl w:val="0"/>
          <w:numId w:val="2"/>
        </w:numPr>
        <w:bidi/>
        <w:spacing w:after="70" w:line="290" w:lineRule="auto"/>
        <w:jc w:val="right"/>
      </w:pPr>
      <w:r>
        <w:rPr>
          <w:rFonts w:ascii="Arial" w:cs="Arial" w:eastAsia="Arial" w:hAnsi="Arial"/>
          <w:b/>
          <w:bCs/>
          <w:color w:val="323232"/>
          <w:sz w:val="22"/>
          <w:szCs w:val="22"/>
          <w:rtl/>
        </w:rPr>
        <w:t xml:space="preserve">عدد الرسايل اللي وصلت: </w:t>
      </w:r>
      <w:r>
        <w:rPr>
          <w:rFonts w:ascii="Arial" w:cs="Arial" w:eastAsia="Arial" w:hAnsi="Arial"/>
          <w:color w:val="323232"/>
          <w:sz w:val="22"/>
          <w:szCs w:val="22"/>
          <w:rtl/>
        </w:rPr>
        <w:t xml:space="preserve">بيكشف النودز "العايشة والساكتة" اللي بتخلّي الـ LND يبان أحسن من الحقيقة.</w:t>
      </w:r>
    </w:p>
    <w:p>
      <w:pPr>
        <w:pStyle w:val="Heading1"/>
        <w:keepNext/>
        <w:pBdr>
          <w:bottom w:val="single" w:color="8A2522" w:sz="6" w:space="4"/>
        </w:pBdr>
        <w:bidi/>
        <w:spacing w:after="140" w:before="320"/>
        <w:jc w:val="right"/>
      </w:pPr>
      <w:r>
        <w:rPr>
          <w:rFonts w:ascii="Arial" w:cs="Arial" w:eastAsia="Arial" w:hAnsi="Arial"/>
          <w:b/>
          <w:bCs/>
          <w:color w:val="8A2522"/>
          <w:sz w:val="32"/>
          <w:szCs w:val="32"/>
          <w:rtl/>
        </w:rPr>
        <w:t xml:space="preserve">3. الأبحاث السابقة والفجوة البحثية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1900"/>
        <w:gridCol w:w="2938"/>
      </w:tblGrid>
      <w:tr>
        <w:trPr>
          <w:tblHeader/>
        </w:trPr>
        <w:tc>
          <w:tcPr>
            <w:tcW w:type="dxa" w:w="19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right"/>
            </w:pPr>
            <w:r>
              <w:rPr>
                <w:rFonts w:ascii="Arial" w:cs="Arial" w:eastAsia="Arial" w:hAnsi="Arial"/>
                <w:b/>
                <w:bCs/>
                <w:color w:val="FFFFFF"/>
                <w:sz w:val="17"/>
                <w:szCs w:val="17"/>
                <w:rtl/>
              </w:rPr>
              <w:t xml:space="preserve">البروتوكول (السنة)</w:t>
            </w:r>
          </w:p>
        </w:tc>
        <w:tc>
          <w:tcPr>
            <w:tcW w:type="dxa" w:w="29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right"/>
            </w:pPr>
            <w:r>
              <w:rPr>
                <w:rFonts w:ascii="Arial" w:cs="Arial" w:eastAsia="Arial" w:hAnsi="Arial"/>
                <w:b/>
                <w:bCs/>
                <w:color w:val="FFFFFF"/>
                <w:sz w:val="17"/>
                <w:szCs w:val="17"/>
                <w:rtl/>
              </w:rPr>
              <w:t xml:space="preserve">الفكرة الأساسية</w:t>
            </w:r>
          </w:p>
        </w:tc>
        <w:tc>
          <w:tcPr>
            <w:tcW w:type="dxa" w:w="19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right"/>
            </w:pPr>
            <w:r>
              <w:rPr>
                <w:rFonts w:ascii="Arial" w:cs="Arial" w:eastAsia="Arial" w:hAnsi="Arial"/>
                <w:b/>
                <w:bCs/>
                <w:color w:val="FFFFFF"/>
                <w:sz w:val="17"/>
                <w:szCs w:val="17"/>
                <w:rtl/>
              </w:rPr>
              <w:t xml:space="preserve">ميزته</w:t>
            </w:r>
          </w:p>
        </w:tc>
        <w:tc>
          <w:tcPr>
            <w:tcW w:type="dxa" w:w="2938"/>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right"/>
            </w:pPr>
            <w:r>
              <w:rPr>
                <w:rFonts w:ascii="Arial" w:cs="Arial" w:eastAsia="Arial" w:hAnsi="Arial"/>
                <w:b/>
                <w:bCs/>
                <w:color w:val="FFFFFF"/>
                <w:sz w:val="17"/>
                <w:szCs w:val="17"/>
                <w:rtl/>
              </w:rPr>
              <w:t xml:space="preserve">عيبه اللي الرسالة بتعالجه</w:t>
            </w:r>
          </w:p>
        </w:tc>
      </w:tr>
      <w:tr>
        <w:trPr>
          <w:cantSplit/>
        </w:trPr>
        <w:tc>
          <w:tcPr>
            <w:tcW w:type="dxa" w:w="1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LEACH (2000) [1]</w:t>
            </w:r>
          </w:p>
        </w:tc>
        <w:tc>
          <w:tcPr>
            <w:tcW w:type="dxa" w:w="2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اختيار الـ CH بالقرعة وبالدور (معادلة T(n))، وكل نود ينضم لأقرب CH</w:t>
            </w:r>
          </w:p>
        </w:tc>
        <w:tc>
          <w:tcPr>
            <w:tcW w:type="dxa" w:w="1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بسيط، وكل النودز تاخد دورها</w:t>
            </w:r>
          </w:p>
        </w:tc>
        <w:tc>
          <w:tcPr>
            <w:tcW w:type="dxa" w:w="29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بيختار الـ CH من غير ما يبص على بطاريته أو جيرانه</w:t>
            </w:r>
          </w:p>
        </w:tc>
      </w:tr>
      <w:tr>
        <w:trPr>
          <w:cantSplit/>
        </w:trPr>
        <w:tc>
          <w:tcPr>
            <w:tcW w:type="dxa" w:w="1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HEED (2004) [2]</w:t>
            </w:r>
          </w:p>
        </w:tc>
        <w:tc>
          <w:tcPr>
            <w:tcW w:type="dxa" w:w="2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احتمال إن النود يبقى CH على حسب بطاريته، ومفاوضات متكررة</w:t>
            </w:r>
          </w:p>
        </w:tc>
        <w:tc>
          <w:tcPr>
            <w:tcW w:type="dxa" w:w="1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اختيار أذكى وPDR عالي</w:t>
            </w:r>
          </w:p>
        </w:tc>
        <w:tc>
          <w:tcPr>
            <w:tcW w:type="dxa" w:w="29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رسايل تحكم كتير كل round، فعمره بيبقى قصير</w:t>
            </w:r>
          </w:p>
        </w:tc>
      </w:tr>
      <w:tr>
        <w:trPr>
          <w:cantSplit/>
        </w:trPr>
        <w:tc>
          <w:tcPr>
            <w:tcW w:type="dxa" w:w="1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PEGASIS (2002) [3]</w:t>
            </w:r>
          </w:p>
        </w:tc>
        <w:tc>
          <w:tcPr>
            <w:tcW w:type="dxa" w:w="2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سلسلة واحدة من كل النودز، وقائد بيتغير كل round</w:t>
            </w:r>
          </w:p>
        </w:tc>
        <w:tc>
          <w:tcPr>
            <w:tcW w:type="dxa" w:w="1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عمر طويل جدًا ومسافات قصيرة</w:t>
            </w:r>
          </w:p>
        </w:tc>
        <w:tc>
          <w:tcPr>
            <w:tcW w:type="dxa" w:w="29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بطيء، ولو السلسلة اتقطعت بتتأثر كلها</w:t>
            </w:r>
          </w:p>
        </w:tc>
      </w:tr>
      <w:tr>
        <w:trPr>
          <w:cantSplit/>
        </w:trPr>
        <w:tc>
          <w:tcPr>
            <w:tcW w:type="dxa" w:w="1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SH-LEACH (2015) [4]</w:t>
            </w:r>
          </w:p>
        </w:tc>
        <w:tc>
          <w:tcPr>
            <w:tcW w:type="dxa" w:w="2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LEACH + مضاعفة الاحتمال بطريقة HEED</w:t>
            </w:r>
          </w:p>
        </w:tc>
        <w:tc>
          <w:tcPr>
            <w:tcW w:type="dxa" w:w="1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أول نود بيموت متأخر</w:t>
            </w:r>
          </w:p>
        </w:tc>
        <w:tc>
          <w:tcPr>
            <w:tcW w:type="dxa" w:w="29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المعادلة بتعمل مضاعفة واحدة بس، ومفيش حل لموت الـ CH</w:t>
            </w:r>
          </w:p>
        </w:tc>
      </w:tr>
      <w:tr>
        <w:trPr>
          <w:cantSplit/>
        </w:trPr>
        <w:tc>
          <w:tcPr>
            <w:tcW w:type="dxa" w:w="1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H-LEACH (2016) [5]</w:t>
            </w:r>
          </w:p>
        </w:tc>
        <w:tc>
          <w:tcPr>
            <w:tcW w:type="dxa" w:w="2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مايبقاش CH غير اللي طاقته أكبر من المتوسط</w:t>
            </w:r>
          </w:p>
        </w:tc>
        <w:tc>
          <w:tcPr>
            <w:tcW w:type="dxa" w:w="1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بيهتم بالطاقة</w:t>
            </w:r>
          </w:p>
        </w:tc>
        <w:tc>
          <w:tcPr>
            <w:tcW w:type="dxa" w:w="29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والطاقات متساوية محدش أكبر من المتوسط، فمفيش CH أبدًا (بيقف)</w:t>
            </w:r>
          </w:p>
        </w:tc>
      </w:tr>
      <w:tr>
        <w:trPr>
          <w:cantSplit/>
        </w:trPr>
        <w:tc>
          <w:tcPr>
            <w:tcW w:type="dxa" w:w="1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EECH-HEED (2025) [6]</w:t>
            </w:r>
          </w:p>
        </w:tc>
        <w:tc>
          <w:tcPr>
            <w:tcW w:type="dxa" w:w="2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HEED + مناطق، والنود مابيبعتش غير لما القراءة تتغير</w:t>
            </w:r>
          </w:p>
        </w:tc>
        <w:tc>
          <w:tcPr>
            <w:tcW w:type="dxa" w:w="1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أطول عمر رقمي (عشان بيبعت أقل)</w:t>
            </w:r>
          </w:p>
        </w:tc>
        <w:tc>
          <w:tcPr>
            <w:tcW w:type="dxa" w:w="29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مش LEACH+HEED، واتحط للمقارنة بس</w:t>
            </w:r>
          </w:p>
        </w:tc>
      </w:tr>
      <w:tr>
        <w:trPr>
          <w:cantSplit/>
        </w:trPr>
        <w:tc>
          <w:tcPr>
            <w:tcW w:type="dxa" w:w="1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FTEC (2019) [10]</w:t>
            </w:r>
          </w:p>
        </w:tc>
        <w:tc>
          <w:tcPr>
            <w:tcW w:type="dxa" w:w="2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clustering مبني على HEED ومعاه CH احتياطي (backup) لو الأساسي مات</w:t>
            </w:r>
          </w:p>
        </w:tc>
        <w:tc>
          <w:tcPr>
            <w:tcW w:type="dxa" w:w="1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بيستحمل موت الـ CH</w:t>
            </w:r>
          </w:p>
        </w:tc>
        <w:tc>
          <w:tcPr>
            <w:tcW w:type="dxa" w:w="29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مفيش إعادة استخدام للـ clusters ولا توصيل بيقرر حسب الطاقة</w:t>
            </w:r>
          </w:p>
        </w:tc>
      </w:tr>
      <w:tr>
        <w:trPr>
          <w:cantSplit/>
        </w:trPr>
        <w:tc>
          <w:tcPr>
            <w:tcW w:type="dxa" w:w="1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مراجعة تغيير الـ CH (2022) [11]</w:t>
            </w:r>
          </w:p>
        </w:tc>
        <w:tc>
          <w:tcPr>
            <w:tcW w:type="dxa" w:w="2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بحث بيجمع طرق تغيير الـ CH لما طاقته توصل لحد معين</w:t>
            </w:r>
          </w:p>
        </w:tc>
        <w:tc>
          <w:tcPr>
            <w:tcW w:type="dxa" w:w="1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بيوضح إن تسليم الـ CH قبل ما يخلص فكرة معروفة</w:t>
            </w:r>
          </w:p>
        </w:tc>
        <w:tc>
          <w:tcPr>
            <w:tcW w:type="dxa" w:w="29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مراجعة بس، مش بروتوكول كامل</w:t>
            </w:r>
          </w:p>
        </w:tc>
      </w:tr>
      <w:tr>
        <w:trPr>
          <w:cantSplit/>
        </w:trPr>
        <w:tc>
          <w:tcPr>
            <w:tcW w:type="dxa" w:w="1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EEUC (2005) [12]، EAUCA (2021) [13]</w:t>
            </w:r>
          </w:p>
        </w:tc>
        <w:tc>
          <w:tcPr>
            <w:tcW w:type="dxa" w:w="2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clusters بأحجام مختلفة، والـ CHs بتوصّل لبعض لحد الـ BS (multi-hop)</w:t>
            </w:r>
          </w:p>
        </w:tc>
        <w:tc>
          <w:tcPr>
            <w:tcW w:type="dxa" w:w="1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بيوزع الحمل قريب من الـ BS</w:t>
            </w:r>
          </w:p>
        </w:tc>
        <w:tc>
          <w:tcPr>
            <w:tcW w:type="dxa" w:w="29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مفيش حماية من موت الـ CH، والتوصيل مش بيتقرر باختبار طاقة كل round</w:t>
            </w:r>
          </w:p>
        </w:tc>
      </w:tr>
      <w:tr>
        <w:trPr>
          <w:cantSplit/>
        </w:trPr>
        <w:tc>
          <w:tcPr>
            <w:tcW w:type="dxa" w:w="1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TLC-LEACH (2024) [7]، DL-HEED (2025) [8]، RL-ILEACH (2026) [9]</w:t>
            </w:r>
          </w:p>
        </w:tc>
        <w:tc>
          <w:tcPr>
            <w:tcW w:type="dxa" w:w="2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شبكات بمستويين؛ ذكاء اصطناعي؛ تعلّم بالتجربة</w:t>
            </w:r>
          </w:p>
        </w:tc>
        <w:tc>
          <w:tcPr>
            <w:tcW w:type="dxa" w:w="1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تحسينات متخصصة</w:t>
            </w:r>
          </w:p>
        </w:tc>
        <w:tc>
          <w:tcPr>
            <w:tcW w:type="dxa" w:w="29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7"/>
                <w:szCs w:val="17"/>
                <w:rtl/>
              </w:rPr>
              <w:t xml:space="preserve">محدش فيهم جمع إعادة الاستخدام والحماية من الموت والتوصيل الذكي</w:t>
            </w:r>
          </w:p>
        </w:tc>
      </w:tr>
    </w:tbl>
    <w:p>
      <w:pPr>
        <w:bidi/>
        <w:spacing w:after="60" w:before="0" w:line="300" w:lineRule="auto"/>
        <w:jc w:val="right"/>
      </w:pPr>
      <w:r>
        <w:rPr>
          <w:rFonts w:ascii="Arial" w:cs="Arial" w:eastAsia="Arial" w:hAnsi="Arial"/>
          <w:color w:val="323232"/>
          <w:sz w:val="22"/>
          <w:szCs w:val="22"/>
          <w:rtl/>
        </w:rPr>
        <w:t xml:space="preserve"/>
      </w:r>
    </w:p>
    <w:p>
      <w:pPr>
        <w:bidi/>
        <w:spacing w:after="120" w:before="0" w:line="300" w:lineRule="auto"/>
        <w:jc w:val="right"/>
      </w:pPr>
      <w:r>
        <w:rPr>
          <w:rFonts w:ascii="Arial" w:cs="Arial" w:eastAsia="Arial" w:hAnsi="Arial"/>
          <w:b/>
          <w:bCs/>
          <w:color w:val="323232"/>
          <w:sz w:val="22"/>
          <w:szCs w:val="22"/>
          <w:rtl/>
        </w:rPr>
        <w:t xml:space="preserve">الفجوة البحثية: </w:t>
      </w:r>
      <w:r>
        <w:rPr>
          <w:rFonts w:ascii="Arial" w:cs="Arial" w:eastAsia="Arial" w:hAnsi="Arial"/>
          <w:color w:val="323232"/>
          <w:sz w:val="22"/>
          <w:szCs w:val="22"/>
          <w:rtl/>
        </w:rPr>
        <w:t xml:space="preserve">كل بحث حسّن جزء واحد من المشكلة. محدش جمع الأربعة مع بعض: (1) اختيار CH حسب الطاقة وعدد الجيران، (2) إعادة استخدام الـ clusters كذا round عشان نوفّر رسايل، (3) التعامل مع موت الـ CH، (4) توصيل بين الـ CHs بيتأقلم حسب مكان الـ BS. البروتوكول المقترح بيجمع الأربعة. وكل آلية لوحدها موجودة في الأبحاث (الـ CH الاحتياطي [10]، تسليم الـ CH قبل ما يخلص [11]، التوصيل multi-hop [12، 13])، الجديد هو إنها اتجمعت مع بعض، وإن كل خطوة توصيل بتتقرر باختبار طاقة كل round، وإن التقييم اتعمل خطوة بخطوة بنفس نموذج الراديو ثنائي الميل لكل البروتوكولات [14].</w:t>
      </w:r>
    </w:p>
    <w:p>
      <w:pPr>
        <w:pStyle w:val="Heading1"/>
        <w:keepNext/>
        <w:pBdr>
          <w:bottom w:val="single" w:color="8A2522" w:sz="6" w:space="4"/>
        </w:pBdr>
        <w:bidi/>
        <w:spacing w:after="140" w:before="320"/>
        <w:jc w:val="right"/>
      </w:pPr>
      <w:r>
        <w:rPr>
          <w:rFonts w:ascii="Arial" w:cs="Arial" w:eastAsia="Arial" w:hAnsi="Arial"/>
          <w:b/>
          <w:bCs/>
          <w:color w:val="8A2522"/>
          <w:sz w:val="32"/>
          <w:szCs w:val="32"/>
          <w:rtl/>
        </w:rPr>
        <w:t xml:space="preserve">4. المنهجية</w:t>
      </w:r>
    </w:p>
    <w:p>
      <w:pPr>
        <w:bidi/>
        <w:spacing w:after="120" w:before="0" w:line="300" w:lineRule="auto"/>
        <w:jc w:val="right"/>
      </w:pPr>
      <w:r>
        <w:rPr>
          <w:rFonts w:ascii="Arial" w:cs="Arial" w:eastAsia="Arial" w:hAnsi="Arial"/>
          <w:color w:val="323232"/>
          <w:sz w:val="22"/>
          <w:szCs w:val="22"/>
          <w:rtl/>
        </w:rPr>
        <w:t xml:space="preserve">الشغل مشي في 7 خطوات: قراءة الأبحاث، وبعدين إعادة بناء البروتوكولات، وبعدين بيئة محاكاة موحّدة، وبعدين تصليحات محددة، وبعدين تصميم البروتوكول المقترح، وبعدين تجارب مضبوطة، وفي الآخر تحليل النتايج. كل بروتوكول منشور اتبنى الأول بإعدادات بحثه هو عشان نتأكد إن الكود صح، وبعدين اتنقل للبيئة الموحّدة، عشان أي فرق بين البروتوكولات يبقى سببه الخوارزمية نفسها مش الإعدادات.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single" w:color="8A2522" w:sz="24"/>
            </w:tcBorders>
            <w:shd w:fill="FFF7E6" w:color="auto" w:val="clear"/>
            <w:tcMar>
              <w:top w:type="dxa" w:w="120"/>
              <w:left w:type="dxa" w:w="200"/>
              <w:bottom w:type="dxa" w:w="120"/>
              <w:right w:type="dxa" w:w="200"/>
            </w:tcMar>
          </w:tcPr>
          <w:p>
            <w:pPr>
              <w:bidi/>
              <w:spacing w:after="80" w:before="0" w:line="300" w:lineRule="auto"/>
              <w:jc w:val="right"/>
            </w:pPr>
            <w:r>
              <w:rPr>
                <w:rFonts w:ascii="Arial" w:cs="Arial" w:eastAsia="Arial" w:hAnsi="Arial"/>
                <w:b/>
                <w:bCs/>
                <w:color w:val="8A2522"/>
                <w:sz w:val="22"/>
                <w:szCs w:val="22"/>
                <w:rtl/>
              </w:rPr>
              <w:t xml:space="preserve">ببساطة</w:t>
            </w:r>
          </w:p>
          <w:p>
            <w:pPr>
              <w:bidi/>
              <w:spacing w:after="60" w:before="0" w:line="300" w:lineRule="auto"/>
              <w:jc w:val="right"/>
            </w:pPr>
            <w:r>
              <w:rPr>
                <w:rFonts w:ascii="Arial" w:cs="Arial" w:eastAsia="Arial" w:hAnsi="Arial"/>
                <w:color w:val="323232"/>
                <w:sz w:val="21"/>
                <w:szCs w:val="21"/>
                <w:rtl/>
              </w:rPr>
              <w:t xml:space="preserve">ليه خطوتين؟ لو قارنا أرقام الأبحاث ببعض على طول، هنبقى بنقارن حاجات مش شبه بعض: كل بحث استخدم مساحة ونموذج طاقة ومكان BS مختلف. فالأول نتأكد إن الكود بتاعنا بيطلّع نفس نتيجة البحث في ظروفه، وبعدين نحط الكل في نفس الظروف ونقارن.</w:t>
            </w:r>
          </w:p>
        </w:tc>
      </w:tr>
    </w:tbl>
    <w:p>
      <w:pPr>
        <w:bidi/>
        <w:spacing w:after="60" w:before="0" w:line="300" w:lineRule="auto"/>
        <w:jc w:val="right"/>
      </w:pPr>
      <w:r>
        <w:rPr>
          <w:rFonts w:ascii="Arial" w:cs="Arial" w:eastAsia="Arial" w:hAnsi="Arial"/>
          <w:color w:val="323232"/>
          <w:sz w:val="22"/>
          <w:szCs w:val="22"/>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right"/>
            </w:pPr>
            <w:r>
              <w:rPr>
                <w:rFonts w:ascii="Arial" w:cs="Arial" w:eastAsia="Arial" w:hAnsi="Arial"/>
                <w:b/>
                <w:bCs/>
                <w:color w:val="FFFFFF"/>
                <w:sz w:val="18"/>
                <w:szCs w:val="18"/>
                <w:rtl/>
              </w:rPr>
              <w:t xml:space="preserve">الإعداد</w:t>
            </w:r>
          </w:p>
        </w:tc>
        <w:tc>
          <w:tcPr>
            <w:tcW w:type="dxa" w:w="5638"/>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right"/>
            </w:pPr>
            <w:r>
              <w:rPr>
                <w:rFonts w:ascii="Arial" w:cs="Arial" w:eastAsia="Arial" w:hAnsi="Arial"/>
                <w:b/>
                <w:bCs/>
                <w:color w:val="FFFFFF"/>
                <w:sz w:val="18"/>
                <w:szCs w:val="18"/>
                <w:rtl/>
              </w:rPr>
              <w:t xml:space="preserve">القيمة</w:t>
            </w:r>
          </w:p>
        </w:tc>
      </w:tr>
      <w:tr>
        <w:trPr>
          <w:cantSplit/>
        </w:trPr>
        <w:tc>
          <w:tcPr>
            <w:tcW w:type="dxa" w:w="40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8"/>
                <w:szCs w:val="18"/>
                <w:rtl/>
              </w:rPr>
              <w:t xml:space="preserve">عدد النودز</w:t>
            </w:r>
          </w:p>
        </w:tc>
        <w:tc>
          <w:tcPr>
            <w:tcW w:type="dxa" w:w="56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8"/>
                <w:szCs w:val="18"/>
                <w:rtl/>
              </w:rPr>
              <w:t xml:space="preserve">100 نود</w:t>
            </w:r>
          </w:p>
        </w:tc>
      </w:tr>
      <w:tr>
        <w:trPr>
          <w:cantSplit/>
        </w:trPr>
        <w:tc>
          <w:tcPr>
            <w:tcW w:type="dxa" w:w="40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8"/>
                <w:szCs w:val="18"/>
                <w:rtl/>
              </w:rPr>
              <w:t xml:space="preserve">مساحة الأرض</w:t>
            </w:r>
          </w:p>
        </w:tc>
        <w:tc>
          <w:tcPr>
            <w:tcW w:type="dxa" w:w="56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8"/>
                <w:szCs w:val="18"/>
                <w:rtl/>
              </w:rPr>
              <w:t xml:space="preserve">100 × 100 متر</w:t>
            </w:r>
          </w:p>
        </w:tc>
      </w:tr>
      <w:tr>
        <w:trPr>
          <w:cantSplit/>
        </w:trPr>
        <w:tc>
          <w:tcPr>
            <w:tcW w:type="dxa" w:w="40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8"/>
                <w:szCs w:val="18"/>
                <w:rtl/>
              </w:rPr>
              <w:t xml:space="preserve">الطاقة الابتدائية E0</w:t>
            </w:r>
          </w:p>
        </w:tc>
        <w:tc>
          <w:tcPr>
            <w:tcW w:type="dxa" w:w="56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8"/>
                <w:szCs w:val="18"/>
                <w:rtl/>
              </w:rPr>
              <w:t xml:space="preserve">0.5 جول لكل نود</w:t>
            </w:r>
          </w:p>
        </w:tc>
      </w:tr>
      <w:tr>
        <w:trPr>
          <w:cantSplit/>
        </w:trPr>
        <w:tc>
          <w:tcPr>
            <w:tcW w:type="dxa" w:w="40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8"/>
                <w:szCs w:val="18"/>
                <w:rtl/>
              </w:rPr>
              <w:t xml:space="preserve">حجم الرسالة</w:t>
            </w:r>
          </w:p>
        </w:tc>
        <w:tc>
          <w:tcPr>
            <w:tcW w:type="dxa" w:w="56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8"/>
                <w:szCs w:val="18"/>
                <w:rtl/>
              </w:rPr>
              <w:t xml:space="preserve">2000 بت (رسالة التحكم 200 بت)</w:t>
            </w:r>
          </w:p>
        </w:tc>
      </w:tr>
      <w:tr>
        <w:trPr>
          <w:cantSplit/>
        </w:trPr>
        <w:tc>
          <w:tcPr>
            <w:tcW w:type="dxa" w:w="40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8"/>
                <w:szCs w:val="18"/>
                <w:rtl/>
              </w:rPr>
              <w:t xml:space="preserve">سرعة الإرسال</w:t>
            </w:r>
          </w:p>
        </w:tc>
        <w:tc>
          <w:tcPr>
            <w:tcW w:type="dxa" w:w="56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8"/>
                <w:szCs w:val="18"/>
                <w:rtl/>
              </w:rPr>
              <w:t xml:space="preserve">250 kbps</w:t>
            </w:r>
          </w:p>
        </w:tc>
      </w:tr>
      <w:tr>
        <w:trPr>
          <w:cantSplit/>
        </w:trPr>
        <w:tc>
          <w:tcPr>
            <w:tcW w:type="dxa" w:w="40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8"/>
                <w:szCs w:val="18"/>
                <w:rtl/>
              </w:rPr>
              <w:t xml:space="preserve">مكان الـ BS</w:t>
            </w:r>
          </w:p>
        </w:tc>
        <w:tc>
          <w:tcPr>
            <w:tcW w:type="dxa" w:w="56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8"/>
                <w:szCs w:val="18"/>
                <w:rtl/>
              </w:rPr>
              <w:t xml:space="preserve">(50, 50) في النص؛ وحالة البعيد (50, −100)</w:t>
            </w:r>
          </w:p>
        </w:tc>
      </w:tr>
      <w:tr>
        <w:trPr>
          <w:cantSplit/>
        </w:trPr>
        <w:tc>
          <w:tcPr>
            <w:tcW w:type="dxa" w:w="40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8"/>
                <w:szCs w:val="18"/>
                <w:rtl/>
              </w:rPr>
              <w:t xml:space="preserve">مدى الاتصال</w:t>
            </w:r>
          </w:p>
        </w:tc>
        <w:tc>
          <w:tcPr>
            <w:tcW w:type="dxa" w:w="56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8"/>
                <w:szCs w:val="18"/>
                <w:rtl/>
              </w:rPr>
              <w:t xml:space="preserve">25 متر</w:t>
            </w:r>
          </w:p>
        </w:tc>
      </w:tr>
      <w:tr>
        <w:trPr>
          <w:cantSplit/>
        </w:trPr>
        <w:tc>
          <w:tcPr>
            <w:tcW w:type="dxa" w:w="40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8"/>
                <w:szCs w:val="18"/>
                <w:rtl/>
              </w:rPr>
              <w:t xml:space="preserve">نموذج الراديو</w:t>
            </w:r>
          </w:p>
        </w:tc>
        <w:tc>
          <w:tcPr>
            <w:tcW w:type="dxa" w:w="56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8"/>
                <w:szCs w:val="18"/>
                <w:rtl/>
              </w:rPr>
              <w:t xml:space="preserve">First-order بمعادلتين (d² / d⁴)</w:t>
            </w:r>
          </w:p>
        </w:tc>
      </w:tr>
      <w:tr>
        <w:trPr>
          <w:cantSplit/>
        </w:trPr>
        <w:tc>
          <w:tcPr>
            <w:tcW w:type="dxa" w:w="40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8"/>
                <w:szCs w:val="18"/>
                <w:rtl/>
              </w:rPr>
              <w:t xml:space="preserve">E_elec</w:t>
            </w:r>
          </w:p>
        </w:tc>
        <w:tc>
          <w:tcPr>
            <w:tcW w:type="dxa" w:w="56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8"/>
                <w:szCs w:val="18"/>
                <w:rtl/>
              </w:rPr>
              <w:t xml:space="preserve">50 nJ/bit</w:t>
            </w:r>
          </w:p>
        </w:tc>
      </w:tr>
      <w:tr>
        <w:trPr>
          <w:cantSplit/>
        </w:trPr>
        <w:tc>
          <w:tcPr>
            <w:tcW w:type="dxa" w:w="40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8"/>
                <w:szCs w:val="18"/>
                <w:rtl/>
              </w:rPr>
              <w:t xml:space="preserve">E_fs</w:t>
            </w:r>
          </w:p>
        </w:tc>
        <w:tc>
          <w:tcPr>
            <w:tcW w:type="dxa" w:w="56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8"/>
                <w:szCs w:val="18"/>
                <w:rtl/>
              </w:rPr>
              <w:t xml:space="preserve">10 pJ/bit/m²</w:t>
            </w:r>
          </w:p>
        </w:tc>
      </w:tr>
      <w:tr>
        <w:trPr>
          <w:cantSplit/>
        </w:trPr>
        <w:tc>
          <w:tcPr>
            <w:tcW w:type="dxa" w:w="40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8"/>
                <w:szCs w:val="18"/>
                <w:rtl/>
              </w:rPr>
              <w:t xml:space="preserve">E_mp</w:t>
            </w:r>
          </w:p>
        </w:tc>
        <w:tc>
          <w:tcPr>
            <w:tcW w:type="dxa" w:w="56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8"/>
                <w:szCs w:val="18"/>
                <w:rtl/>
              </w:rPr>
              <w:t xml:space="preserve">0.0013 pJ/bit/m⁴</w:t>
            </w:r>
          </w:p>
        </w:tc>
      </w:tr>
      <w:tr>
        <w:trPr>
          <w:cantSplit/>
        </w:trPr>
        <w:tc>
          <w:tcPr>
            <w:tcW w:type="dxa" w:w="40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8"/>
                <w:szCs w:val="18"/>
                <w:rtl/>
              </w:rPr>
              <w:t xml:space="preserve">E_DA</w:t>
            </w:r>
          </w:p>
        </w:tc>
        <w:tc>
          <w:tcPr>
            <w:tcW w:type="dxa" w:w="56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8"/>
                <w:szCs w:val="18"/>
                <w:rtl/>
              </w:rPr>
              <w:t xml:space="preserve">5 nJ/bit</w:t>
            </w:r>
          </w:p>
        </w:tc>
      </w:tr>
      <w:tr>
        <w:trPr>
          <w:cantSplit/>
        </w:trPr>
        <w:tc>
          <w:tcPr>
            <w:tcW w:type="dxa" w:w="40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8"/>
                <w:szCs w:val="18"/>
                <w:rtl/>
              </w:rPr>
              <w:t xml:space="preserve">d0 = √(E_fs/E_mp)</w:t>
            </w:r>
          </w:p>
        </w:tc>
        <w:tc>
          <w:tcPr>
            <w:tcW w:type="dxa" w:w="56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color w:val="323232"/>
                <w:sz w:val="18"/>
                <w:szCs w:val="18"/>
                <w:rtl/>
              </w:rPr>
              <w:t xml:space="preserve">≈ 87.7 متر</w:t>
            </w:r>
          </w:p>
        </w:tc>
      </w:tr>
      <w:tr>
        <w:trPr>
          <w:cantSplit/>
        </w:trPr>
        <w:tc>
          <w:tcPr>
            <w:tcW w:type="dxa" w:w="40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8"/>
                <w:szCs w:val="18"/>
                <w:rtl/>
              </w:rPr>
              <w:t xml:space="preserve">الـ Random seed</w:t>
            </w:r>
          </w:p>
        </w:tc>
        <w:tc>
          <w:tcPr>
            <w:tcW w:type="dxa" w:w="56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color w:val="323232"/>
                <w:sz w:val="18"/>
                <w:szCs w:val="18"/>
                <w:rtl/>
              </w:rPr>
              <w:t xml:space="preserve">12345 (واختبار الثبات: 8 seeds)</w:t>
            </w:r>
          </w:p>
        </w:tc>
      </w:tr>
    </w:tbl>
    <w:p>
      <w:pPr>
        <w:bidi/>
        <w:spacing w:after="60" w:before="0" w:line="300" w:lineRule="auto"/>
        <w:jc w:val="right"/>
      </w:pPr>
      <w:r>
        <w:rPr>
          <w:rFonts w:ascii="Arial" w:cs="Arial" w:eastAsia="Arial" w:hAnsi="Arial"/>
          <w:color w:val="323232"/>
          <w:sz w:val="22"/>
          <w:szCs w:val="22"/>
          <w:rtl/>
        </w:rPr>
        <w:t xml:space="preserve"/>
      </w:r>
    </w:p>
    <w:p>
      <w:pPr>
        <w:bidi/>
        <w:spacing w:after="120" w:before="0" w:line="300" w:lineRule="auto"/>
        <w:jc w:val="right"/>
      </w:pPr>
      <w:r>
        <w:rPr>
          <w:rFonts w:ascii="Arial" w:cs="Arial" w:eastAsia="Arial" w:hAnsi="Arial"/>
          <w:b/>
          <w:bCs/>
          <w:color w:val="323232"/>
          <w:sz w:val="22"/>
          <w:szCs w:val="22"/>
          <w:rtl/>
        </w:rPr>
        <w:t xml:space="preserve">تأكيد بطبقات الشبكة الحقيقية: </w:t>
      </w:r>
      <w:r>
        <w:rPr>
          <w:rFonts w:ascii="Arial" w:cs="Arial" w:eastAsia="Arial" w:hAnsi="Arial"/>
          <w:color w:val="323232"/>
          <w:sz w:val="22"/>
          <w:szCs w:val="22"/>
          <w:rtl/>
        </w:rPr>
        <w:t xml:space="preserve">قبل ما نعتمد على نموذج الطاقة الحسابي، شغّلنا تجربة صغيرة بـ IEEE 802.15.4 (LR-WPAN) بطبقات PHY وMAC حقيقية في ns-3 (3 حساسات + sink، لمدة 1000 ثانية). النتيجة: 300 من 300 رسالة وصلت (PDR 100%)، وكل نود صرف 62.64 جول من 100.</w:t>
      </w:r>
    </w:p>
    <w:p>
      <w:pPr>
        <w:pStyle w:val="Heading1"/>
        <w:keepNext/>
        <w:pBdr>
          <w:bottom w:val="single" w:color="8A2522" w:sz="6" w:space="4"/>
        </w:pBdr>
        <w:bidi/>
        <w:spacing w:after="140" w:before="320"/>
        <w:jc w:val="right"/>
      </w:pPr>
      <w:r>
        <w:rPr>
          <w:rFonts w:ascii="Arial" w:cs="Arial" w:eastAsia="Arial" w:hAnsi="Arial"/>
          <w:b/>
          <w:bCs/>
          <w:color w:val="8A2522"/>
          <w:sz w:val="32"/>
          <w:szCs w:val="32"/>
          <w:rtl/>
        </w:rPr>
        <w:t xml:space="preserve">5. إعادة بناء البروتوكولات الموجودة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250"/>
        <w:gridCol w:w="1250"/>
        <w:gridCol w:w="1200"/>
        <w:gridCol w:w="1200"/>
        <w:gridCol w:w="1200"/>
        <w:gridCol w:w="1238"/>
      </w:tblGrid>
      <w:tr>
        <w:trPr>
          <w:tblHeader/>
        </w:trPr>
        <w:tc>
          <w:tcPr>
            <w:tcW w:type="dxa" w:w="23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right"/>
            </w:pPr>
            <w:r>
              <w:rPr>
                <w:rFonts w:ascii="Arial" w:cs="Arial" w:eastAsia="Arial" w:hAnsi="Arial"/>
                <w:b/>
                <w:bCs/>
                <w:color w:val="FFFFFF"/>
                <w:sz w:val="17"/>
                <w:szCs w:val="17"/>
                <w:rtl/>
              </w:rPr>
              <w:t xml:space="preserve">البروتوكول</w:t>
            </w:r>
          </w:p>
        </w:tc>
        <w:tc>
          <w:tcPr>
            <w:tcW w:type="dxa" w:w="125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center"/>
            </w:pPr>
            <w:r>
              <w:rPr>
                <w:rFonts w:ascii="Arial" w:cs="Arial" w:eastAsia="Arial" w:hAnsi="Arial"/>
                <w:b/>
                <w:bCs/>
                <w:color w:val="FFFFFF"/>
                <w:sz w:val="17"/>
                <w:szCs w:val="17"/>
                <w:rtl/>
              </w:rPr>
              <w:t xml:space="preserve">LND المنشور</w:t>
            </w:r>
          </w:p>
        </w:tc>
        <w:tc>
          <w:tcPr>
            <w:tcW w:type="dxa" w:w="125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center"/>
            </w:pPr>
            <w:r>
              <w:rPr>
                <w:rFonts w:ascii="Arial" w:cs="Arial" w:eastAsia="Arial" w:hAnsi="Arial"/>
                <w:b/>
                <w:bCs/>
                <w:color w:val="FFFFFF"/>
                <w:sz w:val="17"/>
                <w:szCs w:val="17"/>
                <w:rtl/>
              </w:rPr>
              <w:t xml:space="preserve">LND (paper-exact)</w:t>
            </w:r>
          </w:p>
        </w:tc>
        <w:tc>
          <w:tcPr>
            <w:tcW w:type="dxa" w:w="12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center"/>
            </w:pPr>
            <w:r>
              <w:rPr>
                <w:rFonts w:ascii="Arial" w:cs="Arial" w:eastAsia="Arial" w:hAnsi="Arial"/>
                <w:b/>
                <w:bCs/>
                <w:color w:val="FFFFFF"/>
                <w:sz w:val="17"/>
                <w:szCs w:val="17"/>
                <w:rtl/>
              </w:rPr>
              <w:t xml:space="preserve">FND موحّد</w:t>
            </w:r>
          </w:p>
        </w:tc>
        <w:tc>
          <w:tcPr>
            <w:tcW w:type="dxa" w:w="12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center"/>
            </w:pPr>
            <w:r>
              <w:rPr>
                <w:rFonts w:ascii="Arial" w:cs="Arial" w:eastAsia="Arial" w:hAnsi="Arial"/>
                <w:b/>
                <w:bCs/>
                <w:color w:val="FFFFFF"/>
                <w:sz w:val="17"/>
                <w:szCs w:val="17"/>
                <w:rtl/>
              </w:rPr>
              <w:t xml:space="preserve">HND موحّد</w:t>
            </w:r>
          </w:p>
        </w:tc>
        <w:tc>
          <w:tcPr>
            <w:tcW w:type="dxa" w:w="12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center"/>
            </w:pPr>
            <w:r>
              <w:rPr>
                <w:rFonts w:ascii="Arial" w:cs="Arial" w:eastAsia="Arial" w:hAnsi="Arial"/>
                <w:b/>
                <w:bCs/>
                <w:color w:val="FFFFFF"/>
                <w:sz w:val="17"/>
                <w:szCs w:val="17"/>
                <w:rtl/>
              </w:rPr>
              <w:t xml:space="preserve">LND موحّد</w:t>
            </w:r>
          </w:p>
        </w:tc>
        <w:tc>
          <w:tcPr>
            <w:tcW w:type="dxa" w:w="1238"/>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center"/>
            </w:pPr>
            <w:r>
              <w:rPr>
                <w:rFonts w:ascii="Arial" w:cs="Arial" w:eastAsia="Arial" w:hAnsi="Arial"/>
                <w:b/>
                <w:bCs/>
                <w:color w:val="FFFFFF"/>
                <w:sz w:val="17"/>
                <w:szCs w:val="17"/>
                <w:rtl/>
              </w:rPr>
              <w:t xml:space="preserve">PDR موحّد</w:t>
            </w:r>
          </w:p>
        </w:tc>
      </w:tr>
      <w:tr>
        <w:trPr>
          <w:cantSplit/>
        </w:trPr>
        <w:tc>
          <w:tcPr>
            <w:tcW w:type="dxa" w:w="23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7"/>
                <w:szCs w:val="17"/>
                <w:rtl/>
              </w:rPr>
              <w:t xml:space="preserve">LEACH</w:t>
            </w:r>
          </w:p>
        </w:tc>
        <w:tc>
          <w:tcPr>
            <w:tcW w:type="dxa" w:w="12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1312</w:t>
            </w:r>
          </w:p>
        </w:tc>
        <w:tc>
          <w:tcPr>
            <w:tcW w:type="dxa" w:w="12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1327</w:t>
            </w:r>
          </w:p>
        </w:tc>
        <w:tc>
          <w:tcPr>
            <w:tcW w:type="dxa" w:w="12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1383</w:t>
            </w:r>
          </w:p>
        </w:tc>
        <w:tc>
          <w:tcPr>
            <w:tcW w:type="dxa" w:w="12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1586</w:t>
            </w:r>
          </w:p>
        </w:tc>
        <w:tc>
          <w:tcPr>
            <w:tcW w:type="dxa" w:w="12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1842</w:t>
            </w:r>
          </w:p>
        </w:tc>
        <w:tc>
          <w:tcPr>
            <w:tcW w:type="dxa" w:w="12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99.40%</w:t>
            </w:r>
          </w:p>
        </w:tc>
      </w:tr>
      <w:tr>
        <w:trPr>
          <w:cantSplit/>
        </w:trPr>
        <w:tc>
          <w:tcPr>
            <w:tcW w:type="dxa" w:w="23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7"/>
                <w:szCs w:val="17"/>
                <w:rtl/>
              </w:rPr>
              <w:t xml:space="preserve">HEED</w:t>
            </w:r>
          </w:p>
        </w:tc>
        <w:tc>
          <w:tcPr>
            <w:tcW w:type="dxa" w:w="12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رسم بس</w:t>
            </w:r>
          </w:p>
        </w:tc>
        <w:tc>
          <w:tcPr>
            <w:tcW w:type="dxa" w:w="12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2259</w:t>
            </w:r>
          </w:p>
        </w:tc>
        <w:tc>
          <w:tcPr>
            <w:tcW w:type="dxa" w:w="12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634</w:t>
            </w:r>
          </w:p>
        </w:tc>
        <w:tc>
          <w:tcPr>
            <w:tcW w:type="dxa" w:w="12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1216</w:t>
            </w:r>
          </w:p>
        </w:tc>
        <w:tc>
          <w:tcPr>
            <w:tcW w:type="dxa" w:w="12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1883</w:t>
            </w:r>
          </w:p>
        </w:tc>
        <w:tc>
          <w:tcPr>
            <w:tcW w:type="dxa" w:w="12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99.68%</w:t>
            </w:r>
          </w:p>
        </w:tc>
      </w:tr>
      <w:tr>
        <w:trPr>
          <w:cantSplit/>
        </w:trPr>
        <w:tc>
          <w:tcPr>
            <w:tcW w:type="dxa" w:w="23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7"/>
                <w:szCs w:val="17"/>
                <w:rtl/>
              </w:rPr>
              <w:t xml:space="preserve">PEGASIS</w:t>
            </w:r>
          </w:p>
        </w:tc>
        <w:tc>
          <w:tcPr>
            <w:tcW w:type="dxa" w:w="12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2192</w:t>
            </w:r>
          </w:p>
        </w:tc>
        <w:tc>
          <w:tcPr>
            <w:tcW w:type="dxa" w:w="12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2186</w:t>
            </w:r>
          </w:p>
        </w:tc>
        <w:tc>
          <w:tcPr>
            <w:tcW w:type="dxa" w:w="12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1324</w:t>
            </w:r>
          </w:p>
        </w:tc>
        <w:tc>
          <w:tcPr>
            <w:tcW w:type="dxa" w:w="12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2352</w:t>
            </w:r>
          </w:p>
        </w:tc>
        <w:tc>
          <w:tcPr>
            <w:tcW w:type="dxa" w:w="12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3504</w:t>
            </w:r>
          </w:p>
        </w:tc>
        <w:tc>
          <w:tcPr>
            <w:tcW w:type="dxa" w:w="12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99.42%</w:t>
            </w:r>
          </w:p>
        </w:tc>
      </w:tr>
      <w:tr>
        <w:trPr>
          <w:cantSplit/>
        </w:trPr>
        <w:tc>
          <w:tcPr>
            <w:tcW w:type="dxa" w:w="23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7"/>
                <w:szCs w:val="17"/>
                <w:rtl/>
              </w:rPr>
              <w:t xml:space="preserve">SH-LEACH</w:t>
            </w:r>
          </w:p>
        </w:tc>
        <w:tc>
          <w:tcPr>
            <w:tcW w:type="dxa" w:w="12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رسم بس</w:t>
            </w:r>
          </w:p>
        </w:tc>
        <w:tc>
          <w:tcPr>
            <w:tcW w:type="dxa" w:w="12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884</w:t>
            </w:r>
          </w:p>
        </w:tc>
        <w:tc>
          <w:tcPr>
            <w:tcW w:type="dxa" w:w="12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1440</w:t>
            </w:r>
          </w:p>
        </w:tc>
        <w:tc>
          <w:tcPr>
            <w:tcW w:type="dxa" w:w="12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1584</w:t>
            </w:r>
          </w:p>
        </w:tc>
        <w:tc>
          <w:tcPr>
            <w:tcW w:type="dxa" w:w="12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1604</w:t>
            </w:r>
          </w:p>
        </w:tc>
        <w:tc>
          <w:tcPr>
            <w:tcW w:type="dxa" w:w="12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99.17%</w:t>
            </w:r>
          </w:p>
        </w:tc>
      </w:tr>
      <w:tr>
        <w:trPr>
          <w:cantSplit/>
        </w:trPr>
        <w:tc>
          <w:tcPr>
            <w:tcW w:type="dxa" w:w="23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right"/>
            </w:pPr>
            <w:r>
              <w:rPr>
                <w:rFonts w:ascii="Arial" w:cs="Arial" w:eastAsia="Arial" w:hAnsi="Arial"/>
                <w:b/>
                <w:bCs/>
                <w:color w:val="323232"/>
                <w:sz w:val="17"/>
                <w:szCs w:val="17"/>
                <w:rtl/>
              </w:rPr>
              <w:t xml:space="preserve">SH-LEACH (محسّن)</w:t>
            </w:r>
          </w:p>
        </w:tc>
        <w:tc>
          <w:tcPr>
            <w:tcW w:type="dxa" w:w="125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7"/>
                <w:szCs w:val="17"/>
                <w:rtl/>
              </w:rPr>
              <w:t xml:space="preserve"/>
            </w:r>
          </w:p>
        </w:tc>
        <w:tc>
          <w:tcPr>
            <w:tcW w:type="dxa" w:w="125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7"/>
                <w:szCs w:val="17"/>
                <w:rtl/>
              </w:rPr>
              <w:t xml:space="preserve"/>
            </w:r>
          </w:p>
        </w:tc>
        <w:tc>
          <w:tcPr>
            <w:tcW w:type="dxa" w:w="12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7"/>
                <w:szCs w:val="17"/>
                <w:rtl/>
              </w:rPr>
              <w:t xml:space="preserve">1247</w:t>
            </w:r>
          </w:p>
        </w:tc>
        <w:tc>
          <w:tcPr>
            <w:tcW w:type="dxa" w:w="12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7"/>
                <w:szCs w:val="17"/>
                <w:rtl/>
              </w:rPr>
              <w:t xml:space="preserve">1600</w:t>
            </w:r>
          </w:p>
        </w:tc>
        <w:tc>
          <w:tcPr>
            <w:tcW w:type="dxa" w:w="12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7"/>
                <w:szCs w:val="17"/>
                <w:rtl/>
              </w:rPr>
              <w:t xml:space="preserve">1649</w:t>
            </w:r>
          </w:p>
        </w:tc>
        <w:tc>
          <w:tcPr>
            <w:tcW w:type="dxa" w:w="1238"/>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7"/>
                <w:szCs w:val="17"/>
                <w:rtl/>
              </w:rPr>
              <w:t xml:space="preserve">99.79%</w:t>
            </w:r>
          </w:p>
        </w:tc>
      </w:tr>
      <w:tr>
        <w:trPr>
          <w:cantSplit/>
        </w:trPr>
        <w:tc>
          <w:tcPr>
            <w:tcW w:type="dxa" w:w="23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7"/>
                <w:szCs w:val="17"/>
                <w:rtl/>
              </w:rPr>
              <w:t xml:space="preserve">H-LEACH</w:t>
            </w:r>
          </w:p>
        </w:tc>
        <w:tc>
          <w:tcPr>
            <w:tcW w:type="dxa" w:w="12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≈4312</w:t>
            </w:r>
          </w:p>
        </w:tc>
        <w:tc>
          <w:tcPr>
            <w:tcW w:type="dxa" w:w="12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1210</w:t>
            </w:r>
          </w:p>
        </w:tc>
        <w:tc>
          <w:tcPr>
            <w:tcW w:type="dxa" w:w="12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2177</w:t>
            </w:r>
          </w:p>
        </w:tc>
        <w:tc>
          <w:tcPr>
            <w:tcW w:type="dxa" w:w="12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2255</w:t>
            </w:r>
          </w:p>
        </w:tc>
        <w:tc>
          <w:tcPr>
            <w:tcW w:type="dxa" w:w="12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2305</w:t>
            </w:r>
          </w:p>
        </w:tc>
        <w:tc>
          <w:tcPr>
            <w:tcW w:type="dxa" w:w="12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97.33%</w:t>
            </w:r>
          </w:p>
        </w:tc>
      </w:tr>
      <w:tr>
        <w:trPr>
          <w:cantSplit/>
        </w:trPr>
        <w:tc>
          <w:tcPr>
            <w:tcW w:type="dxa" w:w="23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right"/>
            </w:pPr>
            <w:r>
              <w:rPr>
                <w:rFonts w:ascii="Arial" w:cs="Arial" w:eastAsia="Arial" w:hAnsi="Arial"/>
                <w:b/>
                <w:bCs/>
                <w:color w:val="323232"/>
                <w:sz w:val="17"/>
                <w:szCs w:val="17"/>
                <w:rtl/>
              </w:rPr>
              <w:t xml:space="preserve">H-LEACH (محسّن)</w:t>
            </w:r>
          </w:p>
        </w:tc>
        <w:tc>
          <w:tcPr>
            <w:tcW w:type="dxa" w:w="125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7"/>
                <w:szCs w:val="17"/>
                <w:rtl/>
              </w:rPr>
              <w:t xml:space="preserve"/>
            </w:r>
          </w:p>
        </w:tc>
        <w:tc>
          <w:tcPr>
            <w:tcW w:type="dxa" w:w="125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7"/>
                <w:szCs w:val="17"/>
                <w:rtl/>
              </w:rPr>
              <w:t xml:space="preserve"/>
            </w:r>
          </w:p>
        </w:tc>
        <w:tc>
          <w:tcPr>
            <w:tcW w:type="dxa" w:w="12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7"/>
                <w:szCs w:val="17"/>
                <w:rtl/>
              </w:rPr>
              <w:t xml:space="preserve">2347</w:t>
            </w:r>
          </w:p>
        </w:tc>
        <w:tc>
          <w:tcPr>
            <w:tcW w:type="dxa" w:w="12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7"/>
                <w:szCs w:val="17"/>
                <w:rtl/>
              </w:rPr>
              <w:t xml:space="preserve">2449</w:t>
            </w:r>
          </w:p>
        </w:tc>
        <w:tc>
          <w:tcPr>
            <w:tcW w:type="dxa" w:w="12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7"/>
                <w:szCs w:val="17"/>
                <w:rtl/>
              </w:rPr>
              <w:t xml:space="preserve">2499</w:t>
            </w:r>
          </w:p>
        </w:tc>
        <w:tc>
          <w:tcPr>
            <w:tcW w:type="dxa" w:w="1238"/>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7"/>
                <w:szCs w:val="17"/>
                <w:rtl/>
              </w:rPr>
              <w:t xml:space="preserve">97.33%</w:t>
            </w:r>
          </w:p>
        </w:tc>
      </w:tr>
      <w:tr>
        <w:trPr>
          <w:cantSplit/>
        </w:trPr>
        <w:tc>
          <w:tcPr>
            <w:tcW w:type="dxa" w:w="23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7"/>
                <w:szCs w:val="17"/>
                <w:rtl/>
              </w:rPr>
              <w:t xml:space="preserve">EECH-HEED</w:t>
            </w:r>
          </w:p>
        </w:tc>
        <w:tc>
          <w:tcPr>
            <w:tcW w:type="dxa" w:w="12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2200</w:t>
            </w:r>
          </w:p>
        </w:tc>
        <w:tc>
          <w:tcPr>
            <w:tcW w:type="dxa" w:w="12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1129</w:t>
            </w:r>
          </w:p>
        </w:tc>
        <w:tc>
          <w:tcPr>
            <w:tcW w:type="dxa" w:w="12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1653</w:t>
            </w:r>
          </w:p>
        </w:tc>
        <w:tc>
          <w:tcPr>
            <w:tcW w:type="dxa" w:w="12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2134</w:t>
            </w:r>
          </w:p>
        </w:tc>
        <w:tc>
          <w:tcPr>
            <w:tcW w:type="dxa" w:w="12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2184</w:t>
            </w:r>
          </w:p>
        </w:tc>
        <w:tc>
          <w:tcPr>
            <w:tcW w:type="dxa" w:w="12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91.68%</w:t>
            </w:r>
          </w:p>
        </w:tc>
      </w:tr>
      <w:tr>
        <w:trPr>
          <w:cantSplit/>
        </w:trPr>
        <w:tc>
          <w:tcPr>
            <w:tcW w:type="dxa" w:w="23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right"/>
            </w:pPr>
            <w:r>
              <w:rPr>
                <w:rFonts w:ascii="Arial" w:cs="Arial" w:eastAsia="Arial" w:hAnsi="Arial"/>
                <w:b/>
                <w:bCs/>
                <w:color w:val="323232"/>
                <w:sz w:val="17"/>
                <w:szCs w:val="17"/>
                <w:rtl/>
              </w:rPr>
              <w:t xml:space="preserve">EECH-HEED (محسّن)</w:t>
            </w:r>
          </w:p>
        </w:tc>
        <w:tc>
          <w:tcPr>
            <w:tcW w:type="dxa" w:w="125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7"/>
                <w:szCs w:val="17"/>
                <w:rtl/>
              </w:rPr>
              <w:t xml:space="preserve"/>
            </w:r>
          </w:p>
        </w:tc>
        <w:tc>
          <w:tcPr>
            <w:tcW w:type="dxa" w:w="125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7"/>
                <w:szCs w:val="17"/>
                <w:rtl/>
              </w:rPr>
              <w:t xml:space="preserve"/>
            </w:r>
          </w:p>
        </w:tc>
        <w:tc>
          <w:tcPr>
            <w:tcW w:type="dxa" w:w="12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7"/>
                <w:szCs w:val="17"/>
                <w:rtl/>
              </w:rPr>
              <w:t xml:space="preserve">2502</w:t>
            </w:r>
          </w:p>
        </w:tc>
        <w:tc>
          <w:tcPr>
            <w:tcW w:type="dxa" w:w="12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7"/>
                <w:szCs w:val="17"/>
                <w:rtl/>
              </w:rPr>
              <w:t xml:space="preserve">3758</w:t>
            </w:r>
          </w:p>
        </w:tc>
        <w:tc>
          <w:tcPr>
            <w:tcW w:type="dxa" w:w="12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7"/>
                <w:szCs w:val="17"/>
                <w:rtl/>
              </w:rPr>
              <w:t xml:space="preserve">3808</w:t>
            </w:r>
          </w:p>
        </w:tc>
        <w:tc>
          <w:tcPr>
            <w:tcW w:type="dxa" w:w="1238"/>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7"/>
                <w:szCs w:val="17"/>
                <w:rtl/>
              </w:rPr>
              <w:t xml:space="preserve">92.14%</w:t>
            </w:r>
          </w:p>
        </w:tc>
      </w:tr>
    </w:tbl>
    <w:p>
      <w:pPr>
        <w:bidi/>
        <w:spacing w:after="60" w:before="0" w:line="300" w:lineRule="auto"/>
        <w:jc w:val="right"/>
      </w:pPr>
      <w:r>
        <w:rPr>
          <w:rFonts w:ascii="Arial" w:cs="Arial" w:eastAsia="Arial" w:hAnsi="Arial"/>
          <w:color w:val="323232"/>
          <w:sz w:val="22"/>
          <w:szCs w:val="22"/>
          <w:rtl/>
        </w:rPr>
        <w:t xml:space="preserve"/>
      </w:r>
    </w:p>
    <w:p>
      <w:pPr>
        <w:pStyle w:val="ListParagraph"/>
        <w:numPr>
          <w:ilvl w:val="0"/>
          <w:numId w:val="2"/>
        </w:numPr>
        <w:bidi/>
        <w:spacing w:after="70" w:line="290" w:lineRule="auto"/>
        <w:jc w:val="right"/>
      </w:pPr>
      <w:r>
        <w:rPr>
          <w:rFonts w:ascii="Arial" w:cs="Arial" w:eastAsia="Arial" w:hAnsi="Arial"/>
          <w:b/>
          <w:bCs/>
          <w:color w:val="323232"/>
          <w:sz w:val="22"/>
          <w:szCs w:val="22"/>
          <w:rtl/>
        </w:rPr>
        <w:t xml:space="preserve">PEGASIS: </w:t>
      </w:r>
      <w:r>
        <w:rPr>
          <w:rFonts w:ascii="Arial" w:cs="Arial" w:eastAsia="Arial" w:hAnsi="Arial"/>
          <w:color w:val="323232"/>
          <w:sz w:val="22"/>
          <w:szCs w:val="22"/>
          <w:rtl/>
        </w:rPr>
        <w:t xml:space="preserve">الـ LND طلع مطابق لبحثه بفرق 0.3%، والـ FND والـ HND بفرق أقل من 3.1%. وLEACH الـ LND بفرق 1.1%. يعني الكود صح. وHEED اشتغل بـ 500 نود زي البحث (البحث فيه رسومات بس).</w:t>
      </w:r>
    </w:p>
    <w:p>
      <w:pPr>
        <w:pStyle w:val="ListParagraph"/>
        <w:numPr>
          <w:ilvl w:val="0"/>
          <w:numId w:val="2"/>
        </w:numPr>
        <w:bidi/>
        <w:spacing w:after="70" w:line="290" w:lineRule="auto"/>
        <w:jc w:val="right"/>
      </w:pPr>
      <w:r>
        <w:rPr>
          <w:rFonts w:ascii="Arial" w:cs="Arial" w:eastAsia="Arial" w:hAnsi="Arial"/>
          <w:b/>
          <w:bCs/>
          <w:color w:val="323232"/>
          <w:sz w:val="22"/>
          <w:szCs w:val="22"/>
          <w:rtl/>
        </w:rPr>
        <w:t xml:space="preserve">H-LEACH: </w:t>
      </w:r>
      <w:r>
        <w:rPr>
          <w:rFonts w:ascii="Arial" w:cs="Arial" w:eastAsia="Arial" w:hAnsi="Arial"/>
          <w:color w:val="323232"/>
          <w:sz w:val="22"/>
          <w:szCs w:val="22"/>
          <w:rtl/>
        </w:rPr>
        <w:t xml:space="preserve">زي ما هو مكتوب في البحث، مابيختارش CH أبدًا. في الأول كل النودز طاقتها متساوية، فمحدش "أكبر" من المتوسط. اضطرينا نضيف حل احتياطي عشان يشتغل أصلًا. ولما خففنا الشرط لـ 0.8 × المتوسط، الشرط الذكي بقى هو اللي بيقرر فعلًا، وFND وHND وLND زادوا 7.8–8.6% من غير ما الـ PDR يقل.</w:t>
      </w:r>
    </w:p>
    <w:p>
      <w:pPr>
        <w:pStyle w:val="ListParagraph"/>
        <w:numPr>
          <w:ilvl w:val="0"/>
          <w:numId w:val="2"/>
        </w:numPr>
        <w:bidi/>
        <w:spacing w:after="70" w:line="290" w:lineRule="auto"/>
        <w:jc w:val="right"/>
      </w:pPr>
      <w:r>
        <w:rPr>
          <w:rFonts w:ascii="Arial" w:cs="Arial" w:eastAsia="Arial" w:hAnsi="Arial"/>
          <w:b/>
          <w:bCs/>
          <w:color w:val="323232"/>
          <w:sz w:val="22"/>
          <w:szCs w:val="22"/>
          <w:rtl/>
        </w:rPr>
        <w:t xml:space="preserve">SH-LEACH: </w:t>
      </w:r>
      <w:r>
        <w:rPr>
          <w:rFonts w:ascii="Arial" w:cs="Arial" w:eastAsia="Arial" w:hAnsi="Arial"/>
          <w:color w:val="323232"/>
          <w:sz w:val="22"/>
          <w:szCs w:val="22"/>
          <w:rtl/>
        </w:rPr>
        <w:t xml:space="preserve">كان بيضاعف الاحتمال مرة واحدة بدل ما يكرر المضاعفة زي HEED. لما صلحناها، HND وLND والـ PDR اتحسنوا، بس الـ FND قل: الـ clusters بقت أقل وأكبر، فكل CH بقى شايل حمل أكتر.</w:t>
      </w:r>
    </w:p>
    <w:p>
      <w:pPr>
        <w:pStyle w:val="ListParagraph"/>
        <w:numPr>
          <w:ilvl w:val="0"/>
          <w:numId w:val="2"/>
        </w:numPr>
        <w:bidi/>
        <w:spacing w:after="70" w:line="290" w:lineRule="auto"/>
        <w:jc w:val="right"/>
      </w:pPr>
      <w:r>
        <w:rPr>
          <w:rFonts w:ascii="Arial" w:cs="Arial" w:eastAsia="Arial" w:hAnsi="Arial"/>
          <w:b/>
          <w:bCs/>
          <w:color w:val="323232"/>
          <w:sz w:val="22"/>
          <w:szCs w:val="22"/>
          <w:rtl/>
        </w:rPr>
        <w:t xml:space="preserve">HEED: </w:t>
      </w:r>
      <w:r>
        <w:rPr>
          <w:rFonts w:ascii="Arial" w:cs="Arial" w:eastAsia="Arial" w:hAnsi="Arial"/>
          <w:color w:val="323232"/>
          <w:sz w:val="22"/>
          <w:szCs w:val="22"/>
          <w:rtl/>
        </w:rPr>
        <w:t xml:space="preserve">الـ PDR عالي (99.68%) بس أول نود بتموت بدري جدًا (FND 634). السبب إن مفاوضاته المتكررة بتتدفع كل round.</w:t>
      </w:r>
    </w:p>
    <w:p>
      <w:pPr>
        <w:pStyle w:val="ListParagraph"/>
        <w:numPr>
          <w:ilvl w:val="0"/>
          <w:numId w:val="2"/>
        </w:numPr>
        <w:bidi/>
        <w:spacing w:after="70" w:line="290" w:lineRule="auto"/>
        <w:jc w:val="right"/>
      </w:pPr>
      <w:r>
        <w:rPr>
          <w:rFonts w:ascii="Arial" w:cs="Arial" w:eastAsia="Arial" w:hAnsi="Arial"/>
          <w:b/>
          <w:bCs/>
          <w:color w:val="323232"/>
          <w:sz w:val="22"/>
          <w:szCs w:val="22"/>
          <w:rtl/>
        </w:rPr>
        <w:t xml:space="preserve">EECH-HEED: </w:t>
      </w:r>
      <w:r>
        <w:rPr>
          <w:rFonts w:ascii="Arial" w:cs="Arial" w:eastAsia="Arial" w:hAnsi="Arial"/>
          <w:color w:val="323232"/>
          <w:sz w:val="22"/>
          <w:szCs w:val="22"/>
          <w:rtl/>
        </w:rPr>
        <w:t xml:space="preserve">أطول عمر رقمي، بس ده عشان نودزه بتبعت أقل من الأساس (مش بتبعت غير لما القراءة تتغير). عشان كده اتحط للمقارنة بس.</w:t>
      </w:r>
    </w:p>
    <w:p>
      <w:pPr>
        <w:keepNext/>
        <w:spacing w:after="40" w:before="120"/>
        <w:jc w:val="center"/>
      </w:pPr>
      <w:r>
        <w:drawing>
          <wp:inline distT="0" distB="0" distL="0" distR="0">
            <wp:extent cx="5943600" cy="3350029"/>
            <wp:effectExtent t="0" r="0" b="0" l="0"/>
            <wp:docPr id="1" name="fig/families.png" descr="fig/families.png" title="fig/famil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350029"/>
                    </a:xfrm>
                    <a:prstGeom prst="rect">
                      <a:avLst/>
                    </a:prstGeom>
                  </pic:spPr>
                </pic:pic>
              </a:graphicData>
            </a:graphic>
          </wp:inline>
        </w:drawing>
      </w:r>
    </w:p>
    <w:p>
      <w:pPr>
        <w:bidi/>
        <w:spacing w:after="220" w:before="60" w:line="300" w:lineRule="auto"/>
        <w:jc w:val="center"/>
      </w:pPr>
      <w:r>
        <w:rPr>
          <w:rFonts w:ascii="Arial" w:cs="Arial" w:eastAsia="Arial" w:hAnsi="Arial"/>
          <w:i/>
          <w:iCs/>
          <w:color w:val="555555"/>
          <w:sz w:val="19"/>
          <w:szCs w:val="19"/>
          <w:rtl/>
        </w:rPr>
        <w:t xml:space="preserve">شكل 1 — أحسن نسخة من كل عيلة بروتوكولات في البيئة الموحّدة (الـ BS في النص).</w:t>
      </w:r>
    </w:p>
    <w:p>
      <w:pPr>
        <w:pStyle w:val="Heading1"/>
        <w:keepNext/>
        <w:pBdr>
          <w:bottom w:val="single" w:color="8A2522" w:sz="6" w:space="4"/>
        </w:pBdr>
        <w:bidi/>
        <w:spacing w:after="140" w:before="320"/>
        <w:jc w:val="right"/>
      </w:pPr>
      <w:r>
        <w:rPr>
          <w:rFonts w:ascii="Arial" w:cs="Arial" w:eastAsia="Arial" w:hAnsi="Arial"/>
          <w:b/>
          <w:bCs/>
          <w:color w:val="8A2522"/>
          <w:sz w:val="32"/>
          <w:szCs w:val="32"/>
          <w:rtl/>
        </w:rPr>
        <w:t xml:space="preserve">6. تطور البروتوكول المقترح</w:t>
      </w:r>
    </w:p>
    <w:p>
      <w:pPr>
        <w:bidi/>
        <w:spacing w:after="120" w:before="0" w:line="300" w:lineRule="auto"/>
        <w:jc w:val="right"/>
      </w:pPr>
      <w:r>
        <w:rPr>
          <w:rFonts w:ascii="Arial" w:cs="Arial" w:eastAsia="Arial" w:hAnsi="Arial"/>
          <w:color w:val="323232"/>
          <w:sz w:val="22"/>
          <w:szCs w:val="22"/>
          <w:rtl/>
        </w:rPr>
        <w:t xml:space="preserve">البروتوكول اتطوّر على نسخ، وكل نسخة بتغيّر آلية واحدة بس. كده نقدر نقيس أثر كل تغيير لوحده ونعرف سببه.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4088"/>
        <w:gridCol w:w="500"/>
        <w:gridCol w:w="800"/>
        <w:gridCol w:w="800"/>
        <w:gridCol w:w="800"/>
        <w:gridCol w:w="800"/>
      </w:tblGrid>
      <w:tr>
        <w:trPr>
          <w:tblHeader/>
        </w:trPr>
        <w:tc>
          <w:tcPr>
            <w:tcW w:type="dxa" w:w="185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right"/>
            </w:pPr>
            <w:r>
              <w:rPr>
                <w:rFonts w:ascii="Arial" w:cs="Arial" w:eastAsia="Arial" w:hAnsi="Arial"/>
                <w:b/>
                <w:bCs/>
                <w:color w:val="FFFFFF"/>
                <w:sz w:val="16"/>
                <w:szCs w:val="16"/>
                <w:rtl/>
              </w:rPr>
              <w:t xml:space="preserve">النسخة</w:t>
            </w:r>
          </w:p>
        </w:tc>
        <w:tc>
          <w:tcPr>
            <w:tcW w:type="dxa" w:w="4088"/>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right"/>
            </w:pPr>
            <w:r>
              <w:rPr>
                <w:rFonts w:ascii="Arial" w:cs="Arial" w:eastAsia="Arial" w:hAnsi="Arial"/>
                <w:b/>
                <w:bCs/>
                <w:color w:val="FFFFFF"/>
                <w:sz w:val="16"/>
                <w:szCs w:val="16"/>
                <w:rtl/>
              </w:rPr>
              <w:t xml:space="preserve">إيه اللي اتغيّر</w:t>
            </w:r>
          </w:p>
        </w:tc>
        <w:tc>
          <w:tcPr>
            <w:tcW w:type="dxa" w:w="5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center"/>
            </w:pPr>
            <w:r>
              <w:rPr>
                <w:rFonts w:ascii="Arial" w:cs="Arial" w:eastAsia="Arial" w:hAnsi="Arial"/>
                <w:b/>
                <w:bCs/>
                <w:color w:val="FFFFFF"/>
                <w:sz w:val="16"/>
                <w:szCs w:val="16"/>
                <w:rtl/>
              </w:rPr>
              <w:t xml:space="preserve">المدة</w:t>
            </w:r>
          </w:p>
        </w:tc>
        <w:tc>
          <w:tcPr>
            <w:tcW w:type="dxa" w:w="8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center"/>
            </w:pPr>
            <w:r>
              <w:rPr>
                <w:rFonts w:ascii="Arial" w:cs="Arial" w:eastAsia="Arial" w:hAnsi="Arial"/>
                <w:b/>
                <w:bCs/>
                <w:color w:val="FFFFFF"/>
                <w:sz w:val="16"/>
                <w:szCs w:val="16"/>
                <w:rtl/>
              </w:rPr>
              <w:t xml:space="preserve">FND</w:t>
            </w:r>
          </w:p>
        </w:tc>
        <w:tc>
          <w:tcPr>
            <w:tcW w:type="dxa" w:w="8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center"/>
            </w:pPr>
            <w:r>
              <w:rPr>
                <w:rFonts w:ascii="Arial" w:cs="Arial" w:eastAsia="Arial" w:hAnsi="Arial"/>
                <w:b/>
                <w:bCs/>
                <w:color w:val="FFFFFF"/>
                <w:sz w:val="16"/>
                <w:szCs w:val="16"/>
                <w:rtl/>
              </w:rPr>
              <w:t xml:space="preserve">HND</w:t>
            </w:r>
          </w:p>
        </w:tc>
        <w:tc>
          <w:tcPr>
            <w:tcW w:type="dxa" w:w="8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center"/>
            </w:pPr>
            <w:r>
              <w:rPr>
                <w:rFonts w:ascii="Arial" w:cs="Arial" w:eastAsia="Arial" w:hAnsi="Arial"/>
                <w:b/>
                <w:bCs/>
                <w:color w:val="FFFFFF"/>
                <w:sz w:val="16"/>
                <w:szCs w:val="16"/>
                <w:rtl/>
              </w:rPr>
              <w:t xml:space="preserve">LND</w:t>
            </w:r>
          </w:p>
        </w:tc>
        <w:tc>
          <w:tcPr>
            <w:tcW w:type="dxa" w:w="8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center"/>
            </w:pPr>
            <w:r>
              <w:rPr>
                <w:rFonts w:ascii="Arial" w:cs="Arial" w:eastAsia="Arial" w:hAnsi="Arial"/>
                <w:b/>
                <w:bCs/>
                <w:color w:val="FFFFFF"/>
                <w:sz w:val="16"/>
                <w:szCs w:val="16"/>
                <w:rtl/>
              </w:rPr>
              <w:t xml:space="preserve">PDR</w:t>
            </w:r>
          </w:p>
        </w:tc>
      </w:tr>
      <w:tr>
        <w:trPr>
          <w:cantSplit/>
        </w:trPr>
        <w:tc>
          <w:tcPr>
            <w:tcW w:type="dxa" w:w="18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v1</w:t>
            </w:r>
          </w:p>
        </w:tc>
        <w:tc>
          <w:tcPr>
            <w:tcW w:type="dxa" w:w="408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اختيار CH بطريقة HEED + انضمام بطريقة LEACH، من غير إعادة استخدام</w:t>
            </w:r>
          </w:p>
        </w:tc>
        <w:tc>
          <w:tcPr>
            <w:tcW w:type="dxa" w:w="5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5</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330</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557</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1318</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99.74%</w:t>
            </w:r>
          </w:p>
        </w:tc>
      </w:tr>
      <w:tr>
        <w:trPr>
          <w:cantSplit/>
        </w:trPr>
        <w:tc>
          <w:tcPr>
            <w:tcW w:type="dxa" w:w="18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v2</w:t>
            </w:r>
          </w:p>
        </w:tc>
        <w:tc>
          <w:tcPr>
            <w:tcW w:type="dxa" w:w="408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 عقوبة على تكرار نفس الـ CH</w:t>
            </w:r>
          </w:p>
        </w:tc>
        <w:tc>
          <w:tcPr>
            <w:tcW w:type="dxa" w:w="5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5</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345</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534</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1393</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99.79%</w:t>
            </w:r>
          </w:p>
        </w:tc>
      </w:tr>
      <w:tr>
        <w:trPr>
          <w:cantSplit/>
        </w:trPr>
        <w:tc>
          <w:tcPr>
            <w:tcW w:type="dxa" w:w="18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v3</w:t>
            </w:r>
          </w:p>
        </w:tc>
        <w:tc>
          <w:tcPr>
            <w:tcW w:type="dxa" w:w="408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معادلة واحدة (الطاقة × الجيران) + إعادة استخدام الـ clusters كل 5 rounds</w:t>
            </w:r>
          </w:p>
        </w:tc>
        <w:tc>
          <w:tcPr>
            <w:tcW w:type="dxa" w:w="5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5</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1730</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2081</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2703</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97.72%</w:t>
            </w:r>
          </w:p>
        </w:tc>
      </w:tr>
      <w:tr>
        <w:trPr>
          <w:cantSplit/>
        </w:trPr>
        <w:tc>
          <w:tcPr>
            <w:tcW w:type="dxa" w:w="18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v4</w:t>
            </w:r>
          </w:p>
        </w:tc>
        <w:tc>
          <w:tcPr>
            <w:tcW w:type="dxa" w:w="408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مدة إعادة التكوين من 5 لـ 15 round</w:t>
            </w:r>
          </w:p>
        </w:tc>
        <w:tc>
          <w:tcPr>
            <w:tcW w:type="dxa" w:w="5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15</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1513</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2219</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2521</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94.67%</w:t>
            </w:r>
          </w:p>
        </w:tc>
      </w:tr>
      <w:tr>
        <w:trPr>
          <w:cantSplit/>
        </w:trPr>
        <w:tc>
          <w:tcPr>
            <w:tcW w:type="dxa" w:w="18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v5</w:t>
            </w:r>
          </w:p>
        </w:tc>
        <w:tc>
          <w:tcPr>
            <w:tcW w:type="dxa" w:w="408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 نائب CH (Backup)</w:t>
            </w:r>
          </w:p>
        </w:tc>
        <w:tc>
          <w:tcPr>
            <w:tcW w:type="dxa" w:w="5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15</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1513</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2127</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2416</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97.05%</w:t>
            </w:r>
          </w:p>
        </w:tc>
      </w:tr>
      <w:tr>
        <w:trPr>
          <w:cantSplit/>
        </w:trPr>
        <w:tc>
          <w:tcPr>
            <w:tcW w:type="dxa" w:w="18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v5-exp (Int 5)</w:t>
            </w:r>
          </w:p>
        </w:tc>
        <w:tc>
          <w:tcPr>
            <w:tcW w:type="dxa" w:w="408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مدة 5 + Backup + إصلاح الـ cluster</w:t>
            </w:r>
          </w:p>
        </w:tc>
        <w:tc>
          <w:tcPr>
            <w:tcW w:type="dxa" w:w="5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5</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1730</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2086</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2156</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98.27%</w:t>
            </w:r>
          </w:p>
        </w:tc>
      </w:tr>
      <w:tr>
        <w:trPr>
          <w:cantSplit/>
        </w:trPr>
        <w:tc>
          <w:tcPr>
            <w:tcW w:type="dxa" w:w="18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v5-exp (Int 10)</w:t>
            </w:r>
          </w:p>
        </w:tc>
        <w:tc>
          <w:tcPr>
            <w:tcW w:type="dxa" w:w="408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مدة 10 + Backup + إصلاح الـ cluster</w:t>
            </w:r>
          </w:p>
        </w:tc>
        <w:tc>
          <w:tcPr>
            <w:tcW w:type="dxa" w:w="5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10</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1621</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2141</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2291</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97.94%</w:t>
            </w:r>
          </w:p>
        </w:tc>
      </w:tr>
      <w:tr>
        <w:trPr>
          <w:cantSplit/>
        </w:trPr>
        <w:tc>
          <w:tcPr>
            <w:tcW w:type="dxa" w:w="18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v6 (Center)</w:t>
            </w:r>
          </w:p>
        </w:tc>
        <w:tc>
          <w:tcPr>
            <w:tcW w:type="dxa" w:w="408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سلسلة بين الـ CHs</w:t>
            </w:r>
          </w:p>
        </w:tc>
        <w:tc>
          <w:tcPr>
            <w:tcW w:type="dxa" w:w="5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5</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1551</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1981</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2106</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97.49%</w:t>
            </w:r>
          </w:p>
        </w:tc>
      </w:tr>
      <w:tr>
        <w:trPr>
          <w:cantSplit/>
        </w:trPr>
        <w:tc>
          <w:tcPr>
            <w:tcW w:type="dxa" w:w="18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v7 (Center)</w:t>
            </w:r>
          </w:p>
        </w:tc>
        <w:tc>
          <w:tcPr>
            <w:tcW w:type="dxa" w:w="408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سلسلة + Backup + إصلاح السلسلة</w:t>
            </w:r>
          </w:p>
        </w:tc>
        <w:tc>
          <w:tcPr>
            <w:tcW w:type="dxa" w:w="5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5</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1551</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1976</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2066</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98.43%</w:t>
            </w:r>
          </w:p>
        </w:tc>
      </w:tr>
      <w:tr>
        <w:trPr>
          <w:cantSplit/>
        </w:trPr>
        <w:tc>
          <w:tcPr>
            <w:tcW w:type="dxa" w:w="18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v7.1 Multihop (Int 5)</w:t>
            </w:r>
          </w:p>
        </w:tc>
        <w:tc>
          <w:tcPr>
            <w:tcW w:type="dxa" w:w="408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شجرة Multihop + Backup + إصلاح المسار</w:t>
            </w:r>
          </w:p>
        </w:tc>
        <w:tc>
          <w:tcPr>
            <w:tcW w:type="dxa" w:w="5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5</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1491</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1991</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2086</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98.49%</w:t>
            </w:r>
          </w:p>
        </w:tc>
      </w:tr>
      <w:tr>
        <w:trPr>
          <w:cantSplit/>
        </w:trPr>
        <w:tc>
          <w:tcPr>
            <w:tcW w:type="dxa" w:w="18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v7.2 Multihop (Int 10)</w:t>
            </w:r>
          </w:p>
        </w:tc>
        <w:tc>
          <w:tcPr>
            <w:tcW w:type="dxa" w:w="408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نفس الـ Multihop بمدة 10</w:t>
            </w:r>
          </w:p>
        </w:tc>
        <w:tc>
          <w:tcPr>
            <w:tcW w:type="dxa" w:w="5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10</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1381</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2071</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2241</w:t>
            </w:r>
          </w:p>
        </w:tc>
        <w:tc>
          <w:tcPr>
            <w:tcW w:type="dxa" w:w="8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97.88%</w:t>
            </w:r>
          </w:p>
        </w:tc>
      </w:tr>
      <w:tr>
        <w:trPr>
          <w:cantSplit/>
        </w:trPr>
        <w:tc>
          <w:tcPr>
            <w:tcW w:type="dxa" w:w="18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v5b (Energy-Aware)</w:t>
            </w:r>
          </w:p>
        </w:tc>
        <w:tc>
          <w:tcPr>
            <w:tcW w:type="dxa" w:w="408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v5-exp + قاعدة Energy-Aware (5% من E0) — الـ LND وهمي</w:t>
            </w:r>
          </w:p>
        </w:tc>
        <w:tc>
          <w:tcPr>
            <w:tcW w:type="dxa" w:w="5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5</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1730</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2091</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3203</w:t>
            </w:r>
          </w:p>
        </w:tc>
        <w:tc>
          <w:tcPr>
            <w:tcW w:type="dxa" w:w="8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97.31%</w:t>
            </w:r>
          </w:p>
        </w:tc>
      </w:tr>
      <w:tr>
        <w:trPr>
          <w:cantSplit/>
        </w:trPr>
        <w:tc>
          <w:tcPr>
            <w:tcW w:type="dxa" w:w="185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right"/>
            </w:pPr>
            <w:r>
              <w:rPr>
                <w:rFonts w:ascii="Arial" w:cs="Arial" w:eastAsia="Arial" w:hAnsi="Arial"/>
                <w:b/>
                <w:bCs/>
                <w:color w:val="323232"/>
                <w:sz w:val="16"/>
                <w:szCs w:val="16"/>
                <w:rtl/>
              </w:rPr>
              <w:t xml:space="preserve">v8 (Center)</w:t>
            </w:r>
          </w:p>
        </w:tc>
        <w:tc>
          <w:tcPr>
            <w:tcW w:type="dxa" w:w="4088"/>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right"/>
            </w:pPr>
            <w:r>
              <w:rPr>
                <w:rFonts w:ascii="Arial" w:cs="Arial" w:eastAsia="Arial" w:hAnsi="Arial"/>
                <w:b/>
                <w:bCs/>
                <w:color w:val="323232"/>
                <w:sz w:val="16"/>
                <w:szCs w:val="16"/>
                <w:rtl/>
              </w:rPr>
              <w:t xml:space="preserve">v5b + I1–I5 + حد الطاقة النسبي</w:t>
            </w:r>
          </w:p>
        </w:tc>
        <w:tc>
          <w:tcPr>
            <w:tcW w:type="dxa" w:w="5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6"/>
                <w:szCs w:val="16"/>
                <w:rtl/>
              </w:rPr>
              <w:t xml:space="preserve">5</w:t>
            </w:r>
          </w:p>
        </w:tc>
        <w:tc>
          <w:tcPr>
            <w:tcW w:type="dxa" w:w="8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6"/>
                <w:szCs w:val="16"/>
                <w:rtl/>
              </w:rPr>
              <w:t xml:space="preserve">2621</w:t>
            </w:r>
          </w:p>
        </w:tc>
        <w:tc>
          <w:tcPr>
            <w:tcW w:type="dxa" w:w="8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6"/>
                <w:szCs w:val="16"/>
                <w:rtl/>
              </w:rPr>
              <w:t xml:space="preserve">2711</w:t>
            </w:r>
          </w:p>
        </w:tc>
        <w:tc>
          <w:tcPr>
            <w:tcW w:type="dxa" w:w="8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6"/>
                <w:szCs w:val="16"/>
                <w:rtl/>
              </w:rPr>
              <w:t xml:space="preserve">2761</w:t>
            </w:r>
          </w:p>
        </w:tc>
        <w:tc>
          <w:tcPr>
            <w:tcW w:type="dxa" w:w="8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6"/>
                <w:szCs w:val="16"/>
                <w:rtl/>
              </w:rPr>
              <w:t xml:space="preserve">99.22%</w:t>
            </w:r>
          </w:p>
        </w:tc>
      </w:tr>
      <w:tr>
        <w:trPr>
          <w:cantSplit/>
        </w:trPr>
        <w:tc>
          <w:tcPr>
            <w:tcW w:type="dxa" w:w="185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right"/>
            </w:pPr>
            <w:r>
              <w:rPr>
                <w:rFonts w:ascii="Arial" w:cs="Arial" w:eastAsia="Arial" w:hAnsi="Arial"/>
                <w:b/>
                <w:bCs/>
                <w:color w:val="323232"/>
                <w:sz w:val="16"/>
                <w:szCs w:val="16"/>
                <w:rtl/>
              </w:rPr>
              <w:t xml:space="preserve">v8-Chain (Center)</w:t>
            </w:r>
          </w:p>
        </w:tc>
        <w:tc>
          <w:tcPr>
            <w:tcW w:type="dxa" w:w="4088"/>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right"/>
            </w:pPr>
            <w:r>
              <w:rPr>
                <w:rFonts w:ascii="Arial" w:cs="Arial" w:eastAsia="Arial" w:hAnsi="Arial"/>
                <w:b/>
                <w:bCs/>
                <w:color w:val="323232"/>
                <w:sz w:val="16"/>
                <w:szCs w:val="16"/>
                <w:rtl/>
              </w:rPr>
              <w:t xml:space="preserve">v8 + توجيه ذكي بين الـ CHs (0 مرّات توجيه)</w:t>
            </w:r>
          </w:p>
        </w:tc>
        <w:tc>
          <w:tcPr>
            <w:tcW w:type="dxa" w:w="5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6"/>
                <w:szCs w:val="16"/>
                <w:rtl/>
              </w:rPr>
              <w:t xml:space="preserve">5</w:t>
            </w:r>
          </w:p>
        </w:tc>
        <w:tc>
          <w:tcPr>
            <w:tcW w:type="dxa" w:w="8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6"/>
                <w:szCs w:val="16"/>
                <w:rtl/>
              </w:rPr>
              <w:t xml:space="preserve">2621</w:t>
            </w:r>
          </w:p>
        </w:tc>
        <w:tc>
          <w:tcPr>
            <w:tcW w:type="dxa" w:w="8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6"/>
                <w:szCs w:val="16"/>
                <w:rtl/>
              </w:rPr>
              <w:t xml:space="preserve">2711</w:t>
            </w:r>
          </w:p>
        </w:tc>
        <w:tc>
          <w:tcPr>
            <w:tcW w:type="dxa" w:w="8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6"/>
                <w:szCs w:val="16"/>
                <w:rtl/>
              </w:rPr>
              <w:t xml:space="preserve">2756</w:t>
            </w:r>
          </w:p>
        </w:tc>
        <w:tc>
          <w:tcPr>
            <w:tcW w:type="dxa" w:w="8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6"/>
                <w:szCs w:val="16"/>
                <w:rtl/>
              </w:rPr>
              <w:t xml:space="preserve">99.27%</w:t>
            </w:r>
          </w:p>
        </w:tc>
      </w:tr>
    </w:tbl>
    <w:p>
      <w:pPr>
        <w:bidi/>
        <w:spacing w:after="60" w:before="0" w:line="300" w:lineRule="auto"/>
        <w:jc w:val="right"/>
      </w:pPr>
      <w:r>
        <w:rPr>
          <w:rFonts w:ascii="Arial" w:cs="Arial" w:eastAsia="Arial" w:hAnsi="Arial"/>
          <w:color w:val="323232"/>
          <w:sz w:val="22"/>
          <w:szCs w:val="22"/>
          <w:rtl/>
        </w:rPr>
        <w:t xml:space="preserve"/>
      </w:r>
    </w:p>
    <w:p>
      <w:pPr>
        <w:pStyle w:val="ListParagraph"/>
        <w:numPr>
          <w:ilvl w:val="0"/>
          <w:numId w:val="2"/>
        </w:numPr>
        <w:bidi/>
        <w:spacing w:after="70" w:line="290" w:lineRule="auto"/>
        <w:jc w:val="right"/>
      </w:pPr>
      <w:r>
        <w:rPr>
          <w:rFonts w:ascii="Arial" w:cs="Arial" w:eastAsia="Arial" w:hAnsi="Arial"/>
          <w:b/>
          <w:bCs/>
          <w:color w:val="323232"/>
          <w:sz w:val="22"/>
          <w:szCs w:val="22"/>
          <w:rtl/>
        </w:rPr>
        <w:t xml:space="preserve">من v1 لـ v3: </w:t>
      </w:r>
      <w:r>
        <w:rPr>
          <w:rFonts w:ascii="Arial" w:cs="Arial" w:eastAsia="Arial" w:hAnsi="Arial"/>
          <w:color w:val="323232"/>
          <w:sz w:val="22"/>
          <w:szCs w:val="22"/>
          <w:rtl/>
        </w:rPr>
        <w:t xml:space="preserve">شلنا مفاوضات HEED المتكررة، وحطينا مكانها معادلة واحدة (E/E0)·(1 + degree/maxDegree) بنحسبها مرة كل 5 rounds بس. ده كان أكبر تغيير: الـ LND زاد 94% عن v2 (من 1393 لـ 2703).</w:t>
      </w:r>
    </w:p>
    <w:p>
      <w:pPr>
        <w:pStyle w:val="ListParagraph"/>
        <w:numPr>
          <w:ilvl w:val="0"/>
          <w:numId w:val="2"/>
        </w:numPr>
        <w:bidi/>
        <w:spacing w:after="70" w:line="290" w:lineRule="auto"/>
        <w:jc w:val="right"/>
      </w:pPr>
      <w:r>
        <w:rPr>
          <w:rFonts w:ascii="Arial" w:cs="Arial" w:eastAsia="Arial" w:hAnsi="Arial"/>
          <w:b/>
          <w:bCs/>
          <w:color w:val="323232"/>
          <w:sz w:val="22"/>
          <w:szCs w:val="22"/>
          <w:rtl/>
        </w:rPr>
        <w:t xml:space="preserve">من v3 لـ v5: </w:t>
      </w:r>
      <w:r>
        <w:rPr>
          <w:rFonts w:ascii="Arial" w:cs="Arial" w:eastAsia="Arial" w:hAnsi="Arial"/>
          <w:color w:val="323232"/>
          <w:sz w:val="22"/>
          <w:szCs w:val="22"/>
          <w:rtl/>
        </w:rPr>
        <w:t xml:space="preserve">لما خلينا المدة 15 round، كل حاجة وقعت (الـ PDR نزل من 97.72% لـ 94.67%)، لأن الـ CH لو مات في النص، مجموعته بتفضل مقطوعة مدة أطول. لما ضفنا نائب (Backup) متحدد من الأول (v5)، رجّعنا معظم الـ PDR من غير أي رسايل زيادة.</w:t>
      </w:r>
    </w:p>
    <w:p>
      <w:pPr>
        <w:pStyle w:val="ListParagraph"/>
        <w:numPr>
          <w:ilvl w:val="0"/>
          <w:numId w:val="2"/>
        </w:numPr>
        <w:bidi/>
        <w:spacing w:after="70" w:line="290" w:lineRule="auto"/>
        <w:jc w:val="right"/>
      </w:pPr>
      <w:r>
        <w:rPr>
          <w:rFonts w:ascii="Arial" w:cs="Arial" w:eastAsia="Arial" w:hAnsi="Arial"/>
          <w:b/>
          <w:bCs/>
          <w:color w:val="323232"/>
          <w:sz w:val="22"/>
          <w:szCs w:val="22"/>
          <w:rtl/>
        </w:rPr>
        <w:t xml:space="preserve">من v6 لـ v7.2: </w:t>
      </w:r>
      <w:r>
        <w:rPr>
          <w:rFonts w:ascii="Arial" w:cs="Arial" w:eastAsia="Arial" w:hAnsi="Arial"/>
          <w:color w:val="323232"/>
          <w:sz w:val="22"/>
          <w:szCs w:val="22"/>
          <w:rtl/>
        </w:rPr>
        <w:t xml:space="preserve">السلسلة بين الـ CHs فادت أكتر لما الـ BS بعيد. لما ضفنا النائب وإصلاح السلسلة (v7)، الـ PDR زاد في الحالتين. شجرة الـ Multihop (v7.1) وصلت لـ PDR 98.49%، والمدة 10 (v7.2) زوّدت الـ LND على حساب الـ PDR.</w:t>
      </w:r>
    </w:p>
    <w:p>
      <w:pPr>
        <w:pStyle w:val="ListParagraph"/>
        <w:numPr>
          <w:ilvl w:val="0"/>
          <w:numId w:val="2"/>
        </w:numPr>
        <w:bidi/>
        <w:spacing w:after="70" w:line="290" w:lineRule="auto"/>
        <w:jc w:val="right"/>
      </w:pPr>
      <w:r>
        <w:rPr>
          <w:rFonts w:ascii="Arial" w:cs="Arial" w:eastAsia="Arial" w:hAnsi="Arial"/>
          <w:b/>
          <w:bCs/>
          <w:color w:val="323232"/>
          <w:sz w:val="22"/>
          <w:szCs w:val="22"/>
          <w:rtl/>
        </w:rPr>
        <w:t xml:space="preserve">v5b: </w:t>
      </w:r>
      <w:r>
        <w:rPr>
          <w:rFonts w:ascii="Arial" w:cs="Arial" w:eastAsia="Arial" w:hAnsi="Arial"/>
          <w:color w:val="323232"/>
          <w:sz w:val="22"/>
          <w:szCs w:val="22"/>
          <w:rtl/>
        </w:rPr>
        <w:t xml:space="preserve">قاعدة "Energy-Aware" كانت بترفض تستخدم أي نود طاقته أقل من 5% من E0 (يعني 0.025 جول ثابتة). في آخر الشبكة كل النودز بتبقى تحت 0.025 جول، فاتسابت عايشة بس ساكتة. عشان كده الـ LND طلع 3203، بس آخر 1038 round وصّلوا 59 رسالة بس، والنائب اترفض 20 مرة من 20. وكمان كان فيه bug خلّى 998 round يعدّوا من غير ولا CH.</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single" w:color="8A2522" w:sz="24"/>
            </w:tcBorders>
            <w:shd w:fill="FFF7E6" w:color="auto" w:val="clear"/>
            <w:tcMar>
              <w:top w:type="dxa" w:w="120"/>
              <w:left w:type="dxa" w:w="200"/>
              <w:bottom w:type="dxa" w:w="120"/>
              <w:right w:type="dxa" w:w="200"/>
            </w:tcMar>
          </w:tcPr>
          <w:p>
            <w:pPr>
              <w:bidi/>
              <w:spacing w:after="80" w:before="0" w:line="300" w:lineRule="auto"/>
              <w:jc w:val="right"/>
            </w:pPr>
            <w:r>
              <w:rPr>
                <w:rFonts w:ascii="Arial" w:cs="Arial" w:eastAsia="Arial" w:hAnsi="Arial"/>
                <w:b/>
                <w:bCs/>
                <w:color w:val="8A2522"/>
                <w:sz w:val="22"/>
                <w:szCs w:val="22"/>
                <w:rtl/>
              </w:rPr>
              <w:t xml:space="preserve">ببساطة</w:t>
            </w:r>
          </w:p>
          <w:p>
            <w:pPr>
              <w:bidi/>
              <w:spacing w:after="60" w:before="0" w:line="300" w:lineRule="auto"/>
              <w:jc w:val="right"/>
            </w:pPr>
            <w:r>
              <w:rPr>
                <w:rFonts w:ascii="Arial" w:cs="Arial" w:eastAsia="Arial" w:hAnsi="Arial"/>
                <w:color w:val="323232"/>
                <w:sz w:val="21"/>
                <w:szCs w:val="21"/>
                <w:rtl/>
              </w:rPr>
              <w:t xml:space="preserve">v5b عنده أعلى LND رقميًا (3203)، أعلى حتى من PEGASIS. بس ده عمر وهمي: النودز كانت عايشة ومش بتشتغل. الدليل: لما صلحنا القاعدة دي بس، الـ LND رجع 2166، يعني زي v5-exp تقريبًا. عشان كده لازم نبص على FND والـ PDR وعدد الرسايل اللي وصلت، مش على الـ LND لوحده.</w:t>
            </w:r>
          </w:p>
        </w:tc>
      </w:tr>
    </w:tbl>
    <w:p>
      <w:pPr>
        <w:keepNext/>
        <w:spacing w:after="40" w:before="120"/>
        <w:jc w:val="center"/>
      </w:pPr>
      <w:r>
        <w:drawing>
          <wp:inline distT="0" distB="0" distL="0" distR="0">
            <wp:extent cx="5943600" cy="2377440"/>
            <wp:effectExtent t="0" r="0" b="0" l="0"/>
            <wp:docPr id="1" name="fig/evolution.png" descr="fig/evolution.png" title="fig/ev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377440"/>
                    </a:xfrm>
                    <a:prstGeom prst="rect">
                      <a:avLst/>
                    </a:prstGeom>
                  </pic:spPr>
                </pic:pic>
              </a:graphicData>
            </a:graphic>
          </wp:inline>
        </w:drawing>
      </w:r>
    </w:p>
    <w:p>
      <w:pPr>
        <w:bidi/>
        <w:spacing w:after="220" w:before="60" w:line="300" w:lineRule="auto"/>
        <w:jc w:val="center"/>
      </w:pPr>
      <w:r>
        <w:rPr>
          <w:rFonts w:ascii="Arial" w:cs="Arial" w:eastAsia="Arial" w:hAnsi="Arial"/>
          <w:i/>
          <w:iCs/>
          <w:color w:val="555555"/>
          <w:sz w:val="19"/>
          <w:szCs w:val="19"/>
          <w:rtl/>
        </w:rPr>
        <w:t xml:space="preserve">شكل 2 — FND وHND وLND لكل النسخ اللي الـ BS فيها في النص، بترتيب ما اتعملت.</w:t>
      </w:r>
    </w:p>
    <w:p>
      <w:pPr>
        <w:pStyle w:val="Heading1"/>
        <w:keepNext/>
        <w:pBdr>
          <w:bottom w:val="single" w:color="8A2522" w:sz="6" w:space="4"/>
        </w:pBdr>
        <w:bidi/>
        <w:spacing w:after="140" w:before="320"/>
        <w:jc w:val="right"/>
      </w:pPr>
      <w:r>
        <w:rPr>
          <w:rFonts w:ascii="Arial" w:cs="Arial" w:eastAsia="Arial" w:hAnsi="Arial"/>
          <w:b/>
          <w:bCs/>
          <w:color w:val="8A2522"/>
          <w:sz w:val="32"/>
          <w:szCs w:val="32"/>
          <w:rtl/>
        </w:rPr>
        <w:t xml:space="preserve">7. البروتوكول النهائي: v8-Chain</w:t>
      </w:r>
    </w:p>
    <w:p>
      <w:pPr>
        <w:bidi/>
        <w:spacing w:after="120" w:before="0" w:line="300" w:lineRule="auto"/>
        <w:jc w:val="right"/>
      </w:pPr>
      <w:r>
        <w:rPr>
          <w:rFonts w:ascii="Arial" w:cs="Arial" w:eastAsia="Arial" w:hAnsi="Arial"/>
          <w:color w:val="323232"/>
          <w:sz w:val="22"/>
          <w:szCs w:val="22"/>
          <w:rtl/>
        </w:rPr>
        <w:t xml:space="preserve">v8-Chain محافظ على أساس v3 وv5: اختيار الـ CH بمعادلة واحدة، وإعادة استخدام الـ clusters كل 5 rounds، ونائب للـ CH مع إصلاح الـ cluster. وضاف فوقهم الآليات اللي في الجدول. كل آلية ممكن نقفلها وقت الـ compile، وده اللي عملنا بيه تحليل الـ Ablation في القسم 8.</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938"/>
      </w:tblGrid>
      <w:tr>
        <w:trPr>
          <w:tblHeader/>
        </w:trPr>
        <w:tc>
          <w:tcPr>
            <w:tcW w:type="dxa" w:w="23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right"/>
            </w:pPr>
            <w:r>
              <w:rPr>
                <w:rFonts w:ascii="Arial" w:cs="Arial" w:eastAsia="Arial" w:hAnsi="Arial"/>
                <w:b/>
                <w:bCs/>
                <w:color w:val="FFFFFF"/>
                <w:sz w:val="16"/>
                <w:szCs w:val="16"/>
                <w:rtl/>
              </w:rPr>
              <w:t xml:space="preserve">الآلية</w:t>
            </w:r>
          </w:p>
        </w:tc>
        <w:tc>
          <w:tcPr>
            <w:tcW w:type="dxa" w:w="34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right"/>
            </w:pPr>
            <w:r>
              <w:rPr>
                <w:rFonts w:ascii="Arial" w:cs="Arial" w:eastAsia="Arial" w:hAnsi="Arial"/>
                <w:b/>
                <w:bCs/>
                <w:color w:val="FFFFFF"/>
                <w:sz w:val="16"/>
                <w:szCs w:val="16"/>
                <w:rtl/>
              </w:rPr>
              <w:t xml:space="preserve">المشكلة اللي بتحلها</w:t>
            </w:r>
          </w:p>
        </w:tc>
        <w:tc>
          <w:tcPr>
            <w:tcW w:type="dxa" w:w="3938"/>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right"/>
            </w:pPr>
            <w:r>
              <w:rPr>
                <w:rFonts w:ascii="Arial" w:cs="Arial" w:eastAsia="Arial" w:hAnsi="Arial"/>
                <w:b/>
                <w:bCs/>
                <w:color w:val="FFFFFF"/>
                <w:sz w:val="16"/>
                <w:szCs w:val="16"/>
                <w:rtl/>
              </w:rPr>
              <w:t xml:space="preserve">بتشتغل إزاي</w:t>
            </w:r>
          </w:p>
        </w:tc>
      </w:tr>
      <w:tr>
        <w:trPr>
          <w:cantSplit/>
        </w:trPr>
        <w:tc>
          <w:tcPr>
            <w:tcW w:type="dxa" w:w="23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I1 إصلاح الـ epoch</w:t>
            </w:r>
          </w:p>
        </w:tc>
        <w:tc>
          <w:tcPr>
            <w:tcW w:type="dxa" w:w="34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أوقات من غير ولا CH، لما كل النودز العايشة تكون خدت دورها</w:t>
            </w:r>
          </w:p>
        </w:tc>
        <w:tc>
          <w:tcPr>
            <w:tcW w:type="dxa" w:w="39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نبدأ epoch جديد بدري</w:t>
            </w:r>
          </w:p>
        </w:tc>
      </w:tr>
      <w:tr>
        <w:trPr>
          <w:cantSplit/>
        </w:trPr>
        <w:tc>
          <w:tcPr>
            <w:tcW w:type="dxa" w:w="23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I2 التسليم الاستباقي</w:t>
            </w:r>
          </w:p>
        </w:tc>
        <w:tc>
          <w:tcPr>
            <w:tcW w:type="dxa" w:w="34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الـ CH لو مات وهو بيجمّع، رسايل مجموعته كلها بتضيع</w:t>
            </w:r>
          </w:p>
        </w:tc>
        <w:tc>
          <w:tcPr>
            <w:tcW w:type="dxa" w:w="39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قبل الإرسال، الـ CH اللي طاقته مش هتكفي يسلّم الدور لأقوى عضو وهو لسه عايش (برسالة تحكم واحدة)</w:t>
            </w:r>
          </w:p>
        </w:tc>
      </w:tr>
      <w:tr>
        <w:trPr>
          <w:cantSplit/>
        </w:trPr>
        <w:tc>
          <w:tcPr>
            <w:tcW w:type="dxa" w:w="23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I3 انضمام الأيتام</w:t>
            </w:r>
          </w:p>
        </w:tc>
        <w:tc>
          <w:tcPr>
            <w:tcW w:type="dxa" w:w="34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أعضاء الـ CH الميت اللي مالوش نائب بيفضلوا لوحدهم</w:t>
            </w:r>
          </w:p>
        </w:tc>
        <w:tc>
          <w:tcPr>
            <w:tcW w:type="dxa" w:w="39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ينضموا لأقرب CH عايش (عارفينه من إعلانات الـ setup)</w:t>
            </w:r>
          </w:p>
        </w:tc>
      </w:tr>
      <w:tr>
        <w:trPr>
          <w:cantSplit/>
        </w:trPr>
        <w:tc>
          <w:tcPr>
            <w:tcW w:type="dxa" w:w="23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I4 الإرسال المباشر للـ BS</w:t>
            </w:r>
          </w:p>
        </w:tc>
        <w:tc>
          <w:tcPr>
            <w:tcW w:type="dxa" w:w="34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نودز أقرب للـ BS من الـ CH بتاعها، ولسه بتبعت عن طريقه</w:t>
            </w:r>
          </w:p>
        </w:tc>
        <w:tc>
          <w:tcPr>
            <w:tcW w:type="dxa" w:w="39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تبعت للـ BS على طول: تكلفتها أقل أو زي ما هي، والـ CH بيوفّر طاقة الاستقبال والتجميع</w:t>
            </w:r>
          </w:p>
        </w:tc>
      </w:tr>
      <w:tr>
        <w:trPr>
          <w:cantSplit/>
        </w:trPr>
        <w:tc>
          <w:tcPr>
            <w:tcW w:type="dxa" w:w="23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I5 ترشيح الأقوياء بس</w:t>
            </w:r>
          </w:p>
        </w:tc>
        <w:tc>
          <w:tcPr>
            <w:tcW w:type="dxa" w:w="34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النود الضعيف ممكن يتختار CH ويموت أول واحد</w:t>
            </w:r>
          </w:p>
        </w:tc>
        <w:tc>
          <w:tcPr>
            <w:tcW w:type="dxa" w:w="39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مايترشحش CH غير اللي طاقته ≥ المتوسط</w:t>
            </w:r>
          </w:p>
        </w:tc>
      </w:tr>
      <w:tr>
        <w:trPr>
          <w:cantSplit/>
        </w:trPr>
        <w:tc>
          <w:tcPr>
            <w:tcW w:type="dxa" w:w="23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حد الطاقة النسبي</w:t>
            </w:r>
          </w:p>
        </w:tc>
        <w:tc>
          <w:tcPr>
            <w:tcW w:type="dxa" w:w="34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الـ 5% من E0 الثابتة رفضت كل النواب في الآخر (0 من 20)</w:t>
            </w:r>
          </w:p>
        </w:tc>
        <w:tc>
          <w:tcPr>
            <w:tcW w:type="dxa" w:w="39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نقارن بـ 5% من متوسط الشبكة دلوقتي (18 ترقية نجحت)</w:t>
            </w:r>
          </w:p>
        </w:tc>
      </w:tr>
      <w:tr>
        <w:trPr>
          <w:cantSplit/>
        </w:trPr>
        <w:tc>
          <w:tcPr>
            <w:tcW w:type="dxa" w:w="23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right"/>
            </w:pPr>
            <w:r>
              <w:rPr>
                <w:rFonts w:ascii="Arial" w:cs="Arial" w:eastAsia="Arial" w:hAnsi="Arial"/>
                <w:b/>
                <w:bCs/>
                <w:color w:val="323232"/>
                <w:sz w:val="16"/>
                <w:szCs w:val="16"/>
                <w:rtl/>
              </w:rPr>
              <w:t xml:space="preserve">التوجيه الذكي بين الـ CHs</w:t>
            </w:r>
          </w:p>
        </w:tc>
        <w:tc>
          <w:tcPr>
            <w:tcW w:type="dxa" w:w="34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right"/>
            </w:pPr>
            <w:r>
              <w:rPr>
                <w:rFonts w:ascii="Arial" w:cs="Arial" w:eastAsia="Arial" w:hAnsi="Arial"/>
                <w:b/>
                <w:bCs/>
                <w:color w:val="323232"/>
                <w:sz w:val="16"/>
                <w:szCs w:val="16"/>
                <w:rtl/>
              </w:rPr>
              <w:t xml:space="preserve">إرسال الـ CH للـ BS البعيد غالي جدًا (منطقة d⁴)</w:t>
            </w:r>
          </w:p>
        </w:tc>
        <w:tc>
          <w:tcPr>
            <w:tcW w:type="dxa" w:w="3938"/>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right"/>
            </w:pPr>
            <w:r>
              <w:rPr>
                <w:rFonts w:ascii="Arial" w:cs="Arial" w:eastAsia="Arial" w:hAnsi="Arial"/>
                <w:b/>
                <w:bCs/>
                <w:color w:val="323232"/>
                <w:sz w:val="16"/>
                <w:szCs w:val="16"/>
                <w:rtl/>
              </w:rPr>
              <w:t xml:space="preserve">الـ CH يدّي الداتا لـ CH أقرب للـ BS بس لو Tx(CH→CH) + Rx + Agg &lt; Tx(CH→BS). والمسار بيتحسب كل round، فأي CH جديد بياخد مكان اللي قبله</w:t>
            </w:r>
          </w:p>
        </w:tc>
      </w:tr>
    </w:tbl>
    <w:p>
      <w:pPr>
        <w:bidi/>
        <w:spacing w:after="60" w:before="0" w:line="300" w:lineRule="auto"/>
        <w:jc w:val="right"/>
      </w:pPr>
      <w:r>
        <w:rPr>
          <w:rFonts w:ascii="Arial" w:cs="Arial" w:eastAsia="Arial" w:hAnsi="Arial"/>
          <w:color w:val="323232"/>
          <w:sz w:val="22"/>
          <w:szCs w:val="22"/>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single" w:color="8A2522" w:sz="24"/>
            </w:tcBorders>
            <w:shd w:fill="FFF7E6" w:color="auto" w:val="clear"/>
            <w:tcMar>
              <w:top w:type="dxa" w:w="120"/>
              <w:left w:type="dxa" w:w="200"/>
              <w:bottom w:type="dxa" w:w="120"/>
              <w:right w:type="dxa" w:w="200"/>
            </w:tcMar>
          </w:tcPr>
          <w:p>
            <w:pPr>
              <w:bidi/>
              <w:spacing w:after="80" w:before="0" w:line="300" w:lineRule="auto"/>
              <w:jc w:val="right"/>
            </w:pPr>
            <w:r>
              <w:rPr>
                <w:rFonts w:ascii="Arial" w:cs="Arial" w:eastAsia="Arial" w:hAnsi="Arial"/>
                <w:b/>
                <w:bCs/>
                <w:color w:val="8A2522"/>
                <w:sz w:val="22"/>
                <w:szCs w:val="22"/>
                <w:rtl/>
              </w:rPr>
              <w:t xml:space="preserve">ببساطة</w:t>
            </w:r>
          </w:p>
          <w:p>
            <w:pPr>
              <w:bidi/>
              <w:spacing w:after="60" w:before="0" w:line="300" w:lineRule="auto"/>
              <w:jc w:val="right"/>
            </w:pPr>
            <w:r>
              <w:rPr>
                <w:rFonts w:ascii="Arial" w:cs="Arial" w:eastAsia="Arial" w:hAnsi="Arial"/>
                <w:color w:val="323232"/>
                <w:sz w:val="21"/>
                <w:szCs w:val="21"/>
                <w:rtl/>
              </w:rPr>
              <w:t xml:space="preserve">خطين دفاع للـ CH: الأول وقاية (I2): الـ CH بيحس إنه تعبان فيسلّم وهو لسه عايش. التاني علاج (Backup): لو مات فجأة برغم كده، النائب ياخد مكانه في نفس اللحظة.</w:t>
            </w:r>
          </w:p>
          <w:p>
            <w:pPr>
              <w:bidi/>
              <w:spacing w:after="60" w:before="0" w:line="300" w:lineRule="auto"/>
              <w:jc w:val="right"/>
            </w:pPr>
            <w:r>
              <w:rPr>
                <w:rFonts w:ascii="Arial" w:cs="Arial" w:eastAsia="Arial" w:hAnsi="Arial"/>
                <w:color w:val="323232"/>
                <w:sz w:val="21"/>
                <w:szCs w:val="21"/>
                <w:rtl/>
              </w:rPr>
              <w:t xml:space="preserve">تخفيف الحمل: النودز القريبة من الـ BS مش محتاجة الـ CH (I4)، والـ CH لازم يكون قوي (I5).</w:t>
            </w:r>
          </w:p>
          <w:p>
            <w:pPr>
              <w:bidi/>
              <w:spacing w:after="60" w:before="0" w:line="300" w:lineRule="auto"/>
              <w:jc w:val="right"/>
            </w:pPr>
            <w:r>
              <w:rPr>
                <w:rFonts w:ascii="Arial" w:cs="Arial" w:eastAsia="Arial" w:hAnsi="Arial"/>
                <w:color w:val="323232"/>
                <w:sz w:val="21"/>
                <w:szCs w:val="21"/>
                <w:rtl/>
              </w:rPr>
              <w:t xml:space="preserve">التوجيه الذكي: لما الـ BS في النص، عمره ما بيبقى أرخص إن الـ CH يعدّي على CH تاني، فبيبعت على طول. لما الـ BS بعيد، المسافة الطويلة غالية جدًا، فالـ CHs بتعمل سلسلة لوحدها. يعني البروتوكول بيتأقلم من غير ما حد يغيّر فيه حاجة.</w:t>
            </w:r>
          </w:p>
        </w:tc>
      </w:tr>
    </w:tbl>
    <w:p>
      <w:pPr>
        <w:keepNext/>
        <w:spacing w:after="40" w:before="120"/>
        <w:jc w:val="center"/>
      </w:pPr>
      <w:r>
        <w:drawing>
          <wp:inline distT="0" distB="0" distL="0" distR="0">
            <wp:extent cx="3931920" cy="6151722"/>
            <wp:effectExtent t="0" r="0" b="0" l="0"/>
            <wp:docPr id="1" name="fig/v8_chain_flowchart.png" descr="fig/v8_chain_flowchart.png" title="fig/v8_chain_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31920" cy="6151722"/>
                    </a:xfrm>
                    <a:prstGeom prst="rect">
                      <a:avLst/>
                    </a:prstGeom>
                  </pic:spPr>
                </pic:pic>
              </a:graphicData>
            </a:graphic>
          </wp:inline>
        </w:drawing>
      </w:r>
    </w:p>
    <w:p>
      <w:pPr>
        <w:bidi/>
        <w:spacing w:after="220" w:before="60" w:line="300" w:lineRule="auto"/>
        <w:jc w:val="center"/>
      </w:pPr>
      <w:r>
        <w:rPr>
          <w:rFonts w:ascii="Arial" w:cs="Arial" w:eastAsia="Arial" w:hAnsi="Arial"/>
          <w:i/>
          <w:iCs/>
          <w:color w:val="555555"/>
          <w:sz w:val="19"/>
          <w:szCs w:val="19"/>
          <w:rtl/>
        </w:rPr>
        <w:t xml:space="preserve">شكل 3 — خطوات v8-Chain في كل round (الرمادي: موروث؛ الأخضر: جديد في v8؛ البرتقالي: جديد في v8-Chain).</w:t>
      </w:r>
    </w:p>
    <w:p>
      <w:pPr>
        <w:keepNext/>
        <w:spacing w:after="40" w:before="120"/>
        <w:jc w:val="center"/>
      </w:pPr>
      <w:r>
        <w:drawing>
          <wp:inline distT="0" distB="0" distL="0" distR="0">
            <wp:extent cx="5943600" cy="3216536"/>
            <wp:effectExtent t="0" r="0" b="0" l="0"/>
            <wp:docPr id="1" name="fig/v8_chain_topology.png" descr="fig/v8_chain_topology.png" title="fig/v8_chain_top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216536"/>
                    </a:xfrm>
                    <a:prstGeom prst="rect">
                      <a:avLst/>
                    </a:prstGeom>
                  </pic:spPr>
                </pic:pic>
              </a:graphicData>
            </a:graphic>
          </wp:inline>
        </w:drawing>
      </w:r>
    </w:p>
    <w:p>
      <w:pPr>
        <w:bidi/>
        <w:spacing w:after="220" w:before="60" w:line="300" w:lineRule="auto"/>
        <w:jc w:val="center"/>
      </w:pPr>
      <w:r>
        <w:rPr>
          <w:rFonts w:ascii="Arial" w:cs="Arial" w:eastAsia="Arial" w:hAnsi="Arial"/>
          <w:i/>
          <w:iCs/>
          <w:color w:val="555555"/>
          <w:sz w:val="19"/>
          <w:szCs w:val="19"/>
          <w:rtl/>
        </w:rPr>
        <w:t xml:space="preserve">شكل 4 — شكل الشبكة في round 1: لما الـ BS في النص مفيش CH بيعدّي على CH، والنودز القريبة بتبعت على طول. لما الـ BS بعيد، الـ CHs بتعمل سلسلة لوحدها.</w:t>
      </w:r>
    </w:p>
    <w:p>
      <w:pPr>
        <w:pStyle w:val="Heading1"/>
        <w:keepNext/>
        <w:pBdr>
          <w:bottom w:val="single" w:color="8A2522" w:sz="6" w:space="4"/>
        </w:pBdr>
        <w:bidi/>
        <w:spacing w:after="140" w:before="320"/>
        <w:jc w:val="right"/>
      </w:pPr>
      <w:r>
        <w:rPr>
          <w:rFonts w:ascii="Arial" w:cs="Arial" w:eastAsia="Arial" w:hAnsi="Arial"/>
          <w:b/>
          <w:bCs/>
          <w:color w:val="8A2522"/>
          <w:sz w:val="32"/>
          <w:szCs w:val="32"/>
          <w:rtl/>
        </w:rPr>
        <w:t xml:space="preserve">8. النتايج</w:t>
      </w:r>
    </w:p>
    <w:p>
      <w:pPr>
        <w:pStyle w:val="Heading2"/>
        <w:keepNext/>
        <w:bidi/>
        <w:spacing w:after="100" w:before="200"/>
        <w:jc w:val="right"/>
      </w:pPr>
      <w:r>
        <w:rPr>
          <w:rFonts w:ascii="Arial" w:cs="Arial" w:eastAsia="Arial" w:hAnsi="Arial"/>
          <w:b/>
          <w:bCs/>
          <w:color w:val="323232"/>
          <w:sz w:val="26"/>
          <w:szCs w:val="26"/>
          <w:rtl/>
        </w:rPr>
        <w:t xml:space="preserve">8.1 الـ BS في النص مقابل الـ BS بعيد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150"/>
        <w:gridCol w:w="1300"/>
        <w:gridCol w:w="2288"/>
        <w:gridCol w:w="1300"/>
      </w:tblGrid>
      <w:tr>
        <w:trPr>
          <w:tblHeader/>
        </w:trPr>
        <w:tc>
          <w:tcPr>
            <w:tcW w:type="dxa" w:w="26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right"/>
            </w:pPr>
            <w:r>
              <w:rPr>
                <w:rFonts w:ascii="Arial" w:cs="Arial" w:eastAsia="Arial" w:hAnsi="Arial"/>
                <w:b/>
                <w:bCs/>
                <w:color w:val="FFFFFF"/>
                <w:sz w:val="17"/>
                <w:szCs w:val="17"/>
                <w:rtl/>
              </w:rPr>
              <w:t xml:space="preserve">البروتوكول</w:t>
            </w:r>
          </w:p>
        </w:tc>
        <w:tc>
          <w:tcPr>
            <w:tcW w:type="dxa" w:w="215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center"/>
            </w:pPr>
            <w:r>
              <w:rPr>
                <w:rFonts w:ascii="Arial" w:cs="Arial" w:eastAsia="Arial" w:hAnsi="Arial"/>
                <w:b/>
                <w:bCs/>
                <w:color w:val="FFFFFF"/>
                <w:sz w:val="17"/>
                <w:szCs w:val="17"/>
                <w:rtl/>
              </w:rPr>
              <w:t xml:space="preserve">نص: FND / HND / LND</w:t>
            </w:r>
          </w:p>
        </w:tc>
        <w:tc>
          <w:tcPr>
            <w:tcW w:type="dxa" w:w="13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center"/>
            </w:pPr>
            <w:r>
              <w:rPr>
                <w:rFonts w:ascii="Arial" w:cs="Arial" w:eastAsia="Arial" w:hAnsi="Arial"/>
                <w:b/>
                <w:bCs/>
                <w:color w:val="FFFFFF"/>
                <w:sz w:val="17"/>
                <w:szCs w:val="17"/>
                <w:rtl/>
              </w:rPr>
              <w:t xml:space="preserve">نص: PDR</w:t>
            </w:r>
          </w:p>
        </w:tc>
        <w:tc>
          <w:tcPr>
            <w:tcW w:type="dxa" w:w="2288"/>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center"/>
            </w:pPr>
            <w:r>
              <w:rPr>
                <w:rFonts w:ascii="Arial" w:cs="Arial" w:eastAsia="Arial" w:hAnsi="Arial"/>
                <w:b/>
                <w:bCs/>
                <w:color w:val="FFFFFF"/>
                <w:sz w:val="17"/>
                <w:szCs w:val="17"/>
                <w:rtl/>
              </w:rPr>
              <w:t xml:space="preserve">بعيد: FND / HND / LND</w:t>
            </w:r>
          </w:p>
        </w:tc>
        <w:tc>
          <w:tcPr>
            <w:tcW w:type="dxa" w:w="13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center"/>
            </w:pPr>
            <w:r>
              <w:rPr>
                <w:rFonts w:ascii="Arial" w:cs="Arial" w:eastAsia="Arial" w:hAnsi="Arial"/>
                <w:b/>
                <w:bCs/>
                <w:color w:val="FFFFFF"/>
                <w:sz w:val="17"/>
                <w:szCs w:val="17"/>
                <w:rtl/>
              </w:rPr>
              <w:t xml:space="preserve">بعيد: PDR</w:t>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7"/>
                <w:szCs w:val="17"/>
                <w:rtl/>
              </w:rPr>
              <w:t xml:space="preserve">v6 (سلسلة ثابتة)</w:t>
            </w:r>
          </w:p>
        </w:tc>
        <w:tc>
          <w:tcPr>
            <w:tcW w:type="dxa" w:w="21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1551 / 1981 / 2106</w:t>
            </w:r>
          </w:p>
        </w:tc>
        <w:tc>
          <w:tcPr>
            <w:tcW w:type="dxa" w:w="13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97.49%</w:t>
            </w:r>
          </w:p>
        </w:tc>
        <w:tc>
          <w:tcPr>
            <w:tcW w:type="dxa" w:w="228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1266 / 1910 / 2031</w:t>
            </w:r>
          </w:p>
        </w:tc>
        <w:tc>
          <w:tcPr>
            <w:tcW w:type="dxa" w:w="13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97.08%</w:t>
            </w:r>
          </w:p>
        </w:tc>
      </w:tr>
      <w:tr>
        <w:trPr>
          <w:cantSplit/>
        </w:trPr>
        <w:tc>
          <w:tcPr>
            <w:tcW w:type="dxa" w:w="26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7"/>
                <w:szCs w:val="17"/>
                <w:rtl/>
              </w:rPr>
              <w:t xml:space="preserve">v7 (سلسلة + Backup + إصلاح)</w:t>
            </w:r>
          </w:p>
        </w:tc>
        <w:tc>
          <w:tcPr>
            <w:tcW w:type="dxa" w:w="21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1551 / 1976 / 2066</w:t>
            </w:r>
          </w:p>
        </w:tc>
        <w:tc>
          <w:tcPr>
            <w:tcW w:type="dxa" w:w="13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98.43%</w:t>
            </w:r>
          </w:p>
        </w:tc>
        <w:tc>
          <w:tcPr>
            <w:tcW w:type="dxa" w:w="228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1266 / 1891 / 1976</w:t>
            </w:r>
          </w:p>
        </w:tc>
        <w:tc>
          <w:tcPr>
            <w:tcW w:type="dxa" w:w="13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98.14%</w:t>
            </w:r>
          </w:p>
        </w:tc>
      </w:tr>
      <w:tr>
        <w:trPr>
          <w:cantSplit/>
        </w:trPr>
        <w:tc>
          <w:tcPr>
            <w:tcW w:type="dxa" w:w="26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7"/>
                <w:szCs w:val="17"/>
                <w:rtl/>
              </w:rPr>
              <w:t xml:space="preserve">v8</w:t>
            </w:r>
          </w:p>
        </w:tc>
        <w:tc>
          <w:tcPr>
            <w:tcW w:type="dxa" w:w="21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2621 / 2711 / 2761</w:t>
            </w:r>
          </w:p>
        </w:tc>
        <w:tc>
          <w:tcPr>
            <w:tcW w:type="dxa" w:w="13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99.22%</w:t>
            </w:r>
          </w:p>
        </w:tc>
        <w:tc>
          <w:tcPr>
            <w:tcW w:type="dxa" w:w="228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1471 / 1646 / 1716</w:t>
            </w:r>
          </w:p>
        </w:tc>
        <w:tc>
          <w:tcPr>
            <w:tcW w:type="dxa" w:w="13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7"/>
                <w:szCs w:val="17"/>
                <w:rtl/>
              </w:rPr>
              <w:t xml:space="preserve">98.66%</w:t>
            </w:r>
          </w:p>
        </w:tc>
      </w:tr>
      <w:tr>
        <w:trPr>
          <w:cantSplit/>
        </w:trPr>
        <w:tc>
          <w:tcPr>
            <w:tcW w:type="dxa" w:w="26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right"/>
            </w:pPr>
            <w:r>
              <w:rPr>
                <w:rFonts w:ascii="Arial" w:cs="Arial" w:eastAsia="Arial" w:hAnsi="Arial"/>
                <w:b/>
                <w:bCs/>
                <w:color w:val="323232"/>
                <w:sz w:val="17"/>
                <w:szCs w:val="17"/>
                <w:rtl/>
              </w:rPr>
              <w:t xml:space="preserve">v8-Chain</w:t>
            </w:r>
          </w:p>
        </w:tc>
        <w:tc>
          <w:tcPr>
            <w:tcW w:type="dxa" w:w="215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7"/>
                <w:szCs w:val="17"/>
                <w:rtl/>
              </w:rPr>
              <w:t xml:space="preserve">2621 / 2711 / 2756</w:t>
            </w:r>
          </w:p>
        </w:tc>
        <w:tc>
          <w:tcPr>
            <w:tcW w:type="dxa" w:w="13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7"/>
                <w:szCs w:val="17"/>
                <w:rtl/>
              </w:rPr>
              <w:t xml:space="preserve">99.27%</w:t>
            </w:r>
          </w:p>
        </w:tc>
        <w:tc>
          <w:tcPr>
            <w:tcW w:type="dxa" w:w="2288"/>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7"/>
                <w:szCs w:val="17"/>
                <w:rtl/>
              </w:rPr>
              <w:t xml:space="preserve">1716 / 1886 / 1956</w:t>
            </w:r>
          </w:p>
        </w:tc>
        <w:tc>
          <w:tcPr>
            <w:tcW w:type="dxa" w:w="13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7"/>
                <w:szCs w:val="17"/>
                <w:rtl/>
              </w:rPr>
              <w:t xml:space="preserve">99.07%</w:t>
            </w:r>
          </w:p>
        </w:tc>
      </w:tr>
    </w:tbl>
    <w:p>
      <w:pPr>
        <w:keepNext/>
        <w:spacing w:after="40" w:before="120"/>
        <w:jc w:val="center"/>
      </w:pPr>
      <w:r>
        <w:drawing>
          <wp:inline distT="0" distB="0" distL="0" distR="0">
            <wp:extent cx="5760720" cy="2094807"/>
            <wp:effectExtent t="0" r="0" b="0" l="0"/>
            <wp:docPr id="1" name="fig/center_far.png" descr="fig/center_far.png" title="fig/center_f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2094807"/>
                    </a:xfrm>
                    <a:prstGeom prst="rect">
                      <a:avLst/>
                    </a:prstGeom>
                  </pic:spPr>
                </pic:pic>
              </a:graphicData>
            </a:graphic>
          </wp:inline>
        </w:drawing>
      </w:r>
    </w:p>
    <w:p>
      <w:pPr>
        <w:bidi/>
        <w:spacing w:after="220" w:before="60" w:line="300" w:lineRule="auto"/>
        <w:jc w:val="center"/>
      </w:pPr>
      <w:r>
        <w:rPr>
          <w:rFonts w:ascii="Arial" w:cs="Arial" w:eastAsia="Arial" w:hAnsi="Arial"/>
          <w:i/>
          <w:iCs/>
          <w:color w:val="555555"/>
          <w:sz w:val="19"/>
          <w:szCs w:val="19"/>
          <w:rtl/>
        </w:rPr>
        <w:t xml:space="preserve">شكل 5 — نفس البروتوكولات مرة والـ BS في النص ومرة بعيد.</w:t>
      </w:r>
    </w:p>
    <w:p>
      <w:pPr>
        <w:bidi/>
        <w:spacing w:after="120" w:before="0" w:line="300" w:lineRule="auto"/>
        <w:jc w:val="right"/>
      </w:pPr>
      <w:r>
        <w:rPr>
          <w:rFonts w:ascii="Arial" w:cs="Arial" w:eastAsia="Arial" w:hAnsi="Arial"/>
          <w:color w:val="323232"/>
          <w:sz w:val="22"/>
          <w:szCs w:val="22"/>
          <w:rtl/>
        </w:rPr>
        <w:t xml:space="preserve">لما الـ BS في النص، v8-Chain عمره ما بيلاقي CH يعدّي عليه أرخص من إنه يبعت على طول، فبيشتغل زي v8 بالظبط. ولو أجبرناه يعمل سلسلة ثابتة، هيخسر حوالي 55 round من الـ FND. لما الـ BS بعيد، المسافة من الـ CH للـ BS بتبقى 100 لـ 200 متر، يعني في منطقة الـ d⁴ الغالية. فتقسيمها لقفزات قصيرة بين الـ CHs أرخص، والسلسلة بتتكوّن لوحدها (4,710 مرة توجيه على طول التجربة)، وده بيزوّد حوالي 245 round على FND وHND وLND بتوع v8. ومقارنة بـ v7: أول نود بيموت متأخر 450 round، والـ PDR أعلى، وHND وLND قريبين منه (الفرق أقل من 1%).</w:t>
      </w:r>
    </w:p>
    <w:p>
      <w:pPr>
        <w:pStyle w:val="Heading2"/>
        <w:keepNext/>
        <w:bidi/>
        <w:spacing w:after="100" w:before="200"/>
        <w:jc w:val="right"/>
      </w:pPr>
      <w:r>
        <w:rPr>
          <w:rFonts w:ascii="Arial" w:cs="Arial" w:eastAsia="Arial" w:hAnsi="Arial"/>
          <w:b/>
          <w:bCs/>
          <w:color w:val="323232"/>
          <w:sz w:val="26"/>
          <w:szCs w:val="26"/>
          <w:rtl/>
        </w:rPr>
        <w:t xml:space="preserve">8.2 أنهي آلية أهم؟ (Ablation، والـ BS في النص)</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38"/>
        <w:gridCol w:w="850"/>
        <w:gridCol w:w="850"/>
        <w:gridCol w:w="850"/>
        <w:gridCol w:w="1000"/>
        <w:gridCol w:w="1750"/>
      </w:tblGrid>
      <w:tr>
        <w:trPr>
          <w:tblHeader/>
        </w:trPr>
        <w:tc>
          <w:tcPr>
            <w:tcW w:type="dxa" w:w="17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right"/>
            </w:pPr>
            <w:r>
              <w:rPr>
                <w:rFonts w:ascii="Arial" w:cs="Arial" w:eastAsia="Arial" w:hAnsi="Arial"/>
                <w:b/>
                <w:bCs/>
                <w:color w:val="FFFFFF"/>
                <w:sz w:val="16"/>
                <w:szCs w:val="16"/>
                <w:rtl/>
              </w:rPr>
              <w:t xml:space="preserve">النسخة</w:t>
            </w:r>
          </w:p>
        </w:tc>
        <w:tc>
          <w:tcPr>
            <w:tcW w:type="dxa" w:w="2638"/>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right"/>
            </w:pPr>
            <w:r>
              <w:rPr>
                <w:rFonts w:ascii="Arial" w:cs="Arial" w:eastAsia="Arial" w:hAnsi="Arial"/>
                <w:b/>
                <w:bCs/>
                <w:color w:val="FFFFFF"/>
                <w:sz w:val="16"/>
                <w:szCs w:val="16"/>
                <w:rtl/>
              </w:rPr>
              <w:t xml:space="preserve">الآلية اللي اتشالت</w:t>
            </w:r>
          </w:p>
        </w:tc>
        <w:tc>
          <w:tcPr>
            <w:tcW w:type="dxa" w:w="85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center"/>
            </w:pPr>
            <w:r>
              <w:rPr>
                <w:rFonts w:ascii="Arial" w:cs="Arial" w:eastAsia="Arial" w:hAnsi="Arial"/>
                <w:b/>
                <w:bCs/>
                <w:color w:val="FFFFFF"/>
                <w:sz w:val="16"/>
                <w:szCs w:val="16"/>
                <w:rtl/>
              </w:rPr>
              <w:t xml:space="preserve">FND</w:t>
            </w:r>
          </w:p>
        </w:tc>
        <w:tc>
          <w:tcPr>
            <w:tcW w:type="dxa" w:w="85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center"/>
            </w:pPr>
            <w:r>
              <w:rPr>
                <w:rFonts w:ascii="Arial" w:cs="Arial" w:eastAsia="Arial" w:hAnsi="Arial"/>
                <w:b/>
                <w:bCs/>
                <w:color w:val="FFFFFF"/>
                <w:sz w:val="16"/>
                <w:szCs w:val="16"/>
                <w:rtl/>
              </w:rPr>
              <w:t xml:space="preserve">HND</w:t>
            </w:r>
          </w:p>
        </w:tc>
        <w:tc>
          <w:tcPr>
            <w:tcW w:type="dxa" w:w="85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center"/>
            </w:pPr>
            <w:r>
              <w:rPr>
                <w:rFonts w:ascii="Arial" w:cs="Arial" w:eastAsia="Arial" w:hAnsi="Arial"/>
                <w:b/>
                <w:bCs/>
                <w:color w:val="FFFFFF"/>
                <w:sz w:val="16"/>
                <w:szCs w:val="16"/>
                <w:rtl/>
              </w:rPr>
              <w:t xml:space="preserve">LND</w:t>
            </w:r>
          </w:p>
        </w:tc>
        <w:tc>
          <w:tcPr>
            <w:tcW w:type="dxa" w:w="10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center"/>
            </w:pPr>
            <w:r>
              <w:rPr>
                <w:rFonts w:ascii="Arial" w:cs="Arial" w:eastAsia="Arial" w:hAnsi="Arial"/>
                <w:b/>
                <w:bCs/>
                <w:color w:val="FFFFFF"/>
                <w:sz w:val="16"/>
                <w:szCs w:val="16"/>
                <w:rtl/>
              </w:rPr>
              <w:t xml:space="preserve">PDR</w:t>
            </w:r>
          </w:p>
        </w:tc>
        <w:tc>
          <w:tcPr>
            <w:tcW w:type="dxa" w:w="175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center"/>
            </w:pPr>
            <w:r>
              <w:rPr>
                <w:rFonts w:ascii="Arial" w:cs="Arial" w:eastAsia="Arial" w:hAnsi="Arial"/>
                <w:b/>
                <w:bCs/>
                <w:color w:val="FFFFFF"/>
                <w:sz w:val="16"/>
                <w:szCs w:val="16"/>
                <w:rtl/>
              </w:rPr>
              <w:t xml:space="preserve">اللي وصل</w:t>
            </w:r>
          </w:p>
        </w:tc>
      </w:tr>
      <w:tr>
        <w:trPr>
          <w:cantSplit/>
        </w:trPr>
        <w:tc>
          <w:tcPr>
            <w:tcW w:type="dxa" w:w="17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right"/>
            </w:pPr>
            <w:r>
              <w:rPr>
                <w:rFonts w:ascii="Arial" w:cs="Arial" w:eastAsia="Arial" w:hAnsi="Arial"/>
                <w:b/>
                <w:bCs/>
                <w:color w:val="323232"/>
                <w:sz w:val="16"/>
                <w:szCs w:val="16"/>
                <w:rtl/>
              </w:rPr>
              <w:t xml:space="preserve">v8 (كامل)</w:t>
            </w:r>
          </w:p>
        </w:tc>
        <w:tc>
          <w:tcPr>
            <w:tcW w:type="dxa" w:w="2638"/>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right"/>
            </w:pPr>
            <w:r>
              <w:rPr>
                <w:rFonts w:ascii="Arial" w:cs="Arial" w:eastAsia="Arial" w:hAnsi="Arial"/>
                <w:b/>
                <w:bCs/>
                <w:color w:val="323232"/>
                <w:sz w:val="16"/>
                <w:szCs w:val="16"/>
                <w:rtl/>
              </w:rPr>
              <w:t xml:space="preserve">—</w:t>
            </w:r>
          </w:p>
        </w:tc>
        <w:tc>
          <w:tcPr>
            <w:tcW w:type="dxa" w:w="85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6"/>
                <w:szCs w:val="16"/>
                <w:rtl/>
              </w:rPr>
              <w:t xml:space="preserve">2621</w:t>
            </w:r>
          </w:p>
        </w:tc>
        <w:tc>
          <w:tcPr>
            <w:tcW w:type="dxa" w:w="85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6"/>
                <w:szCs w:val="16"/>
                <w:rtl/>
              </w:rPr>
              <w:t xml:space="preserve">2711</w:t>
            </w:r>
          </w:p>
        </w:tc>
        <w:tc>
          <w:tcPr>
            <w:tcW w:type="dxa" w:w="85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6"/>
                <w:szCs w:val="16"/>
                <w:rtl/>
              </w:rPr>
              <w:t xml:space="preserve">2761</w:t>
            </w:r>
          </w:p>
        </w:tc>
        <w:tc>
          <w:tcPr>
            <w:tcW w:type="dxa" w:w="10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6"/>
                <w:szCs w:val="16"/>
                <w:rtl/>
              </w:rPr>
              <w:t xml:space="preserve">99.22%</w:t>
            </w:r>
          </w:p>
        </w:tc>
        <w:tc>
          <w:tcPr>
            <w:tcW w:type="dxa" w:w="175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center"/>
            </w:pPr>
            <w:r>
              <w:rPr>
                <w:rFonts w:ascii="Arial" w:cs="Arial" w:eastAsia="Arial" w:hAnsi="Arial"/>
                <w:b/>
                <w:bCs/>
                <w:color w:val="323232"/>
                <w:sz w:val="16"/>
                <w:szCs w:val="16"/>
                <w:rtl/>
              </w:rPr>
              <w:t xml:space="preserve">268,610</w:t>
            </w:r>
          </w:p>
        </w:tc>
      </w:tr>
      <w:tr>
        <w:trPr>
          <w:cantSplit/>
        </w:trPr>
        <w:tc>
          <w:tcPr>
            <w:tcW w:type="dxa" w:w="17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v8 − I1</w:t>
            </w:r>
          </w:p>
        </w:tc>
        <w:tc>
          <w:tcPr>
            <w:tcW w:type="dxa" w:w="26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إصلاح الـ epoch</w:t>
            </w:r>
          </w:p>
        </w:tc>
        <w:tc>
          <w:tcPr>
            <w:tcW w:type="dxa" w:w="8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2621</w:t>
            </w:r>
          </w:p>
        </w:tc>
        <w:tc>
          <w:tcPr>
            <w:tcW w:type="dxa" w:w="8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2711</w:t>
            </w:r>
          </w:p>
        </w:tc>
        <w:tc>
          <w:tcPr>
            <w:tcW w:type="dxa" w:w="8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2761</w:t>
            </w:r>
          </w:p>
        </w:tc>
        <w:tc>
          <w:tcPr>
            <w:tcW w:type="dxa" w:w="10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99.22%</w:t>
            </w:r>
          </w:p>
        </w:tc>
        <w:tc>
          <w:tcPr>
            <w:tcW w:type="dxa" w:w="17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268,610</w:t>
            </w:r>
          </w:p>
        </w:tc>
      </w:tr>
      <w:tr>
        <w:trPr>
          <w:cantSplit/>
        </w:trPr>
        <w:tc>
          <w:tcPr>
            <w:tcW w:type="dxa" w:w="17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v8 − I2</w:t>
            </w:r>
          </w:p>
        </w:tc>
        <w:tc>
          <w:tcPr>
            <w:tcW w:type="dxa" w:w="26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التسليم الاستباقي للـ CH</w:t>
            </w:r>
          </w:p>
        </w:tc>
        <w:tc>
          <w:tcPr>
            <w:tcW w:type="dxa" w:w="8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2585</w:t>
            </w:r>
          </w:p>
        </w:tc>
        <w:tc>
          <w:tcPr>
            <w:tcW w:type="dxa" w:w="8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2726</w:t>
            </w:r>
          </w:p>
        </w:tc>
        <w:tc>
          <w:tcPr>
            <w:tcW w:type="dxa" w:w="8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2766</w:t>
            </w:r>
          </w:p>
        </w:tc>
        <w:tc>
          <w:tcPr>
            <w:tcW w:type="dxa" w:w="10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98.98%</w:t>
            </w:r>
          </w:p>
        </w:tc>
        <w:tc>
          <w:tcPr>
            <w:tcW w:type="dxa" w:w="17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268,509</w:t>
            </w:r>
          </w:p>
        </w:tc>
      </w:tr>
      <w:tr>
        <w:trPr>
          <w:cantSplit/>
        </w:trPr>
        <w:tc>
          <w:tcPr>
            <w:tcW w:type="dxa" w:w="17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v8 − I3</w:t>
            </w:r>
          </w:p>
        </w:tc>
        <w:tc>
          <w:tcPr>
            <w:tcW w:type="dxa" w:w="26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انضمام الأيتام</w:t>
            </w:r>
          </w:p>
        </w:tc>
        <w:tc>
          <w:tcPr>
            <w:tcW w:type="dxa" w:w="8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2621</w:t>
            </w:r>
          </w:p>
        </w:tc>
        <w:tc>
          <w:tcPr>
            <w:tcW w:type="dxa" w:w="8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2711</w:t>
            </w:r>
          </w:p>
        </w:tc>
        <w:tc>
          <w:tcPr>
            <w:tcW w:type="dxa" w:w="8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2761</w:t>
            </w:r>
          </w:p>
        </w:tc>
        <w:tc>
          <w:tcPr>
            <w:tcW w:type="dxa" w:w="10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99.22%</w:t>
            </w:r>
          </w:p>
        </w:tc>
        <w:tc>
          <w:tcPr>
            <w:tcW w:type="dxa" w:w="17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268,610</w:t>
            </w:r>
          </w:p>
        </w:tc>
      </w:tr>
      <w:tr>
        <w:trPr>
          <w:cantSplit/>
        </w:trPr>
        <w:tc>
          <w:tcPr>
            <w:tcW w:type="dxa" w:w="17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v8 − I4</w:t>
            </w:r>
          </w:p>
        </w:tc>
        <w:tc>
          <w:tcPr>
            <w:tcW w:type="dxa" w:w="26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الإرسال المباشر للـ BS</w:t>
            </w:r>
          </w:p>
        </w:tc>
        <w:tc>
          <w:tcPr>
            <w:tcW w:type="dxa" w:w="8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1821</w:t>
            </w:r>
          </w:p>
        </w:tc>
        <w:tc>
          <w:tcPr>
            <w:tcW w:type="dxa" w:w="8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2001</w:t>
            </w:r>
          </w:p>
        </w:tc>
        <w:tc>
          <w:tcPr>
            <w:tcW w:type="dxa" w:w="8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2076</w:t>
            </w:r>
          </w:p>
        </w:tc>
        <w:tc>
          <w:tcPr>
            <w:tcW w:type="dxa" w:w="10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99.32%</w:t>
            </w:r>
          </w:p>
        </w:tc>
        <w:tc>
          <w:tcPr>
            <w:tcW w:type="dxa" w:w="17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198,218</w:t>
            </w:r>
          </w:p>
        </w:tc>
      </w:tr>
      <w:tr>
        <w:trPr>
          <w:cantSplit/>
        </w:trPr>
        <w:tc>
          <w:tcPr>
            <w:tcW w:type="dxa" w:w="17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v8 − I5</w:t>
            </w:r>
          </w:p>
        </w:tc>
        <w:tc>
          <w:tcPr>
            <w:tcW w:type="dxa" w:w="26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ترشيح الأقوياء بس</w:t>
            </w:r>
          </w:p>
        </w:tc>
        <w:tc>
          <w:tcPr>
            <w:tcW w:type="dxa" w:w="8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2171</w:t>
            </w:r>
          </w:p>
        </w:tc>
        <w:tc>
          <w:tcPr>
            <w:tcW w:type="dxa" w:w="8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2641</w:t>
            </w:r>
          </w:p>
        </w:tc>
        <w:tc>
          <w:tcPr>
            <w:tcW w:type="dxa" w:w="8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2746</w:t>
            </w:r>
          </w:p>
        </w:tc>
        <w:tc>
          <w:tcPr>
            <w:tcW w:type="dxa" w:w="10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99.05%</w:t>
            </w:r>
          </w:p>
        </w:tc>
        <w:tc>
          <w:tcPr>
            <w:tcW w:type="dxa" w:w="175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258,228</w:t>
            </w:r>
          </w:p>
        </w:tc>
      </w:tr>
      <w:tr>
        <w:trPr>
          <w:cantSplit/>
        </w:trPr>
        <w:tc>
          <w:tcPr>
            <w:tcW w:type="dxa" w:w="17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إصلاح الحد بس</w:t>
            </w:r>
          </w:p>
        </w:tc>
        <w:tc>
          <w:tcPr>
            <w:tcW w:type="dxa" w:w="26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6"/>
                <w:szCs w:val="16"/>
                <w:rtl/>
              </w:rPr>
              <w:t xml:space="preserve">من غير I1 لحد I5</w:t>
            </w:r>
          </w:p>
        </w:tc>
        <w:tc>
          <w:tcPr>
            <w:tcW w:type="dxa" w:w="8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1730</w:t>
            </w:r>
          </w:p>
        </w:tc>
        <w:tc>
          <w:tcPr>
            <w:tcW w:type="dxa" w:w="8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2086</w:t>
            </w:r>
          </w:p>
        </w:tc>
        <w:tc>
          <w:tcPr>
            <w:tcW w:type="dxa" w:w="8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2166</w:t>
            </w:r>
          </w:p>
        </w:tc>
        <w:tc>
          <w:tcPr>
            <w:tcW w:type="dxa" w:w="10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98.16%</w:t>
            </w:r>
          </w:p>
        </w:tc>
        <w:tc>
          <w:tcPr>
            <w:tcW w:type="dxa" w:w="175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center"/>
            </w:pPr>
            <w:r>
              <w:rPr>
                <w:rFonts w:ascii="Arial" w:cs="Arial" w:eastAsia="Arial" w:hAnsi="Arial"/>
                <w:b w:val="false"/>
                <w:color w:val="323232"/>
                <w:sz w:val="16"/>
                <w:szCs w:val="16"/>
                <w:rtl/>
              </w:rPr>
              <w:t xml:space="preserve">201,565</w:t>
            </w:r>
          </w:p>
        </w:tc>
      </w:tr>
    </w:tbl>
    <w:p>
      <w:pPr>
        <w:bidi/>
        <w:spacing w:after="60" w:before="0" w:line="300" w:lineRule="auto"/>
        <w:jc w:val="right"/>
      </w:pPr>
      <w:r>
        <w:rPr>
          <w:rFonts w:ascii="Arial" w:cs="Arial" w:eastAsia="Arial" w:hAnsi="Arial"/>
          <w:color w:val="323232"/>
          <w:sz w:val="22"/>
          <w:szCs w:val="22"/>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single" w:color="8A2522" w:sz="24"/>
            </w:tcBorders>
            <w:shd w:fill="FFF7E6" w:color="auto" w:val="clear"/>
            <w:tcMar>
              <w:top w:type="dxa" w:w="120"/>
              <w:left w:type="dxa" w:w="200"/>
              <w:bottom w:type="dxa" w:w="120"/>
              <w:right w:type="dxa" w:w="200"/>
            </w:tcMar>
          </w:tcPr>
          <w:p>
            <w:pPr>
              <w:bidi/>
              <w:spacing w:after="80" w:before="0" w:line="300" w:lineRule="auto"/>
              <w:jc w:val="right"/>
            </w:pPr>
            <w:r>
              <w:rPr>
                <w:rFonts w:ascii="Arial" w:cs="Arial" w:eastAsia="Arial" w:hAnsi="Arial"/>
                <w:b/>
                <w:bCs/>
                <w:color w:val="8A2522"/>
                <w:sz w:val="22"/>
                <w:szCs w:val="22"/>
                <w:rtl/>
              </w:rPr>
              <w:t xml:space="preserve">ببساطة</w:t>
            </w:r>
          </w:p>
          <w:p>
            <w:pPr>
              <w:bidi/>
              <w:spacing w:after="60" w:before="0" w:line="300" w:lineRule="auto"/>
              <w:jc w:val="right"/>
            </w:pPr>
            <w:r>
              <w:rPr>
                <w:rFonts w:ascii="Arial" w:cs="Arial" w:eastAsia="Arial" w:hAnsi="Arial"/>
                <w:color w:val="323232"/>
                <w:sz w:val="21"/>
                <w:szCs w:val="21"/>
                <w:rtl/>
              </w:rPr>
              <w:t xml:space="preserve">الـ Ablation معناه إننا نشيل آلية واحدة ونشوف النتيجة وقعت قد إيه. زي ما تشيلي مكوّن من وصفة أكل وتدوقي الفرق.</w:t>
            </w:r>
          </w:p>
          <w:p>
            <w:pPr>
              <w:bidi/>
              <w:spacing w:after="60" w:before="0" w:line="300" w:lineRule="auto"/>
              <w:jc w:val="right"/>
            </w:pPr>
            <w:r>
              <w:rPr>
                <w:rFonts w:ascii="Arial" w:cs="Arial" w:eastAsia="Arial" w:hAnsi="Arial"/>
                <w:color w:val="323232"/>
                <w:sz w:val="21"/>
                <w:szCs w:val="21"/>
                <w:rtl/>
              </w:rPr>
              <w:t xml:space="preserve">لما شلنا الإرسال المباشر (I4)، الـ FND وقع من 2621 لـ 1821. يعني دي أهم آلية. بعدها ترشيح الأقوياء (I5): الـ FND بقى 2171 من غيرها.</w:t>
            </w:r>
          </w:p>
          <w:p>
            <w:pPr>
              <w:bidi/>
              <w:spacing w:after="60" w:before="0" w:line="300" w:lineRule="auto"/>
              <w:jc w:val="right"/>
            </w:pPr>
            <w:r>
              <w:rPr>
                <w:rFonts w:ascii="Arial" w:cs="Arial" w:eastAsia="Arial" w:hAnsi="Arial"/>
                <w:color w:val="323232"/>
                <w:sz w:val="21"/>
                <w:szCs w:val="21"/>
                <w:rtl/>
              </w:rPr>
              <w:t xml:space="preserve">التسليم الاستباقي (I2) أثره الأكبر على الـ PDR. وI1 وI3 شبكة أمان: مالهمش أثر لما الباقي شغّال، بس I1 لوحده شال الـ 998 round اللي كانوا من غير CH في v5b.</w:t>
            </w:r>
          </w:p>
          <w:p>
            <w:pPr>
              <w:bidi/>
              <w:spacing w:after="60" w:before="0" w:line="300" w:lineRule="auto"/>
              <w:jc w:val="right"/>
            </w:pPr>
            <w:r>
              <w:rPr>
                <w:rFonts w:ascii="Arial" w:cs="Arial" w:eastAsia="Arial" w:hAnsi="Arial"/>
                <w:color w:val="323232"/>
                <w:sz w:val="21"/>
                <w:szCs w:val="21"/>
                <w:rtl/>
              </w:rPr>
              <w:t xml:space="preserve">على طول عمر الشبكة: v8 وصّل 268,610 رسالة، وv5b وصّل 201,505. يعني 33% داتا أكتر بنفس الـ 50 جول.</w:t>
            </w:r>
          </w:p>
        </w:tc>
      </w:tr>
    </w:tbl>
    <w:p>
      <w:pPr>
        <w:pStyle w:val="Heading2"/>
        <w:keepNext/>
        <w:bidi/>
        <w:spacing w:after="100" w:before="200"/>
        <w:jc w:val="right"/>
      </w:pPr>
      <w:r>
        <w:rPr>
          <w:rFonts w:ascii="Arial" w:cs="Arial" w:eastAsia="Arial" w:hAnsi="Arial"/>
          <w:b/>
          <w:bCs/>
          <w:color w:val="323232"/>
          <w:sz w:val="26"/>
          <w:szCs w:val="26"/>
          <w:rtl/>
        </w:rPr>
        <w:t xml:space="preserve">8.3 الثبات على أشكال شبكات مختلفة</w:t>
      </w:r>
    </w:p>
    <w:p>
      <w:pPr>
        <w:bidi/>
        <w:spacing w:after="120" w:before="0" w:line="300" w:lineRule="auto"/>
        <w:jc w:val="right"/>
      </w:pPr>
      <w:r>
        <w:rPr>
          <w:rFonts w:ascii="Arial" w:cs="Arial" w:eastAsia="Arial" w:hAnsi="Arial"/>
          <w:color w:val="323232"/>
          <w:sz w:val="22"/>
          <w:szCs w:val="22"/>
          <w:rtl/>
        </w:rPr>
        <w:t xml:space="preserve">جربنا 8 أشكال شبكات عشوائية (seeds: 12345، 1، 7، 42، 99، 2024، 31337، 555). المتوسط لما الـ BS في النص: v8-Chain عمل 2618 / 2720 / 2765 round وPDR 99.25%، وv5b عمل 1688 / 2119 / 2374 وPDR 97.56%. ولما الـ BS بعيد: v8-Chain عمل 1743 / 1932 / 1995 وPDR 99.05%. ولما الـ BS بعيد، الـ LND بتاع v8-Chain كان أعلى من أو يساوي 1976 (رقم v7) في 6 من الـ 8 شبكات.</w:t>
      </w:r>
    </w:p>
    <w:p>
      <w:pPr>
        <w:pStyle w:val="Heading1"/>
        <w:keepNext/>
        <w:pBdr>
          <w:bottom w:val="single" w:color="8A2522" w:sz="6" w:space="4"/>
        </w:pBdr>
        <w:bidi/>
        <w:spacing w:after="140" w:before="320"/>
        <w:jc w:val="right"/>
      </w:pPr>
      <w:r>
        <w:rPr>
          <w:rFonts w:ascii="Arial" w:cs="Arial" w:eastAsia="Arial" w:hAnsi="Arial"/>
          <w:b/>
          <w:bCs/>
          <w:color w:val="8A2522"/>
          <w:sz w:val="32"/>
          <w:szCs w:val="32"/>
          <w:rtl/>
        </w:rPr>
        <w:t xml:space="preserve">9. المناقشة والتوصيات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500"/>
        <w:gridCol w:w="4238"/>
      </w:tblGrid>
      <w:tr>
        <w:trPr>
          <w:tblHeader/>
        </w:trPr>
        <w:tc>
          <w:tcPr>
            <w:tcW w:type="dxa" w:w="29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right"/>
            </w:pPr>
            <w:r>
              <w:rPr>
                <w:rFonts w:ascii="Arial" w:cs="Arial" w:eastAsia="Arial" w:hAnsi="Arial"/>
                <w:b/>
                <w:bCs/>
                <w:color w:val="FFFFFF"/>
                <w:sz w:val="17"/>
                <w:szCs w:val="17"/>
                <w:rtl/>
              </w:rPr>
              <w:t xml:space="preserve">الموقف</w:t>
            </w:r>
          </w:p>
        </w:tc>
        <w:tc>
          <w:tcPr>
            <w:tcW w:type="dxa" w:w="2500"/>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right"/>
            </w:pPr>
            <w:r>
              <w:rPr>
                <w:rFonts w:ascii="Arial" w:cs="Arial" w:eastAsia="Arial" w:hAnsi="Arial"/>
                <w:b/>
                <w:bCs/>
                <w:color w:val="FFFFFF"/>
                <w:sz w:val="17"/>
                <w:szCs w:val="17"/>
                <w:rtl/>
              </w:rPr>
              <w:t xml:space="preserve">الأحسن</w:t>
            </w:r>
          </w:p>
        </w:tc>
        <w:tc>
          <w:tcPr>
            <w:tcW w:type="dxa" w:w="4238"/>
            <w:tcBorders>
              <w:top w:val="single" w:color="D0CFC6" w:sz="4"/>
              <w:left w:val="single" w:color="D0CFC6" w:sz="4"/>
              <w:bottom w:val="single" w:color="D0CFC6" w:sz="4"/>
              <w:right w:val="single" w:color="D0CFC6" w:sz="4"/>
            </w:tcBorders>
            <w:shd w:fill="8A2522" w:color="auto" w:val="clear"/>
            <w:tcMar>
              <w:top w:type="dxa" w:w="50"/>
              <w:left w:type="dxa" w:w="90"/>
              <w:bottom w:type="dxa" w:w="50"/>
              <w:right w:type="dxa" w:w="90"/>
            </w:tcMar>
          </w:tcPr>
          <w:p>
            <w:pPr>
              <w:bidi/>
              <w:jc w:val="right"/>
            </w:pPr>
            <w:r>
              <w:rPr>
                <w:rFonts w:ascii="Arial" w:cs="Arial" w:eastAsia="Arial" w:hAnsi="Arial"/>
                <w:b/>
                <w:bCs/>
                <w:color w:val="FFFFFF"/>
                <w:sz w:val="17"/>
                <w:szCs w:val="17"/>
                <w:rtl/>
              </w:rPr>
              <w:t xml:space="preserve">ليه</w:t>
            </w:r>
          </w:p>
        </w:tc>
      </w:tr>
      <w:tr>
        <w:trPr>
          <w:cantSplit/>
        </w:trPr>
        <w:tc>
          <w:tcPr>
            <w:tcW w:type="dxa" w:w="29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right"/>
            </w:pPr>
            <w:r>
              <w:rPr>
                <w:rFonts w:ascii="Arial" w:cs="Arial" w:eastAsia="Arial" w:hAnsi="Arial"/>
                <w:b/>
                <w:bCs/>
                <w:color w:val="323232"/>
                <w:sz w:val="17"/>
                <w:szCs w:val="17"/>
                <w:rtl/>
              </w:rPr>
              <w:t xml:space="preserve">الـ BS جوه الأرض أو قريب منها</w:t>
            </w:r>
          </w:p>
        </w:tc>
        <w:tc>
          <w:tcPr>
            <w:tcW w:type="dxa" w:w="25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right"/>
            </w:pPr>
            <w:r>
              <w:rPr>
                <w:rFonts w:ascii="Arial" w:cs="Arial" w:eastAsia="Arial" w:hAnsi="Arial"/>
                <w:b/>
                <w:bCs/>
                <w:color w:val="323232"/>
                <w:sz w:val="17"/>
                <w:szCs w:val="17"/>
                <w:rtl/>
              </w:rPr>
              <w:t xml:space="preserve">v8-Chain (هنا = v8)</w:t>
            </w:r>
          </w:p>
        </w:tc>
        <w:tc>
          <w:tcPr>
            <w:tcW w:type="dxa" w:w="4238"/>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right"/>
            </w:pPr>
            <w:r>
              <w:rPr>
                <w:rFonts w:ascii="Arial" w:cs="Arial" w:eastAsia="Arial" w:hAnsi="Arial"/>
                <w:b/>
                <w:bCs/>
                <w:color w:val="323232"/>
                <w:sz w:val="17"/>
                <w:szCs w:val="17"/>
                <w:rtl/>
              </w:rPr>
              <w:t xml:space="preserve">أطول وقت قبل موت أول نود في كل البروتوكولات، وPDR 99.27%</w:t>
            </w:r>
          </w:p>
        </w:tc>
      </w:tr>
      <w:tr>
        <w:trPr>
          <w:cantSplit/>
        </w:trPr>
        <w:tc>
          <w:tcPr>
            <w:tcW w:type="dxa" w:w="29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right"/>
            </w:pPr>
            <w:r>
              <w:rPr>
                <w:rFonts w:ascii="Arial" w:cs="Arial" w:eastAsia="Arial" w:hAnsi="Arial"/>
                <w:b/>
                <w:bCs/>
                <w:color w:val="323232"/>
                <w:sz w:val="17"/>
                <w:szCs w:val="17"/>
                <w:rtl/>
              </w:rPr>
              <w:t xml:space="preserve">الـ BS بعيد عن الأرض</w:t>
            </w:r>
          </w:p>
        </w:tc>
        <w:tc>
          <w:tcPr>
            <w:tcW w:type="dxa" w:w="2500"/>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right"/>
            </w:pPr>
            <w:r>
              <w:rPr>
                <w:rFonts w:ascii="Arial" w:cs="Arial" w:eastAsia="Arial" w:hAnsi="Arial"/>
                <w:b/>
                <w:bCs/>
                <w:color w:val="323232"/>
                <w:sz w:val="17"/>
                <w:szCs w:val="17"/>
                <w:rtl/>
              </w:rPr>
              <w:t xml:space="preserve">v8-Chain</w:t>
            </w:r>
          </w:p>
        </w:tc>
        <w:tc>
          <w:tcPr>
            <w:tcW w:type="dxa" w:w="4238"/>
            <w:tcBorders>
              <w:top w:val="single" w:color="D0CFC6" w:sz="4"/>
              <w:left w:val="single" w:color="D0CFC6" w:sz="4"/>
              <w:bottom w:val="single" w:color="D0CFC6" w:sz="4"/>
              <w:right w:val="single" w:color="D0CFC6" w:sz="4"/>
            </w:tcBorders>
            <w:shd w:fill="F6E3E1" w:color="auto" w:val="clear"/>
            <w:tcMar>
              <w:top w:type="dxa" w:w="50"/>
              <w:left w:type="dxa" w:w="90"/>
              <w:bottom w:type="dxa" w:w="50"/>
              <w:right w:type="dxa" w:w="90"/>
            </w:tcMar>
          </w:tcPr>
          <w:p>
            <w:pPr>
              <w:bidi/>
              <w:jc w:val="right"/>
            </w:pPr>
            <w:r>
              <w:rPr>
                <w:rFonts w:ascii="Arial" w:cs="Arial" w:eastAsia="Arial" w:hAnsi="Arial"/>
                <w:b/>
                <w:bCs/>
                <w:color w:val="323232"/>
                <w:sz w:val="17"/>
                <w:szCs w:val="17"/>
                <w:rtl/>
              </w:rPr>
              <w:t xml:space="preserve">أحسن FND وPDR لما الـ BS بعيد، والسلسلة بتتكوّن لوحدها، وHND وLND زي v7</w:t>
            </w:r>
          </w:p>
        </w:tc>
      </w:tr>
      <w:tr>
        <w:trPr>
          <w:cantSplit/>
        </w:trPr>
        <w:tc>
          <w:tcPr>
            <w:tcW w:type="dxa" w:w="29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7"/>
                <w:szCs w:val="17"/>
                <w:rtl/>
              </w:rPr>
              <w:t xml:space="preserve">عايز أعلى LND وخلاص</w:t>
            </w:r>
          </w:p>
        </w:tc>
        <w:tc>
          <w:tcPr>
            <w:tcW w:type="dxa" w:w="2500"/>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7"/>
                <w:szCs w:val="17"/>
                <w:rtl/>
              </w:rPr>
              <w:t xml:space="preserve">مش هدف صح</w:t>
            </w:r>
          </w:p>
        </w:tc>
        <w:tc>
          <w:tcPr>
            <w:tcW w:type="dxa" w:w="4238"/>
            <w:tcBorders>
              <w:top w:val="single" w:color="D0CFC6" w:sz="4"/>
              <w:left w:val="single" w:color="D0CFC6" w:sz="4"/>
              <w:bottom w:val="single" w:color="D0CFC6" w:sz="4"/>
              <w:right w:val="single" w:color="D0CFC6" w:sz="4"/>
            </w:tcBorders>
            <w:shd w:fill="EDEDE5" w:color="auto" w:val="clear"/>
            <w:tcMar>
              <w:top w:type="dxa" w:w="50"/>
              <w:left w:type="dxa" w:w="90"/>
              <w:bottom w:type="dxa" w:w="50"/>
              <w:right w:type="dxa" w:w="90"/>
            </w:tcMar>
          </w:tcPr>
          <w:p>
            <w:pPr>
              <w:bidi/>
              <w:jc w:val="right"/>
            </w:pPr>
            <w:r>
              <w:rPr>
                <w:rFonts w:ascii="Arial" w:cs="Arial" w:eastAsia="Arial" w:hAnsi="Arial"/>
                <w:b w:val="false"/>
                <w:color w:val="323232"/>
                <w:sz w:val="17"/>
                <w:szCs w:val="17"/>
                <w:rtl/>
              </w:rPr>
              <w:t xml:space="preserve">الـ LND العالي ممكن يكون من نودز ساكتة (v5b). بصّي على الرسايل اللي وصلت</w:t>
            </w:r>
          </w:p>
        </w:tc>
      </w:tr>
      <w:tr>
        <w:trPr>
          <w:cantSplit/>
        </w:trPr>
        <w:tc>
          <w:tcPr>
            <w:tcW w:type="dxa" w:w="29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7"/>
                <w:szCs w:val="17"/>
                <w:rtl/>
              </w:rPr>
              <w:t xml:space="preserve">أبسط حل كويس</w:t>
            </w:r>
          </w:p>
        </w:tc>
        <w:tc>
          <w:tcPr>
            <w:tcW w:type="dxa" w:w="2500"/>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7"/>
                <w:szCs w:val="17"/>
                <w:rtl/>
              </w:rPr>
              <w:t xml:space="preserve">v7.1 Multihop أو v5-exp (مدة 5)</w:t>
            </w:r>
          </w:p>
        </w:tc>
        <w:tc>
          <w:tcPr>
            <w:tcW w:type="dxa" w:w="4238"/>
            <w:tcBorders>
              <w:top w:val="single" w:color="D0CFC6" w:sz="4"/>
              <w:left w:val="single" w:color="D0CFC6" w:sz="4"/>
              <w:bottom w:val="single" w:color="D0CFC6" w:sz="4"/>
              <w:right w:val="single" w:color="D0CFC6" w:sz="4"/>
            </w:tcBorders>
            <w:shd w:fill="FFFFFF" w:color="auto" w:val="clear"/>
            <w:tcMar>
              <w:top w:type="dxa" w:w="50"/>
              <w:left w:type="dxa" w:w="90"/>
              <w:bottom w:type="dxa" w:w="50"/>
              <w:right w:type="dxa" w:w="90"/>
            </w:tcMar>
          </w:tcPr>
          <w:p>
            <w:pPr>
              <w:bidi/>
              <w:jc w:val="right"/>
            </w:pPr>
            <w:r>
              <w:rPr>
                <w:rFonts w:ascii="Arial" w:cs="Arial" w:eastAsia="Arial" w:hAnsi="Arial"/>
                <w:b w:val="false"/>
                <w:color w:val="323232"/>
                <w:sz w:val="17"/>
                <w:szCs w:val="17"/>
                <w:rtl/>
              </w:rPr>
              <w:t xml:space="preserve">من غير آليات استباقية ولا توجيه ذكي، والـ PDR حوالي 98.3–98.5%</w:t>
            </w:r>
          </w:p>
        </w:tc>
      </w:tr>
    </w:tbl>
    <w:p>
      <w:pPr>
        <w:bidi/>
        <w:spacing w:after="60" w:before="0" w:line="300" w:lineRule="auto"/>
        <w:jc w:val="right"/>
      </w:pPr>
      <w:r>
        <w:rPr>
          <w:rFonts w:ascii="Arial" w:cs="Arial" w:eastAsia="Arial" w:hAnsi="Arial"/>
          <w:color w:val="323232"/>
          <w:sz w:val="22"/>
          <w:szCs w:val="22"/>
          <w:rtl/>
        </w:rPr>
        <w:t xml:space="preserve"/>
      </w:r>
    </w:p>
    <w:p>
      <w:pPr>
        <w:pStyle w:val="ListParagraph"/>
        <w:numPr>
          <w:ilvl w:val="0"/>
          <w:numId w:val="2"/>
        </w:numPr>
        <w:bidi/>
        <w:spacing w:after="70" w:line="290" w:lineRule="auto"/>
        <w:jc w:val="right"/>
      </w:pPr>
      <w:r>
        <w:rPr>
          <w:rFonts w:ascii="Arial" w:cs="Arial" w:eastAsia="Arial" w:hAnsi="Arial"/>
          <w:b/>
          <w:bCs/>
          <w:color w:val="323232"/>
          <w:sz w:val="22"/>
          <w:szCs w:val="22"/>
          <w:rtl/>
        </w:rPr>
        <w:t xml:space="preserve">التصميم أهم من ضبط الأرقام: </w:t>
      </w:r>
      <w:r>
        <w:rPr>
          <w:rFonts w:ascii="Arial" w:cs="Arial" w:eastAsia="Arial" w:hAnsi="Arial"/>
          <w:color w:val="323232"/>
          <w:sz w:val="22"/>
          <w:szCs w:val="22"/>
          <w:rtl/>
        </w:rPr>
        <w:t xml:space="preserve">أكبر مكسبين جم من تغيير طريقة اختيار الـ CH (v3)، وطريقة حمايته وتخفيف حمله (v8). مش من تغيير المدة أو الاحتمالات.</w:t>
      </w:r>
    </w:p>
    <w:p>
      <w:pPr>
        <w:pStyle w:val="ListParagraph"/>
        <w:numPr>
          <w:ilvl w:val="0"/>
          <w:numId w:val="2"/>
        </w:numPr>
        <w:bidi/>
        <w:spacing w:after="70" w:line="290" w:lineRule="auto"/>
        <w:jc w:val="right"/>
      </w:pPr>
      <w:r>
        <w:rPr>
          <w:rFonts w:ascii="Arial" w:cs="Arial" w:eastAsia="Arial" w:hAnsi="Arial"/>
          <w:b/>
          <w:bCs/>
          <w:color w:val="323232"/>
          <w:sz w:val="22"/>
          <w:szCs w:val="22"/>
          <w:rtl/>
        </w:rPr>
        <w:t xml:space="preserve">العمر لازم يتقري مع التوصيل: </w:t>
      </w:r>
      <w:r>
        <w:rPr>
          <w:rFonts w:ascii="Arial" w:cs="Arial" w:eastAsia="Arial" w:hAnsi="Arial"/>
          <w:color w:val="323232"/>
          <w:sz w:val="22"/>
          <w:szCs w:val="22"/>
          <w:rtl/>
        </w:rPr>
        <w:t xml:space="preserve">بروتوكول ممكن يطلّع LND طويل ونودزه اللي عايشة مابتبعتش حاجة. الـ FND والـ PDR وعدد الرسايل اللي وصلت بيكشفوا ده.</w:t>
      </w:r>
    </w:p>
    <w:p>
      <w:pPr>
        <w:pStyle w:val="ListParagraph"/>
        <w:numPr>
          <w:ilvl w:val="0"/>
          <w:numId w:val="2"/>
        </w:numPr>
        <w:bidi/>
        <w:spacing w:after="70" w:line="290" w:lineRule="auto"/>
        <w:jc w:val="right"/>
      </w:pPr>
      <w:r>
        <w:rPr>
          <w:rFonts w:ascii="Arial" w:cs="Arial" w:eastAsia="Arial" w:hAnsi="Arial"/>
          <w:b/>
          <w:bCs/>
          <w:color w:val="323232"/>
          <w:sz w:val="22"/>
          <w:szCs w:val="22"/>
          <w:rtl/>
        </w:rPr>
        <w:t xml:space="preserve">التوصيل بين الـ CHs لازم يبقى قرار حسب الطاقة: </w:t>
      </w:r>
      <w:r>
        <w:rPr>
          <w:rFonts w:ascii="Arial" w:cs="Arial" w:eastAsia="Arial" w:hAnsi="Arial"/>
          <w:color w:val="323232"/>
          <w:sz w:val="22"/>
          <w:szCs w:val="22"/>
          <w:rtl/>
        </w:rPr>
        <w:t xml:space="preserve">السلسلة الثابتة بتفيد بس لو الـ BS بعيد، وبتضر لو في النص. إن كل CH يقارن التكلفتين كل round بيخلّي البروتوكول يتأقلم لوحده.</w:t>
      </w:r>
    </w:p>
    <w:p>
      <w:pPr>
        <w:pStyle w:val="Heading1"/>
        <w:keepNext/>
        <w:pBdr>
          <w:bottom w:val="single" w:color="8A2522" w:sz="6" w:space="4"/>
        </w:pBdr>
        <w:bidi/>
        <w:spacing w:after="140" w:before="320"/>
        <w:jc w:val="right"/>
      </w:pPr>
      <w:r>
        <w:rPr>
          <w:rFonts w:ascii="Arial" w:cs="Arial" w:eastAsia="Arial" w:hAnsi="Arial"/>
          <w:b/>
          <w:bCs/>
          <w:color w:val="8A2522"/>
          <w:sz w:val="32"/>
          <w:szCs w:val="32"/>
          <w:rtl/>
        </w:rPr>
        <w:t xml:space="preserve">10. حدود الدراسة والشغل الجاي</w:t>
      </w:r>
    </w:p>
    <w:p>
      <w:pPr>
        <w:pStyle w:val="ListParagraph"/>
        <w:numPr>
          <w:ilvl w:val="0"/>
          <w:numId w:val="2"/>
        </w:numPr>
        <w:bidi/>
        <w:spacing w:after="70" w:line="290" w:lineRule="auto"/>
        <w:jc w:val="right"/>
      </w:pPr>
      <w:r>
        <w:rPr>
          <w:rFonts w:ascii="Arial" w:cs="Arial" w:eastAsia="Arial" w:hAnsi="Arial"/>
          <w:color w:val="323232"/>
          <w:sz w:val="22"/>
          <w:szCs w:val="22"/>
          <w:rtl/>
        </w:rPr>
        <w:t xml:space="preserve">الدراسة كلها محاكاة (ns-3، 100 نود، نموذج راديو حسابي)، ومااتجربتش على أجهزة حقيقية.</w:t>
      </w:r>
    </w:p>
    <w:p>
      <w:pPr>
        <w:pStyle w:val="ListParagraph"/>
        <w:numPr>
          <w:ilvl w:val="0"/>
          <w:numId w:val="2"/>
        </w:numPr>
        <w:bidi/>
        <w:spacing w:after="70" w:line="290" w:lineRule="auto"/>
        <w:jc w:val="right"/>
      </w:pPr>
      <w:r>
        <w:rPr>
          <w:rFonts w:ascii="Arial" w:cs="Arial" w:eastAsia="Arial" w:hAnsi="Arial"/>
          <w:color w:val="323232"/>
          <w:sz w:val="22"/>
          <w:szCs w:val="22"/>
          <w:rtl/>
        </w:rPr>
        <w:t xml:space="preserve">اتجرب مكانين بس للـ BS، ومساحة واحدة، و8 أشكال شبكات.</w:t>
      </w:r>
    </w:p>
    <w:p>
      <w:pPr>
        <w:pStyle w:val="ListParagraph"/>
        <w:numPr>
          <w:ilvl w:val="0"/>
          <w:numId w:val="2"/>
        </w:numPr>
        <w:bidi/>
        <w:spacing w:after="70" w:line="290" w:lineRule="auto"/>
        <w:jc w:val="right"/>
      </w:pPr>
      <w:r>
        <w:rPr>
          <w:rFonts w:ascii="Arial" w:cs="Arial" w:eastAsia="Arial" w:hAnsi="Arial"/>
          <w:color w:val="323232"/>
          <w:sz w:val="22"/>
          <w:szCs w:val="22"/>
          <w:rtl/>
        </w:rPr>
        <w:t xml:space="preserve">مكسب الإرسال المباشر للـ BS بيعتمد على إن الـ BS قريب.</w:t>
      </w:r>
    </w:p>
    <w:p>
      <w:pPr>
        <w:pStyle w:val="ListParagraph"/>
        <w:numPr>
          <w:ilvl w:val="0"/>
          <w:numId w:val="2"/>
        </w:numPr>
        <w:bidi/>
        <w:spacing w:after="70" w:line="290" w:lineRule="auto"/>
        <w:jc w:val="right"/>
      </w:pPr>
      <w:r>
        <w:rPr>
          <w:rFonts w:ascii="Arial" w:cs="Arial" w:eastAsia="Arial" w:hAnsi="Arial"/>
          <w:color w:val="323232"/>
          <w:sz w:val="22"/>
          <w:szCs w:val="22"/>
          <w:rtl/>
        </w:rPr>
        <w:t xml:space="preserve">موت الـ CH اللي اتجرب كان بسبب خلصان الطاقة بس، واحد واحد؛ مااتجربش موت كذا CH مع بعض أو هجوم متعمّد.</w:t>
      </w:r>
    </w:p>
    <w:p>
      <w:pPr>
        <w:pStyle w:val="ListParagraph"/>
        <w:numPr>
          <w:ilvl w:val="0"/>
          <w:numId w:val="2"/>
        </w:numPr>
        <w:bidi/>
        <w:spacing w:after="70" w:line="290" w:lineRule="auto"/>
        <w:jc w:val="right"/>
      </w:pPr>
      <w:r>
        <w:rPr>
          <w:rFonts w:ascii="Arial" w:cs="Arial" w:eastAsia="Arial" w:hAnsi="Arial"/>
          <w:color w:val="323232"/>
          <w:sz w:val="22"/>
          <w:szCs w:val="22"/>
          <w:rtl/>
        </w:rPr>
        <w:t xml:space="preserve">الشغل الجاي: نجرب v8-Chain على أجهزة حقيقية، ونجرب أماكن BS ومساحات وأعداد نودز أكتر، ونقارن التوجيه الذكي بأحسن مسار ممكن رياضيًا، ونجربه مع طبقة التشفير الهجين تحت هجوم.</w:t>
      </w:r>
    </w:p>
    <w:p>
      <w:pPr>
        <w:pStyle w:val="Heading1"/>
        <w:keepNext/>
        <w:pBdr>
          <w:bottom w:val="single" w:color="8A2522" w:sz="6" w:space="4"/>
        </w:pBdr>
        <w:bidi/>
        <w:spacing w:after="140" w:before="320"/>
        <w:jc w:val="right"/>
      </w:pPr>
      <w:r>
        <w:rPr>
          <w:rFonts w:ascii="Arial" w:cs="Arial" w:eastAsia="Arial" w:hAnsi="Arial"/>
          <w:b/>
          <w:bCs/>
          <w:color w:val="8A2522"/>
          <w:sz w:val="32"/>
          <w:szCs w:val="32"/>
          <w:rtl/>
        </w:rPr>
        <w:t xml:space="preserve">11. الخاتمة</w:t>
      </w:r>
    </w:p>
    <w:p>
      <w:pPr>
        <w:bidi/>
        <w:spacing w:after="120" w:before="0" w:line="300" w:lineRule="auto"/>
        <w:jc w:val="right"/>
      </w:pPr>
      <w:r>
        <w:rPr>
          <w:rFonts w:ascii="Arial" w:cs="Arial" w:eastAsia="Arial" w:hAnsi="Arial"/>
          <w:color w:val="323232"/>
          <w:sz w:val="22"/>
          <w:szCs w:val="22"/>
          <w:rtl/>
        </w:rPr>
        <w:t xml:space="preserve">الرسالة دي أعادت بناء أشهر بروتوكولات عيلة LEACH وHEED في بيئة واحدة عادلة، وصلّحت بروتوكولين هجينين منشورين طلع إنهم زي ما هم مكتوبين ماينفعش يشتغلوا، وطوّرت بروتوكول جديد آلية آلية. التصميم النهائي v8-Chain بيختار الـ CH بمعادلة واحدة (الطاقة × الجيران) ويعيد استخدام الـ clusters كل 5 rounds. بيحمي الـ CH قبل ما يموت (تسليم استباقي) وبعد ما يموت (نائب + إصلاح)، وبيخلّي النودز القريبة من الـ BS تبعتله على طول، وبيقصر دور الـ CH على النودز القوية، وبيوصّل بين الـ CHs بس لما ده يوفّر طاقة. لما الـ BS في النص، حقق أطول وقت قبل موت أول نود في كل البروتوكولات اللي اتجربت (FND 2621)، وPDR 99.27% أعلى من أي بروتوكول عمره قريب منه. ولما الـ BS بعيد، اتحسن عن v7 اللي فيه سلسلة بـ 36% في الـ FND و0.93 نقطة في الـ PDR، والـ HND والـ LND زيه. يعني إعداد واحد بيشتغل كويس في الحالتين.</w:t>
      </w:r>
    </w:p>
    <w:p>
      <w:pPr>
        <w:pStyle w:val="Heading1"/>
        <w:keepNext/>
        <w:pBdr>
          <w:bottom w:val="single" w:color="8A2522" w:sz="6" w:space="4"/>
        </w:pBdr>
        <w:bidi/>
        <w:spacing w:after="140" w:before="320"/>
        <w:jc w:val="right"/>
      </w:pPr>
      <w:r>
        <w:rPr>
          <w:rFonts w:ascii="Arial" w:cs="Arial" w:eastAsia="Arial" w:hAnsi="Arial"/>
          <w:b/>
          <w:bCs/>
          <w:color w:val="8A2522"/>
          <w:sz w:val="32"/>
          <w:szCs w:val="32"/>
          <w:rtl/>
        </w:rPr>
        <w:t xml:space="preserve">المراجع</w:t>
      </w:r>
    </w:p>
    <w:p>
      <w:pPr>
        <w:spacing w:after="80"/>
        <w:jc w:val="left"/>
      </w:pPr>
      <w:r>
        <w:rPr>
          <w:rFonts w:ascii="Arial" w:cs="Arial" w:eastAsia="Arial" w:hAnsi="Arial"/>
          <w:b/>
          <w:bCs/>
          <w:sz w:val="19"/>
          <w:szCs w:val="19"/>
        </w:rPr>
        <w:t xml:space="preserve">[1] </w:t>
      </w:r>
      <w:r>
        <w:rPr>
          <w:rFonts w:ascii="Arial" w:cs="Arial" w:eastAsia="Arial" w:hAnsi="Arial"/>
          <w:sz w:val="19"/>
          <w:szCs w:val="19"/>
        </w:rPr>
        <w:t xml:space="preserve">W. R. Heinzelman, A. Chandrakasan and H. Balakrishnan, “Energy-Efficient Communication Protocol for Wireless Microsensor Networks,” Proc. HICSS, 2000.</w:t>
      </w:r>
    </w:p>
    <w:p>
      <w:pPr>
        <w:spacing w:after="80"/>
        <w:jc w:val="left"/>
      </w:pPr>
      <w:r>
        <w:rPr>
          <w:rFonts w:ascii="Arial" w:cs="Arial" w:eastAsia="Arial" w:hAnsi="Arial"/>
          <w:b/>
          <w:bCs/>
          <w:sz w:val="19"/>
          <w:szCs w:val="19"/>
        </w:rPr>
        <w:t xml:space="preserve">[2] </w:t>
      </w:r>
      <w:r>
        <w:rPr>
          <w:rFonts w:ascii="Arial" w:cs="Arial" w:eastAsia="Arial" w:hAnsi="Arial"/>
          <w:sz w:val="19"/>
          <w:szCs w:val="19"/>
        </w:rPr>
        <w:t xml:space="preserve">O. Younis and S. Fahmy, “HEED: A Hybrid, Energy-Efficient, Distributed Clustering Approach for Ad Hoc Sensor Networks,” IEEE Trans. Mobile Computing, 2004.</w:t>
      </w:r>
    </w:p>
    <w:p>
      <w:pPr>
        <w:spacing w:after="80"/>
        <w:jc w:val="left"/>
      </w:pPr>
      <w:r>
        <w:rPr>
          <w:rFonts w:ascii="Arial" w:cs="Arial" w:eastAsia="Arial" w:hAnsi="Arial"/>
          <w:b/>
          <w:bCs/>
          <w:sz w:val="19"/>
          <w:szCs w:val="19"/>
        </w:rPr>
        <w:t xml:space="preserve">[3] </w:t>
      </w:r>
      <w:r>
        <w:rPr>
          <w:rFonts w:ascii="Arial" w:cs="Arial" w:eastAsia="Arial" w:hAnsi="Arial"/>
          <w:sz w:val="19"/>
          <w:szCs w:val="19"/>
        </w:rPr>
        <w:t xml:space="preserve">S. Lindsey and C. S. Raghavendra, “PEGASIS: Power-Efficient Gathering in Sensor Information Systems,” Proc. IEEE Aerospace Conference, 2002.</w:t>
      </w:r>
    </w:p>
    <w:p>
      <w:pPr>
        <w:spacing w:after="80"/>
        <w:jc w:val="left"/>
      </w:pPr>
      <w:r>
        <w:rPr>
          <w:rFonts w:ascii="Arial" w:cs="Arial" w:eastAsia="Arial" w:hAnsi="Arial"/>
          <w:b/>
          <w:bCs/>
          <w:sz w:val="19"/>
          <w:szCs w:val="19"/>
        </w:rPr>
        <w:t xml:space="preserve">[4] </w:t>
      </w:r>
      <w:r>
        <w:rPr>
          <w:rFonts w:ascii="Arial" w:cs="Arial" w:eastAsia="Arial" w:hAnsi="Arial"/>
          <w:sz w:val="19"/>
          <w:szCs w:val="19"/>
        </w:rPr>
        <w:t xml:space="preserve">Shrestha, Kim, Jung and Lee, “The Improved Energy Efficient LEACH Protocol Technology of WSNs,” IJIBC, 2015.</w:t>
      </w:r>
    </w:p>
    <w:p>
      <w:pPr>
        <w:spacing w:after="80"/>
        <w:jc w:val="left"/>
      </w:pPr>
      <w:r>
        <w:rPr>
          <w:rFonts w:ascii="Arial" w:cs="Arial" w:eastAsia="Arial" w:hAnsi="Arial"/>
          <w:b/>
          <w:bCs/>
          <w:sz w:val="19"/>
          <w:szCs w:val="19"/>
        </w:rPr>
        <w:t xml:space="preserve">[5] </w:t>
      </w:r>
      <w:r>
        <w:rPr>
          <w:rFonts w:ascii="Arial" w:cs="Arial" w:eastAsia="Arial" w:hAnsi="Arial"/>
          <w:sz w:val="19"/>
          <w:szCs w:val="19"/>
        </w:rPr>
        <w:t xml:space="preserve">A. Razaque, M. Mudigulam, K. Gavini, F. Amsaad, M. Abdulgader and P. Krishna, “H-LEACH: Hybrid-Low Energy Adaptive Clustering Hierarchy for Wireless Sensor Networks,” Proc. IEEE LISAT, 2016.</w:t>
      </w:r>
    </w:p>
    <w:p>
      <w:pPr>
        <w:spacing w:after="80"/>
        <w:jc w:val="left"/>
      </w:pPr>
      <w:r>
        <w:rPr>
          <w:rFonts w:ascii="Arial" w:cs="Arial" w:eastAsia="Arial" w:hAnsi="Arial"/>
          <w:b/>
          <w:bCs/>
          <w:sz w:val="19"/>
          <w:szCs w:val="19"/>
        </w:rPr>
        <w:t xml:space="preserve">[6] </w:t>
      </w:r>
      <w:r>
        <w:rPr>
          <w:rFonts w:ascii="Arial" w:cs="Arial" w:eastAsia="Arial" w:hAnsi="Arial"/>
          <w:sz w:val="19"/>
          <w:szCs w:val="19"/>
        </w:rPr>
        <w:t xml:space="preserve">Kaur, Kour and Singh, “EECH-HEED: An Adaptive Hybrid Clustering Protocol for Energy Efficient Soil Monitoring,” Scientific Reports, 2025.</w:t>
      </w:r>
    </w:p>
    <w:p>
      <w:pPr>
        <w:spacing w:after="80"/>
        <w:jc w:val="left"/>
      </w:pPr>
      <w:r>
        <w:rPr>
          <w:rFonts w:ascii="Arial" w:cs="Arial" w:eastAsia="Arial" w:hAnsi="Arial"/>
          <w:b/>
          <w:bCs/>
          <w:sz w:val="19"/>
          <w:szCs w:val="19"/>
        </w:rPr>
        <w:t xml:space="preserve">[7] </w:t>
      </w:r>
      <w:r>
        <w:rPr>
          <w:rFonts w:ascii="Arial" w:cs="Arial" w:eastAsia="Arial" w:hAnsi="Arial"/>
          <w:sz w:val="19"/>
          <w:szCs w:val="19"/>
        </w:rPr>
        <w:t xml:space="preserve">Subedi, Acharya, Lee and Lee, “Two-Level Clustering Algorithm for Cluster Head Selection in Randomly Deployed WSNs,” Telecom (MDPI), 2024.</w:t>
      </w:r>
    </w:p>
    <w:p>
      <w:pPr>
        <w:spacing w:after="80"/>
        <w:jc w:val="left"/>
      </w:pPr>
      <w:r>
        <w:rPr>
          <w:rFonts w:ascii="Arial" w:cs="Arial" w:eastAsia="Arial" w:hAnsi="Arial"/>
          <w:b/>
          <w:bCs/>
          <w:sz w:val="19"/>
          <w:szCs w:val="19"/>
        </w:rPr>
        <w:t xml:space="preserve">[8] </w:t>
      </w:r>
      <w:r>
        <w:rPr>
          <w:rFonts w:ascii="Arial" w:cs="Arial" w:eastAsia="Arial" w:hAnsi="Arial"/>
          <w:sz w:val="19"/>
          <w:szCs w:val="19"/>
        </w:rPr>
        <w:t xml:space="preserve">Juwaied and Jackowska-Strumillo, “DL-HEED: A Deep Learning Approach to Energy-Efficient Clustering in Heterogeneous WSNs,” Applied Sciences (MDPI), 2025.</w:t>
      </w:r>
    </w:p>
    <w:p>
      <w:pPr>
        <w:spacing w:after="80"/>
        <w:jc w:val="left"/>
      </w:pPr>
      <w:r>
        <w:rPr>
          <w:rFonts w:ascii="Arial" w:cs="Arial" w:eastAsia="Arial" w:hAnsi="Arial"/>
          <w:b/>
          <w:bCs/>
          <w:sz w:val="19"/>
          <w:szCs w:val="19"/>
        </w:rPr>
        <w:t xml:space="preserve">[9] </w:t>
      </w:r>
      <w:r>
        <w:rPr>
          <w:rFonts w:ascii="Arial" w:cs="Arial" w:eastAsia="Arial" w:hAnsi="Arial"/>
          <w:sz w:val="19"/>
          <w:szCs w:val="19"/>
        </w:rPr>
        <w:t xml:space="preserve">El-Sayed, Abd-Elgaber and Refaay, “An Intelligent RL Enhanced Improved LEACH Protocol for Prolonging WSN Lifetime,” Scientific Reports, 2026.</w:t>
      </w:r>
    </w:p>
    <w:p>
      <w:pPr>
        <w:spacing w:after="80"/>
        <w:jc w:val="left"/>
      </w:pPr>
      <w:r>
        <w:rPr>
          <w:rFonts w:ascii="Arial" w:cs="Arial" w:eastAsia="Arial" w:hAnsi="Arial"/>
          <w:b/>
          <w:bCs/>
          <w:sz w:val="19"/>
          <w:szCs w:val="19"/>
        </w:rPr>
        <w:t xml:space="preserve">[10] </w:t>
      </w:r>
      <w:r>
        <w:rPr>
          <w:rFonts w:ascii="Arial" w:cs="Arial" w:eastAsia="Arial" w:hAnsi="Arial"/>
          <w:sz w:val="19"/>
          <w:szCs w:val="19"/>
        </w:rPr>
        <w:t xml:space="preserve">J. Jassbi and S. Moridi, “Fault Tolerance and Energy Efficient Clustering Algorithm in Wireless Sensor Networks: FTEC,” Wireless Personal Communications, 2019. doi:10.1007/s11277-019-06281-6</w:t>
      </w:r>
    </w:p>
    <w:p>
      <w:pPr>
        <w:spacing w:after="80"/>
        <w:jc w:val="left"/>
      </w:pPr>
      <w:r>
        <w:rPr>
          <w:rFonts w:ascii="Arial" w:cs="Arial" w:eastAsia="Arial" w:hAnsi="Arial"/>
          <w:b/>
          <w:bCs/>
          <w:sz w:val="19"/>
          <w:szCs w:val="19"/>
        </w:rPr>
        <w:t xml:space="preserve">[11] </w:t>
      </w:r>
      <w:r>
        <w:rPr>
          <w:rFonts w:ascii="Arial" w:cs="Arial" w:eastAsia="Arial" w:hAnsi="Arial"/>
          <w:sz w:val="19"/>
          <w:szCs w:val="19"/>
        </w:rPr>
        <w:t xml:space="preserve">R. Pachlor, D. Shrimankar, K. K. Nagwanshi and M. Paliwal, “Cluster-Head Rotation Approaches in Sensor Networks: A Review,” arXiv:2206.08892, 2022.</w:t>
      </w:r>
    </w:p>
    <w:p>
      <w:pPr>
        <w:spacing w:after="80"/>
        <w:jc w:val="left"/>
      </w:pPr>
      <w:r>
        <w:rPr>
          <w:rFonts w:ascii="Arial" w:cs="Arial" w:eastAsia="Arial" w:hAnsi="Arial"/>
          <w:b/>
          <w:bCs/>
          <w:sz w:val="19"/>
          <w:szCs w:val="19"/>
        </w:rPr>
        <w:t xml:space="preserve">[12] </w:t>
      </w:r>
      <w:r>
        <w:rPr>
          <w:rFonts w:ascii="Arial" w:cs="Arial" w:eastAsia="Arial" w:hAnsi="Arial"/>
          <w:sz w:val="19"/>
          <w:szCs w:val="19"/>
        </w:rPr>
        <w:t xml:space="preserve">C. Li, M. Ye, G. Chen and J. Wu, “An Energy-Efficient Unequal Clustering Mechanism for Wireless Sensor Networks,” Proc. IEEE MASS, 2005.</w:t>
      </w:r>
    </w:p>
    <w:p>
      <w:pPr>
        <w:spacing w:after="80"/>
        <w:jc w:val="left"/>
      </w:pPr>
      <w:r>
        <w:rPr>
          <w:rFonts w:ascii="Arial" w:cs="Arial" w:eastAsia="Arial" w:hAnsi="Arial"/>
          <w:b/>
          <w:bCs/>
          <w:sz w:val="19"/>
          <w:szCs w:val="19"/>
        </w:rPr>
        <w:t xml:space="preserve">[13] </w:t>
      </w:r>
      <w:r>
        <w:rPr>
          <w:rFonts w:ascii="Arial" w:cs="Arial" w:eastAsia="Arial" w:hAnsi="Arial"/>
          <w:sz w:val="19"/>
          <w:szCs w:val="19"/>
        </w:rPr>
        <w:t xml:space="preserve">V. Chauhan and S. Soni, “Energy Aware Unequal Clustering Algorithm with Multi-hop Routing via Low Degree Relay Nodes for Wireless Sensor Networks,” J. Ambient Intelligence and Humanized Computing, vol. 12, pp. 2469–2482, 2021. doi:10.1007/s12652-020-02385-1</w:t>
      </w:r>
    </w:p>
    <w:p>
      <w:pPr>
        <w:spacing w:after="80"/>
        <w:jc w:val="left"/>
      </w:pPr>
      <w:r>
        <w:rPr>
          <w:rFonts w:ascii="Arial" w:cs="Arial" w:eastAsia="Arial" w:hAnsi="Arial"/>
          <w:b/>
          <w:bCs/>
          <w:sz w:val="19"/>
          <w:szCs w:val="19"/>
        </w:rPr>
        <w:t xml:space="preserve">[14] </w:t>
      </w:r>
      <w:r>
        <w:rPr>
          <w:rFonts w:ascii="Arial" w:cs="Arial" w:eastAsia="Arial" w:hAnsi="Arial"/>
          <w:sz w:val="19"/>
          <w:szCs w:val="19"/>
        </w:rPr>
        <w:t xml:space="preserve">W. B. Heinzelman, A. P. Chandrakasan and H. Balakrishnan, “An Application-Specific Protocol Architecture for Wireless Microsensor Networks,” IEEE Trans. Wireless Communications, 2002.</w:t>
      </w:r>
    </w:p>
    <w:p>
      <w:pPr>
        <w:spacing w:after="80"/>
        <w:jc w:val="left"/>
      </w:pPr>
      <w:r>
        <w:rPr>
          <w:rFonts w:ascii="Arial" w:cs="Arial" w:eastAsia="Arial" w:hAnsi="Arial"/>
          <w:b/>
          <w:bCs/>
          <w:sz w:val="19"/>
          <w:szCs w:val="19"/>
        </w:rPr>
        <w:t xml:space="preserve">[15] </w:t>
      </w:r>
      <w:r>
        <w:rPr>
          <w:rFonts w:ascii="Arial" w:cs="Arial" w:eastAsia="Arial" w:hAnsi="Arial"/>
          <w:sz w:val="19"/>
          <w:szCs w:val="19"/>
        </w:rPr>
        <w:t xml:space="preserve">ns-3 Network Simulator, release 3.41, https://www.nsnam.org</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left"/>
    </w:pPr>
    <w:r>
      <w:rPr>
        <w:rFonts w:ascii="Arial" w:cs="Arial" w:eastAsia="Arial" w:hAnsi="Arial"/>
        <w:b/>
        <w:bCs/>
        <w:color w:val="8A2522"/>
        <w:sz w:val="16"/>
        <w:szCs w:val="16"/>
      </w:rPr>
      <w:fldChar w:fldCharType="begin"/>
      <w:instrText xml:space="preserve">PAGE</w:instrText>
      <w:fldChar w:fldCharType="separate"/>
      <w:fldChar w:fldCharType="end"/>
    </w:r>
    <w:r>
      <w:rPr>
        <w:rFonts w:ascii="Arial" w:cs="Arial" w:eastAsia="Arial" w:hAnsi="Arial"/>
        <w:color w:val="888888"/>
        <w:sz w:val="16"/>
        <w:szCs w:val="16"/>
        <w:rtl/>
      </w:rPr>
      <w:t xml:space="preserve">   تقرير State-of-the-Art · v8-Chain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8A2522"/>
      <w:sz w:val="32"/>
      <w:szCs w:val="32"/>
    </w:rPr>
  </w:style>
  <w:style w:type="paragraph" w:styleId="Heading2">
    <w:name w:val="Heading 2"/>
    <w:basedOn w:val="Normal"/>
    <w:next w:val="Normal"/>
    <w:qFormat/>
    <w:pPr>
      <w:outlineLvl w:val="1"/>
    </w:pPr>
    <w:rPr>
      <w:rFonts w:ascii="Arial" w:cs="Arial" w:eastAsia="Arial" w:hAnsi="Arial"/>
      <w:b/>
      <w:bCs/>
      <w:color w:val="3232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445b92e4b08cdf9de31f592b8fd1b45ed2a75cc.png"/><Relationship Id="rId9" Type="http://schemas.openxmlformats.org/officeDocument/2006/relationships/image" Target="media/351629287713d4d9dd4601d77ad2dfc2b9798972.png"/><Relationship Id="rId10" Type="http://schemas.openxmlformats.org/officeDocument/2006/relationships/image" Target="media/91bd7cbb18f33156739abbd819fdaf13c9eb4af1.png"/><Relationship Id="rId11" Type="http://schemas.openxmlformats.org/officeDocument/2006/relationships/image" Target="media/9bcb64eaa3e227c71fd9ef4c79218d9634bf056e.png"/><Relationship Id="rId12" Type="http://schemas.openxmlformats.org/officeDocument/2006/relationships/image" Target="media/4b74782536ce8aa80fd33fa2b24299f54e58d6e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State-of-the-Art — النسخة العربي</dc:title>
  <dc:creator>Rahma Khaled Oshba</dc:creator>
  <cp:lastModifiedBy>Un-named</cp:lastModifiedBy>
  <cp:revision>1</cp:revision>
  <dcterms:created xsi:type="dcterms:W3CDTF">2026-09-24T16:18:07.273Z</dcterms:created>
  <dcterms:modified xsi:type="dcterms:W3CDTF">2026-09-24T16:18:07.273Z</dcterms:modified>
</cp:coreProperties>
</file>

<file path=docProps/custom.xml><?xml version="1.0" encoding="utf-8"?>
<Properties xmlns="http://schemas.openxmlformats.org/officeDocument/2006/custom-properties" xmlns:vt="http://schemas.openxmlformats.org/officeDocument/2006/docPropsVTypes"/>
</file>