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0" w:line="310" w:lineRule="auto"/>
        <w:jc w:val="right"/>
      </w:pPr>
      <w:r>
        <w:rPr>
          <w:rFonts w:ascii="Arial" w:cs="Arial" w:eastAsia="Arial" w:hAnsi="Arial"/>
          <w:b/>
          <w:bCs/>
          <w:color w:val="8A2522"/>
          <w:sz w:val="44"/>
          <w:szCs w:val="44"/>
          <w:rtl/>
        </w:rPr>
        <w:t xml:space="preserve">شرح الباور بوينت سلايد سلايد</w:t>
      </w:r>
    </w:p>
    <w:p>
      <w:pPr>
        <w:bidi w:val="false"/>
        <w:spacing w:after="200" w:before="0" w:line="310" w:lineRule="auto"/>
        <w:jc w:val="left"/>
      </w:pPr>
      <w:r>
        <w:rPr>
          <w:rFonts w:ascii="Arial" w:cs="Arial" w:eastAsia="Arial" w:hAnsi="Arial"/>
          <w:i/>
          <w:iCs/>
          <w:color w:val="555555"/>
          <w:sz w:val="22"/>
          <w:szCs w:val="22"/>
          <w:rtl w:val="false"/>
        </w:rPr>
        <w:t xml:space="preserve">Thesis Defense — v8-Chain · Energy-Efficient Secure Clustering in WSNs</w:t>
      </w:r>
    </w:p>
    <w:p>
      <w:pPr>
        <w:bidi/>
        <w:spacing w:after="300" w:before="0" w:line="310" w:lineRule="auto"/>
        <w:jc w:val="right"/>
      </w:pPr>
      <w:r>
        <w:rPr>
          <w:rFonts w:ascii="Arial" w:cs="Arial" w:eastAsia="Arial" w:hAnsi="Arial"/>
          <w:b/>
          <w:bCs/>
          <w:color w:val="323232"/>
          <w:sz w:val="23"/>
          <w:szCs w:val="23"/>
          <w:rtl/>
        </w:rPr>
        <w:t xml:space="preserve">م. رحمة خالد عشبة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FF7E6"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إزاي تستخدمي الملف ده</w:t>
            </w:r>
          </w:p>
          <w:p>
            <w:pPr>
              <w:bidi/>
              <w:spacing w:after="60" w:before="0" w:line="310" w:lineRule="auto"/>
              <w:jc w:val="right"/>
            </w:pPr>
            <w:r>
              <w:rPr>
                <w:rFonts w:ascii="Arial" w:cs="Arial" w:eastAsia="Arial" w:hAnsi="Arial"/>
                <w:color w:val="323232"/>
                <w:sz w:val="22"/>
                <w:szCs w:val="22"/>
                <w:rtl/>
              </w:rPr>
              <w:t xml:space="preserve">الملف ماشي مع ملف Thesis_Defense_v8-Chain.pptx (النسخة الإنجليزي، 65 سلايد). لكل سلايد هتلاقي:</w:t>
            </w:r>
          </w:p>
          <w:p>
            <w:pPr>
              <w:pStyle w:val="ListParagraph"/>
              <w:numPr>
                <w:ilvl w:val="0"/>
                <w:numId w:val="2"/>
              </w:numPr>
              <w:bidi/>
              <w:jc w:val="right"/>
            </w:pPr>
            <w:r>
              <w:rPr>
                <w:rFonts w:ascii="Arial" w:cs="Arial" w:eastAsia="Arial" w:hAnsi="Arial"/>
                <w:color w:val="323232"/>
                <w:sz w:val="22"/>
                <w:szCs w:val="22"/>
                <w:rtl/>
              </w:rPr>
              <w:t xml:space="preserve">صورة صغيرة للسلايد عشان تعرفيها.</w:t>
            </w:r>
          </w:p>
          <w:p>
            <w:pPr>
              <w:pStyle w:val="ListParagraph"/>
              <w:numPr>
                <w:ilvl w:val="0"/>
                <w:numId w:val="2"/>
              </w:numPr>
              <w:bidi/>
              <w:jc w:val="right"/>
            </w:pPr>
            <w:r>
              <w:rPr>
                <w:rFonts w:ascii="Arial" w:cs="Arial" w:eastAsia="Arial" w:hAnsi="Arial"/>
                <w:color w:val="323232"/>
                <w:sz w:val="22"/>
                <w:szCs w:val="22"/>
                <w:rtl/>
              </w:rPr>
              <w:t xml:space="preserve">«السلايد بتتكلم عن إيه»: الفكرة في سطر.</w:t>
            </w:r>
          </w:p>
          <w:p>
            <w:pPr>
              <w:pStyle w:val="ListParagraph"/>
              <w:numPr>
                <w:ilvl w:val="0"/>
                <w:numId w:val="2"/>
              </w:numPr>
              <w:bidi/>
              <w:jc w:val="right"/>
            </w:pPr>
            <w:r>
              <w:rPr>
                <w:rFonts w:ascii="Arial" w:cs="Arial" w:eastAsia="Arial" w:hAnsi="Arial"/>
                <w:color w:val="323232"/>
                <w:sz w:val="22"/>
                <w:szCs w:val="22"/>
                <w:rtl/>
              </w:rPr>
              <w:t xml:space="preserve">«الشرح بالتفصيل»: كل رقم وكل فكرة معناها إيه وجت منين.</w:t>
            </w:r>
          </w:p>
          <w:p>
            <w:pPr>
              <w:pStyle w:val="ListParagraph"/>
              <w:numPr>
                <w:ilvl w:val="0"/>
                <w:numId w:val="2"/>
              </w:numPr>
              <w:bidi/>
              <w:jc w:val="right"/>
            </w:pPr>
            <w:r>
              <w:rPr>
                <w:rFonts w:ascii="Arial" w:cs="Arial" w:eastAsia="Arial" w:hAnsi="Arial"/>
                <w:color w:val="323232"/>
                <w:sz w:val="22"/>
                <w:szCs w:val="22"/>
                <w:rtl/>
              </w:rPr>
              <w:t xml:space="preserve">«تقوليها إزاي»: جملة بالإنجليزي ممكن تقوليها وإنتي بتعرضي.</w:t>
            </w:r>
          </w:p>
          <w:p>
            <w:pPr>
              <w:pStyle w:val="ListParagraph"/>
              <w:numPr>
                <w:ilvl w:val="0"/>
                <w:numId w:val="2"/>
              </w:numPr>
              <w:bidi/>
              <w:jc w:val="right"/>
            </w:pPr>
            <w:r>
              <w:rPr>
                <w:rFonts w:ascii="Arial" w:cs="Arial" w:eastAsia="Arial" w:hAnsi="Arial"/>
                <w:color w:val="323232"/>
                <w:sz w:val="22"/>
                <w:szCs w:val="22"/>
                <w:rtl/>
              </w:rPr>
              <w:t xml:space="preserve">«أسئلة متوقعة»: أسئلة ممكن اللجنة تسألها وإجابتها (في السلايدات المهمة).</w:t>
            </w:r>
          </w:p>
        </w:tc>
      </w:tr>
    </w:tbl>
    <w:p>
      <w:pPr>
        <w:keepNext/>
        <w:bidi/>
        <w:spacing w:after="80" w:before="160"/>
        <w:jc w:val="right"/>
      </w:pPr>
      <w:r>
        <w:rPr>
          <w:rFonts w:ascii="Arial" w:cs="Arial" w:eastAsia="Arial" w:hAnsi="Arial"/>
          <w:b/>
          <w:bCs/>
          <w:color w:val="8A2522"/>
          <w:sz w:val="25"/>
          <w:szCs w:val="25"/>
          <w:rtl/>
        </w:rPr>
        <w:t xml:space="preserve">أقسام العرض</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1: العنوان وجدول الأعمال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3–15: الخلفية والأبحاث السابقة والفجوة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16–26: المنهجية: VMware وns-3 وأول تجربة (18–24) والبيئة الموحدة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27–32: إعادة بناء البروتوكولات الموجودة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33–41: تطور البروتوكول من v1 لـ v7.2</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42–48: التصميم النهائي v8-Chain</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49–62: النتايج والاستنتاجات والخلاصة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63–65: المراجع والشكر</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 — العنوان</w:t>
      </w:r>
    </w:p>
    <w:p>
      <w:pPr>
        <w:keepNext/>
        <w:spacing w:after="100" w:before="60"/>
        <w:jc w:val="center"/>
      </w:pPr>
      <w:r>
        <w:drawing>
          <wp:inline distT="0" distB="0" distL="0" distR="0">
            <wp:extent cx="4206240" cy="2366966"/>
            <wp:effectExtent t="0" r="0" b="0" l="0"/>
            <wp:docPr id="1"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سلايد العنوان: اسم الرسالة، مين اللي بيقدّمها، ومين المشرفين.</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العنوان: Energy-Efficient Secure Clustering in Wireless Sensor Networks Using Hybrid Cryptography. يعني: تقسيم شبكة الحساسات لمجموعات (Clustering) بطريقة توفّر الطاقة وتبقى آمنة، باستخدام تشفير هجين.</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السطر اللي تحت العنوان بيقول إن الشغل ده "دراسة مقارنة بالمحاكاة": بنقارن عيلة البروتوكولات المشهورة (LEACH وHEED وPEGASIS) بالبروتوكول اللي إنتي عملتيه، واللي اتطور على مراحل من v1 لحد v8-Chain.</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مهم تفهمي إن الجزء اللي في العرض ده هو جزء الـ Clustering والطاقة والتوجيه (routing). جزء التشفير الهجين (Hybrid Cryptography) هو الطبقة اللي هتتحط فوق البروتوكول ده، وده مذكور في الـ Future Work في الآخر.</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Good morning. My thesis is about making cluster-based wireless sensor networks live longer and deliver more data, as the base for a secure hybrid-cryptography layer.</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العنوان فيه Secure و Cryptography والعرض كله طاقة؟</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 أي تشفير بيستهلك طاقة، فلازم الأول يبقى عندنا بروتوكول clustering موفّر جدًا للطاقة عشان نقدر نحط عليه التشفير. العرض ده بيقدّم الأساس ده، والتشفير جزء مكمّل.</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 — Agenda</w:t>
      </w:r>
    </w:p>
    <w:p>
      <w:pPr>
        <w:keepNext/>
        <w:spacing w:after="100" w:before="60"/>
        <w:jc w:val="center"/>
      </w:pPr>
      <w:r>
        <w:drawing>
          <wp:inline distT="0" distB="0" distL="0" distR="0">
            <wp:extent cx="4206240" cy="2366966"/>
            <wp:effectExtent t="0" r="0" b="0" l="0"/>
            <wp:docPr id="1"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جدول الأعمال: العرض متقسّم لـ 7 أجزاء.</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01 الخلفية: يعني إيه شبكة حساسات، ويعني إيه clustering، وليه الطاقة هي أهم حاجة.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02 الأبحاث السابقة والفجوة: إيه اللي اتعمل قبل كده، وإيه الناقص.</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03 المنهجية وتجهيز ns-3 وأول تجربة: إزاي اشتغلنا، والبرامج اللي استخدمناها (VMware وUbuntu وns-3)، وأول شبكة صغيرة جربناها.</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04 إعادة بناء البروتوكولات الموجودة: كتبنا LEACH وHEED وPEGASIS وغيرهم بإيدينا وقارنّاهم بالأبحاث الأصلية.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05 البروتوكول المقترح من v1 لـ v7.2: كل نسخة زودت فكرة واحدة.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06 التصميم النهائي v8-Chain.</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07 النتايج والخلاصة والمراجع.</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talk has seven parts: background, related work, methodology with the ns-3 setup, reproduction of existing protocols, the evolution of my protocol, the final v8-Chain design, and the results.</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 — 01 Background</w:t>
      </w:r>
    </w:p>
    <w:p>
      <w:pPr>
        <w:keepNext/>
        <w:spacing w:after="100" w:before="60"/>
        <w:jc w:val="center"/>
      </w:pPr>
      <w:r>
        <w:drawing>
          <wp:inline distT="0" distB="0" distL="0" distR="0">
            <wp:extent cx="4206240" cy="2366966"/>
            <wp:effectExtent t="0" r="0" b="0" l="0"/>
            <wp:docPr id="1"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الأول: الخلفية (Background).</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سلايد فاصلة بس. بتقولي فيها إنك هتبدئي بالأساسيات: يعني إيه WSN، ويعني إيه clustering، وليه الطاقة "بتقرر كل حاجة".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Let me start with the background.</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 — Wireless Sensor Networks  –  Definition</w:t>
      </w:r>
    </w:p>
    <w:p>
      <w:pPr>
        <w:keepNext/>
        <w:spacing w:after="100" w:before="60"/>
        <w:jc w:val="center"/>
      </w:pPr>
      <w:r>
        <w:drawing>
          <wp:inline distT="0" distB="0" distL="0" distR="0">
            <wp:extent cx="4206240" cy="2366966"/>
            <wp:effectExtent t="0" r="0" b="0" l="0"/>
            <wp:docPr id="1"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تعريف شبكة الحساسات اللاسلكية (WSN) وقيودها.</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WSN عبارة عن عدد كبير من الحساسات (sensor nodes) الصغيرة. كل واحد شغال على بطارية، بيقيس حاجة من البيئة (حرارة، رطوبة، حركة...)، ويبعت القراية لاسلكي لمحطة رئيسية اسمها Base Station أو Sink.</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القيود الأساسية تلاتة: (1) البطارية محدودة وغالبًا ماينفعش تتشحن أو تتغير، لأن الحساسات بتبقى مرمية في أماكن صعبة. (2) قدرة المعالجة والذاكرة ضعيفة. (3) الراديو، يعني الإرسال والاستقبال، هو أكتر حاجة بتصرف طاقة. ده أهم قيد عشان الرسالة كلها قايمة عليه.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الخلاصة: لو عايزين الشبكة تعيش أطول، لازم نقلل الإرسال، خصوصًا للمسافات الطويلة.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 WSN is a set of small battery-powered nodes that sense and report to a base station. The radio is the main energy consumer, and batteries usually cannot be replaced.</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 — WSN Components  –  Node, network &amp; data flow</w:t>
      </w:r>
    </w:p>
    <w:p>
      <w:pPr>
        <w:keepNext/>
        <w:spacing w:after="100" w:before="60"/>
        <w:jc w:val="center"/>
      </w:pPr>
      <w:r>
        <w:drawing>
          <wp:inline distT="0" distB="0" distL="0" distR="0">
            <wp:extent cx="4206240" cy="2366966"/>
            <wp:effectExtent t="0" r="0" b="0" l="0"/>
            <wp:docPr id="1"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مكونات الشبكة: النود، والـ BS، ومسار الداتا.</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النود (Sensor node) فيها 4 أجزاء: وحدة استشعار بتقيس، ومعالج صغير، وجهاز إرسال واستقبال (transceiver)، ومصدر طاقة (بطارية).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Base Station أو الـ Sink: بتجمع الداتا من الشبكة وبتوصّلها للمستخدم أو للإنترنت. بنفترض إن طاقتها مش محدودة.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مسار الداتا: من النود للـ cluster للـ sink للمستخدم. ممكن يبقى single-hop (قفزة واحدة على طول) أو multi-hop (يعدّي على كذا نود في السكة).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Each node has sensing, processing, a radio and a battery. Data flows from nodes, through clusters, to the sink and then to the user.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 — Clustering in WSNs  –  Why cluster heads?</w:t>
      </w:r>
    </w:p>
    <w:p>
      <w:pPr>
        <w:keepNext/>
        <w:spacing w:after="100" w:before="60"/>
        <w:jc w:val="center"/>
      </w:pPr>
      <w:r>
        <w:drawing>
          <wp:inline distT="0" distB="0" distL="0" distR="0">
            <wp:extent cx="4206240" cy="2366966"/>
            <wp:effectExtent t="0" r="0" b="0" l="0"/>
            <wp:docPr id="1"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فكرة الـ Clustering وليه بنعمل Cluster Heads.</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بدل ما كل نود تبعت للـ BS بنفسها من بعيد، بنقسم الشبكة لمجموعات. كل مجموعة ليها رئيس اسمه Cluster Head (CH). الأعضاء (Members) بيبعتوا للـ CH من مسافة قصيرة (رخيصة في الطاقة). الـ CH بيستقبل منهم كلهم، ويجمّع الداتا في رسالة واحدة (Aggregation)، ويبعتها للـ BS.</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المميزات: إرسال لمسافات بعيدة أقل (رسالة واحدة لكل cluster بدل 100 رسالة)، والتجميع بيشيل التكرار، والفكرة بتنفع حتى لو الشبكة كبيرة.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العيب (The catch): الـ CH بيصرف طاقة أكتر بكتير من أي عضو، لأنه بيستقبل من الكل، ويجمّع، ويبعت لمسافة بعيدة. فلو اخترنا CH ضعيف، أو سيبنا نفس النود CH كتير، هيموت بدري.</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عشان كده السؤال الأساسي في الرسالة: نختار الـ CH إزاي؟ ونبدّله إمتى؟ ونعمل إيه لو مات؟ الإجابة على الأسئلة دي هي اللي بتحدد عمر الشبكة.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Clustering saves energy because only cluster heads send long-range, aggregated packets. But cluster heads burn much more energy, so how we select, rotate and protect them decides the network lifetime.</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يعني إيه Aggregation؟</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الـ CH بياخد رسايل كل الأعضاء ويدمجها في رسالة واحدة، زي إنه يبعت متوسط القرايات أو يشيل المكرر. كده بدل ما يبعت 10 رسايل يبعت واحدة.</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7 — Radio Energy Model  –  First-order, two-slope</w:t>
      </w:r>
    </w:p>
    <w:p>
      <w:pPr>
        <w:keepNext/>
        <w:spacing w:after="100" w:before="60"/>
        <w:jc w:val="center"/>
      </w:pPr>
      <w:r>
        <w:drawing>
          <wp:inline distT="0" distB="0" distL="0" distR="0">
            <wp:extent cx="4206240" cy="2366966"/>
            <wp:effectExtent t="0" r="0" b="0" l="0"/>
            <wp:docPr id="1"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نموذج طاقة الراديو (First-order radio model) بميلين (two-slope).</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ده النموذج اللي بنحسب بيه كل جول بيتصرف في المحاكاة. إرسال k بت لمسافة d بيكلّف حاجتين: طاقة الدواير الإلكترونية E_elec × k، وده ثابت مهما كانت المسافة، وطاقة المكبّر (amplifier) اللي بتزيد مع المسافة.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لو المسافة أقل من d0 (حوالي 87.7 متر) التكلفة بتكبر مع d² (المسافة تربيع). ده اسمه free space. لو المسافة أكبر من d0 بتكبر مع d⁴ (أس 4). ده اسمه multipath. يعني لو المسافة اتضاعفت وإنتي في منطقة d⁴، تكلفة المكبّر بتتضاعف 16 مرة!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الاستقبال بيكلّف E_elec × k بس. والتجميع (Aggregation) بيكلّف E_DA لكل بت.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d0 = √(E_fs / E_mp) ≈ 87.7 m. ده الحد اللي النموذج بيقلب عنده من d² لـ d⁴.</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القيم: E_elec = 50 nJ/bit، E_fs = 10 pJ/bit/m²، E_mp = 0.0013 pJ/bit/m⁴، E_DA = 5 nJ/bit، والرسالة 2000 بت ورسالة التحكم 200 بت.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المعنى: المسافات القصيرة رخيصة والطويلة غالية جدًا. عشان كده كل بروتوكول بيحاول (1) يخلي المسافة بين العضو والـ CH قصيرة، (2) يقلل الرسايل اللي بتروح لمسافات طويلة، (3) يوزّع دور الـ CH على النودز بالعدل.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"Two-slope" معناها ميلين: d² وd⁴. في بعض الأبحاث القديمة كانوا بيستخدموا ميل واحد بس (single-term، مثلًا d² بس)، وده بيدي أرقام مختلفة. إحنا استخدمنا الاتنين لكل البروتوكولات عشان المقارنة تبقى عادلة.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We use the first-order radio model with two slopes: d-squared below 87.7 metres and d to the fourth above it. Long links are very expensive, which is why a far base station makes relaying worthwhile.</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d0 = 87.7 متر؟</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لأنها النقطة اللي عندها تكلفة d² تساوي تكلفة d⁴: E_fs·d² = E_mp·d⁴، يعني d0 = √(E_fs/E_mp) = √(10/0.0013) ≈ 87.7 m.</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8 — Research Problem &amp; Objectives</w:t>
      </w:r>
    </w:p>
    <w:p>
      <w:pPr>
        <w:keepNext/>
        <w:spacing w:after="100" w:before="60"/>
        <w:jc w:val="center"/>
      </w:pPr>
      <w:r>
        <w:drawing>
          <wp:inline distT="0" distB="0" distL="0" distR="0">
            <wp:extent cx="4206240" cy="2366966"/>
            <wp:effectExtent t="0" r="0" b="0" l="0"/>
            <wp:docPr id="1"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مشكلة البحث والأهداف.</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سؤال البحث: إزاي نصمّم اختيار الـ CH، وصيانة الـ clusters، والتوجيه بين الـ clusters مع بعض، عشان الشبكة تعيش أطول وتوصّل داتا أكتر، من غير رسايل تحكم كتير؟</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الأهداف الأربعة: (1) نعيد بناء LEACH وHEED وPEGASIS واتنين hybrids في بيئة واحدة على ns-3 عشان المقارنة تبقى عادلة. (2) نشخّص ليه كل بروتوكول بيكسب أو بيخسر، حتى لو فيه أخطاء في الأبحاث المنشورة نفسها. (3) نصمّم بروتوكول جديد خطوة بخطوة، فكرة واحدة في كل نسخة (من v1 لـ v8-Chain). (4) نتحقق منه بمقاييس FND وHND وLND وPDR، في مكانين مختلفين للـ BS و8 أشكال شبكات عشوائية.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question is how to design CH selection, cluster maintenance and inter-cluster routing together, so the network lives longer and delivers more, without heavy control overhead.</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9 — 02 Related Work</w:t>
      </w:r>
    </w:p>
    <w:p>
      <w:pPr>
        <w:keepNext/>
        <w:spacing w:after="100" w:before="60"/>
        <w:jc w:val="center"/>
      </w:pPr>
      <w:r>
        <w:drawing>
          <wp:inline distT="0" distB="0" distL="0" distR="0">
            <wp:extent cx="4206240" cy="2366966"/>
            <wp:effectExtent t="0" r="0" b="0" l="0"/>
            <wp:docPr id="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الثاني: الأبحاث السابقة.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هنستعرض LEACH وHEED وPEGASIS، والأبحاث اللي دمجت LEACH مع HEED، والأبحاث الحديثة من 2024 لـ 2026.</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Now the related work.</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10 — LEACH vs. HEED  –  Two foundations</w:t>
      </w:r>
    </w:p>
    <w:p>
      <w:pPr>
        <w:keepNext/>
        <w:spacing w:after="100" w:before="60"/>
        <w:jc w:val="center"/>
      </w:pPr>
      <w:r>
        <w:drawing>
          <wp:inline distT="0" distB="0" distL="0" distR="0">
            <wp:extent cx="4206240" cy="2366966"/>
            <wp:effectExtent t="0" r="0" b="0" l="0"/>
            <wp:docPr id="1"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مقارنة LEACH وHEED، وهما الأساس اللي بنينا عليه.</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LEACH (سنة 2000): كل round، كل نود بتسحب رقم عشوائي من 0 لـ 1. لو الرقم أقل من threshold اسمه T(n) بتبقى CH. المعادلة معمولة بحيث كل نود تاخد دورها مرة كل "epoch"، يعني دورة كاملة (مثلًا كل 10 rounds لو نسبة الـ CHs المطلوبة 10%). ميزته إنه بسيط ومش محتاج رسايل كتير. عيبه إنه مش بيبص على طاقة النود خالص، فممكن نود بطاريتها ضعيفة تبقى CH وتموت.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HEED (سنة 2004): احتمال إن النود تبقى CH بيتناسب مع طاقتها المتبقية (residual energy). النودز بتتفاوض مع بعض على كذا مرحلة (iterations)، وكل مرحلة الاحتمال بيتضاعف لحد ما كل نود تبقى CH أو تنضم لـ CH. ميزته إن الـ CHs اللي بيختارها أحسن والـ PDR عالي. عيبه إن الرسايل الكتير دي بتتكرر كل round، فبتاكل الطاقة والعمر بيبقى قصير.</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الفكرة الأساسية (Key insight): ناخد خفة LEACH، يعني الدوران البسيط، ونضيف عليها ذكاء HEED في اختيار CH قوي وليه جيران كتير، من غير تكلفة التفاوض بتاعة HEED كل round. دي نقطة البداية (v1).</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LEACH is cheap but blind to energy; HEED chooses better cluster heads but pays an iterative negotiation every round. My goal was LEACH's lightness with HEED's intelligence.</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يعني إيه epoch؟</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الفترة اللي كل نود فيها بتاخد فرصتها تبقى CH مرة واحدة. لو p = 0.1، الـ epoch = 1/p = 10 rounds. النود اللي بقت CH في الـ epoch دي مش بتترشح تاني غير لما الـ epoch يخلص.</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11 — Cluster-based vs. Chain-based  –  LEACH &amp; PEGASIS</w:t>
      </w:r>
    </w:p>
    <w:p>
      <w:pPr>
        <w:keepNext/>
        <w:spacing w:after="100" w:before="60"/>
        <w:jc w:val="center"/>
      </w:pPr>
      <w:r>
        <w:drawing>
          <wp:inline distT="0" distB="0" distL="0" distR="0">
            <wp:extent cx="4206240" cy="2366966"/>
            <wp:effectExtent t="0" r="0" b="0" l="0"/>
            <wp:docPr id="1"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الفرق بين الـ Cluster-based (LEACH) والـ Chain-based (PEGASIS).</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الصورة بتقارن طريقتين: LEACH بيقسم الشبكة لـ clusters وكل cluster ليه CH، وPEGASIS بيعمل سلسلة واحدة (chain) بتعدّي على كل النودز.</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PEGASIS (سنة 2002): بيربط النودز في سلسلة واحدة بطريقة greedy (كل نود توصل بأقرب نود لسه مادخلتش السلسلة). كل نود بتبعت لجارتها في السلسلة، وكل round فيه قائد (leader) واحد بيبعت للـ BS. عمره طويل جدًا لأن المسافات قصيرة، بس فيه تأخير كبير (الداتا بتعدّي على نودز كتير)، ولو السلسلة اتقطعت الكل بيتأثر (single point of failure).</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علاقته بشغلك: فكرة السلسلة هي اللي ألهمتك تعملي CH-to-CH relay في v6 وv7، يعني الـ CHs توصّل لبعض. وفي الآخر بقت الـ relay الموفّر للطاقة في v8-Chain، وده بيستخدم السلسلة بس لما توفّر طاقة.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PEGASIS uses one greedy chain through all nodes: very long lifetime but long delay and a single point of failure. Its chain idea inspired my CH-to-CH relay.</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12 — Literature Hybrids  –  SH-LEACH &amp; H-LEACH</w:t>
      </w:r>
    </w:p>
    <w:p>
      <w:pPr>
        <w:keepNext/>
        <w:spacing w:after="100" w:before="60"/>
        <w:jc w:val="center"/>
      </w:pPr>
      <w:r>
        <w:drawing>
          <wp:inline distT="0" distB="0" distL="0" distR="0">
            <wp:extent cx="4206240" cy="2366966"/>
            <wp:effectExtent t="0" r="0" b="0" l="0"/>
            <wp:docPr id="1"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الأبحاث اللي دمجت LEACH وHEED: وهما SH-LEACH وH-LEACH، ولقيتي فيهم أخطاء.</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SH-LEACH (سنة 2015): LEACH ومعاه فكرة HEED إن الاحتمال بيتضاعف. هدفه يأخر موت أول نود. الخطأ اللي لقيتيه: المعادلة المكتوبة في البحث بتضاعف الاحتمال مرة واحدة بس، مش بشكل متكرر زي HEED الأصلي.</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H-LEACH (سنة 2016): ماينفعش تبقى CH غير النود اللي طاقتها أكبر من المتوسط (energy &gt; average). الخطأ اللي لقيتيه: في الأول كل النودز طاقتها متساوية بالظبط، فمفيش نود طاقتها "أكبر" من المتوسط. النتيجة إن مفيش CH بيتختار خالص والشبكة بتقف (deadlock).</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اللي بيورّوه: دمج LEACH وHEED بيحسّن اختيار الـ CH، بس ولا واحد فيهم بيعيد استخدام الـ clusters، ولا بيتعامل مع موت الـ CH، ولا بيوصّل الداتا بين الـ clusters.</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two literature hybrids improve CH selection, but I found a flaw in each: SH-LEACH doubles the probability only once, and H-LEACH deadlocks when all nodes start with equal energy.</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إزاي عرفتي إن H-LEACH بيعمل deadlock؟</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لما شغلته في المحاكاة بالظبط زي البحث، أول round مفيش ولا نود طاقتها أكبر من المتوسط (كلهم 0.5 J)، فمحدش بقى CH. فاضطرينا نحط حل احتياطي (fallback) عشان يشتغل أصلًا.</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13 — Recent Related Work  –  2024 – 2026</w:t>
      </w:r>
    </w:p>
    <w:p>
      <w:pPr>
        <w:keepNext/>
        <w:spacing w:after="100" w:before="60"/>
        <w:jc w:val="center"/>
      </w:pPr>
      <w:r>
        <w:drawing>
          <wp:inline distT="0" distB="0" distL="0" distR="0">
            <wp:extent cx="4206240" cy="2366966"/>
            <wp:effectExtent t="0" r="0" b="0" l="0"/>
            <wp:docPr id="1"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الأبحاث الحديثة من 2024 لـ 2026 وإيه الناقص في كل واحد.</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EECH-HEED (Kaur وزملاؤها، 2025): HEED ومعاه تقسيم لمناطق، والنود مابتبعتش غير لما القراية تتغير بشكل كبير (adaptive threshold sensing). الناقص: مش دمج LEACH+HEED، ومفيش إعادة استخدام ولا تعامل مع موت الـ CH.</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DL-HEED (Juwaied، 2025): بيستخدم شبكة عصبية (Graph Neural Network) مكان معادلة HEED. الناقص: التدريب والتشغيل تكلفتهم عالية، ومفيش إعادة استخدام ولا relay.</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TLC-LEACH (Subedi، 2024): clustering على مستويين بشبكة grid. الناقص: مفيش تعامل مع الفشل، ومفيش معادلة طاقة × جيران.</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RL-ILEACH (El-Sayed، 2026): تعلّم بالتجربة (Q-learning) جوه اختيار الـ CH. الناقص: الزيادة في الـ PDR مش كبيرة، ومفيش relay.</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H-LEACH / SH-LEACH: دمج مباشر، ومفيهمش reuse ولا failover ولا relay. ودي بالظبط الفجوة اللي الرسالة بتستهدفها.</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Recent work uses zones, deep learning, two-level grids or reinforcement learning, but none combines cluster reuse, failure recovery and an adaptive relay.</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14 — Related Mechanisms  –  What exists vs. what is new</w:t>
      </w:r>
    </w:p>
    <w:p>
      <w:pPr>
        <w:keepNext/>
        <w:spacing w:after="100" w:before="60"/>
        <w:jc w:val="center"/>
      </w:pPr>
      <w:r>
        <w:drawing>
          <wp:inline distT="0" distB="0" distL="0" distR="0">
            <wp:extent cx="4206240" cy="2366966"/>
            <wp:effectExtent t="0" r="0" b="0" l="0"/>
            <wp:docPr id="1"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الآليات الموجودة في الأبحاث مقابل الجديد اللي إنتي زودتيه. دي أهم سلايد في الدفاع عن "الجديد".</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السلايد دي بترد على سؤال "هل فيه حد عمل كده قبل كده؟". الإجابة الأمينة: كل آلية لوحدها موجودة في بحث ما، بس محدش جمعهم مع بعض بالطريقة دي.</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دمج LEACH + HEED: موجود في H-LEACH [5] وSH-LEACH [4]. الجديد عندك: معادلة واحدة (single-pass score) مع إعادة الاستخدام، وصلّحتي الأخطاء اللي في البحثين.</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Backup CH: موجود في FTEC [10] (HEED ومعاه CH احتياطي). الجديد عندك: backup + إصلاح الـ cluster، مع اختبار طاقة بيتقارن بالمتوسط الحالي للشبكة (live average) مش بقيمة ثابتة.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تسليم الـ CH قبل ما يخلص: موجود في أبحاث الـ CH rotation اللي بتعتمد على threshold (المراجعة [11]). الجديد عندك: تسليم استباقي كل round بناءً على حساب التكلفة الفعلية (هل الـ CH يقدر يكمّل الـ round ده ولا لأ).</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Multi-hop بين الـ clusters: موجود في EEUC [12] وEAUCA [13]. الجديد عندك: الـ CH مش بيوصّل عن طريق CH تاني غير لما ده يبقى أرخص من الإرسال المباشر، فالبروتوكول بيتأقلم لوحده مع مكان الـ BS.</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نموذج الراديو بميلين: من Heinzelman 2002 [14]. الجديد عندك: استخدمتيه لكل البروتوكولات عشان المقارنة تبقى عادلة.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الجملة اللي تحت: محدش من الأبحاث اللي راجعناها جمع الأربعة أعمدة. الجديد هو الدمج، وتقييمه خطوة بخطوة بشكل مضبوط.</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Each mechanism exists somewhere on its own. The contribution is combining them, making the relay an energy decision, and evaluating every mechanism one at a time.</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طب إيه الجديد لو كل حاجة موجودة؟</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الجديد تلات حاجات: (1) الدمج نفسه في بروتوكول واحد خفيف، (2) قرار التوصيل بقى اختبار طاقة بيتعمل كل round بدل سلسلة ثابتة، فالبروتوكول بيتأقلم مع مكان الـ BS من غير أي parameter، (3) التقييم المضبوط: كل آلية اتقاست لوحدها (ablation) في نفس البيئة.</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15 — Research Gap  –  What is still missing</w:t>
      </w:r>
    </w:p>
    <w:p>
      <w:pPr>
        <w:keepNext/>
        <w:spacing w:after="100" w:before="60"/>
        <w:jc w:val="center"/>
      </w:pPr>
      <w:r>
        <w:drawing>
          <wp:inline distT="0" distB="0" distL="0" distR="0">
            <wp:extent cx="4206240" cy="2366966"/>
            <wp:effectExtent t="0" r="0" b="0" l="0"/>
            <wp:docPr id="1"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الفجوة البحثية: الأربعة أعمدة.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1) اختيار CH بيهتم بالطاقة: معادلة الطاقة × عدد الجيران.</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2) إعادة استخدام الـ cluster كذا round: رسايل setup أقل.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3) التعامل مع موت الـ CH: Backup + إصلاح، ومعاهم الوقاية.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4) التوصيل بين الـ clusters بشكل متأقلم: CH-to-CH بس لما يوفّر طاقة.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اتجاهك: بروتوكول واحد متكامل بيجمع الأربعة، ومتقيّم خطوة بخطوة قدام البروتوكولات اللي أعدتي بناءها.</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These are the four pillars. None of the reviewed works combines all four; my protocol integrates them.</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16 — 03 Methodology</w:t>
      </w:r>
    </w:p>
    <w:p>
      <w:pPr>
        <w:keepNext/>
        <w:spacing w:after="100" w:before="60"/>
        <w:jc w:val="center"/>
      </w:pPr>
      <w:r>
        <w:drawing>
          <wp:inline distT="0" distB="0" distL="0" distR="0">
            <wp:extent cx="4206240" cy="2366966"/>
            <wp:effectExtent t="0" r="0" b="0" l="0"/>
            <wp:docPr id="1"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التالت: المنهجية.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عنوانه: Reproduce ← unify ← modify ← design ← test. يعني: أعدنا بناء البروتوكولات، وحطيناهم في بيئة واحدة، وعدّلناهم، وصمّمنا الجديد، واختبرناه.</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Now the methodology.</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17 — Research Workflow</w:t>
      </w:r>
    </w:p>
    <w:p>
      <w:pPr>
        <w:keepNext/>
        <w:spacing w:after="100" w:before="60"/>
        <w:jc w:val="center"/>
      </w:pPr>
      <w:r>
        <w:drawing>
          <wp:inline distT="0" distB="0" distL="0" distR="0">
            <wp:extent cx="4206240" cy="2366966"/>
            <wp:effectExtent t="0" r="0" b="0" l="0"/>
            <wp:docPr id="1"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خطوات البحث السبعة، وفكرة إعادة البناء على خطوتين.</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السبع خطوات: مراجعة الأبحاث، وإعادة بناء البروتوكولات بالكود، وعمل بيئة موحدة، وتصليحات موجّهة، والبروتوكول المقترح، وتجارب مضبوطة، وتحليل.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إعادة البناء على خطوتين: الخطوة 1 (paper-exact): نشغّل الكود بتاعنا بنفس إعدادات كل بحث (حجم الأرض، والراديو، ومكان الـ BS، وحجم الرسالة). لو الأرقام قريبة من البحث يبقى الكود صح. الخطوة 2 (unified): نشغّل نفس الكود في بيئة واحدة مشتركة، فنقدر نقارن البروتوكولات ببعض مباشرة.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تغيير واحد في كل نسخة: البروتوكول اتطور نسخة بنسخة، وكل مرة اتغيرت آلية واحدة بس. كده أي تحسن أو خسارة نعرف سببها بالظبط.</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Every protocol was first reproduced in its own paper's settings to validate the code, then moved to one unified environment. My protocol changed one mechanism per version.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18 — Tools &amp; Setup  –  Where the experiments start</w:t>
      </w:r>
    </w:p>
    <w:p>
      <w:pPr>
        <w:keepNext/>
        <w:spacing w:after="100" w:before="60"/>
        <w:jc w:val="center"/>
      </w:pPr>
      <w:r>
        <w:drawing>
          <wp:inline distT="0" distB="0" distL="0" distR="0">
            <wp:extent cx="4206240" cy="2366966"/>
            <wp:effectExtent t="0" r="0" b="0" l="0"/>
            <wp:docPr id="1"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الأدوات وبيئة العمل: هنا بدأت التجارب. الصور دي من جهازك الحقيقي.</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السلسلة اللي فوق: VMware (جهاز افتراضي) ← Ubuntu Linux (نظام التشغيل) ← ns-3.41 (برنامج محاكاة الشبكات بـ C++) ← NetAnim (بيعرض الشبكة كأنيميشن) ← Python / Excel (للرسومات والمقارنة).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الصورة الشمال: إعدادات الـ VM في VMware Workstation 17: رامات 6 GB، و6 أنوية معالج، وهارد 40 GB، والشبكة NAT، وفيه snapshot اسمه "clean + NS3"، يعني نسخة محفوظة من الجهاز بعد ما ns-3 اتسطّب، لو حصلت أي مشكلة ترجعي لها.</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الصورة اليمين: Ubuntu شغال جوه الـ VM.</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ليه VMware وUbuntu؟ لأن ns-3 معمول أساسًا لـ Linux. الـ VM بتخليكي تشغّلي Linux على ويندوز من غير ما تغيّري نظام جهازك.</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ليه ns-3؟ لأنه محاكي شبكات مفتوح المصدر ومعروف في الأبحاث. بيسمح تكتبي البروتوكول بـ C++ وتتحكمي في كل تفصيلة (المواقع، والطاقة، والوقت). وكل بروتوكول عندك ملف .cc في فولدر scratch.</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All experiments run in a VMware virtual machine with Ubuntu: 6 GB RAM, 6 cores, 40 GB disk. ns-3.41 is the simulator and NetAnim visualises the network.</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ns-3 مش MATLAB؟</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ns-3 محاكي شبكات حقيقي فيه طبقات بروتوكولات فعلية (زي IEEE 802.15.4)، وده اللي استخدمناه في أول تجربة. وبرضو بيسمح بمحاكاة تحليلية سريعة لـ 100 نود لآلاف الـ rounds. والبحث بيبقى قابل للإعادة لأن الكود مفتوح.</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19 — First Experiment  –  A simple network to confirm the idea</w:t>
      </w:r>
    </w:p>
    <w:p>
      <w:pPr>
        <w:keepNext/>
        <w:spacing w:after="100" w:before="60"/>
        <w:jc w:val="center"/>
      </w:pPr>
      <w:r>
        <w:drawing>
          <wp:inline distT="0" distB="0" distL="0" distR="0">
            <wp:extent cx="4206240" cy="2366966"/>
            <wp:effectExtent t="0" r="0" b="0" l="0"/>
            <wp:docPr id="1"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أول تجربة: شبكة بسيطة من 4 نودز عشان نتأكد من الفكرة. الصورة من NetAnim بتاعك.</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قبل ما نبني بروتوكول clustering لـ 100 نود، عملنا تجربة صغيرة جدًا (الملف scratch/wsn-first-packet.cc) فيها الطبقات الحقيقية لمعيار IEEE 802.15.4، وده المعيار اللي الحساسات الحقيقية بتستخدمه (زي Zigbee). الهدف نشوف رسالة بتتنقل فعلًا من حساس للـ sink.</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الإعدادات: 4 نودز. النودز 0 و1 و2 حساسات، والنود 3 هي الـ sink. عناوين الـ MAC من 00:01 لـ 00:04.</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الأماكن: عشوائية جوه مربع 20 × 20 متر (RandomBoxPositionAllocator). في صورة NetAnim النودز الأربعة ظاهرة بالأحمر.</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الطبقات (Stack): IEEE 802.15.4 LR-WPAN. فيها PHY (الطبقة الفيزيائية، الراديو) وMAC (بتنظّم مين يبعت إمتى)، ومعاهم ACK: الـ sink بترد بتأكيد إن الرسالة وصلت.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القناة (Channel): SingleModelSpectrumChannel، ومعاها نموذج فقد إشارة Log-distance (الإشارة بتضعف مع المسافة)، وتأخير على حسب سرعة الضوء.</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الترافيك: كل حساس بيبعت رسالة 50 بايت كل 10 ثواني لمدة 1000 ثانية. البداية متدرّجة: حساس 0 عند ثانية 1، وحساس 1 عند ثانية 2، وحساس 2 عند ثانية 3، عشان مايبعتوش في نفس اللحظة.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الطاقة: بطارية 100 J لكل نود بجهد 3.3 V. التيار: 17 mA وهو بيبعت (TX)، و19 mA وهو بيستقبل أو بيسمع (RX). الكود بيغيّر التيار كل ما حالة الراديو تتغير (PhyStateChange).</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My first experiment was a tiny 4-node network with the real IEEE 802.15.4 PHY and MAC layers: three sensors and one sink, each sensor sending 50 bytes every 10 seconds.</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اخترتي 802.15.4؟</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لأنه المعيار الحقيقي للحساسات قليلة الطاقة (Zigbee مبني عليه). فالتجربة بتورّي إن الرسالة بتعدّي على طبقات حقيقية مش مجرد معادلة.</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20 — First Experiment  –  Running it in ns-3</w:t>
      </w:r>
    </w:p>
    <w:p>
      <w:pPr>
        <w:keepNext/>
        <w:spacing w:after="100" w:before="60"/>
        <w:jc w:val="center"/>
      </w:pPr>
      <w:r>
        <w:drawing>
          <wp:inline distT="0" distB="0" distL="0" distR="0">
            <wp:extent cx="4206240" cy="2366966"/>
            <wp:effectExtent t="0" r="0" b="0" l="0"/>
            <wp:docPr id="1"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إزاي شغّلنا أول تجربة، وإيه اللي بيظهر في الـ terminal.</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الأوامر: cd ~/ns-allinone-3.41/ns-3.41 عشان تدخلي فولدر ns-3، وبعدين ./ns3 run scratch/wsn-first-packet عشان تبني الكود وتشغليه. البرنامج بيكتب ملف wsn-first-packet.xml. بعد كده cd ../netanim-3.109 &amp;&amp; ./NetAnim عشان تفتحي NetAnim وتختاري الملف ده.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terminal بيورّي: أماكن النودز الأربعة وألوانها (Update Position / Setting node color). ده NetAnim بيسجّل الشبكة.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كل رسالة بيظهر لها سطر TxBeginTrace واحد (نود بدأت تبعت) و3 أسطر RxBeginTrace (3 نودز بدأوا يستقبلوا). ليه 3؟ لأن القناة مشتركة (broadcast medium)، فأي نود بتبعت كل النودز التانية بتسمع الإشارة، حتى لو الرسالة مش ليها. وده في حد ذاته بيصرف طاقة.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"No ipv4 object found" دي مش مشكلة. معناها إن 802.15.4 هنا شغال من غير IP. إحنا بنبعت على مستوى الـ MAC مباشرة، فـ NetAnim مش لاقي عنوان IP يعرضه.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"LrWpanMacHeader without source address" برضو رسالة من NetAnim وهو بيقرا الـ header، ومالهاش تأثير على النتايج.</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Running it in ns-3: every frame shows one transmit and three receive events, because the channel is shared and every node hears every frame.</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إيه معنى رسالة No ipv4 object found، هل فيه error؟</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 مش error. إحنا مش مستخدمين IP في التجربة دي، الإرسال على مستوى الـ MAC بتاع 802.15.4 مباشرة. NetAnim بس بيبلغ إنه مالقاش عنوان IP يعرضه.</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21 — First Experiment  –  Results</w:t>
      </w:r>
    </w:p>
    <w:p>
      <w:pPr>
        <w:keepNext/>
        <w:spacing w:after="100" w:before="60"/>
        <w:jc w:val="center"/>
      </w:pPr>
      <w:r>
        <w:drawing>
          <wp:inline distT="0" distB="0" distL="0" distR="0">
            <wp:extent cx="4206240" cy="2366966"/>
            <wp:effectExtent t="0" r="0" b="0" l="0"/>
            <wp:docPr id="1"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نتايج أول تجربة (الأرقام من الـ terminal بتاعك بالظبط).</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اتبعت 300 رسالة (3 حساسات × 100 رسالة) ووصل 300، يعني PDR = 100%. ده منطقي لأن المسافات صغيرة جدًا (أقل من 20 متر) والإشارة قوية، ومعاها ACK.</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البايتات اللي وصلت: 300 × 50 = 15,000 بايت. الـ Throughput = 15,000 × 8 ÷ 1000 ثانية = 120 bit/s.</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الطاقة: كل حساس صرف 62.64 J من الـ 100 J وفضل معاه 37.36 J. الـ sink برضو صرفت 62.64 J. الإجمالي للأربعة 250.54 J.</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العمر (Lifetime): ولا نود ماتت خلال الـ 1000 ثانية.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الملاحظة المهمة اللي الرقم الكبير بيورّيها: كل النودز صرفت نفس الطاقة بالظبط، الحساسات والـ sink. ودي نقطة السلايد الجاية.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All 300 packets were delivered, PDR 100 percent, 120 bits per second. But every node, including the sink, consumed the same 62.64 joules.</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22 — Lesson from the First Experiment  –  Energy</w:t>
      </w:r>
    </w:p>
    <w:p>
      <w:pPr>
        <w:keepNext/>
        <w:spacing w:after="100" w:before="60"/>
        <w:jc w:val="center"/>
      </w:pPr>
      <w:r>
        <w:drawing>
          <wp:inline distT="0" distB="0" distL="0" distR="0">
            <wp:extent cx="4206240" cy="2366966"/>
            <wp:effectExtent t="0" r="0" b="0" l="0"/>
            <wp:docPr id="1"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الدرس المستفاد من أول تجربة: الـ "مشكلة" اللي لاحظتيها في النتايج وتفسيرها.</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المشكلة: الـ sink استقبلت 300 رسالة وبعتت 300 ACK، وكل حساس بعت 100 بس، ومع كده كلهم صرفوا نفس الطاقة تقريبًا (62.6358 J للحساس و62.6362 J للـ sink). ليه؟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السبب: الراديو في ns-3 بيفضل في حالة RX_ON (فاتح يسمع) طول الوقت، لأن الـ MAC بيبقى ‎"RxOnWhenIdle = true"‎ من الأول. يعني النود حتى وهي مش بتعمل حاجة بتسمع، وده اسمه Idle Listening. الطاقة = الجهد × التيار × الوقت = 3.3 V × 0.019 A × 999 s ≈ 62.64 J. ده بالظبط الرقم اللي طلعلك.</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الإرسال الفعلي صغير جدًا: الرسالة (50 بايت + headers) بتاخد حوالي 2 مللي ثانية على سرعة 250 kbps. يعني 100 رسالة ≈ 0.2 ثانية من 1000 ثانية. عشان كده مش باين في الطاقة. وفيه ملاحظة كمان: تيار الإرسال (17 mA) أقل من تيار الاستقبال (19 mA)، فالإرسال بيقلل الطاقة شوية بدل ما يزودها! وعشان كده الحساسات صرفت أقل من الـ sink بفرق صغير جدًا.</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متغير IDLE_CURRENT في الكود مابيتستخدمش عمليًا، لأن الراديو عمره ما بيدخل حالة idle. هو يا بيسمع يا بيبعت.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النتيجة (Consequence): بالمعدل ده أي بطارية 100 J هتخلص بعد 100 ÷ (3.3 × 0.019) ≈ 1,595 ثانية (حوالي 27 دقيقة)، حتى لو مفيش أي داتا. يعني اللي بيموّت النود هو السماع الفاضي مش الإرسال.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إزاي ده شكّل الرسالة: (1) لازم النودز تنام خارج دورها، وده بالظبط اللي بيعمله الـ clustering بجدول TDMA: كل عضو بيصحى في الـ slot بتاعته بس، والـ CH هو اللي بيسمع للـ cluster بتاعه. (2) عشان كده دراسة الـ 100 نود بتستخدم نموذج الراديو first-order اللي بيحسب الطاقة لكل بت اتبعت أو اتستقبل (وبيفترض إن النود نايمة خارج الـ slot بتاعها). (3) التجربة الصغيرة أكدت إن سلسلة التوصيل شغالة (حساس ← MAC ← قناة ← sink) وإن تتبّع الطاقة شغال، قبل ما نكبّر لـ 100 نود.</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لو عايزة تصلّحي التجربة نفسها: خلي الحساسات تنام لما تكون فاضية بسطر زي ‎dev0-&gt;GetMac()-&gt;SetRxOnWhenIdle(false)‎ لكل حساس، وخلي حالة TRX_OFF تستخدم تيار نوم صغير. ساعتها طاقة الحساسات هتنزل جدًا والـ sink بس هي اللي هتفضل تصرف (وده الطبيعي، لأن الـ sink في الواقع متوصلة بكهربا).</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key lesson: all nodes spent the same energy because the radio listens all the time. Idle listening, not transmitting, drains the battery. That is exactly why clustering protocols let members sleep outside their TDMA slot.</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الـ sink صرفت زي الحساسات مع إنها استقبلت 300 رسالة؟</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 الاستقبال والسماع الفاضي ليهم نفس التيار (19 mA)، والراديو كان فاتح طول الوقت عند الكل. فالطاقة بتتحدد بمدة التشغيل مش بعدد الرسايل.</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ما استخدمتيش التجربة دي لـ 100 نود؟</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المحاكاة الكاملة بالطبقات لـ 100 نود ولآلاف الـ rounds تقيلة جدًا. والتجربة الصغيرة ورّت إن الطاقة الحقيقية بتضيع في السماع الفاضي، وده بيتحل بالـ TDMA. فالنموذج التحليلي (first-order) هو المعيار المستخدم في كل أبحاث LEACH وHEED، وده اللي بيخلي المقارنة معاهم عادلة.</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23 — Running the Protocols  –  ns-3 terminal</w:t>
      </w:r>
    </w:p>
    <w:p>
      <w:pPr>
        <w:keepNext/>
        <w:spacing w:after="100" w:before="60"/>
        <w:jc w:val="center"/>
      </w:pPr>
      <w:r>
        <w:drawing>
          <wp:inline distT="0" distB="0" distL="0" distR="0">
            <wp:extent cx="4206240" cy="2366966"/>
            <wp:effectExtent t="0" r="0" b="0" l="0"/>
            <wp:docPr id="1"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تشغيل البروتوكولات الكبيرة: صورة الـ terminal الحقيقية لـ v8-Chain.</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بنفس الطريقة: ./ns3 run scratch/hybrid-v8-chain لما الـ BS في النص، و./ns3 run scratch/hybrid-v8-chain-farBS لما الـ BS بعيد. كل بروتوكول ليه ملف .cc في scratch.</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terminal بيطبع banner بيقول اسم البروتوكول والإعدادات، وبعدين سطر لكل round (عدد النودز العايشة، وعدد الـ CHs، والـ PDR، والطاقة المتبقية)، وفي الآخر النتايج النهائية: FND = 2621، وHND = 2711، وLND = 2756.</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كل تشغيلة بتطلّع 3 ملفات CSV: نتايج كل round، وطاقة كل نود، وعمر كل نود. وكمان ملف NetAnim XML فيه الـ CHs بالأحمر وكل cluster بلون.</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This is the real terminal output of v8-Chain. Each run also writes three CSV files and a NetAnim animation.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24 — NetAnim  –  The proposed protocol animated</w:t>
      </w:r>
    </w:p>
    <w:p>
      <w:pPr>
        <w:keepNext/>
        <w:spacing w:after="100" w:before="60"/>
        <w:jc w:val="center"/>
      </w:pPr>
      <w:r>
        <w:drawing>
          <wp:inline distT="0" distB="0" distL="0" distR="0">
            <wp:extent cx="4206240" cy="2366966"/>
            <wp:effectExtent t="0" r="0" b="0" l="0"/>
            <wp:docPr id="1"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NetAnim للبروتوكول المقترح. (الإطار ده مستني screenshot من عندك.)</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افتحي hybrid-v8-chain-clustering.xml في NetAnim، وخدي screenshot في نص التشغيل وحطيه مكان الإطار المتقطع (كليك يمين ← Paste، وبعدين امسحي الإطار).</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دليل الألوان: الأحمر هو الـ CH، ونفس اللون يعني نفس الـ cluster، والرمادي الفاتح نود مش في cluster، والرمادي الغامق نود ميتة، والأصفر الـ sink (الـ BS).</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This is the protocol animated in NetAnim: red nodes are cluster heads, and each cluster has its own colour.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25 — Unified Simulation Environment</w:t>
      </w:r>
    </w:p>
    <w:p>
      <w:pPr>
        <w:keepNext/>
        <w:spacing w:after="100" w:before="60"/>
        <w:jc w:val="center"/>
      </w:pPr>
      <w:r>
        <w:drawing>
          <wp:inline distT="0" distB="0" distL="0" distR="0">
            <wp:extent cx="4206240" cy="2366966"/>
            <wp:effectExtent t="0" r="0" b="0" l="0"/>
            <wp:docPr id="1"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البيئة الموحدة: الإعدادات اللي كل البروتوكولات اتقارنت فيها.</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عشان المقارنة تبقى عادلة، كل البروتوكولات (LEACH وHEED وPEGASIS والـ hybrids وكل نسخك) اشتغلت بنفس الإعدادات بالظبط:</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100 نود في أرض 100 × 100 متر. الطاقة الأولية 0.5 J لكل نود. رسالة الداتا 2000 بت ورسالة التحكم 200 بت. سرعة 250 kbps. مدى الاتصال 25 متر (بيستخدم في حساب الجيران، degree).</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مكان الـ BS: في النص (50, 50)، أو بعيد (50, −100)، يعني 100 متر تحت الأرض.</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نموذج الراديو: first-order بميلين (d² وd⁴)، وd0 ≈ 87.7 m.</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seed: 12345. ده الرقم اللي بيحدد أماكن النودز العشوائية، فأي حد يشغّل الكود يطلع نفس الشبكة. وفي اختبار الثبات استخدمنا 8 seeds مختلفة.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المحاكي: ns-3.41 بـ C++، بنموذج طاقة تحليلي (analytical). يعني الطاقة بتتحسب بالمعادلات مش بطبقات الراديو الحقيقية. ده عكس أول تجربة، وده اللي خلى 100 نود لآلاف الـ rounds ممكنة.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All comparisons use exactly these settings: 100 nodes, 100 by 100 metres, 0.5 joules each, and two base-station positions.</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0.5 J بس؟</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دي القيمة المعيارية في أبحاث LEACH وHEED. بتخلي الشبكة تموت خلال بضع آلاف من الـ rounds، فنقدر نقيس FND وHND وLND.</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26 — Performance Metrics</w:t>
      </w:r>
    </w:p>
    <w:p>
      <w:pPr>
        <w:keepNext/>
        <w:spacing w:after="100" w:before="60"/>
        <w:jc w:val="center"/>
      </w:pPr>
      <w:r>
        <w:drawing>
          <wp:inline distT="0" distB="0" distL="0" distR="0">
            <wp:extent cx="4206240" cy="2366966"/>
            <wp:effectExtent t="0" r="0" b="0" l="0"/>
            <wp:docPr id="1"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مقاييس الأداء: FND وHND وLND وPDR.</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FND (First Node Dead): رقم الـ round اللي أول نود ماتت فيه. بيقيس توزيع الحمل: لو الحمل موزّع بالعدل، أول موت هييجي متأخر. وهو أهم مقياس للتغطية، لأن أول ما نود تموت جزء من الأرض بيبطّل يتراقب.</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HND (Half Nodes Dead): الـ round اللي نص النودز ماتوا فيه. ده العمر "المفيد" للشبكة.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LND (Last Node Dead): الـ round اللي آخر نود ماتت فيه، يعني العمر الكلي. ممكن يبقى مضلّل: لو فيه نودز عايشة بس مش بتبعت حاجة (silent)، الـ LND هيطلع كبير بالغلط.</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PDR (Packet Delivery Ratio): الرسايل اللي وصلت ÷ الرسايل اللي اتولّدت، طول عمر الشبكة. بيقيس الاعتمادية.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وكمان بنعرض إجمالي الرسايل اللي وصلت (delivered packets). ده اللي بيكشف النودز "العايشة بس ساكتة" اللي بتخلي الـ LND شكله أحسن من الحقيقة.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FND measures load balance and coverage, HND the useful lifetime, LND the total lifetime, and PDR the reliability. We also report delivered packets, because LND alone can be inflated by silent nodes.</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27 — 04 Reproducing Existing Protocols</w:t>
      </w:r>
    </w:p>
    <w:p>
      <w:pPr>
        <w:keepNext/>
        <w:spacing w:after="100" w:before="60"/>
        <w:jc w:val="center"/>
      </w:pPr>
      <w:r>
        <w:drawing>
          <wp:inline distT="0" distB="0" distL="0" distR="0">
            <wp:extent cx="4206240" cy="2366966"/>
            <wp:effectExtent t="0" r="0" b="0" l="0"/>
            <wp:docPr id="1"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الرابع: إعادة بناء البروتوكولات الموجودة.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الخطوات: المنشور ← بإعدادات البحث ← في البيئة الموحدة ← المحسّن.</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Next, reproducing the existing protocols.</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28 — Published vs. Our Reproduction  –  Step 1: paper-exact</w:t>
      </w:r>
    </w:p>
    <w:p>
      <w:pPr>
        <w:keepNext/>
        <w:spacing w:after="100" w:before="60"/>
        <w:jc w:val="center"/>
      </w:pPr>
      <w:r>
        <w:drawing>
          <wp:inline distT="0" distB="0" distL="0" distR="0">
            <wp:extent cx="4206240" cy="2366966"/>
            <wp:effectExtent t="0" r="0" b="0" l="0"/>
            <wp:docPr id="1"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الخطوة 1 (paper-exact): نتايج البحث الأصلي مقابل نتايجنا بنفس إعداداته.</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الهدف هنا نتأكد إن الكود بتاعنا صح، مش إننا نقارن البروتوكولات ببعض. عمود "Published LND" هو اللي في البحث الأصلي، والباقي نتايجنا.</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PEGASIS: البحث 2192 وإحنا 2186. الفرق 0.3% بس، وده تطابق ممتاز (والـ FND والـ HND بفرق أقل من 3.1%).</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LEACH: البحث 1312 وإحنا 1327، يعني الفرق 1.1%. والـ FND عندنا 1035 والبحث 932.</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HEED وSH-LEACH: البحث حاطط رسم بس من غير أرقام (graph only). وHEED اشتغل بـ 500 نود زي البحث.</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ملاحظة: وإحنا بنراجع الأكواد قدام الأبحاث لقينا غلطة في طريقة حساب الـ LND: لو المحاكاة وقفت عند آخر round والنودز لسه عايشة، كان بيتكتب آخر موت على إنه LND. اتصلّحت، ودلوقتي كل بروتوكول بيشتغل لحد ما آخر نود تموت فعلًا.</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H-LEACH: البحث بيقول ≈ 4312، وإحنا 1207، ده بعد ما حطينا حل احتياطي عشان يشتغل أصلًا (اشتغل في 132 round)، لأن الـ gate بتاعته بيعمل deadlock.</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SH-LEACH: معادلة 3 زي ما هي مكتوبة بتطلّع حوالي 29 CH كل round (رقم الـ round بيكبر ومابيتصفرش)، عشان كده عمره قصير: FND 484 وLND 689.</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EECH-HEED: بنيناه من معادلاته كلها، ومعاه الـ adaptive sensing (النود مابتبعتش غير لما القراية تعدّي الحد وتتغير). الـ FND عندنا 1121 والبحث 1250 (فرق حوالي 10%). الـ HND والـ LND بيعتمدوا على شكل قراءات الحرارة، والبحث ماقالش شكلها، فافترضنا دورة يومية 20–35 درجة مع noise 1 درجة.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ملاحظة مهمة: أرقام الأبحاث ماينفعش تتقارن ببعض مباشرة، لأن كل بحث استخدم إعدادات مختلفة.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First we reproduced each protocol in its own paper's settings. PEGASIS matched its LND within 0.3 percent and LEACH within 1.1 percent, which validates our implementation.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29 — Unified Environment  –  Step 2: same field, radio and BS</w:t>
      </w:r>
    </w:p>
    <w:p>
      <w:pPr>
        <w:keepNext/>
        <w:spacing w:after="100" w:before="60"/>
        <w:jc w:val="center"/>
      </w:pPr>
      <w:r>
        <w:drawing>
          <wp:inline distT="0" distB="0" distL="0" distR="0">
            <wp:extent cx="4206240" cy="2366966"/>
            <wp:effectExtent t="0" r="0" b="0" l="0"/>
            <wp:docPr id="1"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الخطوة 2: كل البروتوكولات في البيئة الموحدة.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دلوقتي كلهم في نفس الأرض ونفس الراديو ونفس مكان الـ BS، فأي فرق سببه البروتوكول نفسه.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LEACH: FND 1383 وLND 1842 وPDR 99.40%.</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HEED: FND 634 بس! أول نود بتموت بدري جدًا بسبب رسايل التفاوض كل round، بس الـ PDR بتاعه عالي (99.68%). وHEED (fairness) قريب منه (743).</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PEGASIS: أطول LND (3504) بسبب السلسلة والمسافات القصيرة، بس FND 1324.</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SH-LEACH: FND 647 وLND 721 بس، لأن معادلته بتطلّع حوالي 29 CH كل round. وH-LEACH: FND 1384 وLND 1434. وEECH-HEED (من غير الـ sensing عشان يبقى زي الباقي): FND 1311 وLND 1545.</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الرسم البياني بيحط FND وHND وLND جنب بعض لكل بروتوكول.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In the unified environment, differences come only from the algorithms. HEED dies earliest because of its negotiation overhead; PEGASIS has the longest last-node lifetime.</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30 — Why the Numbers Change  –  Paper-exact vs. unified LND</w:t>
      </w:r>
    </w:p>
    <w:p>
      <w:pPr>
        <w:keepNext/>
        <w:spacing w:after="100" w:before="60"/>
        <w:jc w:val="center"/>
      </w:pPr>
      <w:r>
        <w:drawing>
          <wp:inline distT="0" distB="0" distL="0" distR="0">
            <wp:extent cx="4206240" cy="2366966"/>
            <wp:effectExtent t="0" r="0" b="0" l="0"/>
            <wp:docPr id="1"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ليه الأرقام اتغيرت بين إعدادات البحث والبيئة الموحدة.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الرسم بيقارن LND لنفس البروتوكول مرتين: بإعدادات بحثه (Paper-exact) وفي البيئة الموحدة (Unified). الخوارزمية نفسها في العمودين، اللي اتغير البيئة بس.</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الأسباب: (1) حجم الأرض اتغير من 50×50 لـ 100×100 متر. (2) مكان الـ BS اتغير من بعيد للنص. (3) نموذج الراديو اتغير من single-term لـ two-slope. (4) حجم الرسالة والطاقة الأولية اتغيروا (HEED مثلًا كان 2 J وبقى 0.5 J، وعشان كده الـ LND بتاعه قلّ).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الرسالة: ماينفعش تقارني رقم من بحث برقم من بحث تاني. لازم الكل يبقى في نفس البيئة.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algorithm is identical in both bars; only the environment changed. That is why published numbers cannot be compared directly.</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يعني إيه single-term → two-slope؟</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بعض الأبحاث القديمة حسبت تكلفة الإرسال بمعادلة واحدة (مثلًا d² بس لكل المسافات). إحنا استخدمنا الميلين: d² للمسافات القصيرة وd⁴ للطويلة، زي Heinzelman 2002. ده بيغيّر الأرقام خصوصًا لما المسافات تكون طويلة.</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31 — Improving the Literature Hybrids  –  Targeted fixes</w:t>
      </w:r>
    </w:p>
    <w:p>
      <w:pPr>
        <w:keepNext/>
        <w:spacing w:after="100" w:before="60"/>
        <w:jc w:val="center"/>
      </w:pPr>
      <w:r>
        <w:drawing>
          <wp:inline distT="0" distB="0" distL="0" distR="0">
            <wp:extent cx="4206240" cy="2366966"/>
            <wp:effectExtent t="0" r="0" b="0" l="0"/>
            <wp:docPr id="1"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تحسين الـ hybrids اللي في الأبحاث: التصليحات اللي عملتيها.</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SH-LEACH: المشكلة إن معادلة 3 بتضرب في رقم الـ round (r) والرقم ده بيفضل يكبر، فالاحتمال بيكبر لحد ما حوالي 29 نود يبقوا CH كل round. التصليح: خلينا الـ r يلف كل 1/Cprob = 10 rounds (زي LEACH بالظبط). النتيجة: FND من 647 لـ 1480 (+129%)، وHND +120%، وLND من 721 لـ 1558 (+116%).</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H-LEACH: غيّرنا الشرط من "أكبر من المتوسط" لـ "أكبر من أو يساوي المتوسط" (عشان مايقفش)، وضفنا مجموعة G بتاعة LEACH: النود اللي بقت CH ماترجعش CH غير بعد 10 rounds. النتيجة: FND من 1384 لـ 1473، وFND وHND وLND زادوا 6.3–6.4%. (جربنا نخفف الشرط لـ 0.8 زي الأول، بس لما طاقة الـ setup بقت محسوبة طلع أسوأ).</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EECH-HEED (للسياق بس): في المنطقة 2 المعادلة 5 بتدي احتمال قريب من 1، فالتناوب (كل 1/P round) بيبقى كل round أو اتنين، ونفس النودز اللي على حدود المنطقة 1 بيبقوا CH على طول. التصليح: التناوب في المنطقة 2 بقى على نسبة الـ 10% بتاعة البحث نفسه، والمعادلة 5 فضلت كوزن. النتيجة: FND من 1311 لـ 1368 (+4.3%) وLND من 1545 لـ 1767 (+14.4%).</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For SH-LEACH, the round factor in Eq. 3 never resets, so about 29 nodes become CH every round; making it periodic like LEACH more than doubled the lifetime. For H-LEACH, a greater-or-equal gate plus the LEACH G-set added about 6 percent. For EECH-HEED, rotating Zone 2 at the paper's own 10 percent target added 4 percent to FND and 14 percent to LND.</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قفلنا الـ sensing بتاع EECH-HEED في البيئة الموحدة؟</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لأنه بيكسب عمر عن طريق إنه يقلل عدد الرسايل (مابيبعتش غير لما القراية تتغير). ده بيغيّر التطبيق نفسه مش الـ clustering. لو طبّقنا نفس الفكرة على أي بروتوكول تاني عمره هيزيد برضو، فعشان المقارنة تبقى عادلة كل البروتوكولات بتبعت كل round.</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أرقام SH-LEACH وH-LEACH نزلت عن النسخة القديمة؟</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لأننا طابقنا الكود على الأبحاث بالظبط: SH-LEACH بقى بمعادلة 3 زي ما هي، وH-LEACH بقى المتوسط فيه على كل النودز، وكل البروتوكولات بقت بتدفع طاقة الـ setup. الأرقام الجديدة أدق وأأمن.</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32 — Lessons Carried Forward</w:t>
      </w:r>
    </w:p>
    <w:p>
      <w:pPr>
        <w:keepNext/>
        <w:spacing w:after="100" w:before="60"/>
        <w:jc w:val="center"/>
      </w:pPr>
      <w:r>
        <w:drawing>
          <wp:inline distT="0" distB="0" distL="0" distR="0">
            <wp:extent cx="4206240" cy="2366966"/>
            <wp:effectExtent t="0" r="0" b="0" l="0"/>
            <wp:docPr id="1"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الدروس اللي اتنقلت للبروتوكول الجديد.</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1) اختيار CH أحسن لوحده مش كفاية (HEED اختار كويس ومات بدري).</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2) إعادة الـ clustering كل round بتضيّع طاقة (رسايل تحكم).</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3) إعادة استخدام الـ cluster فترة أطول بتوفّر، بس بتخلي الـ clusters قديمة (stale) ممكن الـ CH فيها يموت.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4) موت الـ CH بيسيب الـ cluster كله من غير حد يوصّل الداتا بتاعته.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5) إرسال الـ CH للـ BS مباشرة غالي لما الـ BS يبقى بعيد.</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كل درس من دول بقى آلية في البروتوكول المقترح.</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These five lessons drove every version of my protocol.</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33 — 05 Proposed Protocol: v1 → v7.2</w:t>
      </w:r>
    </w:p>
    <w:p>
      <w:pPr>
        <w:keepNext/>
        <w:spacing w:after="100" w:before="60"/>
        <w:jc w:val="center"/>
      </w:pPr>
      <w:r>
        <w:drawing>
          <wp:inline distT="0" distB="0" distL="0" distR="0">
            <wp:extent cx="4206240" cy="2366966"/>
            <wp:effectExtent t="0" r="0" b="0" l="0"/>
            <wp:docPr id="1"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الخامس: البروتوكول المقترح من v1 لـ v7.2.</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فكرة واحدة في كل نسخة، وبنقيس كل مرة.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Now the evolution of the proposed protocol.</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34 — Evolution Roadmap</w:t>
      </w:r>
    </w:p>
    <w:p>
      <w:pPr>
        <w:keepNext/>
        <w:spacing w:after="100" w:before="60"/>
        <w:jc w:val="center"/>
      </w:pPr>
      <w:r>
        <w:drawing>
          <wp:inline distT="0" distB="0" distL="0" distR="0">
            <wp:extent cx="4206240" cy="2366966"/>
            <wp:effectExtent t="0" r="0" b="0" l="0"/>
            <wp:docPr id="1"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خريطة التطور: كل النسخ ورا بعض.</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v1: اختيار CH زي HEED والانضمام زي LEACH. v2: زودنا عدالة في الدوران. v3: معادلة واحدة وإعادة استخدام. v4: interval 15. v5: Backup CH. v6: سلسلة CH-to-CH. v7: سلسلة + إصلاح. v7.1/v7.2: multihop. v8: وقاية + إرسال مباشر. v8-Chain: توصيل على حسب الطاقة.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السطر اللي تحت بيلخّص القصة: الاختيار ← إعادة الاستخدام ← الإصلاح ← التوصيل ← الوقاية + التوصيل المتأقلم.</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Selection, then reuse, then recovery, then relay, and finally prevention with an adaptive relay.</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35 — v1 → v2  –  Hybrid foundation</w:t>
      </w:r>
    </w:p>
    <w:p>
      <w:pPr>
        <w:keepNext/>
        <w:spacing w:after="100" w:before="60"/>
        <w:jc w:val="center"/>
      </w:pPr>
      <w:r>
        <w:drawing>
          <wp:inline distT="0" distB="0" distL="0" distR="0">
            <wp:extent cx="4206240" cy="2366966"/>
            <wp:effectExtent t="0" r="0" b="0" l="0"/>
            <wp:docPr id="1"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v1 وv2: الأساس الهجين وتشخيص المشكلة.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الرسم: الطاقة المتبقية ← اختيار CH بطريقة HEED ← الانضمام لأقرب CH بطريقة LEACH ← الـ CH يبعت للـ BS.</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v1: FND 330 وLND 1318 وPDR 99.74%. وv2 زود عقوبة عدالة (λ = 0.1) عشان نفس النود ماتبقاش CH كتير: FND 345 وLND 1393 وPDR 99.79%.</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التشخيص: الـ PDR عالي جدًا بس أول نود بتموت بدري جدًا. السبب إن مفاوضات HEED المتكررة بتتدفع كاملة كل round، سواء الشبكة اتغيرت أو لأ. يعني المشكلة في الـ overhead، مش في جودة الـ CH.</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v1 and v2 had excellent PDR but very early first death. The root cause was the full HEED negotiation paid every round, not the quality of the cluster heads.</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36 — v3  –  Root-cause redesign</w:t>
      </w:r>
    </w:p>
    <w:p>
      <w:pPr>
        <w:keepNext/>
        <w:spacing w:after="100" w:before="60"/>
        <w:jc w:val="center"/>
      </w:pPr>
      <w:r>
        <w:drawing>
          <wp:inline distT="0" distB="0" distL="0" distR="0">
            <wp:extent cx="4206240" cy="2366966"/>
            <wp:effectExtent t="0" r="0" b="0" l="0"/>
            <wp:docPr id="1"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v3: إعادة التصميم من الجذر. أكبر قفزة.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المعادلة: score = (E / E0) × (1 + degree / maxDegree). يعني النقاط = نسبة الطاقة المتبقية × (1 + نسبة عدد الجيران). النود اللي طاقتها عالية وجيرانها كتير بتاخد نقاط أعلى.</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الاحتمال: P(CH) = min(1, T(r) × score). يعني threshold بتاع LEACH مضروب في النقاط.</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التلات أفكار: (1) مرة واحدة من غير تفاوض متكرر (single pass). (2) الـ CHs بتتحسب مرة كل 5 rounds (setup interval = 5)، وفي الـ rounds التانية الـ clusters بتتعاد. (3) الـ threshold T(r) والـ epoch بتوع LEACH بيضمنوا إن الدوران عادل.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النتيجة: LND زاد 94% (من 1393 لـ 2703)، وأول نود بتموت متأخر 5 مرات (من 345 لـ 1730). بس الـ PDR نزل لـ 97.72%.</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v3 was the decisive step: one scoring pass instead of negotiation, and clusters reused for five rounds. LND almost doubled and first death came five times later.</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5 rounds بالذات؟</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جربنا 5 و10 و15. 5 أدت أحسن توازن بين توفير رسايل الـ setup وإن الـ clusters ماتبقاش قديمة. 15 ضرّت الـ PDR (v4).</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37 — v4 &amp; v5  –  Reuse interval and backup CH</w:t>
      </w:r>
    </w:p>
    <w:p>
      <w:pPr>
        <w:keepNext/>
        <w:spacing w:after="100" w:before="60"/>
        <w:jc w:val="center"/>
      </w:pPr>
      <w:r>
        <w:drawing>
          <wp:inline distT="0" distB="0" distL="0" distR="0">
            <wp:extent cx="4206240" cy="2366966"/>
            <wp:effectExtent t="0" r="0" b="0" l="0"/>
            <wp:docPr id="1"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v4 وv5: الـ interval والـ Backup CH.</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v4: كبّرنا الـ interval من 5 لـ 15. النتيجة إن الـ PDR نزل من 97.72% لـ 94.67% والـ FND نزل لـ 1513. السبب: لو الـ CH مات في نص الـ interval، الـ cluster بيفضل من غير CH فترة أطول.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v5: Backup CH. العضو اللي معاه أعلى طاقة بيتحدد كنائب وقت الـ setup، من غير أي رسايل زيادة. ولو الـ CH مات، النائب بيترقّى. الـ PDR رجع فوق 97%.</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v5-exp: interval 5 + backup + إصلاح الـ cluster (cluster repair): PDR 98.27%. وبـ interval 10 الـ PDR بقى 97.94%.</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Longer reuse hurt PDR because a dead CH strands its cluster for longer. The backup CH, chosen at setup with zero extra messages, brought PDR back above 97 percent.</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38 — v6 &amp; v7  –  CH-to-CH chain + repair</w:t>
      </w:r>
    </w:p>
    <w:p>
      <w:pPr>
        <w:keepNext/>
        <w:spacing w:after="100" w:before="60"/>
        <w:jc w:val="center"/>
      </w:pPr>
      <w:r>
        <w:drawing>
          <wp:inline distT="0" distB="0" distL="0" distR="0">
            <wp:extent cx="4206240" cy="2366966"/>
            <wp:effectExtent t="0" r="0" b="0" l="0"/>
            <wp:docPr id="1"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v6 وv7: سلسلة الـ CHs والإصلاح.</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v6: الـ CHs بتترتب على حسب بعدها عن الـ BS، والأقرب بيبقى gateway. كل CH بيبعت للي بعده في السلسلة لحد الـ gateway، والـ gateway بيبعت للـ BS.</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v7: لو CH مات، النائب اللي اترقّى بياخد مكانه في السلسلة (chain repair). الإصلاح نجح 16 من 16 مرة والـ BS في النص، و21 من 21 والـ BS بعيد.</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النتايج: في النص v7 عمل FND 1551 وPDR 98.43%. وبعيد عمل FND 1266 وPDR 98.14%.</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الملاحظة: السلسلة رفعت الـ PDR، بس لما تبقى شغالة على طول بتزوّد تكلفة التوصيل لما الـ BS قريب. فمفيش شكل ثابت ينفع في كل الحالات.</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chain raised PDR and repair worked in every case, but an always-on chain adds relay cost when the base station is near.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39 — v7.1 &amp; v7.2  –  Multihop routing tree</w:t>
      </w:r>
    </w:p>
    <w:p>
      <w:pPr>
        <w:keepNext/>
        <w:spacing w:after="100" w:before="60"/>
        <w:jc w:val="center"/>
      </w:pPr>
      <w:r>
        <w:drawing>
          <wp:inline distT="0" distB="0" distL="0" distR="0">
            <wp:extent cx="4206240" cy="2366966"/>
            <wp:effectExtent t="0" r="0" b="0" l="0"/>
            <wp:docPr id="1"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v7.1 وv7.2: شجرة multihop.</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بدل gateway واحد، كل CH بيبعت لأقرب CH أقرب منه للـ BS. كده مفيش عنق زجاجة (bottleneck) عند gateway واحد.</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v7.1 (interval 5): أعلى PDR من v1 لـ v7 (98.49%)، بس الـ FND 1491.</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v7.2 (interval 10): LND أكتر (2241) بس PDR أقل (97.88%). ده بيأكد إن معدّل الـ setup ده "رافعة" منفصلة عن الاختيار والشكل.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 multihop tree removes the single-gateway bottleneck and gave the best PDR of v1 to v7.</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40 — v1 → v7.2 at a Glance  –  Center BS</w:t>
      </w:r>
    </w:p>
    <w:p>
      <w:pPr>
        <w:keepNext/>
        <w:spacing w:after="100" w:before="60"/>
        <w:jc w:val="center"/>
      </w:pPr>
      <w:r>
        <w:drawing>
          <wp:inline distT="0" distB="0" distL="0" distR="0">
            <wp:extent cx="4206240" cy="2366966"/>
            <wp:effectExtent t="0" r="0" b="0" l="0"/>
            <wp:docPr id="1"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نظرة واحدة على كل النسخ من v1 لـ v7.2 (الـ BS في النص).</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الرسم بيحط FND وHND وLND لكل النسخ. الواضح إن v3 هي القفزة الكبيرة، وإن مفيش نسخة بعدها كسبت v3 في الـ LND. الأرقام في السلايدات اللي فاتت.</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This chart summarises v1 to v7.2: v3 is the big jump, and later versions traded lifetime for reliability.</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41 — Where v1–v7.2 Stood</w:t>
      </w:r>
    </w:p>
    <w:p>
      <w:pPr>
        <w:keepNext/>
        <w:spacing w:after="100" w:before="60"/>
        <w:jc w:val="center"/>
      </w:pPr>
      <w:r>
        <w:drawing>
          <wp:inline distT="0" distB="0" distL="0" distR="0">
            <wp:extent cx="4206240" cy="2366966"/>
            <wp:effectExtent t="0" r="0" b="0" l="0"/>
            <wp:docPr id="1"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فين كانت النسخ لحد v7.2: الـ PDR والتنازلات.</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رسم الـ PDR لكل النسخ. التنازلات: v3 أحسن LND بس PDR أقل. v1/v2 أحسن PDR بس عمر قصير جدًا. v7/v7.1 أحسن توازن بس FND ≤ 1551.</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الهدف للتصميم النهائي: أول موت يتأخر والـ PDR يعلى في نفس الوقت.</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So far there was always a trade-off. The goal of the final design was a later first death and a higher PDR at the same time.</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42 — 06 Final Design: v8-Chain</w:t>
      </w:r>
    </w:p>
    <w:p>
      <w:pPr>
        <w:keepNext/>
        <w:spacing w:after="100" w:before="60"/>
        <w:jc w:val="center"/>
      </w:pPr>
      <w:r>
        <w:drawing>
          <wp:inline distT="0" distB="0" distL="0" distR="0">
            <wp:extent cx="4206240" cy="2366966"/>
            <wp:effectExtent t="0" r="0" b="0" l="0"/>
            <wp:docPr id="1"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السادس: التصميم النهائي v8-Chain.</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العنوان الفرعي: امنع موت الـ CH، وخفف عن الـ CHs، ووصّل عن طريق CH تاني بس لما ده يستاهل.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Now the final design, v8-Chain.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43 — What We Found in v5b  –  Energy-Aware Repair</w:t>
      </w:r>
    </w:p>
    <w:p>
      <w:pPr>
        <w:keepNext/>
        <w:spacing w:after="100" w:before="60"/>
        <w:jc w:val="center"/>
      </w:pPr>
      <w:r>
        <w:drawing>
          <wp:inline distT="0" distB="0" distL="0" distR="0">
            <wp:extent cx="4206240" cy="2366966"/>
            <wp:effectExtent t="0" r="0" b="0" l="0"/>
            <wp:docPr id="1"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اللي لقيناه في v5b: ليه الـ LND بتاعه (3203) مش حقيقي.</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v5b كان عنده أعلى LND (3203)، وكان شكله الأحسن. بس لما دقّقنا طلع إنه وصّل 59 رسالة بس في آخر 1038 round. ولما الـ CH مات، ولا ترقية للنائب نجحت (0 من 20).</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المشكلة 1، النودز الساكتة: v5b كان رافض يستخدم أي نود طاقتها أقل من 5% من E0 (0.025 J) كثابت. في آخر التشغيل كل النودز بقت تحت الرقم ده، فالأعضاء الضعاف بقوا من غير cluster، فبطّلوا يبعتوا، فماماتوش. النتيجة LND كبير وداتا تقريبًا صفر.</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المشكلة 2، rounds من غير CH: لما كل النودز العايشة تكون بقت CH خلاص في الـ epoch الحالي، محدش بيبقى مؤهل. حصل 998 round من غير أي CH (زي rounds 196–200 والـ 100 نود عايشين).</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v5b looked best with LND 3203, but it delivered only 59 packets in its last 1038 rounds. Nodes stayed alive because they were silent, and 998 rounds had no cluster head at all.</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يعني v5b غلط؟</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الـ LND بتاعه صح حسابيًا، بس مضلّل. النودز عايشة لأنها مش بتشتغل. عشان كده بنقيس مع الـ LND الـ PDR وعدد الرسايل اللي وصلت.</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44 — v8 Mechanisms</w:t>
      </w:r>
    </w:p>
    <w:p>
      <w:pPr>
        <w:keepNext/>
        <w:spacing w:after="100" w:before="60"/>
        <w:jc w:val="center"/>
      </w:pPr>
      <w:r>
        <w:drawing>
          <wp:inline distT="0" distB="0" distL="0" distR="0">
            <wp:extent cx="4206240" cy="2366966"/>
            <wp:effectExtent t="0" r="0" b="0" l="0"/>
            <wp:docPr id="1"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آليات v8: التحسينات الخمسة (I1–I5) والتصليح.</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I1، تصليح نهاية الـ epoch: لو محدش مؤهل، يبدأ epoch جديد على طول. كده عمرنا ما يبقى عندنا صفر CHs.</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I2، تسليم استباقي: الـ CH اللي مش هيقدر يكمّل الـ round بيسلّم الدور لأقوى عضو قبل ما يموت.</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I3، إعادة انضمام اليتامى: أعضاء الـ CH الميت بينضموا لأقرب CH عايش.</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I4، الإرسال المباشر للـ BS: النود اللي أقرب للـ BS من الـ CH بتاعها بتبعت للـ BS على طول.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I5، انتخاب بشرط الطاقة: ماينفعش تبقى CH غير النود اللي طاقتها ≥ المتوسط.</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Fix، اختبار الطاقة النسبي: الـ 5% بقت من المتوسط الحالي للشبكة مش من E0. كده الـ backup بقى يشتغل تاني في آخر التشغيل.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كل آلية ممكن تتقفل وقت الـ compile (بالـ #define). وده اللي عملنا بيه الـ ablation.</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v8 adds five mechanisms, I1 to I5, and a relative low-energy test. Each can be switched off at compile time, which is how we measured their individual effect.</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45 — Protecting the Cluster Head  –  Before and after failure</w:t>
      </w:r>
    </w:p>
    <w:p>
      <w:pPr>
        <w:keepNext/>
        <w:spacing w:after="100" w:before="60"/>
        <w:jc w:val="center"/>
      </w:pPr>
      <w:r>
        <w:drawing>
          <wp:inline distT="0" distB="0" distL="0" distR="0">
            <wp:extent cx="4206240" cy="2366966"/>
            <wp:effectExtent t="0" r="0" b="0" l="0"/>
            <wp:docPr id="1"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حماية الـ CH قبل الفشل وبعده.</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خط الدفاع 1، الوقاية (جديدة، I2): قبل مرحلة إرسال الداتا، الـ CH بيقارن طاقته بشغل الـ round ده: عدد الأعضاء × (استقبال + تجميع) + إرسال للـ hop اللي بعده. لو مش هيكفّي بيسلّم الدور لأقوى عضو وهو لسه عايش، ومفيش رسايل بتضيع.</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خط الدفاع 2، الإصلاح (من v5 بعد التصليح): لو الـ CH مات فجأة برضو، النائب بيترقّى والأعضاء بيتوصلوا من تاني في نفس الـ round. الاختبار النسبي هو اللي خلاه يشتغل في آخر التشغيل.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الأرقام: 26 تسليم استباقي (الـ BS في النص)، و18 ترقية نجحت و11 اترفضت (النائب نفسه كان ضعيف).</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v5 كان عنده خط الدفاع التاني بس.</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Two lines of defence: first, the CH hands over before it dies; second, if it still dies, the backup is promoted in the same round.</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46 — v8-Chain: Energy-Aware Relay  –  Relay only when it pays</w:t>
      </w:r>
    </w:p>
    <w:p>
      <w:pPr>
        <w:keepNext/>
        <w:spacing w:after="100" w:before="60"/>
        <w:jc w:val="center"/>
      </w:pPr>
      <w:r>
        <w:drawing>
          <wp:inline distT="0" distB="0" distL="0" distR="0">
            <wp:extent cx="4206240" cy="2366966"/>
            <wp:effectExtent t="0" r="0" b="0" l="0"/>
            <wp:docPr id="1"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v8-Chain: التوصيل على حسب الطاقة. وده قلب الفكرة الجديدة.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القاعدة: الـ CH يوصّل عن طريق CHj لو: تكلفة الإرسال لـ CHj + تكلفة استقبال وتجميع CHj &lt; تكلفة الإرسال المباشر للـ BS. يعني بيختار الأرخص.</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BS في النص: كل الـ CHs على بعد حوالي 50 متر أو أقل من الـ BS (منطقة d²). التوصيل عمره ما بيوفّر، فمفيش relays خالص، والبروتوكول بيبقى زي v8 بالظبط.</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BS بعيد (50, −100): المسافة من الـ CH للـ BS بين 100 و200 متر (منطقة d⁴، غالية جدًا). القفزات القصيرة بين الـ CHs أرخص بكتير، فالـ CHs بتعمل سلسلة لوحدها (4,710 relay). المسار بيتبني من جديد كل round، فأي CH جديد بياخد مكان اللي قبله.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الترتيب: الـ CHs بتتعالج من الأبعد للأقرب، عشان كل CH يعرف التكلفة الحقيقية للي بعده.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الميزة: قاعدة واحدة بتخلي البروتوكول يتأقلم مع مكان الـ BS من غير أي parameter.</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 cluster head relays through another cluster head only if that is cheaper than sending directly. With a central base station this never happens; with a far base station a chain forms on its own.</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مابتعمليش سلسلة دايمًا زي v7؟</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 لما الـ BS قريب السلسلة بتصرف أكتر (استقبال وتجميع زيادة عند كل CH). القاعدة بتقرر كل round لكل CH هل التوصيل أرخص فعلًا ولا لأ.</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47 — v8-Chain  –  Flowchart</w:t>
      </w:r>
    </w:p>
    <w:p>
      <w:pPr>
        <w:keepNext/>
        <w:spacing w:after="100" w:before="60"/>
        <w:jc w:val="center"/>
      </w:pPr>
      <w:r>
        <w:drawing>
          <wp:inline distT="0" distB="0" distL="0" distR="0">
            <wp:extent cx="4206240" cy="2366966"/>
            <wp:effectExtent t="0" r="0" b="0" l="0"/>
            <wp:docPr id="1"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الـ Flowchart بتاع v8-Chain.</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الرسم متقسم لمرحلتين. مرحلة الـ SETUP (مرة كل 5 rounds): (1) لو كل النودز العايشة خدت دورها خلاص يبدأ epoch جديد [I1]. (2) المؤهلين: عايشين، ومابقوش CH في الـ epoch ده، وطاقتهم ≥ متوسط الشبكة [I5]. (3) حساب النقاط والاحتمال [LEACH + HEED]. (4) الـ CHs تعلن عن نفسها وكل نود تنضم لأقرب CH [LEACH]. (5) كل CH يحدد نائب = العضو اللي طاقته أعلى [v5].</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مرحلة الـ STEADY-STATE (كل round): (1) أعضاء الـ CH الميت ينضموا لأقرب CH عايش [I3]. (2) كل CH يختار الـ hop اللي بعده: يوصّل عن طريق CH أقرب للـ BS بس لو أرخص من المباشر [Chain]. (3) سؤال: هل طاقة الـ CH أقل من شغل الـ round ده؟ لو آه يسلّم الدور لأقوى عضو وهو عايش [I2]. (4) سؤال لكل عضو: هل المسافة للـ BS ≤ المسافة للـ CH؟ لو آه يبعت للـ BS مباشرة [I4]، ولو لأ يبعت للـ CH. (5) الـ CHs (الأبعد عن الـ BS الأول) تجمّع داتا أعضائها + الداتا اللي جاية لها من CHs تانية، وتبعت رسالة واحدة للـ hop اللي بعده أو للـ BS [Chain]. (6) لو CH مات فجأة: النائب يترقّى والأعضاء يتوصلوا، وياخد مكان الميت في مسار التوصيل (باختبار الطاقة النسبي) [v5 + fix]. (7) تحديث الطاقة وFND وHND وLND والـ PDR. ولو لسه فيه نودز عايشة نروح للـ round اللي بعده.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الألوان: الرمادي موروث من LEACH وHEED وv3 وv5، والأخضر جديد في v8، والبرتقاني جديد في v8-Chain.</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The flowchart shows one round. Grey steps are inherited, green are new in v8, and orange is new in v8-Chain.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48 — v8-Chain  –  Network structure in round 1</w:t>
      </w:r>
    </w:p>
    <w:p>
      <w:pPr>
        <w:keepNext/>
        <w:spacing w:after="100" w:before="60"/>
        <w:jc w:val="center"/>
      </w:pPr>
      <w:r>
        <w:drawing>
          <wp:inline distT="0" distB="0" distL="0" distR="0">
            <wp:extent cx="4206240" cy="2366966"/>
            <wp:effectExtent t="0" r="0" b="0" l="0"/>
            <wp:docPr id="1"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شكل الشبكة في أول round (حالة حقيقية من المحاكاة، seed 12345).</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الصورة مش رسم توضيحي. دي أماكن النودز والـ CHs الحقيقية في أول round: الـ CHs متميّزة، وكل عضو متوصل بالـ CH بتاعه، والـ BS موجود. بتورّي إن الـ clusters متوزّعة على الأرض كلها.</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This is the real network state in round one, not an illustration.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49 — 07 Results</w:t>
      </w:r>
    </w:p>
    <w:p>
      <w:pPr>
        <w:keepNext/>
        <w:spacing w:after="100" w:before="60"/>
        <w:jc w:val="center"/>
      </w:pPr>
      <w:r>
        <w:drawing>
          <wp:inline distT="0" distB="0" distL="0" distR="0">
            <wp:extent cx="4206240" cy="2366966"/>
            <wp:effectExtent t="0" r="0" b="0" l="0"/>
            <wp:docPr id="1"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فاصل القسم السابع: النتايج.</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هنعرض النتايج لما الـ BS في النص ولما يبقى بعيد، وبعدين الـ ablation، والثبات، والمقارنة الشاملة.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Now the results.</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50 — Results  –  BS at the field center</w:t>
      </w:r>
    </w:p>
    <w:p>
      <w:pPr>
        <w:keepNext/>
        <w:spacing w:after="100" w:before="60"/>
        <w:jc w:val="center"/>
      </w:pPr>
      <w:r>
        <w:drawing>
          <wp:inline distT="0" distB="0" distL="0" distR="0">
            <wp:extent cx="4206240" cy="2366966"/>
            <wp:effectExtent t="0" r="0" b="0" l="0"/>
            <wp:docPr id="1"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النتايج والـ BS في نص الأرض.</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الجدول: v3 (FND 1730 وPDR 97.72%)، وv5b (LND 3203* بس ده منفوخ بسبب النودز الساكتة)، وv7 (FND 1551 وPDR 98.43%)، وv7.1 (FND 1491 وPDR 98.49%)، وv8-Chain (FND 2621 وHND 2711 وLND 2756 وPDR 99.27%).</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+69%: أول نود بتموت متأخرة 69% عن v7 (من 1551 لـ 2621)، يعني 1070 round زيادة.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99.27%: أعلى PDR بين كل البروتوكولات اللي أول نود فيها بتعيش بعد round 2000.</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+33%: وصّلنا رسايل أكتر بـ 33% من v5b بنفس الطاقة الكلية (50 J = 100 نود × 0.5 J): من 201,505 لـ 268,610 رسالة. ودي أقوى حجة إن الـ LND بتاع v5b مش حقيقي.</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ملاحظة: والـ BS في النص v8-Chain = v8 بالظبط، لأن مفيش ولا relay حصل.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With the base station at the centre, v8-Chain delays the first node death by 69 percent compared with v7, reaches 99.27 percent PDR, and delivers 33 percent more packets than v5b with the same total energy.</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ليه الـ LND بتاعك (2756) أقل من v5b (3203)؟</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 الـ LND بتاع v5b جاي من نودز عايشة بس ساكتة (59 رسالة بس في آخر 1038 round). إحنا وصّلنا 268,610 رسالة مقابل 201,505، وده معناه إن طاقتنا اتصرفت في شغل حقيقي.</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51 — Results  –  Far BS (50, −100)</w:t>
      </w:r>
    </w:p>
    <w:p>
      <w:pPr>
        <w:keepNext/>
        <w:spacing w:after="100" w:before="60"/>
        <w:jc w:val="center"/>
      </w:pPr>
      <w:r>
        <w:drawing>
          <wp:inline distT="0" distB="0" distL="0" distR="0">
            <wp:extent cx="4206240" cy="2366966"/>
            <wp:effectExtent t="0" r="0" b="0" l="0"/>
            <wp:docPr id="1"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النتايج والـ BS بعيد (50, −100).</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v6 (سلسلة): FND 1266 وPDR 97.08%. وv7 (سلسلة + إصلاح): FND 1266 وHND 1891 وLND 1976 وPDR 98.14%.</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v8 (مباشر من غير relay): FND 1471 بس LND 1716. الإرسال المباشر من بعيد غالي.</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v8-Chain: FND 1716 وHND 1886 وLND 1956 وPDR 99.07%.</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+36%: FND أحسن من v7 (من 1266 لـ 1716). و+0.93 نقطة في الـ PDR.</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القراية الأمينة: HND وLND قريبين جدًا من v7 (الفرق أقل من 1%: 1886 و1956 مقابل 1891 و1976)، يعني متساويين مش أحسن. v8-Chain بيكسب في أول موت وفي الاعتمادية.</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With a far base station, direct-only v8 loses lifetime; the energy-aware relay closes the gap to the v7 chain while keeping a 36 percent later first death and a higher PDR. HND and LND are equal to v7, not better.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52 — Network Over Time  –  BS at the field center</w:t>
      </w:r>
    </w:p>
    <w:p>
      <w:pPr>
        <w:keepNext/>
        <w:spacing w:after="100" w:before="60"/>
        <w:jc w:val="center"/>
      </w:pPr>
      <w:r>
        <w:drawing>
          <wp:inline distT="0" distB="0" distL="0" distR="0">
            <wp:extent cx="4206240" cy="2366966"/>
            <wp:effectExtent t="0" r="0" b="0" l="0"/>
            <wp:docPr id="1"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الشبكة مع الوقت والـ BS في النص (لقطات من المحاكاة).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4 لقطات: round 1 (الكل عايش)، وround 1300 (نص البطاريات اتصرف والـ CHs بتتبدل)، وround 2621 (أول نود ماتت، FND)، وround 2740 (قرب النهاية).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الألوان: الأحمر الغامق بطارية مليانة، والفاتح بطارية قربت تخلص، وعلامة x رمادي نود ميتة.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الرسالة: البطاريات بتفضى بالتساوي. الـ 100 نود كلهم لسه عايشين في round 2621، وآخر نود بتموت بعدها بـ 135 round بس. ده معناه إن الحمل متوزّع بعدل.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Batteries drain evenly: all 100 nodes are still alive at round 2621, and the last one dies only 135 rounds later.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53 — Network Over Time  –  Far BS</w:t>
      </w:r>
    </w:p>
    <w:p>
      <w:pPr>
        <w:keepNext/>
        <w:spacing w:after="100" w:before="60"/>
        <w:jc w:val="center"/>
      </w:pPr>
      <w:r>
        <w:drawing>
          <wp:inline distT="0" distB="0" distL="0" distR="0">
            <wp:extent cx="4206240" cy="2366966"/>
            <wp:effectExtent t="0" r="0" b="0" l="0"/>
            <wp:docPr id="1"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الشبكة مع الوقت والـ BS بعيد.</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نفس اللقطات بس والـ BS عند (50, −100). هتلاحظي إن الـ CHs بتوصّل الداتا لبعض ناحية الـ BS (التوصيل على حسب الطاقة). أول نود ماتت في round 1716.</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Same view with the far base station: cluster heads pass data to each other towards the sink.</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54 — Center vs. Far BS  –  Same code, only the BS moves</w:t>
      </w:r>
    </w:p>
    <w:p>
      <w:pPr>
        <w:keepNext/>
        <w:spacing w:after="100" w:before="60"/>
        <w:jc w:val="center"/>
      </w:pPr>
      <w:r>
        <w:drawing>
          <wp:inline distT="0" distB="0" distL="0" distR="0">
            <wp:extent cx="4206240" cy="2366966"/>
            <wp:effectExtent t="0" r="0" b="0" l="0"/>
            <wp:docPr id="1" name="slide54" descr="Slide 54" title="Sli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مقارنة الـ BS في النص والـ BS بعيد: نفس الكود، الـ BS بس اللي اتحرك.</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رسمين: الشمال والـ BS في النص، واليمين والـ BS بعيد، لـ v6 وv7 وv8 وv8-Chain.</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في النص: v8 وv8-Chain تقريبًا نفس الأرقام (2621 و2711 و2761/2756)، لأن مفيش relay.</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بعيد: v8 بيقع (LND 1716)، وv8-Chain بيرجع قريب من v7 في LND وبيكسبه في FND.</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الخلاصة: إعداد واحد (v8-Chain) بيكسب أو بيتعادل في الحالتين.</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Same code, only the base station moves. v8-Chain equals v8 at the centre and recovers the chain's lifetime when the base station is far.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55 — Ablation  –  Which mechanism matters?</w:t>
      </w:r>
    </w:p>
    <w:p>
      <w:pPr>
        <w:keepNext/>
        <w:spacing w:after="100" w:before="60"/>
        <w:jc w:val="center"/>
      </w:pPr>
      <w:r>
        <w:drawing>
          <wp:inline distT="0" distB="0" distL="0" distR="0">
            <wp:extent cx="4206240" cy="2366966"/>
            <wp:effectExtent t="0" r="0" b="0" l="0"/>
            <wp:docPr id="1" name="slide55" descr="Slide 55" title="Slid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الـ Ablation: أنهي آلية أهم؟</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الفكرة: نقفل آلية واحدة كل مرة (leave-one-out) ونشوف الـ FND بيقل قد إيه (والـ BS في النص).</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v8 كامل: 2621. من غير I1: 2621، ومن غير I3: 2621 (دول شبكات أمان مابتتفعلش غير في حالات نادرة). من غير I2: 2585، والـ PDR بيقل 0.24 نقطة. من غير I4: 1821، ودي أكبر خسارة، يعني الإرسال المباشر للقريبين من الـ BS هو أهم آلية. من غير I5: 2171، وده التاني في الأهمية. التصليح النسبي لوحده (Threshold fix only): 1730.</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الخلاصة: I4 أكبر تأثير، وبعده I5. وI2 بتزوّد الـ PDR، وI1 وI3 شبكات أمان.</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Removing one mechanism at a time shows that direct-to-BS has the largest effect, followed by the energy gate. I2 improves PDR, and I1 and I3 are safety nets.</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لو I1 وI3 مالهمش تأثير ليه موجودين؟</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لأنهم بيمنعوا حالات فشل نادرة (صفر CH، أو أعضاء يتامى). في الـ seed ده ماحصلتش، بس في شبكات تانية ممكن تحصل، وتكلفتهم تقريبًا صفر.</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56 — Robustness  –  8 random topologies</w:t>
      </w:r>
    </w:p>
    <w:p>
      <w:pPr>
        <w:keepNext/>
        <w:spacing w:after="100" w:before="60"/>
        <w:jc w:val="center"/>
      </w:pPr>
      <w:r>
        <w:drawing>
          <wp:inline distT="0" distB="0" distL="0" distR="0">
            <wp:extent cx="4206240" cy="2366966"/>
            <wp:effectExtent t="0" r="0" b="0" l="0"/>
            <wp:docPr id="1" name="slide56" descr="Slide 56" title="Sli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الثبات: 8 أشكال شبكات عشوائية.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شغّلنا v5b وv8-Chain على 8 seeds (12345 و1 و7 و42 و99 و2024 و31337 و555)، يعني 8 توزيعات مختلفة للنودز.</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في النص: متوسط v8-Chain: FND 2618 وPDR 99.25%، مقابل v5b: FND 1688 وPDR 97.56%.</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بعيد: متوسط v8-Chain: FND 1743 وPDR 99.05%، مقابل v5b: FND 1152.</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الترتيب ثابت في كل الشبكات. والـ BS بعيد، v8-Chain ساوى أو كسب الـ LND بتاع v7 (1976) في 6 من 8.</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Across eight random topologies the ranking never changes, so the gain is not an artefact of one layout.</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57 — Overall Comparison  –  Best of each family (center BS)</w:t>
      </w:r>
    </w:p>
    <w:p>
      <w:pPr>
        <w:keepNext/>
        <w:spacing w:after="100" w:before="60"/>
        <w:jc w:val="center"/>
      </w:pPr>
      <w:r>
        <w:drawing>
          <wp:inline distT="0" distB="0" distL="0" distR="0">
            <wp:extent cx="4206240" cy="2366966"/>
            <wp:effectExtent t="0" r="0" b="0" l="0"/>
            <wp:docPr id="1" name="slide57" descr="Slide 57" title="Slid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المقارنة الشاملة: أحسن واحد من كل عيلة (الـ BS في النص).</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الرسم فيه LEACH وHEED وPEGASIS وSH-LEACH+ وH-LEACH+ (+ يعني النسخة المحسّنة) وv3 وv7 وv7.1 وv8-Chain.</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v8-Chain عنده أحسن FND في الكل (2621)، وبعده v3 (1730). وأحسن بروتوكول من الأبحاث هو SH-LEACH+ (1480)، يعني v8-Chain أحسن منه بـ 77%.</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PEGASIS عنده LND أطول (3504) بسبب السلسلة الواحدة والقفزات القصيرة، بس أول نود فيه بتموت قبلنا بحوالي 1300 round (1324).</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v8-Chain has the latest first node death of all protocols. PEGASIS keeps a longer last-node lifetime, but its first node dies about 1300 rounds earlier.</w:t>
            </w:r>
          </w:p>
        </w:tc>
      </w:tr>
    </w:tbl>
    <w:p>
      <w:pPr>
        <w:keepNext/>
        <w:bidi/>
        <w:spacing w:after="80" w:before="160"/>
        <w:jc w:val="right"/>
      </w:pPr>
      <w:r>
        <w:rPr>
          <w:rFonts w:ascii="Arial" w:cs="Arial" w:eastAsia="Arial" w:hAnsi="Arial"/>
          <w:b/>
          <w:bCs/>
          <w:color w:val="8A2522"/>
          <w:sz w:val="25"/>
          <w:szCs w:val="25"/>
          <w:rtl/>
        </w:rPr>
        <w:t xml:space="preserve">أسئلة متوقعة</w:t>
      </w:r>
    </w:p>
    <w:p>
      <w:pPr>
        <w:keepNext/>
        <w:bidi/>
        <w:spacing w:after="40" w:before="0" w:line="310" w:lineRule="auto"/>
        <w:jc w:val="right"/>
      </w:pPr>
      <w:r>
        <w:rPr>
          <w:rFonts w:ascii="Arial" w:cs="Arial" w:eastAsia="Arial" w:hAnsi="Arial"/>
          <w:b/>
          <w:bCs/>
          <w:color w:val="8A2522"/>
          <w:sz w:val="23"/>
          <w:szCs w:val="23"/>
          <w:rtl/>
        </w:rPr>
        <w:t xml:space="preserve">س: </w:t>
      </w:r>
      <w:r>
        <w:rPr>
          <w:rFonts w:ascii="Arial" w:cs="Arial" w:eastAsia="Arial" w:hAnsi="Arial"/>
          <w:b/>
          <w:bCs/>
          <w:color w:val="323232"/>
          <w:sz w:val="23"/>
          <w:szCs w:val="23"/>
          <w:rtl/>
        </w:rPr>
        <w:t xml:space="preserve">PEGASIS عنده LND أحسن، ليه مش الأحسن؟</w:t>
      </w:r>
    </w:p>
    <w:p>
      <w:pPr>
        <w:bidi/>
        <w:spacing w:after="140" w:before="0" w:line="310" w:lineRule="auto"/>
        <w:jc w:val="right"/>
      </w:pPr>
      <w:r>
        <w:rPr>
          <w:rFonts w:ascii="Arial" w:cs="Arial" w:eastAsia="Arial" w:hAnsi="Arial"/>
          <w:b/>
          <w:bCs/>
          <w:color w:val="8A2522"/>
          <w:sz w:val="23"/>
          <w:szCs w:val="23"/>
          <w:rtl/>
        </w:rPr>
        <w:t xml:space="preserve">ج: </w:t>
      </w:r>
      <w:r>
        <w:rPr>
          <w:rFonts w:ascii="Arial" w:cs="Arial" w:eastAsia="Arial" w:hAnsi="Arial"/>
          <w:color w:val="323232"/>
          <w:sz w:val="23"/>
          <w:szCs w:val="23"/>
          <w:rtl/>
        </w:rPr>
        <w:t xml:space="preserve">لأن FND بتاعه 1324 بس، يعني أجزاء من الأرض بتبطّل تتراقب بدري جدًا. وكمان فيه تأخير كبير وsingle point of failure. إحنا بنعتبر FND والـ PDR أهم للتغطية والاعتمادية.</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58 — Overall Comparison  –  Reliability (PDR)</w:t>
      </w:r>
    </w:p>
    <w:p>
      <w:pPr>
        <w:keepNext/>
        <w:spacing w:after="100" w:before="60"/>
        <w:jc w:val="center"/>
      </w:pPr>
      <w:r>
        <w:drawing>
          <wp:inline distT="0" distB="0" distL="0" distR="0">
            <wp:extent cx="4206240" cy="2366966"/>
            <wp:effectExtent t="0" r="0" b="0" l="0"/>
            <wp:docPr id="1" name="slide58" descr="Slide 58" title="Slid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المقارنة الشاملة: الاعتمادية (PDR).</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LEACH (99.40%) وPEGASIS (99.42%) وHEED (99.68%) وH-LEACH+ (99.36%) بيوصّلوا أكتر شوية من v8-Chain (99.27%)، بس أول نود فيهم بتموت قبلنا بـ 1,100 لـ 2,000 round. وSH-LEACH+ (99.21%) أقل مننا.</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بين البروتوكولات اللي أول نود فيها بتعيش بعد round 2000، v8-Chain عنده أعلى PDR. ومهم تقوليها بأمانة: إحنا مش الأعلى في الـ PDR بشكل مطلق، بس الفرق أقل من نص نقطة.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مهم تقوليها بأمانة: إحنا مش الأعلى في الـ PDR بشكل مطلق.</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LEACH, PEGASIS, HEED and improved H-LEACH deliver up to half a point more, but their first node dies 1,100 to 2,000 rounds earlier. Among protocols whose first node lives past round 2000, v8-Chain has the highest PDR.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59 — Key Findings</w:t>
      </w:r>
    </w:p>
    <w:p>
      <w:pPr>
        <w:keepNext/>
        <w:spacing w:after="100" w:before="60"/>
        <w:jc w:val="center"/>
      </w:pPr>
      <w:r>
        <w:drawing>
          <wp:inline distT="0" distB="0" distL="0" distR="0">
            <wp:extent cx="4206240" cy="2366966"/>
            <wp:effectExtent t="0" r="0" b="0" l="0"/>
            <wp:docPr id="1" name="slide59" descr="Slide 59" title="Slid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أهم الاستنتاجات (5 نقاط).</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1) التصميم أهم من ضبط الأرقام: أكبر قفزتين جم من v3 (المعادلة الواحدة + إعادة الاستخدام) ومن v8 (حماية الـ CH وتخفيف الحمل عنه). تغيير الـ interval لوحده ماعملش كده.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2) امنع الأول وبعدين صلّح: التسليم قبل ما الـ CH يموت (I2) + الـ backup بعد ما يموت، الاتنين مع بعض بيخلوا الـ clusters شغالة والرسايل ماشية.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3) مش كل رسالة لازم تعدّي على CH: الإرسال المباشر للنودز القريبة من الـ BS هو أكبر مساهم في العمر.</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4) التوصيل بالطاقة مش بقاعدة ثابتة: قرار لكل CH على حسب الطاقة أحسن من سلسلة ثابتة (صفر relays في النص، وسلسلة لما الـ BS بعيد).</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5) اقري الـ LND مع التوصيل: الـ LND الطويل ممكن يخبّي نودز ساكتة (v5b)، والـ FND والـ PDR وعدد الرسايل بيكشفوه.</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Five findings: architecture beats tuning; prevent, then repair; not every packet needs a cluster head; relay by energy, not by rule; and always read LND together with delivery.</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60 — Recommendations  –  Which configuration, when?</w:t>
      </w:r>
    </w:p>
    <w:p>
      <w:pPr>
        <w:keepNext/>
        <w:spacing w:after="100" w:before="60"/>
        <w:jc w:val="center"/>
      </w:pPr>
      <w:r>
        <w:drawing>
          <wp:inline distT="0" distB="0" distL="0" distR="0">
            <wp:extent cx="4206240" cy="2366966"/>
            <wp:effectExtent t="0" r="0" b="0" l="0"/>
            <wp:docPr id="1" name="slide60" descr="Slide 60" title="Slid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التوصيات: تستخدمي أنهي إعداد وإمتى.</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sink جوه الأرض أو قريبة: v8-Chain، عشان أحسن FND وPDR 99.27%، وبيشتغل زي v8.</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الـ sink بعيدة عن الأرض: v8-Chain، عشان أحسن FND وPDR والـ BS بعيد، والـ relay بيتكوّن لوحده.</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أبسط اختيار كويس: v7.1 أو v5-exp (interval 5)، بـ PDR حوالي 98.3–98.5% من غير لوجيك زيادة.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لما تحكمي على العمر: استخدمي FND + PDR + عدد الرسايل اللي وصلت، لأن الـ LND لوحده ممكن يضلّل.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v8-Chain is recommended for both near and far sinks; v7.1 is the simplest good alternative.</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61 — Limitations &amp; Future Work</w:t>
      </w:r>
    </w:p>
    <w:p>
      <w:pPr>
        <w:keepNext/>
        <w:spacing w:after="100" w:before="60"/>
        <w:jc w:val="center"/>
      </w:pPr>
      <w:r>
        <w:drawing>
          <wp:inline distT="0" distB="0" distL="0" distR="0">
            <wp:extent cx="4206240" cy="2366966"/>
            <wp:effectExtent t="0" r="0" b="0" l="0"/>
            <wp:docPr id="1" name="slide61" descr="Slide 61" title="Slid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حدود الدراسة والشغل الجاي.</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الحدود: (1) محاكاة بس (ns-3، 100 نود، راديو تحليلي). (2) مكانين للـ BS بس، وحجم أرض واحد، و8 أشكال شبكات. (3) مكسب الإرسال المباشر بيعتمد على إن الـ sink تكون قريبة. (4) موت الـ CH بسبب خلصان الطاقة بس، مش موت أكتر من نود في نفس الوقت ولا نود خبيثة.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الشغل الجاي: (1) نجرّب على hardware أو SDR testbed. (2) نغيّر مكان الـ BS وحجم الأرض وعدد النودز. (3) نقارن قاعدة التوصيل الـ greedy بشجرة أقل طاقة مثالية (optimal minimum-energy tree). (4) نقيّم البروتوكول مع طبقة التشفير الهجين تحت هجوم.</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ومن أول تجربة: ممكن نزود sleep للراديو في المحاكاة بالطبقات (802.15.4) عشان نقيس تأثير الـ idle listening على البروتوكول الكامل.</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This is a simulation study with two base-station positions. Next steps are hardware validation, wider parameter sweeps, an optimal relay tree, and evaluation with the hybrid-cryptography layer.</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62 — Conclusion</w:t>
      </w:r>
    </w:p>
    <w:p>
      <w:pPr>
        <w:keepNext/>
        <w:spacing w:after="100" w:before="60"/>
        <w:jc w:val="center"/>
      </w:pPr>
      <w:r>
        <w:drawing>
          <wp:inline distT="0" distB="0" distL="0" distR="0">
            <wp:extent cx="4206240" cy="2366966"/>
            <wp:effectExtent t="0" r="0" b="0" l="0"/>
            <wp:docPr id="1" name="slide62" descr="Slide 62" title="Slid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الخلاصة.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اتعاد بناء 5 بروتوكولات موجودة بشكل عادل في بيئة واحدة، واتصلح اتنين hybrids منشورين.</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البروتوكول الأصلي اتطور آلية واحدة كل مرة، من v1 لـ v8-Chain.</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v8-Chain بيحمي الـ CHs قبل الفشل وبعده، وبيخلي النودز القريبة من الـ sink تبعت مباشرة، وبيقصر دور الـ CH على النودز القوية، وبيوصّل عن طريق CH تاني بس لما ده يوفّر طاقة.</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الأرقام: في النص FND 2621 وPDR 99.27%، وبعيد FND 1716 وPDR 99.07%. إعداد واحد للحالتين.</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In summary, one configuration of v8-Chain gives the latest first node death and very high reliability for both a central and a far base station.</w:t>
            </w:r>
          </w:p>
        </w:tc>
      </w:tr>
    </w:tbl>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63 — References  –  (1/2)</w:t>
      </w:r>
    </w:p>
    <w:p>
      <w:pPr>
        <w:keepNext/>
        <w:spacing w:after="100" w:before="60"/>
        <w:jc w:val="center"/>
      </w:pPr>
      <w:r>
        <w:drawing>
          <wp:inline distT="0" distB="0" distL="0" distR="0">
            <wp:extent cx="4206240" cy="2366966"/>
            <wp:effectExtent t="0" r="0" b="0" l="0"/>
            <wp:docPr id="1" name="slide63" descr="Slide 63" title="Slid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المراجع (1/2): من [1] لـ [8].</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[1] LEACH، Heinzelman 2000. [2] HEED، Younis وFahmy 2004. [3] PEGASIS، Lindsey 2002. [4] SH-LEACH، Shrestha 2015. [5] H-LEACH، Razaque 2016. [6] EECH-HEED، Kaur 2025. [7] TLC-LEACH، Subedi 2024. [8] DL-HEED، Juwaied 2025.</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الأهم تقريه: [1] و[2] عشان دول الأساس.</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64 — References  –  (2/2)</w:t>
      </w:r>
    </w:p>
    <w:p>
      <w:pPr>
        <w:keepNext/>
        <w:spacing w:after="100" w:before="60"/>
        <w:jc w:val="center"/>
      </w:pPr>
      <w:r>
        <w:drawing>
          <wp:inline distT="0" distB="0" distL="0" distR="0">
            <wp:extent cx="4206240" cy="2366966"/>
            <wp:effectExtent t="0" r="0" b="0" l="0"/>
            <wp:docPr id="1" name="slide64" descr="Slide 64" title="Slid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المراجع (2/2): من [9] لـ [15].</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[9] RL-ILEACH، El-Sayed 2026. [10] FTEC 2019 (Backup CH، أقرب حاجة لشغلك). [11] مراجعة تغيير الـ CH 2022. [12] EEUC 2005 (multi-hop). [13] EAUCA 2021. [14] Heinzelman 2002 (مصدر نموذج الراديو بميلين). [15] ns-3.41.</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الأهم تقريه: [14] و[10] و[12].</w:t>
      </w:r>
    </w:p>
    <w:p>
      <w:pPr>
        <w:pStyle w:val="Heading1"/>
        <w:keepNext/>
        <w:pageBreakBefore/>
        <w:pBdr>
          <w:bottom w:val="single" w:color="8A2522" w:sz="6" w:space="4"/>
        </w:pBdr>
        <w:bidi/>
        <w:spacing w:after="120" w:before="120"/>
        <w:jc w:val="right"/>
      </w:pPr>
      <w:r>
        <w:rPr>
          <w:rFonts w:ascii="Arial" w:cs="Arial" w:eastAsia="Arial" w:hAnsi="Arial"/>
          <w:b/>
          <w:bCs/>
          <w:color w:val="8A2522"/>
          <w:sz w:val="30"/>
          <w:szCs w:val="30"/>
          <w:rtl/>
        </w:rPr>
        <w:t xml:space="preserve">سلايد 65 — Thank you</w:t>
      </w:r>
    </w:p>
    <w:p>
      <w:pPr>
        <w:keepNext/>
        <w:spacing w:after="100" w:before="60"/>
        <w:jc w:val="center"/>
      </w:pPr>
      <w:r>
        <w:drawing>
          <wp:inline distT="0" distB="0" distL="0" distR="0">
            <wp:extent cx="4206240" cy="2366966"/>
            <wp:effectExtent t="0" r="0" b="0" l="0"/>
            <wp:docPr id="1" name="slide65" descr="Slide 65" title="Slid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206240" cy="2366966"/>
                    </a:xfrm>
                    <a:prstGeom prst="rect">
                      <a:avLst/>
                    </a:prstGeom>
                  </pic:spPr>
                </pic:pic>
              </a:graphicData>
            </a:graphic>
          </wp:inline>
        </w:drawing>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EDEDE5"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السلايد بتتكلم عن إيه</w:t>
            </w:r>
          </w:p>
          <w:p>
            <w:pPr>
              <w:bidi/>
              <w:spacing w:after="60" w:before="0" w:line="310" w:lineRule="auto"/>
              <w:jc w:val="right"/>
            </w:pPr>
            <w:r>
              <w:rPr>
                <w:rFonts w:ascii="Arial" w:cs="Arial" w:eastAsia="Arial" w:hAnsi="Arial"/>
                <w:color w:val="323232"/>
                <w:sz w:val="22"/>
                <w:szCs w:val="22"/>
                <w:rtl/>
              </w:rPr>
              <w:t xml:space="preserve">سلايد الشكر والأسئلة.</w:t>
            </w:r>
          </w:p>
        </w:tc>
      </w:tr>
    </w:tbl>
    <w:p>
      <w:pPr>
        <w:keepNext/>
        <w:bidi/>
        <w:spacing w:after="80" w:before="160"/>
        <w:jc w:val="right"/>
      </w:pPr>
      <w:r>
        <w:rPr>
          <w:rFonts w:ascii="Arial" w:cs="Arial" w:eastAsia="Arial" w:hAnsi="Arial"/>
          <w:b/>
          <w:bCs/>
          <w:color w:val="8A2522"/>
          <w:sz w:val="25"/>
          <w:szCs w:val="25"/>
          <w:rtl/>
        </w:rPr>
        <w:t xml:space="preserve">الشرح بالتفصيل</w:t>
      </w:r>
    </w:p>
    <w:p>
      <w:pPr>
        <w:pStyle w:val="ListParagraph"/>
        <w:numPr>
          <w:ilvl w:val="0"/>
          <w:numId w:val="2"/>
        </w:numPr>
        <w:bidi/>
        <w:spacing w:after="90" w:line="310" w:lineRule="auto"/>
        <w:jc w:val="right"/>
      </w:pPr>
      <w:r>
        <w:rPr>
          <w:rFonts w:ascii="Arial" w:cs="Arial" w:eastAsia="Arial" w:hAnsi="Arial"/>
          <w:color w:val="323232"/>
          <w:sz w:val="23"/>
          <w:szCs w:val="23"/>
          <w:rtl/>
        </w:rPr>
        <w:t xml:space="preserve">بتشكري اللجنة وبتفتحي باب الأسئلة. اتأكدي إنك مراجعة "الأسئلة المتوقعة" اللي في آخر كل سلايد في الملف ده.</w:t>
      </w:r>
    </w:p>
    <w:p>
      <w:pPr>
        <w:bidi/>
        <w:spacing w:after="40" w:before="0" w:line="310" w:lineRule="auto"/>
        <w:jc w:val="right"/>
      </w:pPr>
      <w:r>
        <w:rPr>
          <w:rFonts w:ascii="Arial" w:cs="Arial" w:eastAsia="Arial" w:hAnsi="Arial"/>
          <w:color w:val="323232"/>
          <w:sz w:val="23"/>
          <w:szCs w:val="23"/>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single" w:color="8A2522" w:sz="24"/>
            </w:tcBorders>
            <w:shd w:fill="F6E3E1" w:color="auto" w:val="clear"/>
            <w:tcMar>
              <w:top w:type="dxa" w:w="110"/>
              <w:left w:type="dxa" w:w="200"/>
              <w:bottom w:type="dxa" w:w="110"/>
              <w:right w:type="dxa" w:w="200"/>
            </w:tcMar>
          </w:tcPr>
          <w:p>
            <w:pPr>
              <w:bidi/>
              <w:spacing w:after="60" w:before="0" w:line="310" w:lineRule="auto"/>
              <w:jc w:val="right"/>
            </w:pPr>
            <w:r>
              <w:rPr>
                <w:rFonts w:ascii="Arial" w:cs="Arial" w:eastAsia="Arial" w:hAnsi="Arial"/>
                <w:b/>
                <w:bCs/>
                <w:color w:val="8A2522"/>
                <w:sz w:val="22"/>
                <w:szCs w:val="22"/>
                <w:rtl/>
              </w:rPr>
              <w:t xml:space="preserve">تقوليها إزاي (بالإنجليزي)</w:t>
            </w:r>
          </w:p>
          <w:p>
            <w:pPr>
              <w:bidi w:val="false"/>
              <w:spacing w:after="60" w:before="0" w:line="310" w:lineRule="auto"/>
              <w:jc w:val="left"/>
            </w:pPr>
            <w:r>
              <w:rPr>
                <w:rFonts w:ascii="Arial" w:cs="Arial" w:eastAsia="Arial" w:hAnsi="Arial"/>
                <w:color w:val="323232"/>
                <w:sz w:val="22"/>
                <w:szCs w:val="22"/>
                <w:rtl w:val="false"/>
              </w:rPr>
              <w:t xml:space="preserve">Thank you. I am happy to take your questions.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left"/>
    </w:pPr>
    <w:r>
      <w:rPr>
        <w:rFonts w:ascii="Arial" w:cs="Arial" w:eastAsia="Arial" w:hAnsi="Arial"/>
        <w:b/>
        <w:bCs/>
        <w:color w:val="8A2522"/>
        <w:sz w:val="16"/>
        <w:szCs w:val="16"/>
      </w:rPr>
      <w:fldChar w:fldCharType="begin"/>
      <w:instrText xml:space="preserve">PAGE</w:instrText>
      <w:fldChar w:fldCharType="separate"/>
      <w:fldChar w:fldCharType="end"/>
    </w:r>
    <w:r>
      <w:rPr>
        <w:rFonts w:ascii="Arial" w:cs="Arial" w:eastAsia="Arial" w:hAnsi="Arial"/>
        <w:color w:val="888888"/>
        <w:sz w:val="16"/>
        <w:szCs w:val="16"/>
        <w:rtl/>
      </w:rPr>
      <w:t xml:space="preserve">   شرح الباور بوينت · v8-Chain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2522"/>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03606c969a6fd73a08532a5c464b3b6c989875.jpg"/><Relationship Id="rId9" Type="http://schemas.openxmlformats.org/officeDocument/2006/relationships/image" Target="media/134f0fc4a6bf91021bc8ac324f84a6de41cd711c.jpg"/><Relationship Id="rId10" Type="http://schemas.openxmlformats.org/officeDocument/2006/relationships/image" Target="media/c2d22c5da0e74ab8ecca9b751f69c77fe66863a0.jpg"/><Relationship Id="rId11" Type="http://schemas.openxmlformats.org/officeDocument/2006/relationships/image" Target="media/ca0e3d8d335d3197ecf485be5c6530edb8d1bcd9.jpg"/><Relationship Id="rId12" Type="http://schemas.openxmlformats.org/officeDocument/2006/relationships/image" Target="media/87feaa3c0c395dea30e7af195a3397a31c3c12fa.jpg"/><Relationship Id="rId13" Type="http://schemas.openxmlformats.org/officeDocument/2006/relationships/image" Target="media/f026d7f9630d1ddbf35a4fe94e32b78924cd7141.jpg"/><Relationship Id="rId14" Type="http://schemas.openxmlformats.org/officeDocument/2006/relationships/image" Target="media/617745f03ff3b7f8949b328e947142df761591ee.jpg"/><Relationship Id="rId15" Type="http://schemas.openxmlformats.org/officeDocument/2006/relationships/image" Target="media/2a123d82efe8e90c31c7ee14e776cfe2363b8b74.jpg"/><Relationship Id="rId16" Type="http://schemas.openxmlformats.org/officeDocument/2006/relationships/image" Target="media/bdadd86cb8a1804ecd8e232db78fe9bc79834254.jpg"/><Relationship Id="rId17" Type="http://schemas.openxmlformats.org/officeDocument/2006/relationships/image" Target="media/57866671e49aac4d6c0206f090e6ab83cb57a2e2.jpg"/><Relationship Id="rId18" Type="http://schemas.openxmlformats.org/officeDocument/2006/relationships/image" Target="media/1340165823851f348eaa2ed9c0daebd9b9d714a1.jpg"/><Relationship Id="rId19" Type="http://schemas.openxmlformats.org/officeDocument/2006/relationships/image" Target="media/9bd1f112eb1ba45b4c5ee0ed2f3b4095f14620a7.jpg"/><Relationship Id="rId20" Type="http://schemas.openxmlformats.org/officeDocument/2006/relationships/image" Target="media/ee25e6ee4160814ea2103cfb25e6f4028fc73767.jpg"/><Relationship Id="rId21" Type="http://schemas.openxmlformats.org/officeDocument/2006/relationships/image" Target="media/b79f6b28c3f2aeebcf7d41f33e2f4f9ae17b1e4e.jpg"/><Relationship Id="rId22" Type="http://schemas.openxmlformats.org/officeDocument/2006/relationships/image" Target="media/975fffae8c4963323b465d6368fbeef9dd475862.jpg"/><Relationship Id="rId23" Type="http://schemas.openxmlformats.org/officeDocument/2006/relationships/image" Target="media/888cb05e7a5ebb7c0bbea9631ea21b0cd8358452.jpg"/><Relationship Id="rId24" Type="http://schemas.openxmlformats.org/officeDocument/2006/relationships/image" Target="media/c7aeef84a50dbaeb4fbb2d847be1abf059ca5409.jpg"/><Relationship Id="rId25" Type="http://schemas.openxmlformats.org/officeDocument/2006/relationships/image" Target="media/d4ac2bb5bddf3d807776d01f3b575636d1b6fa09.jpg"/><Relationship Id="rId26" Type="http://schemas.openxmlformats.org/officeDocument/2006/relationships/image" Target="media/ca879d8a72a9f7c18c8147a5fffee32217f80827.jpg"/><Relationship Id="rId27" Type="http://schemas.openxmlformats.org/officeDocument/2006/relationships/image" Target="media/b37f4d788e2efd1696c82a5a83666ba0b02ec3bb.jpg"/><Relationship Id="rId28" Type="http://schemas.openxmlformats.org/officeDocument/2006/relationships/image" Target="media/4335c6ebf26a2ec359358f41af3784320c7bae38.jpg"/><Relationship Id="rId29" Type="http://schemas.openxmlformats.org/officeDocument/2006/relationships/image" Target="media/f723070e7e56ca10ec0caff5c5bc9467a16325d2.jpg"/><Relationship Id="rId30" Type="http://schemas.openxmlformats.org/officeDocument/2006/relationships/image" Target="media/66e90bd882dd2d6517e18f43f8d07c31de8f9749.jpg"/><Relationship Id="rId31" Type="http://schemas.openxmlformats.org/officeDocument/2006/relationships/image" Target="media/bc083375632dec8a40cd04e4f06b0490ec34ade0.jpg"/><Relationship Id="rId32" Type="http://schemas.openxmlformats.org/officeDocument/2006/relationships/image" Target="media/b043056ecbed8a4b8e965a203081536c55ae8d6a.jpg"/><Relationship Id="rId33" Type="http://schemas.openxmlformats.org/officeDocument/2006/relationships/image" Target="media/c2b9fec97a8358cf8a9f438f65ed4c4994357a9a.jpg"/><Relationship Id="rId34" Type="http://schemas.openxmlformats.org/officeDocument/2006/relationships/image" Target="media/98cd4ff8dbd385232f86d8de3fbe24069989f372.jpg"/><Relationship Id="rId35" Type="http://schemas.openxmlformats.org/officeDocument/2006/relationships/image" Target="media/95a4f354f8f2277319fb2ec7df03db939ec97ecd.jpg"/><Relationship Id="rId36" Type="http://schemas.openxmlformats.org/officeDocument/2006/relationships/image" Target="media/1c936394b6fd658a767848b314c221fcacf3d520.jpg"/><Relationship Id="rId37" Type="http://schemas.openxmlformats.org/officeDocument/2006/relationships/image" Target="media/63f5de7c3049d7c21409bac12f73ad0935c44da1.jpg"/><Relationship Id="rId38" Type="http://schemas.openxmlformats.org/officeDocument/2006/relationships/image" Target="media/87c17adbdc84fdeb9983f7435d4df68f27bf4d59.jpg"/><Relationship Id="rId39" Type="http://schemas.openxmlformats.org/officeDocument/2006/relationships/image" Target="media/c161819430dff75d862f01c09874b541fcb64acd.jpg"/><Relationship Id="rId40" Type="http://schemas.openxmlformats.org/officeDocument/2006/relationships/image" Target="media/a2f047793589d958dcf486ffaf2f2ca538a2f043.jpg"/><Relationship Id="rId41" Type="http://schemas.openxmlformats.org/officeDocument/2006/relationships/image" Target="media/b6dd11e89c37d2e723bb7b06e4e4a5266c8b1d33.jpg"/><Relationship Id="rId42" Type="http://schemas.openxmlformats.org/officeDocument/2006/relationships/image" Target="media/cf90ed8e6a7bad780aeebe02bec141b2d8bea494.jpg"/><Relationship Id="rId43" Type="http://schemas.openxmlformats.org/officeDocument/2006/relationships/image" Target="media/cf9e9dd1a140e1a54e44fa062128775cc60250c3.jpg"/><Relationship Id="rId44" Type="http://schemas.openxmlformats.org/officeDocument/2006/relationships/image" Target="media/8504933694897a4354ba53c56a152a24af5d09a1.jpg"/><Relationship Id="rId45" Type="http://schemas.openxmlformats.org/officeDocument/2006/relationships/image" Target="media/9e0bf13575b9e2f01a24cc113a486e0c1e16d14f.jpg"/><Relationship Id="rId46" Type="http://schemas.openxmlformats.org/officeDocument/2006/relationships/image" Target="media/2e115900f1d216fce30fe1f7b617cadbd9c2cc1c.jpg"/><Relationship Id="rId47" Type="http://schemas.openxmlformats.org/officeDocument/2006/relationships/image" Target="media/62e0d61b6d0e1a865367699d4492337d512f8fc8.jpg"/><Relationship Id="rId48" Type="http://schemas.openxmlformats.org/officeDocument/2006/relationships/image" Target="media/cd44b5f8e97e574c2b382b3eb2e20b664eb52ea5.jpg"/><Relationship Id="rId49" Type="http://schemas.openxmlformats.org/officeDocument/2006/relationships/image" Target="media/4e69ac39e529d059705c6733d9a8aad10727307a.jpg"/><Relationship Id="rId50" Type="http://schemas.openxmlformats.org/officeDocument/2006/relationships/image" Target="media/663ee064ba0cdfe289fd1b346b02cb91f7a85289.jpg"/><Relationship Id="rId51" Type="http://schemas.openxmlformats.org/officeDocument/2006/relationships/image" Target="media/805e550a17b8f89a7feee3de796d42d520f9c213.jpg"/><Relationship Id="rId52" Type="http://schemas.openxmlformats.org/officeDocument/2006/relationships/image" Target="media/6ae3f005fab658502fd04e7a2f509923a8d9777c.jpg"/><Relationship Id="rId53" Type="http://schemas.openxmlformats.org/officeDocument/2006/relationships/image" Target="media/99f4a0d28893860b2aa92cc5bd1c79f8512f0767.jpg"/><Relationship Id="rId54" Type="http://schemas.openxmlformats.org/officeDocument/2006/relationships/image" Target="media/64a532aa5acc2e431ff44d5202bc799ee8c4b446.jpg"/><Relationship Id="rId55" Type="http://schemas.openxmlformats.org/officeDocument/2006/relationships/image" Target="media/b451a26bb317edc7c0c94d4cb8fdde525ee687e7.jpg"/><Relationship Id="rId56" Type="http://schemas.openxmlformats.org/officeDocument/2006/relationships/image" Target="media/cb9d5d4855c8b5cf2f97e921f44dcd13fba88ad8.jpg"/><Relationship Id="rId57" Type="http://schemas.openxmlformats.org/officeDocument/2006/relationships/image" Target="media/09086c1c9e010c4b917c01c12f7cd7b026287101.jpg"/><Relationship Id="rId58" Type="http://schemas.openxmlformats.org/officeDocument/2006/relationships/image" Target="media/d05a06b722f34230a39c7e7e527f1a5ae1012686.jpg"/><Relationship Id="rId59" Type="http://schemas.openxmlformats.org/officeDocument/2006/relationships/image" Target="media/5f3483e6815837f1df3ef663ddfaaee4ce26a679.jpg"/><Relationship Id="rId60" Type="http://schemas.openxmlformats.org/officeDocument/2006/relationships/image" Target="media/cca04e02e5f0108e20de735aa0f97019320d5432.jpg"/><Relationship Id="rId61" Type="http://schemas.openxmlformats.org/officeDocument/2006/relationships/image" Target="media/80c72da9bee8ff2db129f7a8dc3a9f4de09e42d1.jpg"/><Relationship Id="rId62" Type="http://schemas.openxmlformats.org/officeDocument/2006/relationships/image" Target="media/6d81d15ecfa1abd2c684d5fb4e27fa1eafe5856e.jpg"/><Relationship Id="rId63" Type="http://schemas.openxmlformats.org/officeDocument/2006/relationships/image" Target="media/c2df8445caffb9523c4792c3b62917d071215668.jpg"/><Relationship Id="rId64" Type="http://schemas.openxmlformats.org/officeDocument/2006/relationships/image" Target="media/3560a979fc1188f3cc2c9b1125849994d6a02077.jpg"/><Relationship Id="rId65" Type="http://schemas.openxmlformats.org/officeDocument/2006/relationships/image" Target="media/fb571cf3d59473d8e4a8d79d3be89e671e5114ba.jpg"/><Relationship Id="rId66" Type="http://schemas.openxmlformats.org/officeDocument/2006/relationships/image" Target="media/639d15127d2180a6a30b8fbdd679a5a587311640.jpg"/><Relationship Id="rId67" Type="http://schemas.openxmlformats.org/officeDocument/2006/relationships/image" Target="media/303e1beea366ab19db563a91a7feef031954a033.jpg"/><Relationship Id="rId68" Type="http://schemas.openxmlformats.org/officeDocument/2006/relationships/image" Target="media/2d721d4ad22c966bf0a11a60b2d1745e8c85c0b9.jpg"/><Relationship Id="rId69" Type="http://schemas.openxmlformats.org/officeDocument/2006/relationships/image" Target="media/687821534cd7c024f386bad5d899b69a963b9ac3.jpg"/><Relationship Id="rId70" Type="http://schemas.openxmlformats.org/officeDocument/2006/relationships/image" Target="media/3ffa09f1f30ed218cbc79977fb5edc47c966ef03.jpg"/><Relationship Id="rId71" Type="http://schemas.openxmlformats.org/officeDocument/2006/relationships/image" Target="media/740ef7236d7fe2dc2fba958bb45b2e49dfa7007b.jpg"/><Relationship Id="rId72" Type="http://schemas.openxmlformats.org/officeDocument/2006/relationships/image" Target="media/794bc971667453d77f2402e36e14dc09bcc9bf4f.jp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شرح الباور بوينت سلايد سلايد</dc:title>
  <dc:creator>Rahma Khaled Oshba</dc:creator>
  <cp:lastModifiedBy>Un-named</cp:lastModifiedBy>
  <cp:revision>1</cp:revision>
  <dcterms:created xsi:type="dcterms:W3CDTF">2026-09-24T16:40:03.288Z</dcterms:created>
  <dcterms:modified xsi:type="dcterms:W3CDTF">2026-09-24T16:40:03.288Z</dcterms:modified>
</cp:coreProperties>
</file>

<file path=docProps/custom.xml><?xml version="1.0" encoding="utf-8"?>
<Properties xmlns="http://schemas.openxmlformats.org/officeDocument/2006/custom-properties" xmlns:vt="http://schemas.openxmlformats.org/officeDocument/2006/docPropsVTypes"/>
</file>