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Calculator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Using Logic Gates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By: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Bsee-21005 (Furqan Bari)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Bsee-210036 (Sami Ullah Laang)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Bsee-210063 (Muhammad Noman)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Bsee-210080 (Abdul Rahman)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Clock Pulse CP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Available CA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C0...C2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Input Data A0...A3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Available OA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Output Data D0...D3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5181600"/>
            <wp:effectExtent b="0" l="0" r="0" t="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Introduction: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It is a Logic Gate IC’s based calculator, which perform different functions using 3 bit input command and 4 bit algebraic input’s.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Our first approach is making a RAF Block approach Diagram.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Block Diagram: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943600" cy="2846705"/>
            <wp:effectExtent b="0" l="0" r="0" t="0"/>
            <wp:docPr id="34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Truth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It gives the closed output future idea of the components output: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De-mux(1-to-8) (74LS138N)</w:t>
      </w:r>
    </w:p>
    <w:p w:rsidR="00000000" w:rsidDel="00000000" w:rsidP="00000000" w:rsidRDefault="00000000" w:rsidRPr="00000000" w14:paraId="0000002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105525" cy="2543175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7483 ( 4-BIT ADDER )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212242" cy="2261552"/>
            <wp:effectExtent b="0" l="0" r="0" t="0"/>
            <wp:docPr id="3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242" cy="2261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74LS194 ( UNIVERSAL REGISTER )</w:t>
      </w:r>
    </w:p>
    <w:p w:rsidR="00000000" w:rsidDel="00000000" w:rsidP="00000000" w:rsidRDefault="00000000" w:rsidRPr="00000000" w14:paraId="0000002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212242" cy="1627143"/>
            <wp:effectExtent b="0" l="0" r="0" t="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242" cy="162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Schematic Diagram: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5943600" cy="4478655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Multisim Results: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685896" cy="1905266"/>
            <wp:effectExtent b="0" l="0" r="0" t="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896" cy="190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638274" cy="1895770"/>
            <wp:effectExtent b="0" l="0" r="0" t="0"/>
            <wp:docPr id="4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8274" cy="189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B</w:t>
      </w:r>
    </w:p>
    <w:p w:rsidR="00000000" w:rsidDel="00000000" w:rsidP="00000000" w:rsidRDefault="00000000" w:rsidRPr="00000000" w14:paraId="0000003B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43001" cy="1876687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3001" cy="18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533476" cy="1790955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3476" cy="179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</w:t>
      </w:r>
    </w:p>
    <w:p w:rsidR="00000000" w:rsidDel="00000000" w:rsidP="00000000" w:rsidRDefault="00000000" w:rsidRPr="00000000" w14:paraId="0000003D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38276" cy="1790983"/>
            <wp:effectExtent b="0" l="0" r="0" t="0"/>
            <wp:docPr id="4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8276" cy="179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1629012" cy="590636"/>
            <wp:effectExtent b="0" l="0" r="0" t="0"/>
            <wp:docPr id="4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012" cy="590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685896" cy="1905266"/>
            <wp:effectExtent b="0" l="0" r="0" t="0"/>
            <wp:docPr id="4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5896" cy="190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B</w:t>
      </w:r>
    </w:p>
    <w:p w:rsidR="00000000" w:rsidDel="00000000" w:rsidP="00000000" w:rsidRDefault="00000000" w:rsidRPr="00000000" w14:paraId="0000003F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533476" cy="1790955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3476" cy="179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276535" cy="447740"/>
            <wp:effectExtent b="0" l="0" r="0" t="0"/>
            <wp:docPr id="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76535" cy="44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543001" cy="1876687"/>
            <wp:effectExtent b="0" l="0" r="0" t="0"/>
            <wp:docPr id="4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43001" cy="1876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A+B</w:t>
      </w:r>
    </w:p>
    <w:p w:rsidR="00000000" w:rsidDel="00000000" w:rsidP="00000000" w:rsidRDefault="00000000" w:rsidRPr="00000000" w14:paraId="00000041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17977" cy="1595047"/>
            <wp:effectExtent b="0" l="0" r="0" t="0"/>
            <wp:docPr id="4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7977" cy="159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419158" cy="1829055"/>
            <wp:effectExtent b="0" l="0" r="0" t="0"/>
            <wp:docPr id="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158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A+B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0" distT="0" distL="0" distR="0">
            <wp:extent cx="388413" cy="1304309"/>
            <wp:effectExtent b="0" l="0" r="0" t="0"/>
            <wp:docPr id="5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8413" cy="1304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0" distT="0" distL="0" distR="0">
            <wp:extent cx="438211" cy="1905266"/>
            <wp:effectExtent b="0" l="0" r="0" t="0"/>
            <wp:docPr id="5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8211" cy="190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B</w:t>
      </w:r>
    </w:p>
    <w:p w:rsidR="00000000" w:rsidDel="00000000" w:rsidP="00000000" w:rsidRDefault="00000000" w:rsidRPr="00000000" w14:paraId="00000045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388860" cy="1485273"/>
            <wp:effectExtent b="0" l="0" r="0" t="0"/>
            <wp:docPr id="2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8860" cy="1485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0" distT="0" distL="0" distR="0">
            <wp:extent cx="400106" cy="1800476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0106" cy="180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A</w:t>
      </w:r>
    </w:p>
    <w:p w:rsidR="00000000" w:rsidDel="00000000" w:rsidP="00000000" w:rsidRDefault="00000000" w:rsidRPr="00000000" w14:paraId="00000047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400365" cy="1420339"/>
            <wp:effectExtent b="0" l="0" r="0" t="0"/>
            <wp:docPr id="3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0365" cy="1420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429221" cy="2285315"/>
            <wp:effectExtent b="0" l="0" r="0" t="0"/>
            <wp:docPr id="3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221" cy="228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4A">
      <w:pPr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Hence, this project perform its all task correctly and all connections and gates and IC’s we use are completely working and performing according to their datasheet truth table.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76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►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►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►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►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►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►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►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A0B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0.png"/><Relationship Id="rId21" Type="http://schemas.openxmlformats.org/officeDocument/2006/relationships/image" Target="media/image18.png"/><Relationship Id="rId24" Type="http://schemas.openxmlformats.org/officeDocument/2006/relationships/image" Target="media/image4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6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7.jpg"/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Xn5e9zjYaURDpEbxXjfHV6HA4Q==">AMUW2mX5/N7RU/Nuco1x0kXnRb2Vrf0OClS1LSEhBxpmNBuBJk7+BtOthKWs+YQOvWRYUhCAOfdf51Ie/TWCbSg9U+20DA/4h5D6kCr10v1oXJN9fmx2fNp7CB+Xw21RSjK0xAB82lxy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2022-12-14T08:20:00Z</dcterms:created>
  <dc:creator>Furqan Ashraf</dc:creator>
</cp:coreProperties>
</file>