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96933E" w14:textId="5BB505DE" w:rsidR="009F15D4" w:rsidRDefault="00105159" w:rsidP="00105159">
      <w:pPr>
        <w:jc w:val="center"/>
        <w:rPr>
          <w:b/>
          <w:bCs/>
          <w:sz w:val="56"/>
          <w:szCs w:val="56"/>
        </w:rPr>
      </w:pPr>
      <w:r w:rsidRPr="00105159">
        <w:rPr>
          <w:b/>
          <w:bCs/>
          <w:sz w:val="56"/>
          <w:szCs w:val="56"/>
        </w:rPr>
        <w:t>Database Step</w:t>
      </w:r>
    </w:p>
    <w:p w14:paraId="4AAEFC13" w14:textId="01FF5A3A" w:rsidR="00105159" w:rsidRDefault="00105159" w:rsidP="00105159">
      <w:pPr>
        <w:rPr>
          <w:b/>
          <w:bCs/>
          <w:sz w:val="56"/>
          <w:szCs w:val="56"/>
        </w:rPr>
      </w:pPr>
      <w:r w:rsidRPr="00105159">
        <w:rPr>
          <w:b/>
          <w:bCs/>
          <w:sz w:val="56"/>
          <w:szCs w:val="56"/>
        </w:rPr>
        <w:drawing>
          <wp:inline distT="0" distB="0" distL="0" distR="0" wp14:anchorId="4B4093D3" wp14:editId="35FB3A7B">
            <wp:extent cx="5943600" cy="285559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518DF" w14:textId="0E3C1FA0" w:rsidR="00105159" w:rsidRDefault="00105159" w:rsidP="00105159">
      <w:pPr>
        <w:rPr>
          <w:b/>
          <w:bCs/>
          <w:sz w:val="56"/>
          <w:szCs w:val="56"/>
        </w:rPr>
      </w:pPr>
      <w:r w:rsidRPr="00105159">
        <w:rPr>
          <w:b/>
          <w:bCs/>
          <w:sz w:val="56"/>
          <w:szCs w:val="56"/>
        </w:rPr>
        <w:drawing>
          <wp:inline distT="0" distB="0" distL="0" distR="0" wp14:anchorId="353CC7C0" wp14:editId="541A40FD">
            <wp:extent cx="5943600" cy="2469515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5FE50" w14:textId="489ACF17" w:rsidR="00105159" w:rsidRPr="00105159" w:rsidRDefault="00105159" w:rsidP="00105159">
      <w:pPr>
        <w:rPr>
          <w:b/>
          <w:bCs/>
          <w:sz w:val="56"/>
          <w:szCs w:val="56"/>
        </w:rPr>
      </w:pPr>
      <w:proofErr w:type="spellStart"/>
      <w:r>
        <w:rPr>
          <w:b/>
          <w:bCs/>
          <w:sz w:val="56"/>
          <w:szCs w:val="56"/>
        </w:rPr>
        <w:t>Baki</w:t>
      </w:r>
      <w:proofErr w:type="spellEnd"/>
      <w:r>
        <w:rPr>
          <w:b/>
          <w:bCs/>
          <w:sz w:val="56"/>
          <w:szCs w:val="56"/>
        </w:rPr>
        <w:t xml:space="preserve"> </w:t>
      </w:r>
      <w:proofErr w:type="spellStart"/>
      <w:r>
        <w:rPr>
          <w:b/>
          <w:bCs/>
          <w:sz w:val="56"/>
          <w:szCs w:val="56"/>
        </w:rPr>
        <w:t>tuku</w:t>
      </w:r>
      <w:proofErr w:type="spellEnd"/>
      <w:r>
        <w:rPr>
          <w:b/>
          <w:bCs/>
          <w:sz w:val="56"/>
          <w:szCs w:val="56"/>
        </w:rPr>
        <w:t xml:space="preserve"> same to same</w:t>
      </w:r>
    </w:p>
    <w:sectPr w:rsidR="00105159" w:rsidRPr="001051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159"/>
    <w:rsid w:val="00105159"/>
    <w:rsid w:val="0090540C"/>
    <w:rsid w:val="009F1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286CF"/>
  <w15:chartTrackingRefBased/>
  <w15:docId w15:val="{F5A59870-9CCA-4975-952D-95C305EDF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Aurelias</dc:creator>
  <cp:keywords/>
  <dc:description/>
  <cp:lastModifiedBy>Aurelias</cp:lastModifiedBy>
  <cp:revision>1</cp:revision>
  <dcterms:created xsi:type="dcterms:W3CDTF">2026-01-17T12:55:00Z</dcterms:created>
  <dcterms:modified xsi:type="dcterms:W3CDTF">2026-01-17T12:56:00Z</dcterms:modified>
</cp:coreProperties>
</file>