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6A9E946B" w14:textId="5ED16914" w:rsidR="00423279" w:rsidRPr="00EA5D9A" w:rsidRDefault="00EB76CA" w:rsidP="00EA5D9A">
            <w:pPr>
              <w:pStyle w:val="ListParagraph"/>
              <w:numPr>
                <w:ilvl w:val="0"/>
                <w:numId w:val="4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EA5D9A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EA5D9A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6C7E46" w:rsidRPr="00EA5D9A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817</cp:revision>
  <cp:lastPrinted>2025-05-06T07:15:00Z</cp:lastPrinted>
  <dcterms:created xsi:type="dcterms:W3CDTF">2022-03-27T05:21:00Z</dcterms:created>
  <dcterms:modified xsi:type="dcterms:W3CDTF">2025-07-12T20:51:00Z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