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</w:tcPr>
          <w:p>
            <w:pPr>
              <w:spacing w:after="0" w:before="0"/>
            </w:pPr>
            <w:r>
              <w:rPr>
                <w:color w:val="DC2626"/>
                <w:sz w:val="10"/>
                <w:szCs w:val="10"/>
              </w:rPr>
              <w:t xml:space="preserve"> </w:t>
            </w:r>
          </w:p>
        </w:tc>
      </w:tr>
    </w:tbl>
    <w:p>
      <w:pPr>
        <w:spacing w:after="30" w:before="300"/>
        <w:jc w:val="center"/>
      </w:pPr>
      <w:r>
        <w:rPr>
          <w:rFonts w:ascii="Calibri" w:cs="Calibri" w:eastAsia="Calibri" w:hAnsi="Calibri"/>
          <w:b/>
          <w:bCs/>
          <w:color w:val="DC2626"/>
          <w:sz w:val="26"/>
          <w:szCs w:val="26"/>
        </w:rPr>
        <w:t xml:space="preserve">GWD SPORTS</w:t>
      </w:r>
      <w:r>
        <w:rPr>
          <w:rFonts w:ascii="Calibri" w:cs="Calibri" w:eastAsia="Calibri" w:hAnsi="Calibri"/>
          <w:color w:val="1F2937"/>
          <w:sz w:val="26"/>
          <w:szCs w:val="26"/>
        </w:rPr>
        <w:t xml:space="preserve">  ECOSYSTEM</w:t>
      </w:r>
    </w:p>
    <w:p>
      <w:pPr>
        <w:spacing w:after="10" w:before="60"/>
        <w:jc w:val="center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OFFICIAL ACADEMY PARTNER</w:t>
      </w:r>
    </w:p>
    <w:p>
      <w:pPr>
        <w:spacing w:after="1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Welcome to the GWD Sports Ecosystem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single" w:color="DC2626" w:sz="3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100" w:before="140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We are excited to welcome </w:t>
      </w: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Champions Football Club</w:t>
      </w:r>
      <w:r>
        <w:rPr>
          <w:rFonts w:ascii="Calibri" w:cs="Calibri" w:eastAsia="Calibri" w:hAnsi="Calibri"/>
          <w:color w:val="1F2937"/>
          <w:sz w:val="18"/>
          <w:szCs w:val="18"/>
        </w:rPr>
        <w:t xml:space="preserve"> as an official partner of the GWD Sports Ecosystem. This partnership gives your academy access to a complete digital platform designed to help you grow, automate daily operations, and deliver a premium experience to every parent and athlete.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170"/>
              <w:bottom w:type="dxa" w:w="28"/>
              <w:right w:type="dxa" w:w="56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Academy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56"/>
              <w:bottom w:type="dxa" w:w="28"/>
              <w:right w:type="dxa" w:w="1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Champions Football Club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170"/>
              <w:bottom w:type="dxa" w:w="28"/>
              <w:right w:type="dxa" w:w="56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Head Coach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56"/>
              <w:bottom w:type="dxa" w:w="28"/>
              <w:right w:type="dxa" w:w="1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Coach Rajesh Kumar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170"/>
              <w:bottom w:type="dxa" w:w="28"/>
              <w:right w:type="dxa" w:w="56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Primary Sport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56"/>
              <w:bottom w:type="dxa" w:w="28"/>
              <w:right w:type="dxa" w:w="1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Football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170"/>
              <w:bottom w:type="dxa" w:w="28"/>
              <w:right w:type="dxa" w:w="56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Location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56"/>
              <w:bottom w:type="dxa" w:w="28"/>
              <w:right w:type="dxa" w:w="1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Hyderabad, Telangana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170"/>
              <w:bottom w:type="dxa" w:w="28"/>
              <w:right w:type="dxa" w:w="56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Partner Since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56"/>
              <w:bottom w:type="dxa" w:w="28"/>
              <w:right w:type="dxa" w:w="1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27 July 2026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170"/>
              <w:bottom w:type="dxa" w:w="28"/>
              <w:right w:type="dxa" w:w="56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Partner ID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56"/>
              <w:bottom w:type="dxa" w:w="28"/>
              <w:right w:type="dxa" w:w="1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GWD-3IN0ON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170"/>
              <w:bottom w:type="dxa" w:w="28"/>
              <w:right w:type="dxa" w:w="56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Your Page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56"/>
              <w:bottom w:type="dxa" w:w="28"/>
              <w:right w:type="dxa" w:w="1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gwd.in/champions-fc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single" w:color="E5E7EB" w:sz="3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B91C1C"/>
          <w:sz w:val="17"/>
          <w:szCs w:val="17"/>
        </w:rPr>
        <w:t xml:space="preserve">EVERYTHING YOU GET - COMPLETELY FREE</w:t>
      </w:r>
    </w:p>
    <w:p>
      <w:pPr>
        <w:spacing w:after="20" w:before="50"/>
        <w:ind w:left="17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&gt;  </w:t>
      </w: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Your Own Branded Academy Page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  -  professional public page with your colors, logo, and custom theme</w:t>
      </w:r>
    </w:p>
    <w:p>
      <w:pPr>
        <w:spacing w:after="20" w:before="50"/>
        <w:ind w:left="17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&gt;  </w:t>
      </w: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Online Fee Collection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  -  parents pay via UPI, cards, or net banking - money goes directly to your bank account</w:t>
      </w:r>
    </w:p>
    <w:p>
      <w:pPr>
        <w:spacing w:after="20" w:before="50"/>
        <w:ind w:left="17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&gt;  </w:t>
      </w: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WhatsApp Automation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  -  automated fee reminders, attendance alerts, and payment receipts via official Meta API</w:t>
      </w:r>
    </w:p>
    <w:p>
      <w:pPr>
        <w:spacing w:after="20" w:before="50"/>
        <w:ind w:left="17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&gt;  </w:t>
      </w: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QR Attendance System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  -  parents scan a QR code at drop-off and get instant WhatsApp confirmation</w:t>
      </w:r>
    </w:p>
    <w:p>
      <w:pPr>
        <w:spacing w:after="20" w:before="50"/>
        <w:ind w:left="17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&gt;  </w:t>
      </w: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Admin Command Center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  -  student management, financial analytics, performance tracking, and dashboards</w:t>
      </w:r>
    </w:p>
    <w:p>
      <w:pPr>
        <w:spacing w:after="20" w:before="50"/>
        <w:ind w:left="17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&gt;  </w:t>
      </w: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Discovery Listing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  -  your academy appears on gwd.in/discover so new parents can find and join you</w:t>
      </w:r>
    </w:p>
    <w:p>
      <w:pPr>
        <w:spacing w:after="20" w:before="50"/>
        <w:ind w:left="17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&gt;  </w:t>
      </w: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Free Forever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  -  no subscription fees, no hidden charges, no commission on payments - ever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single" w:color="E5E7EB" w:sz="3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B91C1C"/>
          <w:sz w:val="17"/>
          <w:szCs w:val="17"/>
        </w:rPr>
        <w:t xml:space="preserve">GETTING STARTED - THREE EASY STEPS</w:t>
      </w:r>
    </w:p>
    <w:p>
      <w:pPr>
        <w:spacing w:after="20" w:before="50"/>
        <w:ind w:left="17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1.  </w:t>
      </w: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Share your academy page link 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with parents so they can find you online, view programs, and pay fees digitally.</w:t>
      </w:r>
    </w:p>
    <w:p>
      <w:pPr>
        <w:spacing w:after="20" w:before="50"/>
        <w:ind w:left="17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2.  </w:t>
      </w: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Keep your profile updated 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with current sports, fees, timings, and photos so parents always see accurate information.</w:t>
      </w:r>
    </w:p>
    <w:p>
      <w:pPr>
        <w:spacing w:after="20" w:before="50"/>
        <w:ind w:left="17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3.  </w:t>
      </w:r>
      <w:r>
        <w:rPr>
          <w:rFonts w:ascii="Calibri" w:cs="Calibri" w:eastAsia="Calibri" w:hAnsi="Calibri"/>
          <w:b/>
          <w:bCs/>
          <w:color w:val="1F2937"/>
          <w:sz w:val="17"/>
          <w:szCs w:val="17"/>
        </w:rPr>
        <w:t xml:space="preserve">Tell us what you think! </w:t>
      </w:r>
      <w:r>
        <w:rPr>
          <w:rFonts w:ascii="Calibri" w:cs="Calibri" w:eastAsia="Calibri" w:hAnsi="Calibri"/>
          <w:color w:val="6B7280"/>
          <w:sz w:val="16"/>
          <w:szCs w:val="16"/>
        </w:rPr>
        <w:t xml:space="preserve">Your feedback helps us build a better platform for every academy in the ecosystem.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single" w:color="E5E7EB" w:sz="3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B91C1C"/>
          <w:sz w:val="17"/>
          <w:szCs w:val="17"/>
        </w:rPr>
        <w:t xml:space="preserve">PARTNERSHIP CONFIRMED</w:t>
      </w:r>
    </w:p>
    <w:p>
      <w:pPr>
        <w:spacing w:after="100" w:before="20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By signing below, both parties confirm this partnership and their commitment to building the future of sports education together.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6"/>
              <w:left w:type="dxa" w:w="170"/>
              <w:bottom w:type="dxa" w:w="56"/>
              <w:right w:type="dxa" w:w="170"/>
            </w:tcMar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________________________________________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Rahman P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GWD Sports Ecosystem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6"/>
              <w:left w:type="dxa" w:w="170"/>
              <w:bottom w:type="dxa" w:w="56"/>
              <w:right w:type="dxa" w:w="170"/>
            </w:tcMar>
          </w:tcPr>
          <w:p>
            <w:pPr>
              <w:spacing w:after="0" w:before="0"/>
            </w:pPr>
          </w:p>
          <w:p>
            <w:pPr>
              <w:spacing w:after="0" w:before="0"/>
            </w:pP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D1D5DB"/>
                <w:sz w:val="16"/>
                <w:szCs w:val="16"/>
              </w:rPr>
              <w:t xml:space="preserve">________________________________________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Coach Rajesh Kumar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4"/>
                <w:szCs w:val="14"/>
              </w:rPr>
              <w:t xml:space="preserve">Champions Football Club</w:t>
            </w:r>
          </w:p>
        </w:tc>
      </w:tr>
    </w:tbl>
    <w:p>
      <w:pPr>
        <w:spacing w:after="20" w:before="140"/>
        <w:jc w:val="center"/>
      </w:pPr>
      <w:r>
        <w:rPr>
          <w:rFonts w:ascii="Calibri" w:cs="Calibri" w:eastAsia="Calibri" w:hAnsi="Calibri"/>
          <w:color w:val="9CA3AF"/>
          <w:sz w:val="16"/>
          <w:szCs w:val="16"/>
        </w:rPr>
        <w:t xml:space="preserve">Date:  27 July 2026</w:t>
      </w:r>
      <w:r>
        <w:rPr>
          <w:rFonts w:ascii="Calibri" w:cs="Calibri" w:eastAsia="Calibri" w:hAnsi="Calibri"/>
          <w:color w:val="9CA3AF"/>
          <w:sz w:val="16"/>
          <w:szCs w:val="16"/>
        </w:rPr>
        <w:t xml:space="preserve">          Partner ID:  GWD-3IN0ON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</w:tcPr>
          <w:p>
            <w:pPr>
              <w:spacing w:after="0" w:before="0"/>
            </w:pPr>
            <w:r>
              <w:rPr>
                <w:color w:val="DC2626"/>
                <w:sz w:val="10"/>
                <w:szCs w:val="10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5" w:h="16837" w:orient="portrait"/>
      <w:pgMar w:top="680" w:right="1020" w:bottom="566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9CA3AF"/>
        <w:sz w:val="13"/>
        <w:szCs w:val="13"/>
      </w:rPr>
      <w:t xml:space="preserve">GWD Sports Ecosystem  |  gwd.in  |  </w:t>
    </w:r>
    <w:r>
      <w:rPr>
        <w:rFonts w:ascii="Calibri" w:cs="Calibri" w:eastAsia="Calibri" w:hAnsi="Calibri"/>
        <w:i/>
        <w:iCs/>
        <w:color w:val="DC2626"/>
        <w:sz w:val="13"/>
        <w:szCs w:val="13"/>
      </w:rPr>
      <w:t xml:space="preserve">Built for Coaches. Powered by Technology.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D1D5DB"/>
        <w:sz w:val="13"/>
        <w:szCs w:val="13"/>
      </w:rPr>
      <w:t xml:space="preserve">CONFIDENTIAL  |  GWD-3IN0ON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GWD Academy Partner Certificate - Champions Football Club</dc:title>
  <dc:creator>GWD Sports Ecosystem</dc:creator>
  <dc:description>Official academy partnership certificate for the GWD Sports Ecosystem.</dc:description>
  <cp:lastModifiedBy>Un-named</cp:lastModifiedBy>
  <cp:revision>1</cp:revision>
  <dcterms:created xsi:type="dcterms:W3CDTF">2026-07-27T17:43:41.125Z</dcterms:created>
  <dcterms:modified xsi:type="dcterms:W3CDTF">2026-07-27T17:43:41.125Z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