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BELA NEGARA : BUKAN HANYA ASPEK MILITER, TETAPI JUGA KEHIDUPAN MASYARAKAT</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Tugas Mata Kuliah </w:t>
      </w:r>
      <w:r w:rsidDel="00000000" w:rsidR="00000000" w:rsidRPr="00000000">
        <w:rPr>
          <w:rFonts w:ascii="Times New Roman" w:cs="Times New Roman" w:eastAsia="Times New Roman" w:hAnsi="Times New Roman"/>
          <w:sz w:val="24"/>
          <w:szCs w:val="24"/>
          <w:rtl w:val="0"/>
        </w:rPr>
        <w:t xml:space="preserve">Kewarganegaraan</w:t>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Dosen Pengampu : </w:t>
      </w:r>
      <w:r w:rsidDel="00000000" w:rsidR="00000000" w:rsidRPr="00000000">
        <w:rPr>
          <w:rFonts w:ascii="Times New Roman" w:cs="Times New Roman" w:eastAsia="Times New Roman" w:hAnsi="Times New Roman"/>
          <w:sz w:val="24"/>
          <w:szCs w:val="24"/>
          <w:rtl w:val="0"/>
        </w:rPr>
        <w:t xml:space="preserve">M. Ayyinna Yusron El Farouq M.Pd.</w:t>
        <w:br w:type="textWrapping"/>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1907154" cy="1755257"/>
            <wp:effectExtent b="0" l="0" r="0" t="0"/>
            <wp:docPr id="40160774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7154" cy="175525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Makalah Ini Disusun Untuk Memenuhi Tugas Mata Kuliah </w:t>
      </w:r>
      <w:r w:rsidDel="00000000" w:rsidR="00000000" w:rsidRPr="00000000">
        <w:rPr>
          <w:rFonts w:ascii="Times New Roman" w:cs="Times New Roman" w:eastAsia="Times New Roman" w:hAnsi="Times New Roman"/>
          <w:sz w:val="24"/>
          <w:szCs w:val="24"/>
          <w:rtl w:val="0"/>
        </w:rPr>
        <w:t xml:space="preserve">Kewarganegaraan</w:t>
      </w:r>
    </w:p>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Disusun oleh :</w:t>
      </w:r>
      <w:r w:rsidDel="00000000" w:rsidR="00000000" w:rsidRPr="00000000">
        <w:rPr>
          <w:rtl w:val="0"/>
        </w:rPr>
      </w:r>
    </w:p>
    <w:p w:rsidR="00000000" w:rsidDel="00000000" w:rsidP="00000000" w:rsidRDefault="00000000" w:rsidRPr="00000000" w14:paraId="0000000D">
      <w:pPr>
        <w:numPr>
          <w:ilvl w:val="0"/>
          <w:numId w:val="8"/>
        </w:numPr>
        <w:spacing w:after="0" w:line="360" w:lineRule="auto"/>
        <w:ind w:left="19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Sheila Apriliani Putri</w:t>
      </w:r>
      <w:r w:rsidDel="00000000" w:rsidR="00000000" w:rsidRPr="00000000">
        <w:rPr>
          <w:rFonts w:ascii="Times New Roman" w:cs="Times New Roman" w:eastAsia="Times New Roman" w:hAnsi="Times New Roman"/>
          <w:color w:val="000000"/>
          <w:sz w:val="24"/>
          <w:szCs w:val="24"/>
          <w:rtl w:val="0"/>
        </w:rPr>
        <w:t xml:space="preserve">         (23060511</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color w:val="00000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E">
      <w:pPr>
        <w:numPr>
          <w:ilvl w:val="0"/>
          <w:numId w:val="8"/>
        </w:numPr>
        <w:spacing w:after="0" w:line="360" w:lineRule="auto"/>
        <w:ind w:left="19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 Faiq Rafii Wahyudi      </w:t>
      </w:r>
      <w:r w:rsidDel="00000000" w:rsidR="00000000" w:rsidRPr="00000000">
        <w:rPr>
          <w:rFonts w:ascii="Times New Roman" w:cs="Times New Roman" w:eastAsia="Times New Roman" w:hAnsi="Times New Roman"/>
          <w:color w:val="000000"/>
          <w:sz w:val="24"/>
          <w:szCs w:val="24"/>
          <w:rtl w:val="0"/>
        </w:rPr>
        <w:t xml:space="preserve">(2306051100</w:t>
      </w: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0F">
      <w:pPr>
        <w:numPr>
          <w:ilvl w:val="0"/>
          <w:numId w:val="8"/>
        </w:numPr>
        <w:spacing w:after="0" w:line="360" w:lineRule="auto"/>
        <w:ind w:left="19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Az Zahra Nabila                (230605110012)</w:t>
      </w:r>
    </w:p>
    <w:p w:rsidR="00000000" w:rsidDel="00000000" w:rsidP="00000000" w:rsidRDefault="00000000" w:rsidRPr="00000000" w14:paraId="00000010">
      <w:pPr>
        <w:numPr>
          <w:ilvl w:val="0"/>
          <w:numId w:val="8"/>
        </w:numPr>
        <w:spacing w:after="0" w:line="360"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Raihan Rasyid                    (230605110030)</w:t>
      </w:r>
    </w:p>
    <w:p w:rsidR="00000000" w:rsidDel="00000000" w:rsidP="00000000" w:rsidRDefault="00000000" w:rsidRPr="00000000" w14:paraId="00000011">
      <w:pPr>
        <w:numPr>
          <w:ilvl w:val="0"/>
          <w:numId w:val="8"/>
        </w:numPr>
        <w:spacing w:after="0" w:line="360" w:lineRule="auto"/>
        <w:ind w:left="19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Armansyah Maulana          (230605110034)</w:t>
      </w:r>
    </w:p>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STUDI TEKNIK INFORMATIKA</w:t>
      </w: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FAKULTAS SAINS DAN TEKNOLOGI</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UIN MAULANA MALIK IBRAHIM MALANG</w:t>
      </w: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202</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p w:rsidR="00000000" w:rsidDel="00000000" w:rsidP="00000000" w:rsidRDefault="00000000" w:rsidRPr="00000000" w14:paraId="00000017">
      <w:pPr>
        <w:keepNext w:val="1"/>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KATA PENGANTAR </w:t>
      </w:r>
      <w:r w:rsidDel="00000000" w:rsidR="00000000" w:rsidRPr="00000000">
        <w:rPr>
          <w:rtl w:val="0"/>
        </w:rPr>
      </w:r>
    </w:p>
    <w:p w:rsidR="00000000" w:rsidDel="00000000" w:rsidP="00000000" w:rsidRDefault="00000000" w:rsidRPr="00000000" w14:paraId="00000018">
      <w:pPr>
        <w:keepNext w:val="1"/>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Assalamu’alaikum warahmatullahi wabarakatuh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keepNext w:val="1"/>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kehadirat Allah SWT atas segala nikmat, taufik dan hidayah-Nya sehingga kami dapat menyelesaikan penulisan makalah ini dengan tepat waktu, tanpa kendala apapun.</w:t>
      </w:r>
    </w:p>
    <w:p w:rsidR="00000000" w:rsidDel="00000000" w:rsidP="00000000" w:rsidRDefault="00000000" w:rsidRPr="00000000" w14:paraId="0000001A">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Penulisan makalah ini disusun untuk memenuhi tugas kelompok mata kuliah Sejarah Peradaban Islam dengan materi “Makna dan Implementasi Bela Negara“ sebagai bahan penambah ilmu pengetahuan serta informasi yang semoga dapat bermanfaat.</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Makalah ini kami susun dengan segala kemampuan dan semaksimal mungkin. Namun, kami menyadari bahwa dalam penyusunan makalah ini tentu tidaklah sempurna dan masih banyak kesalahan serta kekurangan. Maka dari itu, kami sebagai penyusun makalah ini mohon kritik, saran, dan pesan yang membangun dari pembaca makalah ini sebagai bahan koreksi untuk kami. Kami berharap agar makalah ini dapat mendatangkan manfaat bagi pembaca tentang bela negara. </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36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sz w:val="24"/>
          <w:szCs w:val="24"/>
          <w:rtl w:val="0"/>
        </w:rPr>
        <w:t xml:space="preserve">Wassalamu’alaikum warahmatullahi wabarakatuh</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E">
      <w:pPr>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before="240" w:line="48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DAFTAR ISI</w:t>
      </w:r>
    </w:p>
    <w:sdt>
      <w:sdtPr>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ir5l3j2q39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 PENDAHULUAN</w:t>
              <w:tab/>
            </w:r>
          </w:hyperlink>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4m13qk1g9w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Latar Belakang Masalah</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es2ulhxizr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Rumusan Masalah</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tu9lpkq2hz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Tujuan Penulisan</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5096q1n7oaj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 PEMBAHASAN</w:t>
              <w:tab/>
            </w:r>
          </w:hyperlink>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qawbamvjcm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Pengertian Bela Negara</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ov4bj2ufegf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Permasalahan Bela Negara</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ytocaqzbjlk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Pengimplementasian Bela Negara</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thpsbq3qol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Cara Meningkatkan Kesadaran dan Pemahaman Bela Negara</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oq9g9xs1si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 Strategi dan Pendekatan Bela Negara di Era Modern</w:t>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w53coi2zjww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III PENUTUP</w:t>
              <w:tab/>
            </w:r>
          </w:hyperlink>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esg0to2hasd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Kesimpulan</w:t>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p7hnffv0jsh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PUSTAKA</w:t>
              <w:tab/>
              <w:t xml:space="preserve">1</w:t>
            </w:r>
          </w:hyperlink>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0" w:before="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before="0" w:line="360" w:lineRule="auto"/>
        <w:jc w:val="center"/>
        <w:rPr>
          <w:rFonts w:ascii="Times New Roman" w:cs="Times New Roman" w:eastAsia="Times New Roman" w:hAnsi="Times New Roman"/>
          <w:sz w:val="24"/>
          <w:szCs w:val="24"/>
        </w:rPr>
      </w:pPr>
      <w:bookmarkStart w:colFirst="0" w:colLast="0" w:name="_heading=h.wir5l3j2q39m" w:id="0"/>
      <w:bookmarkEnd w:id="0"/>
      <w:r w:rsidDel="00000000" w:rsidR="00000000" w:rsidRPr="00000000">
        <w:rPr>
          <w:rFonts w:ascii="Times New Roman" w:cs="Times New Roman" w:eastAsia="Times New Roman" w:hAnsi="Times New Roman"/>
          <w:sz w:val="24"/>
          <w:szCs w:val="24"/>
          <w:vertAlign w:val="baseline"/>
          <w:rtl w:val="0"/>
        </w:rPr>
        <w:t xml:space="preserve">BAB 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before="0" w:line="360" w:lineRule="auto"/>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PENDAHULUAN</w:t>
      </w:r>
    </w:p>
    <w:p w:rsidR="00000000" w:rsidDel="00000000" w:rsidP="00000000" w:rsidRDefault="00000000" w:rsidRPr="00000000" w14:paraId="00000033">
      <w:pPr>
        <w:pStyle w:val="Heading2"/>
        <w:spacing w:after="0" w:line="360" w:lineRule="auto"/>
        <w:ind w:left="360"/>
        <w:jc w:val="both"/>
        <w:rPr>
          <w:rFonts w:ascii="Times New Roman" w:cs="Times New Roman" w:eastAsia="Times New Roman" w:hAnsi="Times New Roman"/>
          <w:sz w:val="24"/>
          <w:szCs w:val="24"/>
        </w:rPr>
      </w:pPr>
      <w:bookmarkStart w:colFirst="0" w:colLast="0" w:name="_heading=h.q4m13qk1g9wx" w:id="1"/>
      <w:bookmarkEnd w:id="1"/>
      <w:r w:rsidDel="00000000" w:rsidR="00000000" w:rsidRPr="00000000">
        <w:rPr>
          <w:rFonts w:ascii="Times New Roman" w:cs="Times New Roman" w:eastAsia="Times New Roman" w:hAnsi="Times New Roman"/>
          <w:sz w:val="24"/>
          <w:szCs w:val="24"/>
          <w:vertAlign w:val="baseline"/>
          <w:rtl w:val="0"/>
        </w:rPr>
        <w:t xml:space="preserve">1.1 Latar Belakang Masalah</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Bela negara merupakan konsep fundamental dalam kehidupan berbangsa dan bernegara yang memiliki sejarah panjang dan makna yang terus berkembang seiring dengan perkembangan zaman. Sesuai dengan Pasal 30 ayat 1 UUD 1945 yang berbunyi “Tiap-tiap warga negara berhak dan ikut serta dalam pertahanan dan keamanan negara”.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48.661417322834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Bentuk dari Bela Negara adalah tekad, sikap dan perilaku warga negara yang dijiwai oleh kecintaannya kepada Negara Kesatuan Republik Indonesia yang berdasarkan Pancasila dan UUD 1945 dalam menjamin kelangsungan hidup bangsa dan negara, sesuai dengan Undang-undang No. 3 Tahun 2002. Wujud dari usaha Bela Negara adalah kesiapan dan kerelaan setiap warga negara untuk berkorban demi mempertahankan kemerdekaan dan kedaulatan negara, kesatuan dan persatuan bangsa, keutuhan wilayah dan yuridiksi nasional, dan nilai-nilai Pancasila dan UUD 1945</w:t>
      </w:r>
      <w:r w:rsidDel="00000000" w:rsidR="00000000" w:rsidRPr="00000000">
        <w:rPr>
          <w:rFonts w:ascii="Times New Roman" w:cs="Times New Roman" w:eastAsia="Times New Roman" w:hAnsi="Times New Roman"/>
          <w:sz w:val="24"/>
          <w:szCs w:val="24"/>
          <w:highlight w:val="white"/>
          <w:vertAlign w:val="superscript"/>
        </w:rPr>
        <w:footnoteReference w:customMarkFollows="0" w:id="0"/>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48.661417322834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Makalah tentang Makna dan Implementasi “Bela Negara : Bukan hanya aspek militer, tetapi juga kehidupan masyarakat” ini kami buat dengan tujuan untuk memberikan manfaat positif kepada pembaca tentang pentingnya bela negara dan bagaimana pengimplementasiannya dalam kehidupan sehari- hari, khususnya bagi generasi muda yang semakin dihadapkan dengan perkembangan zaman yang signifikan di era modernisasi ini. Bela negara di Indonesia masih dalam tahap pengembangan banyak masyarakat yang belum mempunyai kesadaran tinggi untuk bela negara, pemahaman yang kurang menyeluruh tentang bela negara karena sering dianggap sebatas wajib militer saja, Kemudian koordinasi yang lemah antara pemerintah, lembaga pendidikan, dan masyarakat dalam menanamkan kesadaran bela negara.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48.661417322834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Kesadaran bela negara yang semakin menurun dapat mengakibatkan beberapa benih masalah yang merusak kedaulatan negara muncul akar-akar ancaman yang akan mengakibatkan perpecahan negara. Selain itu, kurangnya kesadaran tentang pentingnya bela negara juga menimbulkan sikap masyarakat yang individualistis sehingga lebih mementingkan kepentingan pribadi daripada kepentingan bangsa.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48.661417322834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Kami berharap, makalah ini dapat mendatangkan nilai-nilai positif kepada pembaca dan juga meningkatkan pemahaman serta kesadaran pembaca akan pentingnya bela negara. Serta menambah rasa syukur juga keimanan kepada Allah SWT yang telah mengaruniakan negara yang elok ini kepada kita.</w:t>
      </w:r>
      <w:r w:rsidDel="00000000" w:rsidR="00000000" w:rsidRPr="00000000">
        <w:rPr>
          <w:rtl w:val="0"/>
        </w:rPr>
      </w:r>
    </w:p>
    <w:p w:rsidR="00000000" w:rsidDel="00000000" w:rsidP="00000000" w:rsidRDefault="00000000" w:rsidRPr="00000000" w14:paraId="00000039">
      <w:pPr>
        <w:pStyle w:val="Heading2"/>
        <w:keepLines w:val="1"/>
        <w:spacing w:after="0" w:before="240" w:line="360" w:lineRule="auto"/>
        <w:ind w:left="360"/>
        <w:jc w:val="both"/>
        <w:rPr>
          <w:rFonts w:ascii="Times New Roman" w:cs="Times New Roman" w:eastAsia="Times New Roman" w:hAnsi="Times New Roman"/>
          <w:sz w:val="24"/>
          <w:szCs w:val="24"/>
          <w:vertAlign w:val="baseline"/>
        </w:rPr>
      </w:pPr>
      <w:bookmarkStart w:colFirst="0" w:colLast="0" w:name="_heading=h.6es2ulhxizrn" w:id="2"/>
      <w:bookmarkEnd w:id="2"/>
      <w:r w:rsidDel="00000000" w:rsidR="00000000" w:rsidRPr="00000000">
        <w:rPr>
          <w:rFonts w:ascii="Times New Roman" w:cs="Times New Roman" w:eastAsia="Times New Roman" w:hAnsi="Times New Roman"/>
          <w:sz w:val="24"/>
          <w:szCs w:val="24"/>
          <w:vertAlign w:val="baseline"/>
          <w:rtl w:val="0"/>
        </w:rPr>
        <w:t xml:space="preserve">1.2. Rumusan Masalah</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dikemukakan diatas, maka dapat dirumuskan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makna dan implementasi dari bela negara?</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meningkatkan kesadaran dan pemahaman bela negara?</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strategi dan pendekatan baru yang dapat diterapkan dalam bela negara di era globalisasi?</w:t>
      </w:r>
    </w:p>
    <w:p w:rsidR="00000000" w:rsidDel="00000000" w:rsidP="00000000" w:rsidRDefault="00000000" w:rsidRPr="00000000" w14:paraId="0000003E">
      <w:pPr>
        <w:pStyle w:val="Heading2"/>
        <w:spacing w:line="360" w:lineRule="auto"/>
        <w:ind w:left="360"/>
        <w:rPr>
          <w:rFonts w:ascii="Times New Roman" w:cs="Times New Roman" w:eastAsia="Times New Roman" w:hAnsi="Times New Roman"/>
          <w:sz w:val="24"/>
          <w:szCs w:val="24"/>
          <w:vertAlign w:val="baseline"/>
        </w:rPr>
      </w:pPr>
      <w:bookmarkStart w:colFirst="0" w:colLast="0" w:name="_heading=h.5tu9lpkq2hza" w:id="3"/>
      <w:bookmarkEnd w:id="3"/>
      <w:r w:rsidDel="00000000" w:rsidR="00000000" w:rsidRPr="00000000">
        <w:rPr>
          <w:rFonts w:ascii="Times New Roman" w:cs="Times New Roman" w:eastAsia="Times New Roman" w:hAnsi="Times New Roman"/>
          <w:sz w:val="24"/>
          <w:szCs w:val="24"/>
          <w:vertAlign w:val="baseline"/>
          <w:rtl w:val="0"/>
        </w:rPr>
        <w:t xml:space="preserve">1.3. Tujuan Penulisan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ab/>
        <w:t xml:space="preserve">Sebagaimana persoalan yang telah disebutkan atau dibahas di rumusan masalah, maka tujuan diadakannya penulisan makalah ini sebagai berikut :</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60" w:lineRule="auto"/>
        <w:ind w:left="1133.85826771653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memenuhi penugasan dari mata kuliah kewarganegaraan.</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60" w:lineRule="auto"/>
        <w:ind w:left="1133.85826771653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mengetahui makna dan implementasi bela negara.</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60" w:lineRule="auto"/>
        <w:ind w:left="1133.85826771653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mengetahui dan meningkatkan kesadaran serta pemahaman bela negara.</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1133.85826771653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mengetahui strategi dan pendekatan baru yang dapat diterapkan dalam bela negara di era globalisasi.</w:t>
      </w:r>
    </w:p>
    <w:p w:rsidR="00000000" w:rsidDel="00000000" w:rsidP="00000000" w:rsidRDefault="00000000" w:rsidRPr="00000000" w14:paraId="00000044">
      <w:pPr>
        <w:pStyle w:val="Heading1"/>
        <w:keepNext w:val="1"/>
        <w:spacing w:before="240" w:line="360" w:lineRule="auto"/>
        <w:ind w:left="720" w:firstLine="0"/>
        <w:jc w:val="center"/>
        <w:rPr>
          <w:rFonts w:ascii="Times New Roman" w:cs="Times New Roman" w:eastAsia="Times New Roman" w:hAnsi="Times New Roman"/>
          <w:sz w:val="24"/>
          <w:szCs w:val="24"/>
          <w:vertAlign w:val="baseline"/>
        </w:rPr>
      </w:pPr>
      <w:bookmarkStart w:colFirst="0" w:colLast="0" w:name="_heading=h.5096q1n7oaj1" w:id="4"/>
      <w:bookmarkEnd w:id="4"/>
      <w:r w:rsidDel="00000000" w:rsidR="00000000" w:rsidRPr="00000000">
        <w:rPr>
          <w:rFonts w:ascii="Times New Roman" w:cs="Times New Roman" w:eastAsia="Times New Roman" w:hAnsi="Times New Roman"/>
          <w:sz w:val="24"/>
          <w:szCs w:val="24"/>
          <w:vertAlign w:val="baseline"/>
          <w:rtl w:val="0"/>
        </w:rPr>
        <w:t xml:space="preserve">BAB II</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PEMBAHASAN</w:t>
      </w:r>
    </w:p>
    <w:p w:rsidR="00000000" w:rsidDel="00000000" w:rsidP="00000000" w:rsidRDefault="00000000" w:rsidRPr="00000000" w14:paraId="00000046">
      <w:pPr>
        <w:pStyle w:val="Heading2"/>
        <w:spacing w:line="360" w:lineRule="auto"/>
        <w:rPr>
          <w:rFonts w:ascii="Times New Roman" w:cs="Times New Roman" w:eastAsia="Times New Roman" w:hAnsi="Times New Roman"/>
          <w:sz w:val="24"/>
          <w:szCs w:val="24"/>
        </w:rPr>
      </w:pPr>
      <w:bookmarkStart w:colFirst="0" w:colLast="0" w:name="_heading=h.9qawbamvjcmu" w:id="5"/>
      <w:bookmarkEnd w:id="5"/>
      <w:r w:rsidDel="00000000" w:rsidR="00000000" w:rsidRPr="00000000">
        <w:rPr>
          <w:rFonts w:ascii="Times New Roman" w:cs="Times New Roman" w:eastAsia="Times New Roman" w:hAnsi="Times New Roman"/>
          <w:sz w:val="24"/>
          <w:szCs w:val="24"/>
          <w:rtl w:val="0"/>
        </w:rPr>
        <w:t xml:space="preserve">2.1 Pengertian Bela Negara</w:t>
      </w:r>
    </w:p>
    <w:p w:rsidR="00000000" w:rsidDel="00000000" w:rsidP="00000000" w:rsidRDefault="00000000" w:rsidRPr="00000000" w14:paraId="00000047">
      <w:pPr>
        <w:spacing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bukan hanya tentang mengangkat senjata dan berperang di medan pertempuran. Di era modern, bela negara juga memiliki makna yang lebih luas, yaitu mencakup segala upaya untuk mempertahankan kedaulatan negara, menjaga keutuhan wilayah NKRI, dan melindungi segenap bangsa dan seluruh tumpah darah indonesia.</w:t>
      </w:r>
    </w:p>
    <w:p w:rsidR="00000000" w:rsidDel="00000000" w:rsidP="00000000" w:rsidRDefault="00000000" w:rsidRPr="00000000" w14:paraId="00000048">
      <w:pPr>
        <w:spacing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Polhukam, Jakarta – Bela Negara di Indonesia bukan hanya terkait pada aspek militer tetapi harus lebih luas lagi, merangkul semua lapisan masyarakat dalam kehidupan sehari-hari. Setiap tindakan, sekecil apapun, yang dilandasi cinta kepada bangsa dan negara, cinta kepada Pancasila dan NKRI adalah wujud konkrit Bela Negara.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360" w:lineRule="auto"/>
        <w:ind w:left="0"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adalah hak dan kewajiban setiap warga negara Indonesia. Bentuk-bentuk bela negara dapat dilakukan secara fisik maupun non-fisik. Di era modern, bela negara menjadi semakin penting karena ancaman terhadap negara semakin beragam. Oleh karena itu, setiap warga negara harus memiliki kesadaran dan kemampuan untuk bela negara sesuai dengan bidangnya masing-masing.</w:t>
      </w:r>
      <w:r w:rsidDel="00000000" w:rsidR="00000000" w:rsidRPr="00000000">
        <w:rPr>
          <w:rtl w:val="0"/>
        </w:rPr>
      </w:r>
    </w:p>
    <w:p w:rsidR="00000000" w:rsidDel="00000000" w:rsidP="00000000" w:rsidRDefault="00000000" w:rsidRPr="00000000" w14:paraId="0000004A">
      <w:pPr>
        <w:pStyle w:val="Heading2"/>
        <w:spacing w:after="0" w:before="0" w:line="360" w:lineRule="auto"/>
        <w:rPr>
          <w:rFonts w:ascii="Times New Roman" w:cs="Times New Roman" w:eastAsia="Times New Roman" w:hAnsi="Times New Roman"/>
          <w:sz w:val="24"/>
          <w:szCs w:val="24"/>
        </w:rPr>
      </w:pPr>
      <w:bookmarkStart w:colFirst="0" w:colLast="0" w:name="_heading=h.ov4bj2ufegfe" w:id="6"/>
      <w:bookmarkEnd w:id="6"/>
      <w:r w:rsidDel="00000000" w:rsidR="00000000" w:rsidRPr="00000000">
        <w:rPr>
          <w:rFonts w:ascii="Times New Roman" w:cs="Times New Roman" w:eastAsia="Times New Roman" w:hAnsi="Times New Roman"/>
          <w:sz w:val="24"/>
          <w:szCs w:val="24"/>
          <w:rtl w:val="0"/>
        </w:rPr>
        <w:t xml:space="preserve">2.2 Permasalahan Bela Negara</w:t>
      </w:r>
    </w:p>
    <w:p w:rsidR="00000000" w:rsidDel="00000000" w:rsidP="00000000" w:rsidRDefault="00000000" w:rsidRPr="00000000" w14:paraId="0000004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Di era modern, ancaman terhadap negara tidak hanya datang dari peperangan, tetapi juga dari berbagai bentuk lain, seperti:</w:t>
      </w:r>
    </w:p>
    <w:p w:rsidR="00000000" w:rsidDel="00000000" w:rsidP="00000000" w:rsidRDefault="00000000" w:rsidRPr="00000000" w14:paraId="0000004C">
      <w:pPr>
        <w:numPr>
          <w:ilvl w:val="0"/>
          <w:numId w:val="7"/>
        </w:numPr>
        <w:spacing w:after="0" w:afterAutospacing="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Proxy war: </w:t>
      </w:r>
      <w:r w:rsidDel="00000000" w:rsidR="00000000" w:rsidRPr="00000000">
        <w:rPr>
          <w:rFonts w:ascii="Times New Roman" w:cs="Times New Roman" w:eastAsia="Times New Roman" w:hAnsi="Times New Roman"/>
          <w:sz w:val="24"/>
          <w:szCs w:val="24"/>
          <w:rtl w:val="0"/>
        </w:rPr>
        <w:t xml:space="preserve">Perang tidak langsung yang dilakukan oleh negara lain melalui pihak ketiga.</w:t>
      </w:r>
    </w:p>
    <w:p w:rsidR="00000000" w:rsidDel="00000000" w:rsidP="00000000" w:rsidRDefault="00000000" w:rsidRPr="00000000" w14:paraId="0000004D">
      <w:pPr>
        <w:numPr>
          <w:ilvl w:val="0"/>
          <w:numId w:val="7"/>
        </w:numPr>
        <w:spacing w:after="0" w:afterAutospacing="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Cyber war: </w:t>
      </w:r>
      <w:r w:rsidDel="00000000" w:rsidR="00000000" w:rsidRPr="00000000">
        <w:rPr>
          <w:rFonts w:ascii="Times New Roman" w:cs="Times New Roman" w:eastAsia="Times New Roman" w:hAnsi="Times New Roman"/>
          <w:sz w:val="24"/>
          <w:szCs w:val="24"/>
          <w:rtl w:val="0"/>
        </w:rPr>
        <w:t xml:space="preserve">Perang di dunia maya yang bertujuan untuk melumpuhkan sistem dan infrastruktur negara.</w:t>
      </w:r>
    </w:p>
    <w:p w:rsidR="00000000" w:rsidDel="00000000" w:rsidP="00000000" w:rsidRDefault="00000000" w:rsidRPr="00000000" w14:paraId="0000004E">
      <w:pPr>
        <w:numPr>
          <w:ilvl w:val="0"/>
          <w:numId w:val="7"/>
        </w:numPr>
        <w:spacing w:after="0" w:afterAutospacing="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Terrorisme:</w:t>
      </w:r>
      <w:r w:rsidDel="00000000" w:rsidR="00000000" w:rsidRPr="00000000">
        <w:rPr>
          <w:rFonts w:ascii="Times New Roman" w:cs="Times New Roman" w:eastAsia="Times New Roman" w:hAnsi="Times New Roman"/>
          <w:sz w:val="24"/>
          <w:szCs w:val="24"/>
          <w:rtl w:val="0"/>
        </w:rPr>
        <w:t xml:space="preserve"> Aksi kekerasan yang bertujuan untuk menimbulkan rasa takut dan kekacauan.</w:t>
      </w:r>
    </w:p>
    <w:p w:rsidR="00000000" w:rsidDel="00000000" w:rsidP="00000000" w:rsidRDefault="00000000" w:rsidRPr="00000000" w14:paraId="0000004F">
      <w:pPr>
        <w:numPr>
          <w:ilvl w:val="0"/>
          <w:numId w:val="7"/>
        </w:numPr>
        <w:spacing w:after="200"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Dis Informasi dan propaganda: </w:t>
      </w:r>
      <w:r w:rsidDel="00000000" w:rsidR="00000000" w:rsidRPr="00000000">
        <w:rPr>
          <w:rFonts w:ascii="Times New Roman" w:cs="Times New Roman" w:eastAsia="Times New Roman" w:hAnsi="Times New Roman"/>
          <w:sz w:val="24"/>
          <w:szCs w:val="24"/>
          <w:rtl w:val="0"/>
        </w:rPr>
        <w:t xml:space="preserve">Penyebaran informasi yang salah dan menyesatkan untuk memecah belah bangsa.</w:t>
      </w:r>
    </w:p>
    <w:p w:rsidR="00000000" w:rsidDel="00000000" w:rsidP="00000000" w:rsidRDefault="00000000" w:rsidRPr="00000000" w14:paraId="00000050">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Oleh karena itu, bela negara menjadi semakin penting di era modern. Setiap warga negara harus memiliki kesadaran dan kemampuan untuk bela negara sesuai dengan bidangnya masing-masing.</w:t>
      </w:r>
    </w:p>
    <w:p w:rsidR="00000000" w:rsidDel="00000000" w:rsidP="00000000" w:rsidRDefault="00000000" w:rsidRPr="00000000" w14:paraId="00000051">
      <w:pPr>
        <w:pStyle w:val="Heading2"/>
        <w:spacing w:after="0" w:before="0" w:line="360" w:lineRule="auto"/>
        <w:rPr>
          <w:rFonts w:ascii="Times New Roman" w:cs="Times New Roman" w:eastAsia="Times New Roman" w:hAnsi="Times New Roman"/>
          <w:sz w:val="24"/>
          <w:szCs w:val="24"/>
        </w:rPr>
      </w:pPr>
      <w:bookmarkStart w:colFirst="0" w:colLast="0" w:name="_heading=h.ytocaqzbjlk0" w:id="7"/>
      <w:bookmarkEnd w:id="7"/>
      <w:r w:rsidDel="00000000" w:rsidR="00000000" w:rsidRPr="00000000">
        <w:rPr>
          <w:rFonts w:ascii="Times New Roman" w:cs="Times New Roman" w:eastAsia="Times New Roman" w:hAnsi="Times New Roman"/>
          <w:sz w:val="24"/>
          <w:szCs w:val="24"/>
          <w:rtl w:val="0"/>
        </w:rPr>
        <w:t xml:space="preserve">2.3 Pengimplementasian Bela Negara</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Menurut Saputro (2022: 14) dan Ahyati (2021: 3), bela negara dapat dilakukan dalam berbagai bentuk, baik fisik maupun non-fisik, antara lain:</w:t>
      </w:r>
    </w:p>
    <w:p w:rsidR="00000000" w:rsidDel="00000000" w:rsidP="00000000" w:rsidRDefault="00000000" w:rsidRPr="00000000" w14:paraId="00000053">
      <w:pPr>
        <w:numPr>
          <w:ilvl w:val="0"/>
          <w:numId w:val="10"/>
        </w:numPr>
        <w:spacing w:after="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Bela negara fisik: </w:t>
      </w:r>
    </w:p>
    <w:p w:rsidR="00000000" w:rsidDel="00000000" w:rsidP="00000000" w:rsidRDefault="00000000" w:rsidRPr="00000000" w14:paraId="00000054">
      <w:pPr>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Mengikuti pendidikan dan pelatihan bela negara</w:t>
      </w:r>
    </w:p>
    <w:p w:rsidR="00000000" w:rsidDel="00000000" w:rsidP="00000000" w:rsidRDefault="00000000" w:rsidRPr="00000000" w14:paraId="00000055">
      <w:pPr>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anggota TNI/Polri</w:t>
      </w:r>
    </w:p>
    <w:p w:rsidR="00000000" w:rsidDel="00000000" w:rsidP="00000000" w:rsidRDefault="00000000" w:rsidRPr="00000000" w14:paraId="00000056">
      <w:pPr>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Mengabdikan diri pada negara melalui profesi tertentu (dokter, insinyur, ilmuwan)</w:t>
      </w:r>
    </w:p>
    <w:p w:rsidR="00000000" w:rsidDel="00000000" w:rsidP="00000000" w:rsidRDefault="00000000" w:rsidRPr="00000000" w14:paraId="00000057">
      <w:pPr>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Berpartisipasi dalam kegiatan bela negara yang diselenggarakan oleh pemerintah</w:t>
      </w:r>
    </w:p>
    <w:p w:rsidR="00000000" w:rsidDel="00000000" w:rsidP="00000000" w:rsidRDefault="00000000" w:rsidRPr="00000000" w14:paraId="00000058">
      <w:pPr>
        <w:numPr>
          <w:ilvl w:val="0"/>
          <w:numId w:val="11"/>
        </w:numPr>
        <w:spacing w:after="0" w:before="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Bela negara non-fisik:</w:t>
      </w:r>
    </w:p>
    <w:p w:rsidR="00000000" w:rsidDel="00000000" w:rsidP="00000000" w:rsidRDefault="00000000" w:rsidRPr="00000000" w14:paraId="00000059">
      <w:pPr>
        <w:numPr>
          <w:ilvl w:val="0"/>
          <w:numId w:val="1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kesadaran  berbangsa dan bernegara</w:t>
      </w:r>
    </w:p>
    <w:p w:rsidR="00000000" w:rsidDel="00000000" w:rsidP="00000000" w:rsidRDefault="00000000" w:rsidRPr="00000000" w14:paraId="0000005A">
      <w:pPr>
        <w:numPr>
          <w:ilvl w:val="0"/>
          <w:numId w:val="1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Mengamalkan nilai-nilai Pancasila dalam kehidupan sehari-hari</w:t>
      </w:r>
    </w:p>
    <w:p w:rsidR="00000000" w:rsidDel="00000000" w:rsidP="00000000" w:rsidRDefault="00000000" w:rsidRPr="00000000" w14:paraId="0000005B">
      <w:pPr>
        <w:numPr>
          <w:ilvl w:val="0"/>
          <w:numId w:val="1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Mencintai tanah air dan bangsa Indonesia</w:t>
      </w:r>
    </w:p>
    <w:p w:rsidR="00000000" w:rsidDel="00000000" w:rsidP="00000000" w:rsidRDefault="00000000" w:rsidRPr="00000000" w14:paraId="0000005C">
      <w:pPr>
        <w:numPr>
          <w:ilvl w:val="0"/>
          <w:numId w:val="1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Menghormati lambang negara dan bahasa persatuan</w:t>
      </w:r>
    </w:p>
    <w:p w:rsidR="00000000" w:rsidDel="00000000" w:rsidP="00000000" w:rsidRDefault="00000000" w:rsidRPr="00000000" w14:paraId="0000005D">
      <w:pPr>
        <w:numPr>
          <w:ilvl w:val="0"/>
          <w:numId w:val="1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Berpartisipasi dalam pembangunan nasional</w:t>
      </w:r>
    </w:p>
    <w:p w:rsidR="00000000" w:rsidDel="00000000" w:rsidP="00000000" w:rsidRDefault="00000000" w:rsidRPr="00000000" w14:paraId="0000005E">
      <w:pPr>
        <w:numPr>
          <w:ilvl w:val="0"/>
          <w:numId w:val="1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Menjaga toleransi dan kerukunan antarumat beragama</w:t>
      </w:r>
    </w:p>
    <w:p w:rsidR="00000000" w:rsidDel="00000000" w:rsidP="00000000" w:rsidRDefault="00000000" w:rsidRPr="00000000" w14:paraId="0000005F">
      <w:pPr>
        <w:numPr>
          <w:ilvl w:val="0"/>
          <w:numId w:val="13"/>
        </w:numPr>
        <w:spacing w:after="20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Melawan segala bentuk ancaman terhadap negara, baik dari dalam maupun luar negeri</w:t>
      </w:r>
      <w:r w:rsidDel="00000000" w:rsidR="00000000" w:rsidRPr="00000000">
        <w:rPr>
          <w:rtl w:val="0"/>
        </w:rPr>
      </w:r>
    </w:p>
    <w:p w:rsidR="00000000" w:rsidDel="00000000" w:rsidP="00000000" w:rsidRDefault="00000000" w:rsidRPr="00000000" w14:paraId="00000060">
      <w:pPr>
        <w:pStyle w:val="Heading2"/>
        <w:spacing w:after="0" w:before="0" w:line="360" w:lineRule="auto"/>
        <w:rPr>
          <w:rFonts w:ascii="Times New Roman" w:cs="Times New Roman" w:eastAsia="Times New Roman" w:hAnsi="Times New Roman"/>
          <w:sz w:val="24"/>
          <w:szCs w:val="24"/>
        </w:rPr>
        <w:sectPr>
          <w:headerReference r:id="rId9" w:type="default"/>
          <w:headerReference r:id="rId10" w:type="first"/>
          <w:footerReference r:id="rId11" w:type="default"/>
          <w:footerReference r:id="rId12" w:type="first"/>
          <w:pgSz w:h="16838" w:w="11906" w:orient="portrait"/>
          <w:pgMar w:bottom="1701" w:top="1701" w:left="2268" w:right="1701" w:header="709" w:footer="709"/>
          <w:pgNumType w:start="0"/>
          <w:titlePg w:val="1"/>
        </w:sectPr>
      </w:pPr>
      <w:bookmarkStart w:colFirst="0" w:colLast="0" w:name="_heading=h.3t854qha2cjo" w:id="8"/>
      <w:bookmarkEnd w:id="8"/>
      <w:r w:rsidDel="00000000" w:rsidR="00000000" w:rsidRPr="00000000">
        <w:rPr>
          <w:rtl w:val="0"/>
        </w:rPr>
      </w:r>
    </w:p>
    <w:p w:rsidR="00000000" w:rsidDel="00000000" w:rsidP="00000000" w:rsidRDefault="00000000" w:rsidRPr="00000000" w14:paraId="00000061">
      <w:pPr>
        <w:pStyle w:val="Heading2"/>
        <w:spacing w:after="0" w:before="0" w:line="360" w:lineRule="auto"/>
        <w:rPr>
          <w:rFonts w:ascii="Times New Roman" w:cs="Times New Roman" w:eastAsia="Times New Roman" w:hAnsi="Times New Roman"/>
          <w:sz w:val="24"/>
          <w:szCs w:val="24"/>
        </w:rPr>
      </w:pPr>
      <w:bookmarkStart w:colFirst="0" w:colLast="0" w:name="_heading=h.athpsbq3qolo" w:id="9"/>
      <w:bookmarkEnd w:id="9"/>
      <w:r w:rsidDel="00000000" w:rsidR="00000000" w:rsidRPr="00000000">
        <w:rPr>
          <w:rFonts w:ascii="Times New Roman" w:cs="Times New Roman" w:eastAsia="Times New Roman" w:hAnsi="Times New Roman"/>
          <w:sz w:val="24"/>
          <w:szCs w:val="24"/>
          <w:rtl w:val="0"/>
        </w:rPr>
        <w:t xml:space="preserve">2.4 Cara Meningkatkan Kesadaran dan Pemahaman Bela Negara</w:t>
      </w:r>
    </w:p>
    <w:p w:rsidR="00000000" w:rsidDel="00000000" w:rsidP="00000000" w:rsidRDefault="00000000" w:rsidRPr="00000000" w14:paraId="0000006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Seiring dengan berkembangnya zaman, kesadaran dan pemahaman akan pentingnya bela negara semakin berkurang, terlebih pada era modern seperti saat ini. Untuk menumbuhkan kesadaran terhadap bela negara, diperlukan motivasi agar agar menumbuhkan jiwa patriotisme yang tinggi untuk mempertahankan kedaulatan dalam hidup berbangsa dan bernegara (Rahayu, Farida dan Apriana, 2019)</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Meningkatkan kesadaran dan pemahaman bela negara dapat dilakukan melalui berbagai cara, seperti menanamkan nilai-nilai bela negara, memanfaatkan media dengan baik untuk menyebarkan informasi yang bermanfaat tentang bela negara, meningkatkan kualitas program bela negara dan masih banyak lagi.</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Dengan meningkatkan kesadaran dan pemahaman bela negara, diharapkan setiap warga negara memiliki rasa cinta tanah air, nasionalisme, dan semangat untuk membela negara. Dikarenakan hal ini sangatlah penting untuk menjaga keutuhan dan kedaulatan NKRI di era modern yang penuh dengan berbagai tantangan.</w:t>
      </w:r>
    </w:p>
    <w:p w:rsidR="00000000" w:rsidDel="00000000" w:rsidP="00000000" w:rsidRDefault="00000000" w:rsidRPr="00000000" w14:paraId="00000064">
      <w:pPr>
        <w:pStyle w:val="Heading2"/>
        <w:spacing w:after="0" w:before="0" w:line="360" w:lineRule="auto"/>
        <w:rPr>
          <w:rFonts w:ascii="Times New Roman" w:cs="Times New Roman" w:eastAsia="Times New Roman" w:hAnsi="Times New Roman"/>
          <w:sz w:val="24"/>
          <w:szCs w:val="24"/>
        </w:rPr>
      </w:pPr>
      <w:bookmarkStart w:colFirst="0" w:colLast="0" w:name="_heading=h.1oq9g9xs1sir" w:id="10"/>
      <w:bookmarkEnd w:id="10"/>
      <w:r w:rsidDel="00000000" w:rsidR="00000000" w:rsidRPr="00000000">
        <w:rPr>
          <w:rFonts w:ascii="Times New Roman" w:cs="Times New Roman" w:eastAsia="Times New Roman" w:hAnsi="Times New Roman"/>
          <w:sz w:val="24"/>
          <w:szCs w:val="24"/>
          <w:rtl w:val="0"/>
        </w:rPr>
        <w:t xml:space="preserve">2.5 Strategi dan Pendekatan Bela Negara di Era Modern</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Strategi dan pendekatan bela negara di era modern harus adaptif dan inovatif, menyesuaikan dengan perkembangan zaman dan karakteristik generasi muda. Berikut adalah beberapa strategi dan pendekatan bela negara yang dapat diterapkan di era modern ini, antara lain:</w:t>
      </w:r>
    </w:p>
    <w:p w:rsidR="00000000" w:rsidDel="00000000" w:rsidP="00000000" w:rsidRDefault="00000000" w:rsidRPr="00000000" w14:paraId="00000066">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Pendekatan Edukatif:</w:t>
      </w:r>
    </w:p>
    <w:p w:rsidR="00000000" w:rsidDel="00000000" w:rsidP="00000000" w:rsidRDefault="00000000" w:rsidRPr="00000000" w14:paraId="00000067">
      <w:pPr>
        <w:numPr>
          <w:ilvl w:val="0"/>
          <w:numId w:val="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Menggabungkan pendidikan bela negara dengan kurikulum pendidikan informal dan formal</w:t>
      </w:r>
    </w:p>
    <w:p w:rsidR="00000000" w:rsidDel="00000000" w:rsidP="00000000" w:rsidRDefault="00000000" w:rsidRPr="00000000" w14:paraId="00000068">
      <w:pPr>
        <w:numPr>
          <w:ilvl w:val="0"/>
          <w:numId w:val="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materi edukasi bela negara yang menarik dan interaktif</w:t>
      </w:r>
    </w:p>
    <w:p w:rsidR="00000000" w:rsidDel="00000000" w:rsidP="00000000" w:rsidRDefault="00000000" w:rsidRPr="00000000" w14:paraId="00000069">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Memanfaatkan teknologi informasi dan komunikasi (TIK) untuk menyebarkan informasi dan edukasi tentang bela negara</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Pendekatan Partisipatif</w:t>
      </w:r>
    </w:p>
    <w:p w:rsidR="00000000" w:rsidDel="00000000" w:rsidP="00000000" w:rsidRDefault="00000000" w:rsidRPr="00000000" w14:paraId="0000006C">
      <w:pPr>
        <w:numPr>
          <w:ilvl w:val="0"/>
          <w:numId w:val="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Melibatkan aktif generasi muda dalam berbagai kegiatan bela negara, seperti pelatihan, seminar, dan bakti sosial</w:t>
      </w:r>
    </w:p>
    <w:p w:rsidR="00000000" w:rsidDel="00000000" w:rsidP="00000000" w:rsidRDefault="00000000" w:rsidRPr="00000000" w14:paraId="0000006D">
      <w:pPr>
        <w:numPr>
          <w:ilvl w:val="0"/>
          <w:numId w:val="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kesempatan kepada generasi muda untuk berkontribusi dalam penyelesaian masalah bangsa</w:t>
      </w:r>
    </w:p>
    <w:p w:rsidR="00000000" w:rsidDel="00000000" w:rsidP="00000000" w:rsidRDefault="00000000" w:rsidRPr="00000000" w14:paraId="0000006E">
      <w:pPr>
        <w:numPr>
          <w:ilvl w:val="0"/>
          <w:numId w:val="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komunitas bela negara diberbagai kalangan masyarakat</w:t>
      </w:r>
    </w:p>
    <w:p w:rsidR="00000000" w:rsidDel="00000000" w:rsidP="00000000" w:rsidRDefault="00000000" w:rsidRPr="00000000" w14:paraId="0000006F">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Pendekatan Integratif</w:t>
      </w:r>
    </w:p>
    <w:p w:rsidR="00000000" w:rsidDel="00000000" w:rsidP="00000000" w:rsidRDefault="00000000" w:rsidRPr="00000000" w14:paraId="00000070">
      <w:pPr>
        <w:numPr>
          <w:ilvl w:val="0"/>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Mengintegrasikan nilai-nilai bela negara dalam berbagai aspek kehidupan, seperti pendidikan, politik, ekonomi, sosial dan budaya</w:t>
      </w:r>
    </w:p>
    <w:p w:rsidR="00000000" w:rsidDel="00000000" w:rsidP="00000000" w:rsidRDefault="00000000" w:rsidRPr="00000000" w14:paraId="00000071">
      <w:pPr>
        <w:numPr>
          <w:ilvl w:val="0"/>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Mendorong kerjasama antar berbagai pihak dalam penyelenggaraan bela negara</w:t>
      </w:r>
    </w:p>
    <w:p w:rsidR="00000000" w:rsidDel="00000000" w:rsidP="00000000" w:rsidRDefault="00000000" w:rsidRPr="00000000" w14:paraId="00000072">
      <w:pPr>
        <w:numPr>
          <w:ilvl w:val="0"/>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budaya bela negara di seluruh wilayah Indonesia</w:t>
      </w:r>
    </w:p>
    <w:p w:rsidR="00000000" w:rsidDel="00000000" w:rsidP="00000000" w:rsidRDefault="00000000" w:rsidRPr="00000000" w14:paraId="00000073">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Pendekatan Adaptif</w:t>
      </w:r>
    </w:p>
    <w:p w:rsidR="00000000" w:rsidDel="00000000" w:rsidP="00000000" w:rsidRDefault="00000000" w:rsidRPr="00000000" w14:paraId="00000074">
      <w:pPr>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strategi dan pendekatan bela negara yang sesuai dengan perkembangan zaman dan karakteristik generasi muda</w:t>
      </w:r>
    </w:p>
    <w:p w:rsidR="00000000" w:rsidDel="00000000" w:rsidP="00000000" w:rsidRDefault="00000000" w:rsidRPr="00000000" w14:paraId="00000075">
      <w:pPr>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Memanfaatkan teknologi dan media sosial untuk menyebarkan informasi dan edukasi bela negara</w:t>
      </w:r>
    </w:p>
    <w:p w:rsidR="00000000" w:rsidDel="00000000" w:rsidP="00000000" w:rsidRDefault="00000000" w:rsidRPr="00000000" w14:paraId="00000076">
      <w:pPr>
        <w:numPr>
          <w:ilvl w:val="0"/>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Menyelenggarakan kegiatan bela negara yang kreatif dan inovatif</w:t>
      </w:r>
    </w:p>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Dengan menerapkan strategi dan pendekatan yang tepat, diharapkan kesadaran dan pemahaman masyarakat tentang pentingnya bela negara dapat meningkat. Pengimplementasian dari strategi dan pendekatan ini membutuhkan komitmen dan kerjasama dari semua pihak, sehingga diharapkan seluruh komponen negara mulai dari pemerintah hingga seluruh warga negara Indonesia mampu berhubungan dengan baik dan saling menjaga satu sama lain serta menjunjung toleransi yang tinggi untuk Indonesia yang lebih unggul kedepannya.</w:t>
      </w:r>
    </w:p>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pStyle w:val="Heading1"/>
        <w:spacing w:before="0" w:line="360" w:lineRule="auto"/>
        <w:jc w:val="center"/>
        <w:rPr>
          <w:rFonts w:ascii="Times New Roman" w:cs="Times New Roman" w:eastAsia="Times New Roman" w:hAnsi="Times New Roman"/>
          <w:sz w:val="24"/>
          <w:szCs w:val="24"/>
        </w:rPr>
      </w:pPr>
      <w:bookmarkStart w:colFirst="0" w:colLast="0" w:name="_heading=h.w53coi2zjwwv" w:id="11"/>
      <w:bookmarkEnd w:id="11"/>
      <w:r w:rsidDel="00000000" w:rsidR="00000000" w:rsidRPr="00000000">
        <w:rPr>
          <w:rFonts w:ascii="Times New Roman" w:cs="Times New Roman" w:eastAsia="Times New Roman" w:hAnsi="Times New Roman"/>
          <w:sz w:val="24"/>
          <w:szCs w:val="24"/>
          <w:rtl w:val="0"/>
        </w:rPr>
        <w:t xml:space="preserve">BAB III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tab/>
        <w:tab/>
        <w:tab/>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PENUTUP</w:t>
      </w:r>
    </w:p>
    <w:p w:rsidR="00000000" w:rsidDel="00000000" w:rsidP="00000000" w:rsidRDefault="00000000" w:rsidRPr="00000000" w14:paraId="0000007E">
      <w:pPr>
        <w:pStyle w:val="Heading2"/>
        <w:spacing w:before="240" w:line="360" w:lineRule="auto"/>
        <w:ind w:left="720"/>
        <w:rPr>
          <w:rFonts w:ascii="Times New Roman" w:cs="Times New Roman" w:eastAsia="Times New Roman" w:hAnsi="Times New Roman"/>
          <w:sz w:val="24"/>
          <w:szCs w:val="24"/>
          <w:vertAlign w:val="baseline"/>
        </w:rPr>
      </w:pPr>
      <w:bookmarkStart w:colFirst="0" w:colLast="0" w:name="_heading=h.esg0to2hasdp" w:id="12"/>
      <w:bookmarkEnd w:id="12"/>
      <w:r w:rsidDel="00000000" w:rsidR="00000000" w:rsidRPr="00000000">
        <w:rPr>
          <w:rFonts w:ascii="Times New Roman" w:cs="Times New Roman" w:eastAsia="Times New Roman" w:hAnsi="Times New Roman"/>
          <w:sz w:val="24"/>
          <w:szCs w:val="24"/>
          <w:vertAlign w:val="baseline"/>
          <w:rtl w:val="0"/>
        </w:rPr>
        <w:t xml:space="preserve">3.1 Kesimpulan</w:t>
      </w:r>
    </w:p>
    <w:p w:rsidR="00000000" w:rsidDel="00000000" w:rsidP="00000000" w:rsidRDefault="00000000" w:rsidRPr="00000000" w14:paraId="0000007F">
      <w:pPr>
        <w:spacing w:after="200" w:line="360" w:lineRule="auto"/>
        <w:ind w:left="0" w:firstLine="34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Pada makalah ini mengimplementasikan mengenai  “Bela Negara : Bukan hanya aspek militer, tetapi juga kehidupan masyarakat” dan menjelaskan tentang manfaat positif tentang pentingnya bela negara dalam kehidupan sehari hari khususnya pada generasi muda yang semakin dihadapkan dengan perkembangan zaman sekarang yang sangat signifikan pada era modernisasi ini.</w:t>
      </w:r>
    </w:p>
    <w:p w:rsidR="00000000" w:rsidDel="00000000" w:rsidP="00000000" w:rsidRDefault="00000000" w:rsidRPr="00000000" w14:paraId="00000080">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bukan hanya tentang mengangkat senjata dan berperang di medan pertempuran. Di era modern, bela negara juga memiliki makna yang lebih luas, yaitu mencakup segala upaya untuk mempertahankan kedaulatan pada negara, menjaga keutuhan wilayah NKRI, dan juga melindungi segenap bangsa dan seluruh tumpah darah indonesia. Bela negara adalah hak dan kewajiban setiap warga negara Indonesia. Bentuk-bentuk bela negara dapat dilakukan secara fisik maupun non-fisik. Di era modern, bela negara menjadi semakin penting karena ancaman terhadap negara semakin beragam. Oleh karena itu, setiap warga negara harus memiliki kesadaran dan kemampuan untuk bela negara sesuai dengan bidangnya masing-masing.</w:t>
      </w:r>
    </w:p>
    <w:p w:rsidR="00000000" w:rsidDel="00000000" w:rsidP="00000000" w:rsidRDefault="00000000" w:rsidRPr="00000000" w14:paraId="00000081">
      <w:pP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berkembangnya zaman, kesadaran dan pemahaman akan pentingnya bela negara semakin berkurang, terlebih pada era modern seperti saat ini. Untuk menumbuhkan kesadaran terhadap bela negara, diperlukan motivasi agar agar menumbuhkan jiwa patriotisme yang tinggi untuk mempertahankan kedaulatan dalam hidup berbangsa dan bernegara. Meningkatkan kesadaran dan pemahaman bela negara dapat dilakukan melalui berbagai cara, seperti menanamkan nilai-nilai bela negara, memanfaatkan media dengan baik untuk menyebarkan informasi yang bermanfaat tentang bela negara, meningkatkan kualitas program bela negara dan masih banyak lagi.</w:t>
      </w:r>
    </w:p>
    <w:p w:rsidR="00000000" w:rsidDel="00000000" w:rsidP="00000000" w:rsidRDefault="00000000" w:rsidRPr="00000000" w14:paraId="00000082">
      <w:pPr>
        <w:keepNext w:val="1"/>
        <w:spacing w:line="360" w:lineRule="auto"/>
        <w:ind w:left="0" w:firstLine="720"/>
        <w:jc w:val="both"/>
        <w:rPr>
          <w:rFonts w:ascii="Times New Roman" w:cs="Times New Roman" w:eastAsia="Times New Roman" w:hAnsi="Times New Roman"/>
          <w:sz w:val="24"/>
          <w:szCs w:val="24"/>
        </w:rPr>
        <w:sectPr>
          <w:type w:val="nextPage"/>
          <w:pgSz w:h="16838" w:w="11906" w:orient="portrait"/>
          <w:pgMar w:bottom="1701" w:top="1701" w:left="2268" w:right="1701" w:header="709" w:footer="709"/>
        </w:sectPr>
      </w:pPr>
      <w:r w:rsidDel="00000000" w:rsidR="00000000" w:rsidRPr="00000000">
        <w:rPr>
          <w:rtl w:val="0"/>
        </w:rPr>
      </w:r>
    </w:p>
    <w:p w:rsidR="00000000" w:rsidDel="00000000" w:rsidP="00000000" w:rsidRDefault="00000000" w:rsidRPr="00000000" w14:paraId="00000083">
      <w:pPr>
        <w:keepNext w:val="1"/>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meningkatkan kesadaran dan pemahaman bela negara, diharapkan setiap warga negara memiliki rasa cinta tanah air, nasionalisme, dan semangat untuk membela negara.  Ada banyak cara untuk pengimplementasian bela negara bisa dari strategi dan pendekatan, ini membutuhkan komitmen dan kerjasama dari semua pihak, sehingga diharapkan seluruh komponen negara mulai dari pemerintah hingga seluruh warga negara Indonesia mampu berhubungan dengan baik dan saling menjaga satu sama lain serta menjunjung toleransi yang tinggi untuk Indonesia yang lebih unggul kedepannya.</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1"/>
        <w:spacing w:after="200" w:before="240" w:line="360" w:lineRule="auto"/>
        <w:ind w:left="720" w:firstLine="0"/>
        <w:jc w:val="center"/>
        <w:rPr>
          <w:rFonts w:ascii="Times New Roman" w:cs="Times New Roman" w:eastAsia="Times New Roman" w:hAnsi="Times New Roman"/>
          <w:sz w:val="24"/>
          <w:szCs w:val="24"/>
          <w:vertAlign w:val="baseline"/>
        </w:rPr>
      </w:pPr>
      <w:bookmarkStart w:colFirst="0" w:colLast="0" w:name="_heading=h.p7hnffv0jshz" w:id="13"/>
      <w:bookmarkEnd w:id="13"/>
      <w:r w:rsidDel="00000000" w:rsidR="00000000" w:rsidRPr="00000000">
        <w:rPr>
          <w:rFonts w:ascii="Times New Roman" w:cs="Times New Roman" w:eastAsia="Times New Roman" w:hAnsi="Times New Roman"/>
          <w:sz w:val="24"/>
          <w:szCs w:val="24"/>
          <w:vertAlign w:val="baseline"/>
          <w:rtl w:val="0"/>
        </w:rPr>
        <w:t xml:space="preserve">DAFTAR PUSTAKA</w:t>
      </w:r>
    </w:p>
    <w:p w:rsidR="00000000" w:rsidDel="00000000" w:rsidP="00000000" w:rsidRDefault="00000000" w:rsidRPr="00000000" w14:paraId="00000095">
      <w:pPr>
        <w:spacing w:after="0" w:line="240" w:lineRule="auto"/>
        <w:ind w:left="54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Saputro, R. dkk. “Penerapan Rasa Bela Negara Pada Generasi Muda Di Era Globalisasi”. Jurnal Pendidikan Ilmu Pengetahuan Sosial, 14(2), 210-211.</w:t>
      </w:r>
    </w:p>
    <w:p w:rsidR="00000000" w:rsidDel="00000000" w:rsidP="00000000" w:rsidRDefault="00000000" w:rsidRPr="00000000" w14:paraId="00000096">
      <w:pPr>
        <w:spacing w:after="0" w:line="240" w:lineRule="auto"/>
        <w:ind w:left="540" w:hanging="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ind w:left="54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Ahyati, A. dkk. “Implementasi Bela Negara di Era Teknologi Dalam Pembelajaran Pendidikan Kewarganegaraan”.  </w:t>
      </w:r>
      <w:r w:rsidDel="00000000" w:rsidR="00000000" w:rsidRPr="00000000">
        <w:rPr>
          <w:rFonts w:ascii="Times New Roman" w:cs="Times New Roman" w:eastAsia="Times New Roman" w:hAnsi="Times New Roman"/>
          <w:i w:val="1"/>
          <w:sz w:val="24"/>
          <w:szCs w:val="24"/>
          <w:rtl w:val="0"/>
        </w:rPr>
        <w:t xml:space="preserve">Journal on Education</w:t>
      </w:r>
      <w:r w:rsidDel="00000000" w:rsidR="00000000" w:rsidRPr="00000000">
        <w:rPr>
          <w:rFonts w:ascii="Times New Roman" w:cs="Times New Roman" w:eastAsia="Times New Roman" w:hAnsi="Times New Roman"/>
          <w:sz w:val="24"/>
          <w:szCs w:val="24"/>
          <w:rtl w:val="0"/>
        </w:rPr>
        <w:t xml:space="preserve">, 3(3), 244-245.</w:t>
      </w:r>
    </w:p>
    <w:p w:rsidR="00000000" w:rsidDel="00000000" w:rsidP="00000000" w:rsidRDefault="00000000" w:rsidRPr="00000000" w14:paraId="00000098">
      <w:pPr>
        <w:spacing w:after="0" w:line="240" w:lineRule="auto"/>
        <w:ind w:left="540" w:hanging="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ind w:left="0" w:firstLine="0"/>
        <w:jc w:val="both"/>
        <w:rPr>
          <w:rFonts w:ascii="Georgia" w:cs="Georgia" w:eastAsia="Georgia" w:hAnsi="Georgia"/>
          <w:sz w:val="24"/>
          <w:szCs w:val="24"/>
          <w:highlight w:val="white"/>
        </w:rPr>
      </w:pPr>
      <w:r w:rsidDel="00000000" w:rsidR="00000000" w:rsidRPr="00000000">
        <w:rPr>
          <w:rFonts w:ascii="Times New Roman" w:cs="Times New Roman" w:eastAsia="Times New Roman" w:hAnsi="Times New Roman"/>
          <w:sz w:val="24"/>
          <w:szCs w:val="24"/>
          <w:rtl w:val="0"/>
        </w:rPr>
        <w:t xml:space="preserve">Kementerian Pertahanan Republik Indonesia, (2018). </w:t>
      </w:r>
      <w:r w:rsidDel="00000000" w:rsidR="00000000" w:rsidRPr="00000000">
        <w:rPr>
          <w:rFonts w:ascii="Georgia" w:cs="Georgia" w:eastAsia="Georgia" w:hAnsi="Georgia"/>
          <w:sz w:val="24"/>
          <w:szCs w:val="24"/>
          <w:highlight w:val="white"/>
          <w:rtl w:val="0"/>
        </w:rPr>
        <w:t xml:space="preserve">Bentuk dan Wujud Penerapan Sikap Perilaku Bela Negara. E-Journal Direktorat Jenderal Potensi Pertahanan.</w:t>
      </w:r>
    </w:p>
    <w:p w:rsidR="00000000" w:rsidDel="00000000" w:rsidP="00000000" w:rsidRDefault="00000000" w:rsidRPr="00000000" w14:paraId="0000009A">
      <w:pPr>
        <w:spacing w:after="0" w:line="240" w:lineRule="auto"/>
        <w:ind w:left="720" w:firstLine="0"/>
        <w:jc w:val="both"/>
        <w:rPr>
          <w:rFonts w:ascii="Georgia" w:cs="Georgia" w:eastAsia="Georgia" w:hAnsi="Georgia"/>
          <w:sz w:val="24"/>
          <w:szCs w:val="24"/>
          <w:highlight w:val="white"/>
        </w:rPr>
      </w:pPr>
      <w:hyperlink r:id="rId13">
        <w:r w:rsidDel="00000000" w:rsidR="00000000" w:rsidRPr="00000000">
          <w:rPr>
            <w:rFonts w:ascii="Georgia" w:cs="Georgia" w:eastAsia="Georgia" w:hAnsi="Georgia"/>
            <w:color w:val="1155cc"/>
            <w:sz w:val="24"/>
            <w:szCs w:val="24"/>
            <w:highlight w:val="white"/>
            <w:u w:val="single"/>
            <w:rtl w:val="0"/>
          </w:rPr>
          <w:t xml:space="preserve">https://www.kemhan.go.id/pothan/2018/08/28/bentuk-dan-wujud-penerapan-sikap-dan-perilaku-bela-negara.html</w:t>
        </w:r>
      </w:hyperlink>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9B">
      <w:pPr>
        <w:spacing w:after="0" w:line="240" w:lineRule="auto"/>
        <w:ind w:left="720" w:firstLine="0"/>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Koordinator Bidang POLHUKAM, (2023). Bela Negara Bukan Hanya Aspek Militer, Tapi Merangkul Kehidupan Sehari-Hari Masyarakat.</w:t>
      </w:r>
    </w:p>
    <w:p w:rsidR="00000000" w:rsidDel="00000000" w:rsidP="00000000" w:rsidRDefault="00000000" w:rsidRPr="00000000" w14:paraId="0000009D">
      <w:pPr>
        <w:spacing w:after="0" w:line="240" w:lineRule="auto"/>
        <w:ind w:left="720" w:firstLine="0"/>
        <w:rPr>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https://polkam.go.id/bela-negara-bukan-hanya-aspek-militer-tapi-merangkul/</w:t>
        </w:r>
      </w:hyperlink>
      <w:r w:rsidDel="00000000" w:rsidR="00000000" w:rsidRPr="00000000">
        <w:rPr>
          <w:rtl w:val="0"/>
        </w:rPr>
      </w:r>
    </w:p>
    <w:p w:rsidR="00000000" w:rsidDel="00000000" w:rsidP="00000000" w:rsidRDefault="00000000" w:rsidRPr="00000000" w14:paraId="0000009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Global Citizen, (2022). Menumbuhkan Kesadaran dan Menghadapi Tantangan dalam Bela Negara bagi  Kalangan Mahasiswa</w:t>
      </w:r>
    </w:p>
    <w:p w:rsidR="00000000" w:rsidDel="00000000" w:rsidP="00000000" w:rsidRDefault="00000000" w:rsidRPr="00000000" w14:paraId="000000A0">
      <w:pPr>
        <w:spacing w:after="0" w:line="240" w:lineRule="auto"/>
        <w:ind w:firstLine="72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https://ejurnal.unisri.ac.id/index.php/glbctz/article/view/7404/4626</w:t>
        </w:r>
      </w:hyperlink>
      <w:r w:rsidDel="00000000" w:rsidR="00000000" w:rsidRPr="00000000">
        <w:rPr>
          <w:rtl w:val="0"/>
        </w:rPr>
      </w:r>
    </w:p>
    <w:p w:rsidR="00000000" w:rsidDel="00000000" w:rsidP="00000000" w:rsidRDefault="00000000" w:rsidRPr="00000000" w14:paraId="000000A1">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ind w:left="540" w:hanging="540"/>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701" w:top="1701" w:left="2268"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A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20"/>
          <w:szCs w:val="20"/>
          <w:highlight w:val="white"/>
          <w:rtl w:val="0"/>
        </w:rPr>
        <w:t xml:space="preserve">Kementerian Pertahanan Republik Indonesia</w:t>
      </w:r>
      <w:r w:rsidDel="00000000" w:rsidR="00000000" w:rsidRPr="00000000">
        <w:rPr>
          <w:rFonts w:ascii="Georgia" w:cs="Georgia" w:eastAsia="Georgia" w:hAnsi="Georgia"/>
          <w:sz w:val="20"/>
          <w:szCs w:val="20"/>
          <w:highlight w:val="white"/>
          <w:rtl w:val="0"/>
        </w:rPr>
        <w:t xml:space="preserve">,” Bentuk dan Wujud Penerapan Sikap Perilaku Bela Negara” (2018): </w:t>
      </w:r>
      <w:hyperlink r:id="rId1">
        <w:r w:rsidDel="00000000" w:rsidR="00000000" w:rsidRPr="00000000">
          <w:rPr>
            <w:rFonts w:ascii="Georgia" w:cs="Georgia" w:eastAsia="Georgia" w:hAnsi="Georgia"/>
            <w:color w:val="1155cc"/>
            <w:sz w:val="20"/>
            <w:szCs w:val="20"/>
            <w:highlight w:val="white"/>
            <w:u w:val="single"/>
            <w:rtl w:val="0"/>
          </w:rPr>
          <w:t xml:space="preserve">https://www.kemhan.go.id/pothan/2018/08/28/bentuk-dan-wujud-penerapan-sikap-dan-perilaku-bela-negara.html</w:t>
        </w:r>
      </w:hyperlink>
      <w:r w:rsidDel="00000000" w:rsidR="00000000" w:rsidRPr="00000000">
        <w:rPr>
          <w:rtl w:val="0"/>
        </w:rPr>
      </w:r>
    </w:p>
  </w:footnote>
  <w:footnote w:id="1">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Kementerian Koordinator Bidang POLHUKAM,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Bela Negara Bukan Hanya Aspek Militer, Tapi Merangkul Kehidupan Sehari-Hari Masyarakat</w:t>
      </w:r>
      <w:r w:rsidDel="00000000" w:rsidR="00000000" w:rsidRPr="00000000">
        <w:rPr>
          <w:rFonts w:ascii="Times New Roman" w:cs="Times New Roman" w:eastAsia="Times New Roman" w:hAnsi="Times New Roman"/>
          <w:sz w:val="20"/>
          <w:szCs w:val="20"/>
          <w:rtl w:val="0"/>
        </w:rPr>
        <w:t xml:space="preserve">”(2023): </w:t>
      </w:r>
      <w:hyperlink r:id="rId2">
        <w:r w:rsidDel="00000000" w:rsidR="00000000" w:rsidRPr="00000000">
          <w:rPr>
            <w:rFonts w:ascii="Times New Roman" w:cs="Times New Roman" w:eastAsia="Times New Roman" w:hAnsi="Times New Roman"/>
            <w:color w:val="1155cc"/>
            <w:sz w:val="20"/>
            <w:szCs w:val="20"/>
            <w:u w:val="single"/>
            <w:rtl w:val="0"/>
          </w:rPr>
          <w:t xml:space="preserve">https://polkam.go.id/bela-negara-bukan-hanya-aspek-militer-tapi-merangkul/</w:t>
        </w:r>
      </w:hyperlink>
      <w:r w:rsidDel="00000000" w:rsidR="00000000" w:rsidRPr="00000000">
        <w:rPr>
          <w:rtl w:val="0"/>
        </w:rPr>
      </w:r>
    </w:p>
  </w:footnote>
  <w:footnote w:id="2">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Jurnal Global Citizen, “Menumbuhkan Kesadaran dan Menghadapi Tantangan dalam Bela Negara bagi  Kalangan Mahasiswa” (2022): </w:t>
      </w:r>
      <w:hyperlink r:id="rId3">
        <w:r w:rsidDel="00000000" w:rsidR="00000000" w:rsidRPr="00000000">
          <w:rPr>
            <w:rFonts w:ascii="Times New Roman" w:cs="Times New Roman" w:eastAsia="Times New Roman" w:hAnsi="Times New Roman"/>
            <w:color w:val="1155cc"/>
            <w:sz w:val="20"/>
            <w:szCs w:val="20"/>
            <w:u w:val="single"/>
            <w:rtl w:val="0"/>
          </w:rPr>
          <w:t xml:space="preserve">https://ejurnal.unisri.ac.id/index.php/glbctz/article/view/7404/4626</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A72EF"/>
    <w:pPr>
      <w:spacing w:after="100" w:afterAutospacing="1" w:before="100" w:beforeAutospacing="1" w:line="240" w:lineRule="auto"/>
    </w:pPr>
    <w:rPr>
      <w:rFonts w:ascii="Times New Roman" w:cs="Times New Roman" w:eastAsia="Times New Roman" w:hAnsi="Times New Roman"/>
      <w:kern w:val="0"/>
      <w:sz w:val="24"/>
      <w:szCs w:val="24"/>
      <w:lang w:eastAsia="en-ID"/>
    </w:rPr>
  </w:style>
  <w:style w:type="character" w:styleId="apple-tab-span" w:customStyle="1">
    <w:name w:val="apple-tab-span"/>
    <w:basedOn w:val="DefaultParagraphFont"/>
    <w:rsid w:val="005B153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https://www.kemhan.go.id/pothan/2018/08/28/bentuk-dan-wujud-penerapan-sikap-dan-perilaku-bela-negara.html"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hyperlink" Target="https://ejurnal.unisri.ac.id/index.php/glbctz/article/view/7404/4626" TargetMode="External"/><Relationship Id="rId14" Type="http://schemas.openxmlformats.org/officeDocument/2006/relationships/hyperlink" Target="https://polkam.go.id/bela-negara-bukan-hanya-aspek-militer-tapi-merangku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kemhan.go.id/pothan/2018/08/28/bentuk-dan-wujud-penerapan-sikap-dan-perilaku-bela-negara.html" TargetMode="External"/><Relationship Id="rId2" Type="http://schemas.openxmlformats.org/officeDocument/2006/relationships/hyperlink" Target="https://polkam.go.id/bela-negara-bukan-hanya-aspek-militer-tapi-merangkul/" TargetMode="External"/><Relationship Id="rId3" Type="http://schemas.openxmlformats.org/officeDocument/2006/relationships/hyperlink" Target="https://ejurnal.unisri.ac.id/index.php/glbctz/article/view/7404/4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aPDQVE1k0mMoujgT66MkR7yBg==">CgMxLjAyDmgud2lyNWwzajJxMzltMg5oLnE0bTEzcWsxZzl3eDIOaC42ZXMydWxoeGl6cm4yDmguNXR1OWxwa3EyaHphMg5oLjUwOTZxMW43b2FqMTIOaC45cWF3YmFtdmpjbXUyDmgub3Y0YmoydWZlZ2ZlMg5oLnl0b2NhcXpiamxrMDIOaC4zdDg1NHFoYTJjam8yDmguYXRocHNicTNxb2xvMg5oLjFvcTlnOXhzMXNpcjIOaC53NTNjb2kyemp3d3YyDmguZXNnMHRvMmhhc2RwMg5oLnA3aG5mZnYwanNoejgAciExY1J0NzN4RkpjdjFrZHBSdVUybXhkSjRoc1piS1YwV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2024-02-24T00:17:00Z</dcterms:created>
  <dc:creator>SHEILA APRILIANI PUTRI</dc:creator>
</cp:coreProperties>
</file>