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5B77F" w14:textId="77777777"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77777777"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Pr>
          <w:rFonts w:ascii="Times New Roman" w:eastAsia="Times New Roman" w:hAnsi="Times New Roman"/>
          <w:b/>
          <w:sz w:val="24"/>
          <w:szCs w:val="24"/>
        </w:rPr>
        <w:t xml:space="preserve"> Persediaan Stok Barang Menggunakan Metode </w:t>
      </w:r>
      <w:r>
        <w:rPr>
          <w:rFonts w:ascii="Times New Roman" w:eastAsia="Times New Roman" w:hAnsi="Times New Roman"/>
          <w:b/>
          <w:i/>
          <w:sz w:val="24"/>
          <w:szCs w:val="24"/>
        </w:rPr>
        <w:t>Time Series</w:t>
      </w:r>
    </w:p>
    <w:p w14:paraId="6F083D9F" w14:textId="77777777"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60340" cy="28575"/>
                        </a:xfrm>
                        <a:prstGeom prst="rect"/>
                        <a:ln/>
                      </pic:spPr>
                    </pic:pic>
                  </a:graphicData>
                </a:graphic>
              </wp:anchor>
            </w:drawing>
          </mc:Fallback>
        </mc:AlternateContent>
      </w:r>
    </w:p>
    <w:p w14:paraId="2A31006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14:paraId="34E99B8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77777777" w:rsidR="00583065" w:rsidRPr="00DA5AE0" w:rsidRDefault="00C409A1">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 Mulya (2010:214) menjelaskan bahwa persediaan stok barang adalah aktiva yang tersedia untuk kegiatan usaha normal perusahaan, aktiva</w:t>
      </w:r>
      <w:r w:rsidR="002A5291">
        <w:rPr>
          <w:rFonts w:ascii="Times New Roman" w:eastAsia="Times New Roman" w:hAnsi="Times New Roman"/>
          <w:color w:val="000000"/>
          <w:sz w:val="24"/>
          <w:szCs w:val="24"/>
          <w:lang w:val="en-US"/>
        </w:rPr>
        <w:t xml:space="preserve"> dalam proses produksi dan atau dalam perjalanan atau dalam bentuk bahan baku atau perlengkapan untuk digunakan dalam proses produksi atau pemberian jasa.</w:t>
      </w:r>
    </w:p>
    <w:p w14:paraId="165E723E"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tokoh,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rsidP="001A37EC">
      <w:pPr>
        <w:spacing w:after="0" w:line="24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1A37EC"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sidRPr="001A37EC">
        <w:rPr>
          <w:rFonts w:ascii="Times New Roman" w:eastAsia="Times New Roman" w:hAnsi="Times New Roman"/>
          <w:color w:val="000000"/>
          <w:sz w:val="24"/>
          <w:szCs w:val="24"/>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14:paraId="23ADBBB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2C31A9C" w14:textId="77777777" w:rsidR="00F84DBF" w:rsidRDefault="00C409A1" w:rsidP="001A37EC">
      <w:pPr>
        <w:spacing w:after="0" w:line="24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14:paraId="3DCED4A2" w14:textId="77777777" w:rsidR="001A37EC" w:rsidRDefault="001A37EC" w:rsidP="001A37EC">
      <w:pPr>
        <w:spacing w:after="0" w:line="240" w:lineRule="auto"/>
        <w:ind w:right="90" w:firstLine="720"/>
        <w:jc w:val="both"/>
        <w:rPr>
          <w:rFonts w:ascii="Times New Roman" w:eastAsia="Times New Roman" w:hAnsi="Times New Roman"/>
          <w:sz w:val="24"/>
          <w:szCs w:val="24"/>
        </w:rPr>
      </w:pPr>
    </w:p>
    <w:p w14:paraId="01E0A04D"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14:paraId="21726458" w14:textId="77777777"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14:paraId="3C804A8E"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7B5AB2">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5157F786" w:rsidR="00F84DBF" w:rsidRDefault="001A7BEF" w:rsidP="007B5AB2">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adalah suatu perhitungan untuk meramalkan keadaan di masa mendatang melalui pengujian keadaan di masa lalu. </w:t>
      </w:r>
      <w:r w:rsidR="007B5AB2" w:rsidRPr="001A7BEF">
        <w:rPr>
          <w:rFonts w:ascii="Times New Roman" w:eastAsia="Times New Roman" w:hAnsi="Times New Roman"/>
          <w:color w:val="000000"/>
          <w:sz w:val="24"/>
          <w:szCs w:val="24"/>
          <w:lang w:val="en-US"/>
        </w:rPr>
        <w:t>Meramalkan</w:t>
      </w:r>
      <w:r w:rsidR="007B5AB2">
        <w:rPr>
          <w:rFonts w:ascii="Times New Roman" w:eastAsia="Times New Roman" w:hAnsi="Times New Roman"/>
          <w:color w:val="000000"/>
          <w:sz w:val="24"/>
          <w:szCs w:val="24"/>
          <w:lang w:val="en-US"/>
        </w:rPr>
        <w:t xml:space="preserve"> penjualan di masa mendatang berarti menentukan besarnya volume </w:t>
      </w:r>
      <w:r w:rsidR="00084DFA">
        <w:rPr>
          <w:rFonts w:ascii="Times New Roman" w:eastAsia="Times New Roman" w:hAnsi="Times New Roman"/>
          <w:color w:val="000000"/>
          <w:sz w:val="24"/>
          <w:szCs w:val="24"/>
          <w:lang w:val="en-US"/>
        </w:rPr>
        <w:t>penjualan,</w:t>
      </w:r>
      <w:r w:rsidR="007B5AB2">
        <w:rPr>
          <w:rFonts w:ascii="Times New Roman" w:eastAsia="Times New Roman" w:hAnsi="Times New Roman"/>
          <w:color w:val="000000"/>
          <w:sz w:val="24"/>
          <w:szCs w:val="24"/>
          <w:lang w:val="en-US"/>
        </w:rPr>
        <w:t xml:space="preserve">  bahkan menentukan potensi penjualan dan luas pasar yang dikuasai di masa yang akan datang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5C7DCE2C" w14:textId="615B66B2" w:rsidR="001A37EC" w:rsidRPr="001A37EC" w:rsidRDefault="00C409A1" w:rsidP="001A37EC">
      <w:pPr>
        <w:spacing w:after="0" w:line="48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rsidP="001A37EC">
      <w:pPr>
        <w:spacing w:after="0" w:line="24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70C2489A" w14:textId="77777777" w:rsidR="001A37EC" w:rsidRDefault="001A37EC" w:rsidP="001A37EC">
      <w:pPr>
        <w:spacing w:after="0" w:line="240" w:lineRule="auto"/>
        <w:ind w:right="90" w:firstLine="709"/>
        <w:jc w:val="both"/>
        <w:rPr>
          <w:rFonts w:ascii="Times New Roman" w:eastAsia="Times New Roman" w:hAnsi="Times New Roman"/>
          <w:color w:val="000000"/>
          <w:sz w:val="24"/>
          <w:szCs w:val="24"/>
        </w:rPr>
      </w:pPr>
    </w:p>
    <w:p w14:paraId="41A94270"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sidRPr="001A37EC">
        <w:rPr>
          <w:rFonts w:ascii="Times New Roman" w:eastAsia="Times New Roman" w:hAnsi="Times New Roman"/>
          <w:color w:val="000000"/>
          <w:sz w:val="24"/>
          <w:szCs w:val="24"/>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32492">
      <w:pPr>
        <w:spacing w:after="0" w:line="360" w:lineRule="auto"/>
        <w:ind w:right="90" w:firstLine="709"/>
        <w:jc w:val="both"/>
        <w:rPr>
          <w:rFonts w:ascii="Times New Roman" w:eastAsia="Times New Roman" w:hAnsi="Times New Roman"/>
          <w:color w:val="000000"/>
          <w:sz w:val="24"/>
          <w:szCs w:val="24"/>
          <w:lang w:val="en-US"/>
        </w:rPr>
      </w:pPr>
      <w:r w:rsidRPr="00232492">
        <w:rPr>
          <w:rFonts w:ascii="Times New Roman" w:eastAsia="Times New Roman" w:hAnsi="Times New Roman"/>
          <w:color w:val="000000"/>
          <w:sz w:val="24"/>
          <w:szCs w:val="24"/>
          <w:lang w:val="en-US"/>
        </w:rPr>
        <w:t>Sebagai pembanding judul yang akan diangkat, maka diambil tiga (3) jurnal yang berkaitan dengan judul yang akan dibahas pada penelitian ini:</w:t>
      </w:r>
    </w:p>
    <w:p w14:paraId="2AF76B92" w14:textId="40597965" w:rsidR="00232492" w:rsidRPr="00232492" w:rsidRDefault="001A37EC" w:rsidP="001A37EC">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Penelitian ini berkaitan dengan penelitian tugas akhir yang dilakukan oleh </w:t>
      </w:r>
      <w:r w:rsidR="00232492" w:rsidRPr="00232492">
        <w:rPr>
          <w:rFonts w:ascii="Times New Roman" w:eastAsia="Times New Roman" w:hAnsi="Times New Roman"/>
          <w:color w:val="000000"/>
          <w:sz w:val="24"/>
          <w:szCs w:val="24"/>
          <w:lang w:val="en-US"/>
        </w:rPr>
        <w:t xml:space="preserve">Anggi Surya Bintara (2018) dengan judul Implementasi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elektronik pada Toko Jember Makmur Elektronik dengan metode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Menngunakan metode peramalan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mengatasi masalah seringnya terjadi ketidakseimbangan kelebihan dan kekurangan stok pada toko Jember Makmur Elektronik menggunakan analisa regresi kurun waktu yang </w:t>
      </w:r>
      <w:r w:rsidR="00232492" w:rsidRPr="00232492">
        <w:rPr>
          <w:rFonts w:ascii="Times New Roman" w:eastAsia="Times New Roman" w:hAnsi="Times New Roman"/>
          <w:color w:val="000000"/>
          <w:sz w:val="24"/>
          <w:szCs w:val="24"/>
          <w:lang w:val="en-US"/>
        </w:rPr>
        <w:lastRenderedPageBreak/>
        <w:t xml:space="preserve">sesuai dengan kurun waktu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variasi data penjualan musiman terkait dengan serangkaian data masa lalu yang diproyeksikan kepermasalahan masa depan. </w:t>
      </w:r>
      <w:r w:rsidR="00F61FFB">
        <w:rPr>
          <w:rFonts w:ascii="Times New Roman" w:eastAsia="Times New Roman" w:hAnsi="Times New Roman"/>
          <w:color w:val="000000"/>
          <w:sz w:val="24"/>
          <w:szCs w:val="24"/>
          <w:lang w:val="en-US"/>
        </w:rPr>
        <w:t>Kelemahan pada penelitian ini adalah proses peramalan hanya dapat dilakukan oleh satu jenis barang, sistem masih harus selalu disingkronkan dengan manajemen stok barang yang ada serta masih membutuhkan metode peramalan lain untuk menemukan pola ramalan yang mungkin lebih akurat.</w:t>
      </w:r>
    </w:p>
    <w:p w14:paraId="70E6971A" w14:textId="2B4DF510" w:rsidR="00232492" w:rsidRPr="00232492" w:rsidRDefault="001A37EC" w:rsidP="00232492">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Penelitian yang dilakukan</w:t>
      </w:r>
      <w:r w:rsidR="00232492" w:rsidRPr="00232492">
        <w:rPr>
          <w:rFonts w:ascii="Times New Roman" w:eastAsia="Times New Roman" w:hAnsi="Times New Roman"/>
          <w:color w:val="000000"/>
          <w:sz w:val="24"/>
          <w:szCs w:val="24"/>
          <w:lang w:val="en-US"/>
        </w:rPr>
        <w:t xml:space="preserve"> oleh Nina Maulifah (2015) dengan judul Penerapan Metode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Telur Ayam Pada Toko “Kharisma Jaya” dibuatnya jurnal ini sebagai cara menentukan jumlah persediaan telur agar sesuai dengan permintaan pasar. Bercermin dari masalah sebelumnya dimana Toko Kharisma Jaya mengalami kerugian yang sangat banyak sebab perhitungan persediaan dilakukan dengan melihat jumlah permintaan barang dengan patokan jumlah penjualan sebelumnya, kemudian ternyata penjualan pada bulan berikutnya menurun drastis sementara penjualan pada </w:t>
      </w:r>
      <w:r w:rsidR="0027476C">
        <w:rPr>
          <w:rFonts w:ascii="Times New Roman" w:eastAsia="Times New Roman" w:hAnsi="Times New Roman"/>
          <w:color w:val="000000"/>
          <w:sz w:val="24"/>
          <w:szCs w:val="24"/>
          <w:lang w:val="en-US"/>
        </w:rPr>
        <w:t>bulan sebelumnya sangat tinggi. Kelemahan pada aplikasi ini adalah identifikasi pesan kesahalan belum dilakukan dan masi butuh penambahan modul-modul yang lebih lengkap agar perusahaan dapat terintegrasi dengan sistem lainnya.</w:t>
      </w:r>
    </w:p>
    <w:p w14:paraId="1EA33462" w14:textId="48C872D3" w:rsidR="00232492" w:rsidRDefault="001A37EC" w:rsidP="00232492">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Penelitian yang dilakukan</w:t>
      </w:r>
      <w:r w:rsidR="00232492" w:rsidRPr="00232492">
        <w:rPr>
          <w:rFonts w:ascii="Times New Roman" w:eastAsia="Times New Roman" w:hAnsi="Times New Roman"/>
          <w:color w:val="000000"/>
          <w:sz w:val="24"/>
          <w:szCs w:val="24"/>
          <w:lang w:val="en-US"/>
        </w:rPr>
        <w:t xml:space="preserve"> oleh Eka Larasati Amalia dan kawan-kawan dengan judul Sistem Informasi Pt Bintang Sidoraya dengan Peramalan Penjualan Menggunakan Metode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dijadikan solusi dalam melakukan prediksi penjualan dan penentuan jumlah stok priode mendatang. Digunakannya metode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dikarenakan tingkat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(kesalahan) yang dihasilkan kecil, dapat mempertimbangkan pengaruh pada data periode lalu yang akan diramalkan, juga dapat melakukan sebuah prediksi pada periode yang akan datang dengan baik.</w:t>
      </w:r>
      <w:r w:rsidR="00F61FFB">
        <w:rPr>
          <w:rFonts w:ascii="Times New Roman" w:eastAsia="Times New Roman" w:hAnsi="Times New Roman"/>
          <w:color w:val="000000"/>
          <w:sz w:val="24"/>
          <w:szCs w:val="24"/>
          <w:lang w:val="en-US"/>
        </w:rPr>
        <w:t xml:space="preserve"> Kelemahan dari penelitian ini adalah data varian kurang luas dan metode peramalan masih membutuhkan metode peramalan yang lain.</w:t>
      </w:r>
    </w:p>
    <w:p w14:paraId="470C8C72" w14:textId="1B3BF950" w:rsidR="0074080B" w:rsidRDefault="00C409A1">
      <w:pPr>
        <w:spacing w:after="0" w:line="36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w:t>
      </w:r>
      <w:r>
        <w:rPr>
          <w:rFonts w:ascii="Times New Roman" w:eastAsia="Times New Roman" w:hAnsi="Times New Roman"/>
          <w:sz w:val="24"/>
          <w:szCs w:val="24"/>
        </w:rPr>
        <w:lastRenderedPageBreak/>
        <w:t xml:space="preserve">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4774BAEB" w14:textId="0CCBD4D1" w:rsidR="00F84DBF" w:rsidRPr="0074080B" w:rsidRDefault="0074080B" w:rsidP="0074080B">
      <w:pPr>
        <w:rPr>
          <w:rFonts w:ascii="Times New Roman" w:eastAsia="Times New Roman" w:hAnsi="Times New Roman"/>
          <w:sz w:val="24"/>
          <w:szCs w:val="24"/>
        </w:rPr>
      </w:pPr>
      <w:r>
        <w:rPr>
          <w:rFonts w:ascii="Times New Roman" w:eastAsia="Times New Roman" w:hAnsi="Times New Roman"/>
          <w:sz w:val="24"/>
          <w:szCs w:val="24"/>
        </w:rPr>
        <w:br w:type="page"/>
      </w:r>
    </w:p>
    <w:p w14:paraId="6433AA7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77777777"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14:paraId="337AC061"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07330BC7"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yang dirancang bersifat web dashboard.</w:t>
      </w:r>
    </w:p>
    <w:p w14:paraId="455B1BEE"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w:t>
      </w:r>
      <w:r>
        <w:rPr>
          <w:rFonts w:ascii="Times New Roman" w:eastAsia="Times New Roman" w:hAnsi="Times New Roman"/>
          <w:color w:val="000000"/>
          <w:sz w:val="24"/>
          <w:szCs w:val="24"/>
        </w:rPr>
        <w:lastRenderedPageBreak/>
        <w:t xml:space="preserve">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w:t>
      </w:r>
      <w:r>
        <w:rPr>
          <w:rFonts w:ascii="Times New Roman" w:eastAsia="Times New Roman" w:hAnsi="Times New Roman"/>
          <w:color w:val="000000"/>
          <w:sz w:val="24"/>
          <w:szCs w:val="24"/>
        </w:rPr>
        <w:lastRenderedPageBreak/>
        <w:t xml:space="preserve">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w:t>
      </w:r>
      <w:bookmarkStart w:id="0" w:name="_GoBack"/>
      <w:bookmarkEnd w:id="0"/>
      <w:r>
        <w:rPr>
          <w:rFonts w:ascii="Times New Roman" w:eastAsia="Times New Roman" w:hAnsi="Times New Roman"/>
          <w:color w:val="000000"/>
          <w:sz w:val="24"/>
          <w:szCs w:val="24"/>
        </w:rPr>
        <w:t>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44F9E1FE" w14:textId="77777777" w:rsidR="005763FE"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415F9A73" w14:textId="77777777" w:rsidR="005763FE" w:rsidRDefault="005763FE">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0BB50B11"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Tujuan dan Kegunaan Penelitian</w:t>
      </w:r>
    </w:p>
    <w:p w14:paraId="3B76441F"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14:paraId="7A180495"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14:paraId="0674B321"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lastRenderedPageBreak/>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Collin Cherry menyatakan bahwa sistem ialah suatu keseluruhan yang dibentuk dari banyak bagian dari berbagai macam sifat.</w:t>
      </w:r>
    </w:p>
    <w:p w14:paraId="085F712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502B720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Forecasting</w:t>
      </w:r>
    </w:p>
    <w:p w14:paraId="2DC33F1B"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w:t>
      </w:r>
      <w:r>
        <w:rPr>
          <w:rFonts w:ascii="Times New Roman" w:eastAsia="Times New Roman" w:hAnsi="Times New Roman"/>
          <w:color w:val="000000"/>
          <w:sz w:val="24"/>
          <w:szCs w:val="24"/>
        </w:rPr>
        <w:lastRenderedPageBreak/>
        <w:t xml:space="preserve">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9D116D">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2848CDCA" w14:textId="77777777" w:rsidR="00C40AFC"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0C0B8259" w14:textId="77777777" w:rsidR="00C40AFC" w:rsidRDefault="00C40AFC">
      <w:pPr>
        <w:rPr>
          <w:rFonts w:ascii="Times New Roman" w:eastAsia="Times New Roman" w:hAnsi="Times New Roman"/>
          <w:sz w:val="24"/>
          <w:szCs w:val="24"/>
        </w:rPr>
      </w:pPr>
      <w:r>
        <w:rPr>
          <w:rFonts w:ascii="Times New Roman" w:eastAsia="Times New Roman" w:hAnsi="Times New Roman"/>
          <w:sz w:val="24"/>
          <w:szCs w:val="24"/>
        </w:rPr>
        <w:br w:type="page"/>
      </w:r>
    </w:p>
    <w:p w14:paraId="30943A25"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Short-term forecasting</w:t>
      </w:r>
    </w:p>
    <w:p w14:paraId="41875E8E" w14:textId="77777777"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50ABA591"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3FB92E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Persediaan</w:t>
      </w:r>
    </w:p>
    <w:p w14:paraId="4540737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Secara umum persediaan adalah barang-barang yang akan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14:paraId="549ADFF1"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John E.Bigel (1990 : 90 ) persediaan dapat berbentuk bahan baku untuk memproses, barang setengah jadi dan barang jadi yang siap untuk dijual sehingga persediaan sesungguhnya mempunyai fungsi yang sangat penting bagi perusahaan industri.</w:t>
      </w:r>
    </w:p>
    <w:p w14:paraId="548E0B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Pr>
          <w:rFonts w:ascii="Times New Roman" w:eastAsia="Times New Roman" w:hAnsi="Times New Roman"/>
          <w:sz w:val="24"/>
          <w:szCs w:val="24"/>
        </w:rPr>
        <w:t>berupa</w:t>
      </w:r>
      <w:r>
        <w:rPr>
          <w:rFonts w:ascii="Times New Roman" w:eastAsia="Times New Roman" w:hAnsi="Times New Roman"/>
          <w:color w:val="000000"/>
          <w:sz w:val="24"/>
          <w:szCs w:val="24"/>
        </w:rPr>
        <w:t xml:space="preserve"> persediaan barang mentah, persediaan bahan pembantu, persediaan barang yang sedang diproses dan persediaan barang jadi.</w:t>
      </w:r>
    </w:p>
    <w:p w14:paraId="685B0283"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14:paraId="067C4877"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Kemudian, kita gunakan model matematik ini untuk membuat suatu ramalan tentang masa depan.</w:t>
      </w:r>
    </w:p>
    <w:p w14:paraId="68F4ADC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14:paraId="0DBBC6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w:t>
      </w:r>
      <w:r>
        <w:rPr>
          <w:rFonts w:ascii="Times New Roman" w:eastAsia="Times New Roman" w:hAnsi="Times New Roman"/>
          <w:color w:val="000000"/>
          <w:sz w:val="24"/>
          <w:szCs w:val="24"/>
        </w:rPr>
        <w:lastRenderedPageBreak/>
        <w:t xml:space="preserve">berdasarkan perilaku data masa lampau untuk diproyeksikan ke masa depan dengan memanfaatkan persamaan matematika dan statistika. Tipe data time series terbagi atas beberapa jenis, antara lain: </w:t>
      </w:r>
    </w:p>
    <w:p w14:paraId="77B9CA40"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14:paraId="2D90DF3B" w14:textId="77777777"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p>
    <w:p w14:paraId="29D09627" w14:textId="77777777"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Random</w:t>
      </w:r>
    </w:p>
    <w:p w14:paraId="421D2717" w14:textId="77777777"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14:paraId="73717DC9"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14:paraId="63F37F74" w14:textId="77777777"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w:t>
      </w:r>
      <w:r>
        <w:rPr>
          <w:rFonts w:ascii="Times New Roman" w:eastAsia="Times New Roman" w:hAnsi="Times New Roman"/>
          <w:color w:val="000000"/>
          <w:sz w:val="24"/>
          <w:szCs w:val="24"/>
        </w:rPr>
        <w:lastRenderedPageBreak/>
        <w:t xml:space="preserve">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14:paraId="0F6D73AA"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14:paraId="74FAF129" w14:textId="77777777"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14:paraId="5A0298C5"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lastRenderedPageBreak/>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1CBFB998"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14:paraId="023FB325"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xml:space="preserve">”. PHP termasuk dalam open source </w:t>
      </w:r>
      <w:r>
        <w:rPr>
          <w:rFonts w:ascii="Times New Roman" w:eastAsia="Times New Roman" w:hAnsi="Times New Roman"/>
          <w:color w:val="000000"/>
          <w:sz w:val="24"/>
          <w:szCs w:val="24"/>
        </w:rPr>
        <w:lastRenderedPageBreak/>
        <w:t>product, sehingga source code PHP dapat diubah dan didistribusikan secara bebas.</w:t>
      </w:r>
    </w:p>
    <w:p w14:paraId="621B3A6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499C885D"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42CAEFE0" w14:textId="77777777" w:rsidR="00C40AFC"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7E612DF3" w14:textId="77777777" w:rsidR="00706DB2" w:rsidRDefault="00706DB2">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p>
    <w:p w14:paraId="712CD1B7" w14:textId="77777777" w:rsidR="00706DB2" w:rsidRDefault="00706DB2">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p>
    <w:p w14:paraId="5F763EDB" w14:textId="77777777" w:rsidR="00FC5808" w:rsidRPr="00FC5808" w:rsidRDefault="00FC5808" w:rsidP="00FC5808">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lastRenderedPageBreak/>
        <w:t>Daftar Simbol</w:t>
      </w:r>
    </w:p>
    <w:p w14:paraId="56564E9E" w14:textId="77777777"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77777777" w:rsidR="00FC5808" w:rsidRPr="00352832" w:rsidRDefault="00FC5808" w:rsidP="00706DB2">
      <w:pPr>
        <w:spacing w:after="0" w:line="480" w:lineRule="auto"/>
        <w:ind w:left="360" w:firstLine="774"/>
        <w:jc w:val="both"/>
        <w:rPr>
          <w:rFonts w:ascii="Times New Roman" w:hAnsi="Times New Roman"/>
          <w:sz w:val="24"/>
          <w:szCs w:val="24"/>
          <w:lang w:val="en-US"/>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320817">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61C811A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17E9FABB"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1" w:name="_Hlk65693628"/>
                                  <w:bookmarkEnd w:id="1"/>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11F904B1"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51C90E0F"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489CD97C"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320817">
            <w:pPr>
              <w:jc w:val="center"/>
              <w:rPr>
                <w:rFonts w:ascii="Times New Roman" w:hAnsi="Times New Roman"/>
                <w:sz w:val="24"/>
                <w:szCs w:val="24"/>
              </w:rPr>
            </w:pPr>
          </w:p>
          <w:p w14:paraId="5457E382"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7B44B57"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7C615B2D" w14:textId="77777777" w:rsidR="00FC5808" w:rsidRPr="00352832" w:rsidRDefault="00FC5808" w:rsidP="00320817">
            <w:pPr>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3BE45E1F"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66658D8"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7CD85A69" w14:textId="77777777" w:rsidR="00FC5808" w:rsidRPr="00352832" w:rsidRDefault="00FC5808" w:rsidP="00FC5808">
      <w:pPr>
        <w:spacing w:after="0" w:line="480" w:lineRule="auto"/>
        <w:rPr>
          <w:rFonts w:ascii="Times New Roman" w:hAnsi="Times New Roman"/>
          <w:lang w:val="en-US"/>
        </w:rPr>
      </w:pPr>
    </w:p>
    <w:p w14:paraId="13117565" w14:textId="38A97B04"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3E0BEE">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w:t>
      </w:r>
      <w:r w:rsidRPr="00352832">
        <w:rPr>
          <w:rFonts w:ascii="Times New Roman" w:hAnsi="Times New Roman"/>
          <w:i/>
          <w:iCs/>
          <w:sz w:val="24"/>
          <w:szCs w:val="24"/>
          <w:lang w:val="en-US"/>
        </w:rPr>
        <w:lastRenderedPageBreak/>
        <w:t>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tcPr>
          <w:p w14:paraId="6F1758D2" w14:textId="77777777" w:rsidR="00FC5808" w:rsidRPr="00352832" w:rsidRDefault="00FC5808" w:rsidP="00320817">
            <w:pPr>
              <w:jc w:val="both"/>
              <w:rPr>
                <w:rFonts w:ascii="Times New Roman" w:hAnsi="Times New Roman"/>
                <w:noProof/>
                <w:sz w:val="24"/>
                <w:szCs w:val="24"/>
              </w:rPr>
            </w:pPr>
          </w:p>
          <w:p w14:paraId="6DB75AE9" w14:textId="77777777" w:rsidR="00FC5808" w:rsidRPr="00352832" w:rsidRDefault="00FC5808" w:rsidP="00320817">
            <w:pPr>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9"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320817">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151842C" w14:textId="77777777" w:rsidR="00FC5808" w:rsidRPr="00352832" w:rsidRDefault="00FC5808" w:rsidP="00320817">
            <w:pPr>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0"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BEC9904" w14:textId="77777777" w:rsidR="00FC5808" w:rsidRPr="00352832" w:rsidRDefault="00FC5808" w:rsidP="00320817">
            <w:pP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8EFD0AB" w14:textId="77777777" w:rsidR="00FC5808" w:rsidRPr="00352832" w:rsidRDefault="00FC5808" w:rsidP="00320817">
            <w:pPr>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1"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BEAF8DD"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D3A9F1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0DA44A20" w14:textId="77777777" w:rsidR="00FC5808" w:rsidRPr="00352832" w:rsidRDefault="00FC5808" w:rsidP="00320817">
            <w:pPr>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320817">
            <w:pPr>
              <w:rPr>
                <w:rFonts w:ascii="Times New Roman" w:hAnsi="Times New Roman"/>
                <w:i/>
                <w:sz w:val="24"/>
                <w:szCs w:val="24"/>
              </w:rPr>
            </w:pPr>
          </w:p>
        </w:tc>
        <w:tc>
          <w:tcPr>
            <w:tcW w:w="4182" w:type="dxa"/>
            <w:vAlign w:val="center"/>
          </w:tcPr>
          <w:p w14:paraId="59E2446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F70830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3"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320817">
            <w:pPr>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320817">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E285D79" w14:textId="77777777" w:rsidR="00156A8D" w:rsidRDefault="00156A8D">
      <w:pPr>
        <w:rPr>
          <w:rFonts w:ascii="Times New Roman" w:eastAsia="Times New Roman" w:hAnsi="Times New Roman"/>
          <w:i/>
          <w:color w:val="000000"/>
          <w:sz w:val="24"/>
          <w:szCs w:val="24"/>
        </w:rPr>
      </w:pPr>
    </w:p>
    <w:p w14:paraId="43E8F6F0" w14:textId="568472F4" w:rsidR="00C40AFC" w:rsidRPr="00156A8D" w:rsidRDefault="00156A8D" w:rsidP="003E0BEE">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036E2377" w:rsidR="00156A8D" w:rsidRDefault="003E0BEE" w:rsidP="003E0BEE">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 xml:space="preserve">DFD adalah suatu diagram yang menggambarkan aliran data dari sebuah proses yang sering disebut dengan sistem informasi. Di dalam data flow diagram juga menyediakan informasi mengenai input dan output dari tiap </w:t>
      </w:r>
      <w:r w:rsidRPr="003E0BEE">
        <w:rPr>
          <w:rFonts w:ascii="Times New Roman" w:eastAsia="Times New Roman" w:hAnsi="Times New Roman"/>
          <w:iCs/>
          <w:color w:val="000000"/>
          <w:sz w:val="24"/>
          <w:szCs w:val="24"/>
        </w:rPr>
        <w:lastRenderedPageBreak/>
        <w:t>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C04771">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77FD38A4"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C04771">
            <w:pPr>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tcPr>
          <w:p w14:paraId="27059180" w14:textId="2C974FD5" w:rsidR="003E0BEE" w:rsidRPr="00352832" w:rsidRDefault="00862A9A" w:rsidP="00C04771">
            <w:pPr>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C04771">
            <w:pPr>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862A9A">
            <w:pPr>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862A9A">
            <w:pPr>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vAlign w:val="center"/>
          </w:tcPr>
          <w:p w14:paraId="732D9C89" w14:textId="77777777" w:rsidR="003E0BEE" w:rsidRPr="00352832" w:rsidRDefault="003E0BEE" w:rsidP="00C04771">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862A9A">
            <w:pPr>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862A9A">
            <w:pPr>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5C1872">
            <w:pPr>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vAlign w:val="center"/>
          </w:tcPr>
          <w:p w14:paraId="0D975FA9" w14:textId="6084D464" w:rsidR="003E0BEE" w:rsidRPr="00352832" w:rsidRDefault="005C1872" w:rsidP="00C04771">
            <w:pPr>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C04771">
            <w:pPr>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5C1872">
            <w:pPr>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5C1872">
            <w:pPr>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3E0BEE">
            <w:pPr>
              <w:pStyle w:val="ListParagraph"/>
              <w:numPr>
                <w:ilvl w:val="0"/>
                <w:numId w:val="13"/>
              </w:numPr>
              <w:jc w:val="center"/>
              <w:rPr>
                <w:rFonts w:ascii="Times New Roman" w:hAnsi="Times New Roman"/>
                <w:sz w:val="24"/>
                <w:szCs w:val="24"/>
              </w:rPr>
            </w:pPr>
          </w:p>
        </w:tc>
        <w:tc>
          <w:tcPr>
            <w:tcW w:w="1704" w:type="dxa"/>
          </w:tcPr>
          <w:p w14:paraId="69B0514A" w14:textId="65DCCF6F" w:rsidR="003E0BEE" w:rsidRPr="00352832" w:rsidRDefault="00862A9A" w:rsidP="00C04771">
            <w:pPr>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C04771">
            <w:pPr>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C04771">
            <w:pPr>
              <w:rPr>
                <w:rFonts w:ascii="Times New Roman" w:hAnsi="Times New Roman"/>
                <w:sz w:val="24"/>
                <w:szCs w:val="24"/>
              </w:rPr>
            </w:pPr>
            <w:r>
              <w:rPr>
                <w:rFonts w:ascii="Times New Roman" w:hAnsi="Times New Roman"/>
                <w:sz w:val="24"/>
                <w:szCs w:val="24"/>
              </w:rPr>
              <w:t>Penyimpanan data dalam sebuah database</w:t>
            </w:r>
          </w:p>
        </w:tc>
      </w:tr>
    </w:tbl>
    <w:p w14:paraId="33532E40" w14:textId="77777777" w:rsidR="003E0BEE" w:rsidRPr="009637BA" w:rsidRDefault="003E0BEE" w:rsidP="009637BA">
      <w:pPr>
        <w:spacing w:line="480" w:lineRule="auto"/>
        <w:jc w:val="both"/>
        <w:rPr>
          <w:rFonts w:ascii="Times New Roman" w:eastAsia="Times New Roman" w:hAnsi="Times New Roman"/>
          <w:iCs/>
          <w:color w:val="000000"/>
          <w:sz w:val="24"/>
          <w:szCs w:val="24"/>
        </w:rPr>
      </w:pPr>
    </w:p>
    <w:p w14:paraId="5B562390"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w:t>
      </w:r>
      <w:r>
        <w:rPr>
          <w:rFonts w:ascii="Times New Roman" w:eastAsia="Times New Roman" w:hAnsi="Times New Roman"/>
          <w:color w:val="000000"/>
          <w:sz w:val="24"/>
          <w:szCs w:val="24"/>
        </w:rPr>
        <w:lastRenderedPageBreak/>
        <w:t>dari hasilnya. Demikian pula pada tahap kesimpulan penelitian akan lebih baik bila disertai dengan gambar, tabel, grafik, atau tampilan lainnya (Sugiyono, 2014).</w:t>
      </w:r>
    </w:p>
    <w:p w14:paraId="11C2AFB7"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tokoh tersebut.</w:t>
      </w:r>
    </w:p>
    <w:p w14:paraId="1D039410"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tokoh tersebut.</w:t>
      </w:r>
    </w:p>
    <w:p w14:paraId="2D53E169" w14:textId="77777777" w:rsidR="00F84DBF" w:rsidRDefault="00C409A1" w:rsidP="00C40AF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35C3FF5" w14:textId="468EE750"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734CB6F6" w14:textId="77777777" w:rsidR="00536660" w:rsidRDefault="00536660">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14:paraId="450E6B8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Instrumen Penelitian</w:t>
      </w:r>
    </w:p>
    <w:p w14:paraId="553FE57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1920AB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5DC2FAF7"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1C22BD82" w14:textId="77777777" w:rsidR="00F84DBF" w:rsidRDefault="00F84DBF">
      <w:pPr>
        <w:pBdr>
          <w:top w:val="nil"/>
          <w:left w:val="nil"/>
          <w:bottom w:val="nil"/>
          <w:right w:val="nil"/>
          <w:between w:val="nil"/>
        </w:pBdr>
        <w:tabs>
          <w:tab w:val="left" w:pos="720"/>
          <w:tab w:val="left" w:pos="1080"/>
        </w:tabs>
        <w:spacing w:after="0" w:line="480" w:lineRule="auto"/>
        <w:ind w:left="1080"/>
        <w:jc w:val="both"/>
        <w:rPr>
          <w:rFonts w:ascii="Times New Roman" w:eastAsia="Times New Roman" w:hAnsi="Times New Roman"/>
          <w:color w:val="000000"/>
          <w:sz w:val="24"/>
          <w:szCs w:val="24"/>
        </w:rPr>
      </w:pPr>
    </w:p>
    <w:p w14:paraId="7BCCEDA7"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lastRenderedPageBreak/>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098DD78C"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 xml:space="preserve">ke </w:t>
      </w:r>
      <w:r>
        <w:rPr>
          <w:rFonts w:ascii="Times New Roman" w:eastAsia="Times New Roman" w:hAnsi="Times New Roman"/>
          <w:sz w:val="24"/>
          <w:szCs w:val="24"/>
        </w:rPr>
        <w:lastRenderedPageBreak/>
        <w:t>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F8DD158"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23703C01" w14:textId="77777777" w:rsidR="00F84DBF" w:rsidRDefault="00C409A1" w:rsidP="00C40AF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23BAA88A"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14:paraId="4AE0761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202061C0" w14:textId="5208BF82" w:rsidR="00536660"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5270F235" w14:textId="2180F386" w:rsidR="00F84DBF" w:rsidRDefault="00536660" w:rsidP="00536660">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44E2F22C" w14:textId="77777777" w:rsidR="00F84DBF" w:rsidRDefault="00C409A1" w:rsidP="00536660">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bookmarkStart w:id="2" w:name="_heading=h.gjdgxs" w:colFirst="0" w:colLast="0"/>
      <w:bookmarkEnd w:id="2"/>
      <w:r>
        <w:rPr>
          <w:rFonts w:ascii="Times New Roman" w:eastAsia="Times New Roman" w:hAnsi="Times New Roman"/>
          <w:b/>
          <w:i/>
          <w:color w:val="000000"/>
          <w:sz w:val="24"/>
          <w:szCs w:val="24"/>
        </w:rPr>
        <w:lastRenderedPageBreak/>
        <w:t>Estimasi Waktu Penelitian</w:t>
      </w:r>
    </w:p>
    <w:p w14:paraId="51714951" w14:textId="0EC573D0" w:rsidR="00F84DBF" w:rsidRDefault="00C409A1" w:rsidP="00536660">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p>
          <w:p w14:paraId="52EC7325"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C724F4">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C724F4">
            <w:pPr>
              <w:widowControl w:val="0"/>
              <w:pBdr>
                <w:top w:val="nil"/>
                <w:left w:val="nil"/>
                <w:bottom w:val="nil"/>
                <w:right w:val="nil"/>
                <w:between w:val="nil"/>
              </w:pBdr>
              <w:rPr>
                <w:rFonts w:ascii="Times New Roman" w:eastAsia="Times New Roman" w:hAnsi="Times New Roman"/>
                <w:sz w:val="24"/>
                <w:szCs w:val="24"/>
              </w:rPr>
            </w:pPr>
          </w:p>
        </w:tc>
        <w:tc>
          <w:tcPr>
            <w:tcW w:w="1278" w:type="dxa"/>
            <w:gridSpan w:val="4"/>
            <w:shd w:val="clear" w:color="auto" w:fill="auto"/>
          </w:tcPr>
          <w:p w14:paraId="6FF79354"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Januari</w:t>
            </w:r>
          </w:p>
        </w:tc>
        <w:tc>
          <w:tcPr>
            <w:tcW w:w="1134" w:type="dxa"/>
            <w:gridSpan w:val="4"/>
            <w:shd w:val="clear" w:color="auto" w:fill="auto"/>
          </w:tcPr>
          <w:p w14:paraId="07DBDF27" w14:textId="77777777" w:rsidR="008543C2" w:rsidRPr="00FC5808" w:rsidRDefault="008543C2" w:rsidP="00C724F4">
            <w:pPr>
              <w:spacing w:after="160"/>
              <w:rPr>
                <w:rFonts w:ascii="Times New Roman" w:eastAsia="Times New Roman" w:hAnsi="Times New Roman"/>
                <w:sz w:val="24"/>
                <w:szCs w:val="24"/>
                <w:lang w:val="en-US"/>
              </w:rPr>
            </w:pPr>
            <w:r>
              <w:rPr>
                <w:rFonts w:ascii="Times New Roman" w:eastAsia="Times New Roman" w:hAnsi="Times New Roman"/>
                <w:sz w:val="24"/>
                <w:szCs w:val="24"/>
                <w:lang w:val="en-US"/>
              </w:rPr>
              <w:t>Februari</w:t>
            </w:r>
          </w:p>
        </w:tc>
        <w:tc>
          <w:tcPr>
            <w:tcW w:w="1134" w:type="dxa"/>
            <w:gridSpan w:val="4"/>
            <w:shd w:val="clear" w:color="auto" w:fill="auto"/>
          </w:tcPr>
          <w:p w14:paraId="190C825C"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Maret</w:t>
            </w:r>
          </w:p>
        </w:tc>
        <w:tc>
          <w:tcPr>
            <w:tcW w:w="1134" w:type="dxa"/>
            <w:gridSpan w:val="4"/>
            <w:shd w:val="clear" w:color="auto" w:fill="auto"/>
          </w:tcPr>
          <w:p w14:paraId="0FF1B6D3"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April</w:t>
            </w:r>
          </w:p>
        </w:tc>
        <w:tc>
          <w:tcPr>
            <w:tcW w:w="1276" w:type="dxa"/>
            <w:gridSpan w:val="4"/>
            <w:shd w:val="clear" w:color="auto" w:fill="auto"/>
          </w:tcPr>
          <w:p w14:paraId="46FF875B"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Mei</w:t>
            </w:r>
          </w:p>
        </w:tc>
      </w:tr>
      <w:tr w:rsidR="00007E2D" w14:paraId="11CF5AF4" w14:textId="77777777" w:rsidTr="00007E2D">
        <w:trPr>
          <w:trHeight w:val="204"/>
        </w:trPr>
        <w:tc>
          <w:tcPr>
            <w:tcW w:w="2266" w:type="dxa"/>
          </w:tcPr>
          <w:p w14:paraId="010F2DE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C724F4">
            <w:pPr>
              <w:spacing w:after="160"/>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C724F4">
            <w:pPr>
              <w:jc w:val="both"/>
              <w:rPr>
                <w:color w:val="FFFFFF"/>
              </w:rPr>
            </w:pPr>
          </w:p>
        </w:tc>
        <w:tc>
          <w:tcPr>
            <w:tcW w:w="283" w:type="dxa"/>
            <w:tcBorders>
              <w:top w:val="nil"/>
              <w:bottom w:val="nil"/>
            </w:tcBorders>
            <w:shd w:val="clear" w:color="auto" w:fill="0070C0"/>
          </w:tcPr>
          <w:p w14:paraId="3FDD4790" w14:textId="77777777" w:rsidR="008543C2" w:rsidRDefault="008543C2" w:rsidP="00C724F4">
            <w:pPr>
              <w:jc w:val="both"/>
              <w:rPr>
                <w:color w:val="FFFFFF"/>
              </w:rPr>
            </w:pPr>
          </w:p>
        </w:tc>
        <w:tc>
          <w:tcPr>
            <w:tcW w:w="284" w:type="dxa"/>
            <w:tcBorders>
              <w:top w:val="nil"/>
              <w:bottom w:val="nil"/>
            </w:tcBorders>
            <w:shd w:val="clear" w:color="auto" w:fill="FFFFFF"/>
          </w:tcPr>
          <w:p w14:paraId="270F3E8C" w14:textId="77777777" w:rsidR="008543C2" w:rsidRDefault="008543C2" w:rsidP="00C724F4">
            <w:pPr>
              <w:jc w:val="both"/>
              <w:rPr>
                <w:color w:val="FFFFFF"/>
              </w:rPr>
            </w:pPr>
          </w:p>
        </w:tc>
        <w:tc>
          <w:tcPr>
            <w:tcW w:w="283" w:type="dxa"/>
            <w:tcBorders>
              <w:top w:val="nil"/>
              <w:bottom w:val="nil"/>
            </w:tcBorders>
            <w:shd w:val="clear" w:color="auto" w:fill="FFFFFF"/>
          </w:tcPr>
          <w:p w14:paraId="0EDF5588" w14:textId="77777777" w:rsidR="008543C2" w:rsidRDefault="008543C2" w:rsidP="00C724F4">
            <w:pPr>
              <w:jc w:val="both"/>
              <w:rPr>
                <w:color w:val="FFFFFF"/>
              </w:rPr>
            </w:pPr>
          </w:p>
        </w:tc>
        <w:tc>
          <w:tcPr>
            <w:tcW w:w="284" w:type="dxa"/>
            <w:tcBorders>
              <w:top w:val="nil"/>
              <w:bottom w:val="nil"/>
            </w:tcBorders>
            <w:shd w:val="clear" w:color="auto" w:fill="FFFFFF"/>
          </w:tcPr>
          <w:p w14:paraId="28E0FF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C724F4">
            <w:pPr>
              <w:spacing w:after="160"/>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C724F4">
            <w:pPr>
              <w:spacing w:after="160"/>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C724F4">
            <w:pPr>
              <w:spacing w:after="160"/>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C724F4">
            <w:pPr>
              <w:spacing w:after="160"/>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C724F4">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C724F4">
            <w:pPr>
              <w:spacing w:after="160"/>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C724F4">
            <w:pPr>
              <w:spacing w:after="160"/>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C724F4">
            <w:pPr>
              <w:spacing w:after="160"/>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C724F4">
            <w:pPr>
              <w:spacing w:after="160"/>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C724F4">
            <w:pPr>
              <w:spacing w:after="160"/>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C724F4">
            <w:pPr>
              <w:spacing w:after="160"/>
              <w:jc w:val="both"/>
              <w:rPr>
                <w:rFonts w:ascii="Times New Roman" w:eastAsia="Times New Roman" w:hAnsi="Times New Roman"/>
                <w:sz w:val="24"/>
                <w:szCs w:val="24"/>
              </w:rPr>
            </w:pPr>
          </w:p>
        </w:tc>
      </w:tr>
    </w:tbl>
    <w:p w14:paraId="47F8A045" w14:textId="77777777" w:rsidR="008543C2" w:rsidRDefault="008543C2">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p>
    <w:p w14:paraId="02167F46"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108B062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lastRenderedPageBreak/>
        <w:t>Dalam bab ini akan diuraikan tentang teori–teori yang digunakan dalam pembahasan penulisan skripsi ini dan sumber-sumber dari teori tersebut.</w:t>
      </w:r>
    </w:p>
    <w:p w14:paraId="40773475"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III</w:t>
      </w:r>
      <w:r>
        <w:rPr>
          <w:rFonts w:ascii="Times New Roman" w:eastAsia="Times New Roman" w:hAnsi="Times New Roman"/>
          <w:sz w:val="24"/>
          <w:szCs w:val="24"/>
        </w:rPr>
        <w:tab/>
        <w:t>: METODOLOGI PENELITIAN</w:t>
      </w:r>
    </w:p>
    <w:p w14:paraId="3824567E" w14:textId="77777777"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640D4">
      <w:pPr>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pPr>
        <w:spacing w:after="0" w:line="240" w:lineRule="auto"/>
        <w:ind w:left="810" w:hanging="720"/>
        <w:jc w:val="both"/>
        <w:rPr>
          <w:rFonts w:ascii="Times New Roman" w:eastAsia="Times New Roman" w:hAnsi="Times New Roman"/>
          <w:sz w:val="24"/>
          <w:szCs w:val="24"/>
        </w:rPr>
      </w:pPr>
      <w:bookmarkStart w:id="3" w:name="_heading=h.30j0zll" w:colFirst="0" w:colLast="0"/>
      <w:bookmarkEnd w:id="3"/>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pPr>
        <w:spacing w:after="0" w:line="240" w:lineRule="auto"/>
        <w:jc w:val="both"/>
        <w:rPr>
          <w:rFonts w:ascii="Times New Roman" w:eastAsia="Times New Roman" w:hAnsi="Times New Roman"/>
          <w:sz w:val="24"/>
          <w:szCs w:val="24"/>
        </w:rPr>
      </w:pPr>
    </w:p>
    <w:p w14:paraId="02D98686"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pPr>
        <w:spacing w:after="0" w:line="240" w:lineRule="auto"/>
        <w:ind w:left="90"/>
        <w:jc w:val="both"/>
        <w:rPr>
          <w:rFonts w:ascii="Times New Roman" w:eastAsia="Times New Roman" w:hAnsi="Times New Roman"/>
          <w:sz w:val="24"/>
          <w:szCs w:val="24"/>
        </w:rPr>
      </w:pPr>
    </w:p>
    <w:p w14:paraId="7B5C4009"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pPr>
        <w:spacing w:after="0" w:line="240" w:lineRule="auto"/>
        <w:ind w:left="90"/>
        <w:jc w:val="both"/>
        <w:rPr>
          <w:rFonts w:ascii="Times New Roman" w:eastAsia="Times New Roman" w:hAnsi="Times New Roman"/>
          <w:sz w:val="24"/>
          <w:szCs w:val="24"/>
        </w:rPr>
      </w:pPr>
    </w:p>
    <w:p w14:paraId="6414672D"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7634DD">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pPr>
        <w:spacing w:after="0" w:line="240" w:lineRule="auto"/>
        <w:jc w:val="both"/>
        <w:rPr>
          <w:rFonts w:ascii="Times New Roman" w:eastAsia="Times New Roman" w:hAnsi="Times New Roman"/>
          <w:sz w:val="24"/>
          <w:szCs w:val="24"/>
        </w:rPr>
      </w:pPr>
    </w:p>
    <w:p w14:paraId="4AC971C2"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5">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6">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pPr>
        <w:spacing w:after="0" w:line="240" w:lineRule="auto"/>
        <w:jc w:val="both"/>
        <w:rPr>
          <w:rFonts w:ascii="Times New Roman" w:eastAsia="Times New Roman" w:hAnsi="Times New Roman"/>
          <w:sz w:val="24"/>
          <w:szCs w:val="24"/>
        </w:rPr>
      </w:pPr>
    </w:p>
    <w:p w14:paraId="6FDF1883"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pPr>
        <w:spacing w:after="0" w:line="240" w:lineRule="auto"/>
        <w:jc w:val="center"/>
        <w:rPr>
          <w:rFonts w:ascii="Times New Roman" w:eastAsia="Times New Roman" w:hAnsi="Times New Roman"/>
          <w:b/>
          <w:sz w:val="24"/>
          <w:szCs w:val="24"/>
        </w:rPr>
      </w:pPr>
    </w:p>
    <w:p w14:paraId="3DE2341E" w14:textId="77777777" w:rsidR="00F84DBF" w:rsidRDefault="00F84DBF">
      <w:pPr>
        <w:spacing w:after="0" w:line="480" w:lineRule="auto"/>
        <w:jc w:val="both"/>
        <w:rPr>
          <w:rFonts w:ascii="Times New Roman" w:eastAsia="Times New Roman" w:hAnsi="Times New Roman"/>
          <w:sz w:val="24"/>
          <w:szCs w:val="24"/>
        </w:rPr>
      </w:pPr>
    </w:p>
    <w:p w14:paraId="29F6408F" w14:textId="77777777" w:rsidR="00F84DBF" w:rsidRDefault="00F84DBF">
      <w:pPr>
        <w:spacing w:after="0" w:line="240" w:lineRule="auto"/>
        <w:ind w:left="2790"/>
        <w:jc w:val="both"/>
        <w:rPr>
          <w:rFonts w:ascii="Times New Roman" w:eastAsia="Times New Roman" w:hAnsi="Times New Roman"/>
          <w:b/>
          <w:sz w:val="24"/>
          <w:szCs w:val="24"/>
        </w:rPr>
      </w:pPr>
    </w:p>
    <w:p w14:paraId="671789BC" w14:textId="77777777" w:rsidR="00F84DBF" w:rsidRDefault="00F84DBF">
      <w:pPr>
        <w:spacing w:after="0" w:line="240" w:lineRule="auto"/>
        <w:ind w:left="2790"/>
        <w:jc w:val="both"/>
        <w:rPr>
          <w:rFonts w:ascii="Times New Roman" w:eastAsia="Times New Roman" w:hAnsi="Times New Roman"/>
          <w:b/>
          <w:sz w:val="24"/>
          <w:szCs w:val="24"/>
        </w:rPr>
      </w:pPr>
    </w:p>
    <w:p w14:paraId="0D0BDEB2" w14:textId="77777777" w:rsidR="00F84DBF" w:rsidRDefault="00F84DBF">
      <w:pPr>
        <w:spacing w:after="0" w:line="240" w:lineRule="auto"/>
        <w:ind w:left="2790"/>
        <w:jc w:val="both"/>
        <w:rPr>
          <w:rFonts w:ascii="Times New Roman" w:eastAsia="Times New Roman" w:hAnsi="Times New Roman"/>
          <w:b/>
          <w:sz w:val="24"/>
          <w:szCs w:val="24"/>
        </w:rPr>
      </w:pPr>
    </w:p>
    <w:p w14:paraId="1B6B0DA3" w14:textId="77777777" w:rsidR="00F84DBF" w:rsidRDefault="00F84DBF">
      <w:pPr>
        <w:spacing w:after="0" w:line="240" w:lineRule="auto"/>
        <w:ind w:left="2790"/>
        <w:jc w:val="both"/>
        <w:rPr>
          <w:rFonts w:ascii="Times New Roman" w:eastAsia="Times New Roman" w:hAnsi="Times New Roman"/>
          <w:b/>
          <w:sz w:val="24"/>
          <w:szCs w:val="24"/>
        </w:rPr>
      </w:pPr>
    </w:p>
    <w:p w14:paraId="74F6D7D1" w14:textId="77777777" w:rsidR="00F84DBF" w:rsidRDefault="00F84DBF">
      <w:pPr>
        <w:spacing w:after="0" w:line="240" w:lineRule="auto"/>
        <w:ind w:left="2790"/>
        <w:jc w:val="both"/>
        <w:rPr>
          <w:rFonts w:ascii="Times New Roman" w:eastAsia="Times New Roman" w:hAnsi="Times New Roman"/>
          <w:b/>
          <w:sz w:val="24"/>
          <w:szCs w:val="24"/>
        </w:rPr>
      </w:pPr>
    </w:p>
    <w:p w14:paraId="3CC25035" w14:textId="77777777" w:rsidR="00F84DBF" w:rsidRDefault="00F84DBF">
      <w:pPr>
        <w:spacing w:after="0" w:line="240" w:lineRule="auto"/>
        <w:ind w:left="2790"/>
        <w:jc w:val="both"/>
        <w:rPr>
          <w:rFonts w:ascii="Times New Roman" w:eastAsia="Times New Roman" w:hAnsi="Times New Roman"/>
          <w:b/>
          <w:sz w:val="24"/>
          <w:szCs w:val="24"/>
        </w:rPr>
      </w:pPr>
    </w:p>
    <w:p w14:paraId="058BCEA9" w14:textId="77777777" w:rsidR="00F84DBF" w:rsidRDefault="00F84DBF">
      <w:pPr>
        <w:spacing w:after="0" w:line="240" w:lineRule="auto"/>
        <w:jc w:val="both"/>
        <w:rPr>
          <w:rFonts w:ascii="Times New Roman" w:eastAsia="Times New Roman" w:hAnsi="Times New Roman"/>
          <w:b/>
          <w:sz w:val="24"/>
          <w:szCs w:val="24"/>
        </w:rPr>
      </w:pPr>
    </w:p>
    <w:p w14:paraId="5F83CEDB" w14:textId="77777777" w:rsidR="00F84DBF" w:rsidRDefault="00F84DBF">
      <w:pPr>
        <w:spacing w:after="0" w:line="240" w:lineRule="auto"/>
        <w:ind w:left="2790"/>
        <w:jc w:val="both"/>
        <w:rPr>
          <w:rFonts w:ascii="Times New Roman" w:eastAsia="Times New Roman" w:hAnsi="Times New Roman"/>
          <w:b/>
          <w:sz w:val="24"/>
          <w:szCs w:val="24"/>
        </w:rPr>
      </w:pPr>
    </w:p>
    <w:p w14:paraId="5EA3A0DE" w14:textId="77777777" w:rsidR="00F84DBF" w:rsidRDefault="00F84DBF">
      <w:pPr>
        <w:spacing w:after="0" w:line="240" w:lineRule="auto"/>
        <w:ind w:left="2790"/>
        <w:jc w:val="both"/>
        <w:rPr>
          <w:rFonts w:ascii="Times New Roman" w:eastAsia="Times New Roman" w:hAnsi="Times New Roman"/>
          <w:b/>
          <w:sz w:val="24"/>
          <w:szCs w:val="24"/>
        </w:rPr>
      </w:pPr>
    </w:p>
    <w:p w14:paraId="465F4169" w14:textId="77777777" w:rsidR="00F84DBF" w:rsidRDefault="00F84DBF">
      <w:pPr>
        <w:spacing w:after="0" w:line="240" w:lineRule="auto"/>
        <w:ind w:left="2790"/>
        <w:jc w:val="both"/>
        <w:rPr>
          <w:rFonts w:ascii="Times New Roman" w:eastAsia="Times New Roman" w:hAnsi="Times New Roman"/>
          <w:b/>
          <w:sz w:val="24"/>
          <w:szCs w:val="24"/>
        </w:rPr>
      </w:pPr>
    </w:p>
    <w:p w14:paraId="4F5D2E0A" w14:textId="77777777" w:rsidR="00F84DBF" w:rsidRDefault="00F84DBF">
      <w:pPr>
        <w:spacing w:after="0" w:line="240" w:lineRule="auto"/>
        <w:ind w:left="2790"/>
        <w:jc w:val="both"/>
        <w:rPr>
          <w:rFonts w:ascii="Times New Roman" w:eastAsia="Times New Roman" w:hAnsi="Times New Roman"/>
          <w:b/>
          <w:sz w:val="24"/>
          <w:szCs w:val="24"/>
        </w:rPr>
      </w:pPr>
    </w:p>
    <w:p w14:paraId="44BC07C1" w14:textId="77777777" w:rsidR="00F84DBF" w:rsidRDefault="00F84DBF">
      <w:pPr>
        <w:spacing w:after="0" w:line="240" w:lineRule="auto"/>
        <w:ind w:left="2790"/>
        <w:jc w:val="both"/>
        <w:rPr>
          <w:rFonts w:ascii="Times New Roman" w:eastAsia="Times New Roman" w:hAnsi="Times New Roman"/>
          <w:b/>
          <w:sz w:val="24"/>
          <w:szCs w:val="24"/>
        </w:rPr>
      </w:pPr>
    </w:p>
    <w:p w14:paraId="7C8253F2" w14:textId="77777777" w:rsidR="00F84DBF" w:rsidRDefault="00F84DBF">
      <w:pPr>
        <w:spacing w:after="0" w:line="240" w:lineRule="auto"/>
        <w:ind w:left="2790"/>
        <w:jc w:val="both"/>
        <w:rPr>
          <w:rFonts w:ascii="Times New Roman" w:eastAsia="Times New Roman" w:hAnsi="Times New Roman"/>
          <w:b/>
          <w:sz w:val="24"/>
          <w:szCs w:val="24"/>
        </w:rPr>
      </w:pPr>
    </w:p>
    <w:p w14:paraId="2EDB6D24" w14:textId="77777777" w:rsidR="00F84DBF" w:rsidRDefault="00F84DBF">
      <w:pPr>
        <w:spacing w:after="0" w:line="480" w:lineRule="auto"/>
        <w:rPr>
          <w:rFonts w:ascii="Times New Roman" w:eastAsia="Times New Roman" w:hAnsi="Times New Roman"/>
          <w:b/>
          <w:sz w:val="24"/>
          <w:szCs w:val="24"/>
        </w:rPr>
      </w:pPr>
    </w:p>
    <w:p w14:paraId="32F6CC3B" w14:textId="5F86B637" w:rsidR="00F84DBF" w:rsidRDefault="00536660" w:rsidP="00536660">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pPr>
        <w:spacing w:after="0" w:line="480" w:lineRule="auto"/>
        <w:jc w:val="center"/>
        <w:rPr>
          <w:rFonts w:ascii="Times New Roman" w:eastAsia="Times New Roman" w:hAnsi="Times New Roman"/>
          <w:b/>
          <w:sz w:val="24"/>
          <w:szCs w:val="24"/>
        </w:rPr>
      </w:pPr>
    </w:p>
    <w:p w14:paraId="13790C72" w14:textId="77777777" w:rsidR="00F84DBF" w:rsidRDefault="00F84DBF">
      <w:pPr>
        <w:spacing w:after="0" w:line="480" w:lineRule="auto"/>
        <w:jc w:val="center"/>
        <w:rPr>
          <w:rFonts w:ascii="Times New Roman" w:eastAsia="Times New Roman" w:hAnsi="Times New Roman"/>
          <w:b/>
          <w:sz w:val="24"/>
          <w:szCs w:val="24"/>
        </w:rPr>
      </w:pPr>
    </w:p>
    <w:p w14:paraId="25DF2B8F" w14:textId="77777777" w:rsidR="00F84DBF" w:rsidRDefault="00F84DBF">
      <w:pPr>
        <w:spacing w:after="0" w:line="480" w:lineRule="auto"/>
        <w:jc w:val="center"/>
        <w:rPr>
          <w:rFonts w:ascii="Times New Roman" w:eastAsia="Times New Roman" w:hAnsi="Times New Roman"/>
          <w:b/>
          <w:sz w:val="24"/>
          <w:szCs w:val="24"/>
        </w:rPr>
      </w:pPr>
    </w:p>
    <w:p w14:paraId="7D96E4FD" w14:textId="77777777" w:rsidR="00F84DBF" w:rsidRDefault="00F84DBF">
      <w:pPr>
        <w:spacing w:after="0" w:line="480" w:lineRule="auto"/>
        <w:jc w:val="center"/>
        <w:rPr>
          <w:rFonts w:ascii="Times New Roman" w:eastAsia="Times New Roman" w:hAnsi="Times New Roman"/>
          <w:b/>
          <w:sz w:val="24"/>
          <w:szCs w:val="24"/>
        </w:rPr>
      </w:pPr>
    </w:p>
    <w:p w14:paraId="20DBA829" w14:textId="77777777" w:rsidR="00F84DBF" w:rsidRDefault="00F84DBF">
      <w:pPr>
        <w:spacing w:after="0" w:line="480" w:lineRule="auto"/>
        <w:jc w:val="center"/>
        <w:rPr>
          <w:rFonts w:ascii="Times New Roman" w:eastAsia="Times New Roman" w:hAnsi="Times New Roman"/>
          <w:b/>
          <w:sz w:val="24"/>
          <w:szCs w:val="24"/>
        </w:rPr>
      </w:pPr>
    </w:p>
    <w:p w14:paraId="25CEF640" w14:textId="77777777" w:rsidR="00F84DBF" w:rsidRDefault="00F84DBF">
      <w:pPr>
        <w:spacing w:after="0" w:line="480" w:lineRule="auto"/>
        <w:jc w:val="center"/>
        <w:rPr>
          <w:rFonts w:ascii="Times New Roman" w:eastAsia="Times New Roman" w:hAnsi="Times New Roman"/>
          <w:b/>
          <w:sz w:val="24"/>
          <w:szCs w:val="24"/>
        </w:rPr>
      </w:pPr>
    </w:p>
    <w:p w14:paraId="0FC9C86C" w14:textId="77777777" w:rsidR="00F84DBF" w:rsidRDefault="00F84DBF"/>
    <w:sectPr w:rsidR="00F84DBF">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E5FAE" w14:textId="77777777" w:rsidR="00297AC6" w:rsidRDefault="00297AC6" w:rsidP="00D42ADB">
      <w:pPr>
        <w:spacing w:after="0" w:line="240" w:lineRule="auto"/>
      </w:pPr>
      <w:r>
        <w:separator/>
      </w:r>
    </w:p>
  </w:endnote>
  <w:endnote w:type="continuationSeparator" w:id="0">
    <w:p w14:paraId="3BE6CB5C" w14:textId="77777777" w:rsidR="00297AC6" w:rsidRDefault="00297AC6"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EE12D" w14:textId="77777777" w:rsidR="00297AC6" w:rsidRDefault="00297AC6" w:rsidP="00D42ADB">
      <w:pPr>
        <w:spacing w:after="0" w:line="240" w:lineRule="auto"/>
      </w:pPr>
      <w:r>
        <w:separator/>
      </w:r>
    </w:p>
  </w:footnote>
  <w:footnote w:type="continuationSeparator" w:id="0">
    <w:p w14:paraId="754D67BA" w14:textId="77777777" w:rsidR="00297AC6" w:rsidRDefault="00297AC6" w:rsidP="00D42A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9"/>
  </w:num>
  <w:num w:numId="2">
    <w:abstractNumId w:val="5"/>
  </w:num>
  <w:num w:numId="3">
    <w:abstractNumId w:val="7"/>
  </w:num>
  <w:num w:numId="4">
    <w:abstractNumId w:val="6"/>
  </w:num>
  <w:num w:numId="5">
    <w:abstractNumId w:val="8"/>
  </w:num>
  <w:num w:numId="6">
    <w:abstractNumId w:val="3"/>
  </w:num>
  <w:num w:numId="7">
    <w:abstractNumId w:val="0"/>
  </w:num>
  <w:num w:numId="8">
    <w:abstractNumId w:val="11"/>
  </w:num>
  <w:num w:numId="9">
    <w:abstractNumId w:val="12"/>
  </w:num>
  <w:num w:numId="10">
    <w:abstractNumId w:val="4"/>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BF"/>
    <w:rsid w:val="0000673F"/>
    <w:rsid w:val="00007E2D"/>
    <w:rsid w:val="00062400"/>
    <w:rsid w:val="00084DFA"/>
    <w:rsid w:val="000F03CB"/>
    <w:rsid w:val="00156A8D"/>
    <w:rsid w:val="001A37EC"/>
    <w:rsid w:val="001A7BEF"/>
    <w:rsid w:val="001B6B7F"/>
    <w:rsid w:val="00203C50"/>
    <w:rsid w:val="00232492"/>
    <w:rsid w:val="002640D4"/>
    <w:rsid w:val="0027476C"/>
    <w:rsid w:val="00297AC6"/>
    <w:rsid w:val="002A5291"/>
    <w:rsid w:val="0030679C"/>
    <w:rsid w:val="00352832"/>
    <w:rsid w:val="00390DB8"/>
    <w:rsid w:val="003D4F88"/>
    <w:rsid w:val="003E0BEE"/>
    <w:rsid w:val="00486982"/>
    <w:rsid w:val="004D4F6E"/>
    <w:rsid w:val="005106A6"/>
    <w:rsid w:val="0052619B"/>
    <w:rsid w:val="00536660"/>
    <w:rsid w:val="005763FE"/>
    <w:rsid w:val="00581B94"/>
    <w:rsid w:val="00583065"/>
    <w:rsid w:val="005946C8"/>
    <w:rsid w:val="005B30AD"/>
    <w:rsid w:val="005C1872"/>
    <w:rsid w:val="00600769"/>
    <w:rsid w:val="0063660B"/>
    <w:rsid w:val="006450BE"/>
    <w:rsid w:val="006B6E37"/>
    <w:rsid w:val="00706DB2"/>
    <w:rsid w:val="0074080B"/>
    <w:rsid w:val="007634DD"/>
    <w:rsid w:val="007B5AB2"/>
    <w:rsid w:val="008543C2"/>
    <w:rsid w:val="00862A9A"/>
    <w:rsid w:val="008B5B83"/>
    <w:rsid w:val="009637BA"/>
    <w:rsid w:val="00992A3D"/>
    <w:rsid w:val="009D116D"/>
    <w:rsid w:val="00A12B5A"/>
    <w:rsid w:val="00A65371"/>
    <w:rsid w:val="00B116DC"/>
    <w:rsid w:val="00C409A1"/>
    <w:rsid w:val="00C40AFC"/>
    <w:rsid w:val="00C80CF1"/>
    <w:rsid w:val="00D42ADB"/>
    <w:rsid w:val="00D539A5"/>
    <w:rsid w:val="00DA5AE0"/>
    <w:rsid w:val="00E0013E"/>
    <w:rsid w:val="00E007ED"/>
    <w:rsid w:val="00E8457C"/>
    <w:rsid w:val="00EB6FF4"/>
    <w:rsid w:val="00ED28EE"/>
    <w:rsid w:val="00F61FFB"/>
    <w:rsid w:val="00F80BF5"/>
    <w:rsid w:val="00F84DBF"/>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ompasiana.com/inigift/5e100c96d541df0680769792/pengertian-sistem-informasi-menurut-ah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putarpengetahuan.com/2%20016/10/pengertian-persediaan-barangmenurut-para-ahli-lengkap.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41</Pages>
  <Words>8036</Words>
  <Characters>45808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HP</cp:lastModifiedBy>
  <cp:revision>52</cp:revision>
  <dcterms:created xsi:type="dcterms:W3CDTF">2021-08-28T03:42:00Z</dcterms:created>
  <dcterms:modified xsi:type="dcterms:W3CDTF">2022-02-08T02:06:00Z</dcterms:modified>
</cp:coreProperties>
</file>