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D6B" w:rsidRPr="000A154D" w:rsidRDefault="00AF5D6B">
      <w:pPr>
        <w:rPr>
          <w:rFonts w:ascii="Arial" w:hAnsi="Arial" w:cs="Arial"/>
          <w:b/>
          <w:sz w:val="24"/>
          <w:szCs w:val="24"/>
        </w:rPr>
      </w:pPr>
      <w:r w:rsidRPr="000A154D">
        <w:rPr>
          <w:rFonts w:ascii="Arial" w:hAnsi="Arial" w:cs="Arial"/>
          <w:b/>
          <w:sz w:val="24"/>
          <w:szCs w:val="24"/>
        </w:rPr>
        <w:br w:type="page"/>
      </w:r>
    </w:p>
    <w:p w:rsidR="00B81754" w:rsidRPr="00FC0EC2" w:rsidRDefault="00B81754" w:rsidP="00FC0EC2">
      <w:pPr>
        <w:pStyle w:val="ListParagraph"/>
        <w:numPr>
          <w:ilvl w:val="0"/>
          <w:numId w:val="2"/>
        </w:numPr>
        <w:spacing w:after="0" w:line="360" w:lineRule="auto"/>
        <w:rPr>
          <w:rFonts w:ascii="Arial" w:hAnsi="Arial" w:cs="Arial"/>
          <w:b/>
          <w:sz w:val="24"/>
          <w:szCs w:val="24"/>
        </w:rPr>
      </w:pPr>
      <w:r w:rsidRPr="000A154D">
        <w:rPr>
          <w:rFonts w:ascii="Arial" w:hAnsi="Arial" w:cs="Arial"/>
          <w:b/>
          <w:sz w:val="24"/>
          <w:szCs w:val="24"/>
        </w:rPr>
        <w:lastRenderedPageBreak/>
        <w:t>PENDAHULUAN</w:t>
      </w:r>
    </w:p>
    <w:p w:rsidR="00954B4A" w:rsidRPr="000A154D" w:rsidRDefault="00954B4A" w:rsidP="00954B4A">
      <w:pPr>
        <w:pStyle w:val="ListParagraph"/>
        <w:spacing w:after="0" w:line="360" w:lineRule="auto"/>
        <w:ind w:left="360" w:firstLine="547"/>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Rumah sakit sebagai salah satu sarana kesehatan yang memberikan pelayanan kesehatan kepada masyarakat memiliki peran yang sangat penting dalam meningkatkan derajat kesehatan masyarakat. Oleh karena itu rumah sakit dituntut untuk dapat memberikan pelayanan yang bermutu sesuai dengan standar yang sudah ditentukan (Depkes RI, 2007).</w:t>
      </w:r>
    </w:p>
    <w:p w:rsidR="00954B4A" w:rsidRPr="000A154D" w:rsidRDefault="00954B4A" w:rsidP="00954B4A">
      <w:pPr>
        <w:pStyle w:val="ListParagraph"/>
        <w:spacing w:after="0" w:line="360" w:lineRule="auto"/>
        <w:ind w:left="360" w:firstLine="547"/>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Infeksi nosokomial adalah suatu infeksi yang diperoleh/dialami pasien selama dirawat di rumah sakit. Infeksi nosokomial terjadi karena adanya transmisi mikroba patogen yang bersumber dari lingkungan rumah sakit dan perangkatnya. Akibat lainnya yang juga cukup merugikan adalah hari rawat penderita yang bertambah, beban biaya menjadi semakin besar, serta merupakan bukti bahwa manajemen pelayanan medis rumah sakit kurang bermutu (Darmadi, 2008).</w:t>
      </w:r>
    </w:p>
    <w:p w:rsidR="00954B4A" w:rsidRPr="000A154D" w:rsidRDefault="00954B4A" w:rsidP="00954B4A">
      <w:pPr>
        <w:pStyle w:val="ListParagraph"/>
        <w:spacing w:after="0" w:line="360" w:lineRule="auto"/>
        <w:ind w:left="360" w:firstLine="547"/>
        <w:jc w:val="both"/>
        <w:rPr>
          <w:rFonts w:ascii="Arial" w:eastAsia="Calibri" w:hAnsi="Arial" w:cs="Arial"/>
          <w:sz w:val="24"/>
          <w:szCs w:val="24"/>
          <w:lang w:eastAsia="id-ID"/>
        </w:rPr>
      </w:pPr>
      <w:r w:rsidRPr="000A154D">
        <w:rPr>
          <w:rFonts w:ascii="Arial" w:eastAsia="Calibri" w:hAnsi="Arial" w:cs="Arial"/>
          <w:sz w:val="24"/>
          <w:szCs w:val="24"/>
          <w:lang w:val="id-ID" w:eastAsia="id-ID"/>
        </w:rPr>
        <w:t>Masyarakat yang menerima pelayanan kesehatan, tenaga kesehatan dan pengunjung di rumah sakit dihadapkan pada risiko terjadinya infeksi atau infeksi nosokomial yaitu infeksi yang diperoleh di rumah sakit, baik karena perawatan atau datang berkunjung ke rumah sakit. Angka infeksi nosokomial terus meningkat (Al Varado, 2000) mencapai sekitar 9% (variasi 3-21%) atau lebih dari 1,4 juta pasien rawat inap di rumah sakit seluruh dunia (Pedoman PPI Depkes RI, 2008)</w:t>
      </w:r>
      <w:r w:rsidRPr="000A154D">
        <w:rPr>
          <w:rFonts w:ascii="Arial" w:eastAsia="Calibri" w:hAnsi="Arial" w:cs="Arial"/>
          <w:sz w:val="24"/>
          <w:szCs w:val="24"/>
          <w:lang w:eastAsia="id-ID"/>
        </w:rPr>
        <w:t>.</w:t>
      </w:r>
    </w:p>
    <w:p w:rsidR="00B81754" w:rsidRPr="000A154D" w:rsidRDefault="00954B4A" w:rsidP="00954B4A">
      <w:pPr>
        <w:pStyle w:val="ListParagraph"/>
        <w:spacing w:after="0" w:line="360" w:lineRule="auto"/>
        <w:ind w:left="360" w:firstLine="547"/>
        <w:jc w:val="both"/>
        <w:rPr>
          <w:rFonts w:ascii="Arial" w:eastAsia="Calibri" w:hAnsi="Arial" w:cs="Arial"/>
          <w:sz w:val="24"/>
          <w:szCs w:val="24"/>
          <w:lang w:val="id-ID" w:eastAsia="id-ID"/>
        </w:rPr>
      </w:pPr>
      <w:r w:rsidRPr="000A154D">
        <w:rPr>
          <w:rFonts w:ascii="Arial" w:eastAsia="Calibri" w:hAnsi="Arial" w:cs="Arial"/>
          <w:sz w:val="24"/>
          <w:szCs w:val="24"/>
          <w:lang w:eastAsia="id-ID"/>
        </w:rPr>
        <w:t>U</w:t>
      </w:r>
      <w:r w:rsidRPr="000A154D">
        <w:rPr>
          <w:rFonts w:ascii="Arial" w:eastAsia="Calibri" w:hAnsi="Arial" w:cs="Arial"/>
          <w:sz w:val="24"/>
          <w:szCs w:val="24"/>
          <w:lang w:val="id-ID" w:eastAsia="id-ID"/>
        </w:rPr>
        <w:t xml:space="preserve">ntuk meminimalkan risiko terjadinya infeksi di rumah sakit dan fasilitas pelayanan kesehatan </w:t>
      </w:r>
      <w:r w:rsidRPr="000A154D">
        <w:rPr>
          <w:rFonts w:ascii="Arial" w:eastAsia="Calibri" w:hAnsi="Arial" w:cs="Arial"/>
          <w:sz w:val="24"/>
          <w:szCs w:val="24"/>
          <w:lang w:eastAsia="id-ID"/>
        </w:rPr>
        <w:t>di Rumah Sakit Umum Daerah Cipayung,</w:t>
      </w:r>
      <w:r w:rsidRPr="000A154D">
        <w:rPr>
          <w:rFonts w:ascii="Arial" w:eastAsia="Calibri" w:hAnsi="Arial" w:cs="Arial"/>
          <w:sz w:val="24"/>
          <w:szCs w:val="24"/>
          <w:lang w:val="id-ID" w:eastAsia="id-ID"/>
        </w:rPr>
        <w:t xml:space="preserve"> perlu diterapkan pencegahan dan pengendalian infeksi (PPI), yaitu program pelatihan (diklat) pencegahan dan pengendalian penyakit menular.</w:t>
      </w:r>
    </w:p>
    <w:p w:rsidR="00B81754" w:rsidRPr="000A154D" w:rsidRDefault="00B81754" w:rsidP="00954B4A">
      <w:pPr>
        <w:spacing w:after="0" w:line="360" w:lineRule="auto"/>
        <w:jc w:val="center"/>
        <w:rPr>
          <w:rFonts w:ascii="Arial" w:hAnsi="Arial" w:cs="Arial"/>
          <w:sz w:val="24"/>
          <w:szCs w:val="24"/>
        </w:rPr>
      </w:pPr>
    </w:p>
    <w:p w:rsidR="00B81754" w:rsidRPr="000A154D" w:rsidRDefault="00B81754" w:rsidP="00B81754">
      <w:pPr>
        <w:spacing w:after="0" w:line="360" w:lineRule="auto"/>
        <w:jc w:val="center"/>
        <w:rPr>
          <w:rFonts w:ascii="Arial" w:hAnsi="Arial" w:cs="Arial"/>
          <w:sz w:val="24"/>
          <w:szCs w:val="24"/>
        </w:rPr>
      </w:pPr>
    </w:p>
    <w:p w:rsidR="00954B4A" w:rsidRPr="000A154D" w:rsidRDefault="00954B4A">
      <w:pPr>
        <w:rPr>
          <w:rFonts w:ascii="Arial" w:hAnsi="Arial" w:cs="Arial"/>
          <w:sz w:val="24"/>
          <w:szCs w:val="24"/>
        </w:rPr>
      </w:pPr>
      <w:r w:rsidRPr="000A154D">
        <w:rPr>
          <w:rFonts w:ascii="Arial" w:hAnsi="Arial" w:cs="Arial"/>
          <w:sz w:val="24"/>
          <w:szCs w:val="24"/>
        </w:rPr>
        <w:br w:type="page"/>
      </w:r>
    </w:p>
    <w:p w:rsidR="00954B4A" w:rsidRPr="000A154D" w:rsidRDefault="00954B4A" w:rsidP="006C2568">
      <w:pPr>
        <w:pStyle w:val="ListParagraph"/>
        <w:numPr>
          <w:ilvl w:val="0"/>
          <w:numId w:val="2"/>
        </w:numPr>
        <w:spacing w:after="0" w:line="360" w:lineRule="auto"/>
        <w:rPr>
          <w:rFonts w:ascii="Arial" w:hAnsi="Arial" w:cs="Arial"/>
          <w:b/>
          <w:sz w:val="24"/>
          <w:szCs w:val="24"/>
        </w:rPr>
      </w:pPr>
      <w:r w:rsidRPr="000A154D">
        <w:rPr>
          <w:rFonts w:ascii="Arial" w:hAnsi="Arial" w:cs="Arial"/>
          <w:b/>
          <w:sz w:val="24"/>
          <w:szCs w:val="24"/>
        </w:rPr>
        <w:lastRenderedPageBreak/>
        <w:t>LATAR BELAKANG</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hAnsi="Arial" w:cs="Arial"/>
          <w:sz w:val="24"/>
          <w:szCs w:val="24"/>
          <w:lang w:val="id-ID"/>
        </w:rPr>
        <w:t>KEMENKES No.382/menkes/SK/III/2007 tentang Pedoman Pencegahan dan Pengendalian Infeksi di Rumah Sakit dan Fasilitas Kesehatan Lainnya</w:t>
      </w:r>
      <w:r w:rsidRPr="000A154D">
        <w:rPr>
          <w:rFonts w:ascii="Arial" w:eastAsia="Calibri" w:hAnsi="Arial" w:cs="Arial"/>
          <w:sz w:val="24"/>
          <w:szCs w:val="24"/>
          <w:lang w:val="id-ID" w:eastAsia="id-ID"/>
        </w:rPr>
        <w:t xml:space="preserve"> </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Peraturan Menteri Kesehatan Republik Indonesia Nomor 1045/Menkes/Per/XI/2006 tentang Pedoman Organisasi Rumah Sakit Di Lingkungan Departemen Kesehatan.</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Keputusan Menteri Kesehatan Republik Indonesia Nomor 1333/Menkes/SK/XII/1999 tentang Standar Pelayanan Rumah Sakit.</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Keputusan Menteri Kesehatan Republik Indonesia Nomor. 129/Menkes/SK/II/2008 tentang Standar Pelayanan Minimal Rumah Sakit.</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Keputusan Menteri Kesehatan Republik Indonesia Nomor 1165.A./Menkes/SK/X/2004 tentang Komisi Akreditasi Rumah Sakit.</w:t>
      </w:r>
    </w:p>
    <w:p w:rsidR="00954B4A" w:rsidRPr="000A154D" w:rsidRDefault="00954B4A" w:rsidP="006C2568">
      <w:pPr>
        <w:numPr>
          <w:ilvl w:val="1"/>
          <w:numId w:val="1"/>
        </w:numPr>
        <w:autoSpaceDE w:val="0"/>
        <w:autoSpaceDN w:val="0"/>
        <w:adjustRightInd w:val="0"/>
        <w:spacing w:after="0" w:line="360" w:lineRule="auto"/>
        <w:ind w:left="993" w:hanging="273"/>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Surat Edaran Direktur Jenderal Bina Pelayanan Medik Nomor HK.03.01/III/3744/08 tentang Pembentukan Komite dan Tim Pencegahan dan Pengendalian Infeksi di Rumah Sakit.</w:t>
      </w:r>
    </w:p>
    <w:p w:rsidR="00954B4A" w:rsidRPr="000A154D" w:rsidRDefault="00954B4A" w:rsidP="00954B4A">
      <w:pPr>
        <w:spacing w:after="0" w:line="360" w:lineRule="auto"/>
        <w:jc w:val="both"/>
        <w:rPr>
          <w:rFonts w:ascii="Arial" w:hAnsi="Arial" w:cs="Arial"/>
          <w:b/>
          <w:sz w:val="24"/>
          <w:szCs w:val="24"/>
        </w:rPr>
      </w:pPr>
    </w:p>
    <w:p w:rsidR="00B81754" w:rsidRPr="000A154D" w:rsidRDefault="00954B4A" w:rsidP="006C2568">
      <w:pPr>
        <w:pStyle w:val="ListParagraph"/>
        <w:numPr>
          <w:ilvl w:val="0"/>
          <w:numId w:val="2"/>
        </w:numPr>
        <w:spacing w:after="0" w:line="360" w:lineRule="auto"/>
        <w:jc w:val="both"/>
        <w:rPr>
          <w:rFonts w:ascii="Arial" w:hAnsi="Arial" w:cs="Arial"/>
          <w:b/>
          <w:sz w:val="24"/>
          <w:szCs w:val="24"/>
        </w:rPr>
      </w:pPr>
      <w:r w:rsidRPr="000A154D">
        <w:rPr>
          <w:rFonts w:ascii="Arial" w:hAnsi="Arial" w:cs="Arial"/>
          <w:b/>
          <w:sz w:val="24"/>
          <w:szCs w:val="24"/>
        </w:rPr>
        <w:t>TUJUAN</w:t>
      </w:r>
    </w:p>
    <w:p w:rsidR="00B81754" w:rsidRPr="000A154D" w:rsidRDefault="00954B4A" w:rsidP="006C2568">
      <w:pPr>
        <w:pStyle w:val="ListParagraph"/>
        <w:numPr>
          <w:ilvl w:val="3"/>
          <w:numId w:val="1"/>
        </w:numPr>
        <w:spacing w:after="0" w:line="360" w:lineRule="auto"/>
        <w:ind w:left="990"/>
        <w:jc w:val="both"/>
        <w:rPr>
          <w:rFonts w:ascii="Arial" w:hAnsi="Arial" w:cs="Arial"/>
          <w:sz w:val="24"/>
          <w:szCs w:val="24"/>
        </w:rPr>
      </w:pPr>
      <w:r w:rsidRPr="000A154D">
        <w:rPr>
          <w:rFonts w:ascii="Arial" w:hAnsi="Arial" w:cs="Arial"/>
          <w:sz w:val="24"/>
          <w:szCs w:val="24"/>
        </w:rPr>
        <w:t>Tujuan Umum</w:t>
      </w:r>
    </w:p>
    <w:p w:rsidR="00954B4A" w:rsidRPr="000A154D" w:rsidRDefault="00954B4A" w:rsidP="00954B4A">
      <w:pPr>
        <w:pStyle w:val="ListParagraph"/>
        <w:spacing w:after="0" w:line="360" w:lineRule="auto"/>
        <w:ind w:left="990"/>
        <w:jc w:val="both"/>
        <w:rPr>
          <w:rFonts w:ascii="Arial" w:hAnsi="Arial" w:cs="Arial"/>
          <w:sz w:val="24"/>
          <w:szCs w:val="24"/>
        </w:rPr>
      </w:pPr>
      <w:r w:rsidRPr="000A154D">
        <w:rPr>
          <w:rFonts w:ascii="Arial" w:eastAsia="Calibri" w:hAnsi="Arial" w:cs="Arial"/>
          <w:sz w:val="24"/>
          <w:szCs w:val="24"/>
          <w:lang w:val="id-ID" w:eastAsia="id-ID"/>
        </w:rPr>
        <w:t>Meningkatkan pengetahuan, kemampuan dan keterampilan sumber daya manusia, tentang pencegahan dan pengendalian infeksi, sehingga dapat melindungi tenaga kerja dan masyarakat dari penularan penyakit infeksi.</w:t>
      </w:r>
    </w:p>
    <w:p w:rsidR="00954B4A" w:rsidRPr="000A154D" w:rsidRDefault="00954B4A" w:rsidP="006C2568">
      <w:pPr>
        <w:pStyle w:val="ListParagraph"/>
        <w:numPr>
          <w:ilvl w:val="3"/>
          <w:numId w:val="1"/>
        </w:numPr>
        <w:spacing w:after="0" w:line="360" w:lineRule="auto"/>
        <w:ind w:left="990"/>
        <w:jc w:val="both"/>
        <w:rPr>
          <w:rFonts w:ascii="Arial" w:hAnsi="Arial" w:cs="Arial"/>
          <w:sz w:val="24"/>
          <w:szCs w:val="24"/>
        </w:rPr>
      </w:pPr>
      <w:r w:rsidRPr="000A154D">
        <w:rPr>
          <w:rFonts w:ascii="Arial" w:hAnsi="Arial" w:cs="Arial"/>
          <w:sz w:val="24"/>
          <w:szCs w:val="24"/>
        </w:rPr>
        <w:t>Tujuan Khusus</w:t>
      </w:r>
    </w:p>
    <w:p w:rsidR="00954B4A" w:rsidRPr="000A154D" w:rsidRDefault="00954B4A" w:rsidP="006C2568">
      <w:pPr>
        <w:numPr>
          <w:ilvl w:val="0"/>
          <w:numId w:val="3"/>
        </w:numPr>
        <w:shd w:val="clear" w:color="auto" w:fill="FFFFFF"/>
        <w:spacing w:after="0" w:line="360" w:lineRule="auto"/>
        <w:ind w:left="1440"/>
        <w:jc w:val="both"/>
        <w:textAlignment w:val="baseline"/>
        <w:rPr>
          <w:rFonts w:ascii="Arial" w:eastAsia="Times New Roman" w:hAnsi="Arial" w:cs="Arial"/>
          <w:sz w:val="24"/>
          <w:szCs w:val="24"/>
        </w:rPr>
      </w:pPr>
      <w:r w:rsidRPr="000A154D">
        <w:rPr>
          <w:rFonts w:ascii="Arial" w:eastAsia="Times New Roman" w:hAnsi="Arial" w:cs="Arial"/>
          <w:bCs/>
          <w:sz w:val="24"/>
          <w:szCs w:val="24"/>
          <w:bdr w:val="none" w:sz="0" w:space="0" w:color="auto" w:frame="1"/>
        </w:rPr>
        <w:t>Bagi pasien</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Mengembangkan perilaku sehat, khususnya yang berkaitan dengan masalah atau penyakit yang diderita oleh pasien yang bersangkutan</w:t>
      </w:r>
    </w:p>
    <w:p w:rsidR="00954B4A" w:rsidRPr="000A154D" w:rsidRDefault="00954B4A" w:rsidP="006C2568">
      <w:pPr>
        <w:numPr>
          <w:ilvl w:val="0"/>
          <w:numId w:val="3"/>
        </w:numPr>
        <w:shd w:val="clear" w:color="auto" w:fill="FFFFFF"/>
        <w:spacing w:after="0" w:line="360" w:lineRule="auto"/>
        <w:ind w:left="1440"/>
        <w:textAlignment w:val="baseline"/>
        <w:rPr>
          <w:rFonts w:ascii="Arial" w:eastAsia="Times New Roman" w:hAnsi="Arial" w:cs="Arial"/>
          <w:sz w:val="24"/>
          <w:szCs w:val="24"/>
        </w:rPr>
      </w:pPr>
      <w:r w:rsidRPr="000A154D">
        <w:rPr>
          <w:rFonts w:ascii="Arial" w:eastAsia="Times New Roman" w:hAnsi="Arial" w:cs="Arial"/>
          <w:bCs/>
          <w:sz w:val="24"/>
          <w:szCs w:val="24"/>
          <w:bdr w:val="none" w:sz="0" w:space="0" w:color="auto" w:frame="1"/>
        </w:rPr>
        <w:t>Bagi keluarga</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 xml:space="preserve">Membantu mempercepat proses penyembuhan pasien. Dalam proses penyembuhan penyakit, bukan hanya faktor obat saja, tetapi faktor psikologis dari pasien, terutama penyakit tidak menular seperti jantung koroner, hipertensi, diabetes mellitus, penyakit jiwa dan sebagainya, sangat </w:t>
      </w:r>
      <w:r w:rsidRPr="000A154D">
        <w:rPr>
          <w:rFonts w:ascii="Arial" w:eastAsia="Times New Roman" w:hAnsi="Arial" w:cs="Arial"/>
          <w:sz w:val="24"/>
          <w:szCs w:val="24"/>
          <w:bdr w:val="none" w:sz="0" w:space="0" w:color="auto" w:frame="1"/>
        </w:rPr>
        <w:lastRenderedPageBreak/>
        <w:t>berperan. Dalam mewujudkan lingkungan psikososial ini maka peran keluarga sangat penting. Oleh karena itu promosi kesehatan perlu dilakukan juga bagi keluarga pasien.</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Keluarga tidak terserang atau tertular penyakit. Dengan melakukan pendidikan kesehatan kepada keluarga pasien mereka akan mengetahui dan mengenal penyakit yang diderita oleh pasien (anggota keluarganya), cara penularannya, dan cara pencegahannya. Keluarga pasien tentu akan berusaha untuk menghindari agar tidak terkena atau tertular penyakit seperti yang diderita oleh anggota keluarga yang sakit tersebut.</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Membantu agar tidak menularkan penyakitnya kepada orang lain. Keluarga pasien yang telah memperoleh pengetahuan dan cara-cara penularannya, maka keluarga tersebut diharapkan dapat membantu pasien atau keluarganya yang sakit untuk tidak menularkan penyakitnya kepada orang lain, terutama kepada orang lain, seperti kepada tetangga atau teman dekatnya.</w:t>
      </w:r>
    </w:p>
    <w:p w:rsidR="00833E25" w:rsidRPr="000A154D" w:rsidRDefault="00833E25" w:rsidP="006C2568">
      <w:pPr>
        <w:numPr>
          <w:ilvl w:val="0"/>
          <w:numId w:val="3"/>
        </w:numPr>
        <w:shd w:val="clear" w:color="auto" w:fill="FFFFFF"/>
        <w:spacing w:after="0" w:line="360" w:lineRule="auto"/>
        <w:ind w:left="1440"/>
        <w:textAlignment w:val="baseline"/>
        <w:rPr>
          <w:rFonts w:ascii="Arial" w:eastAsia="Times New Roman" w:hAnsi="Arial" w:cs="Arial"/>
          <w:sz w:val="24"/>
          <w:szCs w:val="24"/>
        </w:rPr>
      </w:pPr>
      <w:r w:rsidRPr="000A154D">
        <w:rPr>
          <w:rFonts w:ascii="Arial" w:eastAsia="Times New Roman" w:hAnsi="Arial" w:cs="Arial"/>
          <w:sz w:val="24"/>
          <w:szCs w:val="24"/>
        </w:rPr>
        <w:t>Bagi staf rumah sakit</w:t>
      </w:r>
    </w:p>
    <w:p w:rsidR="00833E25" w:rsidRPr="000A154D" w:rsidRDefault="00833E25" w:rsidP="006C2568">
      <w:pPr>
        <w:pStyle w:val="ListParagraph"/>
        <w:numPr>
          <w:ilvl w:val="1"/>
          <w:numId w:val="3"/>
        </w:numPr>
        <w:shd w:val="clear" w:color="auto" w:fill="FFFFFF"/>
        <w:spacing w:after="0" w:line="360" w:lineRule="auto"/>
        <w:ind w:left="1800"/>
        <w:jc w:val="both"/>
        <w:textAlignment w:val="baseline"/>
        <w:rPr>
          <w:rFonts w:ascii="Arial" w:hAnsi="Arial" w:cs="Arial"/>
          <w:sz w:val="24"/>
          <w:szCs w:val="24"/>
        </w:rPr>
      </w:pPr>
      <w:r w:rsidRPr="000A154D">
        <w:rPr>
          <w:rFonts w:ascii="Arial" w:hAnsi="Arial" w:cs="Arial"/>
          <w:sz w:val="24"/>
          <w:szCs w:val="24"/>
        </w:rPr>
        <w:t>Meningkatkan kinerja tenaga kesehatan dan non kesehatan.</w:t>
      </w:r>
    </w:p>
    <w:p w:rsidR="00833E25" w:rsidRPr="000A154D" w:rsidRDefault="00833E25" w:rsidP="006C2568">
      <w:pPr>
        <w:pStyle w:val="ListParagraph"/>
        <w:numPr>
          <w:ilvl w:val="1"/>
          <w:numId w:val="3"/>
        </w:numPr>
        <w:shd w:val="clear" w:color="auto" w:fill="FFFFFF"/>
        <w:spacing w:after="0" w:line="360" w:lineRule="auto"/>
        <w:ind w:left="1800"/>
        <w:jc w:val="both"/>
        <w:textAlignment w:val="baseline"/>
        <w:rPr>
          <w:rFonts w:ascii="Arial" w:hAnsi="Arial" w:cs="Arial"/>
          <w:sz w:val="24"/>
          <w:szCs w:val="24"/>
        </w:rPr>
      </w:pPr>
      <w:r w:rsidRPr="000A154D">
        <w:rPr>
          <w:rFonts w:ascii="Arial" w:hAnsi="Arial" w:cs="Arial"/>
          <w:sz w:val="24"/>
          <w:szCs w:val="24"/>
        </w:rPr>
        <w:t>Mencegah terjadinya infeksi silang antara petugas dengan pasien maupun pasien dengan petugas.</w:t>
      </w:r>
    </w:p>
    <w:p w:rsidR="00833E25" w:rsidRPr="000A154D" w:rsidRDefault="00833E25" w:rsidP="006C2568">
      <w:pPr>
        <w:pStyle w:val="ListParagraph"/>
        <w:numPr>
          <w:ilvl w:val="1"/>
          <w:numId w:val="3"/>
        </w:numPr>
        <w:shd w:val="clear" w:color="auto" w:fill="FFFFFF"/>
        <w:spacing w:after="0" w:line="360" w:lineRule="auto"/>
        <w:ind w:left="1800"/>
        <w:jc w:val="both"/>
        <w:textAlignment w:val="baseline"/>
        <w:rPr>
          <w:rFonts w:ascii="Arial" w:hAnsi="Arial" w:cs="Arial"/>
          <w:sz w:val="24"/>
          <w:szCs w:val="24"/>
        </w:rPr>
      </w:pPr>
      <w:r w:rsidRPr="000A154D">
        <w:rPr>
          <w:rFonts w:ascii="Arial" w:hAnsi="Arial" w:cs="Arial"/>
          <w:sz w:val="24"/>
          <w:szCs w:val="24"/>
        </w:rPr>
        <w:t>Meningkatkan kewaspadaan staf/petugas rumah sakit dalam melakukan tindakan invasif.</w:t>
      </w:r>
    </w:p>
    <w:p w:rsidR="00954B4A" w:rsidRPr="000A154D" w:rsidRDefault="00954B4A" w:rsidP="006C2568">
      <w:pPr>
        <w:numPr>
          <w:ilvl w:val="0"/>
          <w:numId w:val="3"/>
        </w:numPr>
        <w:shd w:val="clear" w:color="auto" w:fill="FFFFFF"/>
        <w:spacing w:after="0" w:line="360" w:lineRule="auto"/>
        <w:ind w:left="1440"/>
        <w:textAlignment w:val="baseline"/>
        <w:rPr>
          <w:rFonts w:ascii="Arial" w:eastAsia="Times New Roman" w:hAnsi="Arial" w:cs="Arial"/>
          <w:sz w:val="24"/>
          <w:szCs w:val="24"/>
        </w:rPr>
      </w:pPr>
      <w:r w:rsidRPr="000A154D">
        <w:rPr>
          <w:rFonts w:ascii="Arial" w:eastAsia="Times New Roman" w:hAnsi="Arial" w:cs="Arial"/>
          <w:bCs/>
          <w:sz w:val="24"/>
          <w:szCs w:val="24"/>
          <w:bdr w:val="none" w:sz="0" w:space="0" w:color="auto" w:frame="1"/>
        </w:rPr>
        <w:t>Bagi rumah sakit</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Meningkatkan mutu pelayanan rumah sakit</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 xml:space="preserve">Meningkatkan citra rumah sakit. Penerapan promosi kesehatan di rumah sakit diwujudkan dalam memberikan informasi-informasi tentang berbagai masalah kesehatan atau penyakit dengan masing-masing jenis pelayanannya. Di masing-masing titik pelayanan rumah sakit disediakan atau diinformasikan tentang hal-hal yang berkaitan dengan proses penyembuhan pasien. Di tempat loket pendaftaran, di ruang tunggu di tempat pemeriksaan, di tempat pengambilan obat, di ruang perawatan dan sebagainya, selalu dilakukan penjelasan atau pemberian informasi </w:t>
      </w:r>
      <w:r w:rsidRPr="000A154D">
        <w:rPr>
          <w:rFonts w:ascii="Arial" w:eastAsia="Times New Roman" w:hAnsi="Arial" w:cs="Arial"/>
          <w:sz w:val="24"/>
          <w:szCs w:val="24"/>
          <w:bdr w:val="none" w:sz="0" w:space="0" w:color="auto" w:frame="1"/>
        </w:rPr>
        <w:lastRenderedPageBreak/>
        <w:t>terkait dengan apa yang harus diketahui dan dilakukan oleh pasien.</w:t>
      </w:r>
    </w:p>
    <w:p w:rsidR="00954B4A" w:rsidRPr="000A154D" w:rsidRDefault="00954B4A" w:rsidP="006C2568">
      <w:pPr>
        <w:numPr>
          <w:ilvl w:val="1"/>
          <w:numId w:val="3"/>
        </w:numPr>
        <w:shd w:val="clear" w:color="auto" w:fill="FFFFFF"/>
        <w:spacing w:after="0" w:line="360" w:lineRule="auto"/>
        <w:ind w:left="1800"/>
        <w:jc w:val="both"/>
        <w:textAlignment w:val="baseline"/>
        <w:rPr>
          <w:rFonts w:ascii="Arial" w:eastAsia="Times New Roman" w:hAnsi="Arial" w:cs="Arial"/>
          <w:sz w:val="24"/>
          <w:szCs w:val="24"/>
        </w:rPr>
      </w:pPr>
      <w:r w:rsidRPr="000A154D">
        <w:rPr>
          <w:rFonts w:ascii="Arial" w:eastAsia="Times New Roman" w:hAnsi="Arial" w:cs="Arial"/>
          <w:sz w:val="24"/>
          <w:szCs w:val="24"/>
          <w:bdr w:val="none" w:sz="0" w:space="0" w:color="auto" w:frame="1"/>
        </w:rPr>
        <w:t>Meningkatkan angka hunian rumah sakit (BOR). Dari pengalaman di rumah sakit yang telah melaksanakan promosi kesehatan, menyatakan bahwa kesembuhan pasien lebih pendek dari sebelumnya. Hal ini berarti dapat memperpendek hari rawat pasien, yang akhirnya membawa dampak bahwa rumah sakit bersangkutan baik karena pasien yang dirawat cepat sembuh.</w:t>
      </w:r>
    </w:p>
    <w:p w:rsidR="00954B4A" w:rsidRPr="000A154D" w:rsidRDefault="00954B4A" w:rsidP="00954B4A">
      <w:pPr>
        <w:pStyle w:val="ListParagraph"/>
        <w:spacing w:after="0" w:line="360" w:lineRule="auto"/>
        <w:ind w:left="990"/>
        <w:jc w:val="both"/>
        <w:rPr>
          <w:rFonts w:ascii="Arial" w:hAnsi="Arial" w:cs="Arial"/>
          <w:sz w:val="24"/>
          <w:szCs w:val="24"/>
        </w:rPr>
      </w:pPr>
    </w:p>
    <w:p w:rsidR="00B81754" w:rsidRPr="000A154D" w:rsidRDefault="00833E25" w:rsidP="006C2568">
      <w:pPr>
        <w:pStyle w:val="ListParagraph"/>
        <w:numPr>
          <w:ilvl w:val="0"/>
          <w:numId w:val="2"/>
        </w:numPr>
        <w:spacing w:after="0" w:line="360" w:lineRule="auto"/>
        <w:jc w:val="both"/>
        <w:rPr>
          <w:rFonts w:ascii="Arial" w:hAnsi="Arial" w:cs="Arial"/>
          <w:b/>
          <w:sz w:val="24"/>
          <w:szCs w:val="24"/>
        </w:rPr>
      </w:pPr>
      <w:r w:rsidRPr="000A154D">
        <w:rPr>
          <w:rFonts w:ascii="Arial" w:hAnsi="Arial" w:cs="Arial"/>
          <w:b/>
          <w:sz w:val="24"/>
          <w:szCs w:val="24"/>
        </w:rPr>
        <w:t>KEGIATAN POKOK DAN RINCIAN KEGIATAN</w:t>
      </w:r>
    </w:p>
    <w:p w:rsidR="00833E25" w:rsidRPr="000A154D" w:rsidRDefault="00833E25" w:rsidP="006C2568">
      <w:pPr>
        <w:numPr>
          <w:ilvl w:val="1"/>
          <w:numId w:val="2"/>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Pendidikan dan Pelatihan Pengendalian dan Pencegahan Infeksi</w:t>
      </w:r>
    </w:p>
    <w:p w:rsidR="00833E25" w:rsidRPr="000A154D" w:rsidRDefault="00833E25" w:rsidP="00833E25">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Pelatihan ini dilakukan sebagai tahap awal pelaksanaan program kerja Tim PPI, dalam pelatihan ini dipaparkan tentang pencegahan pengendalian infeksi, struktur organisasi Tim PPI dan uraian tugas serta tanggung jawab masing-masing anggota. Pelatihan ini diselenggarakan oleh tim PPI dan Bidang Diklat.</w:t>
      </w:r>
    </w:p>
    <w:p w:rsidR="00833E25" w:rsidRPr="000A154D" w:rsidRDefault="00833E25" w:rsidP="006C2568">
      <w:pPr>
        <w:numPr>
          <w:ilvl w:val="1"/>
          <w:numId w:val="2"/>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Penyuluhan dan Pelatihan Hand Hygiene</w:t>
      </w:r>
    </w:p>
    <w:p w:rsidR="00A24FF0" w:rsidRPr="000A154D" w:rsidRDefault="00833E25" w:rsidP="00A24FF0">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Pelatihan ini berisi hal-hal yang harus dilakukan oleh petugas dalam menangani pasien tanpa mengetahui terlebih dahulu diagnosanya, petugas harus melakukan kewaspadaan standar yaitu cuci tangan. Pelatihan cuci 6 langkah sesuai standar WHO harus diajarkan kepada seluruh karyawan, mulai dari teori sampai mendemonstrasikannya. Pelatihan akan dilakukan oleh Tim PPI dan Bidang Diklat.</w:t>
      </w:r>
    </w:p>
    <w:p w:rsidR="00A24FF0" w:rsidRPr="000A154D" w:rsidRDefault="00A24FF0" w:rsidP="00A24FF0">
      <w:pPr>
        <w:autoSpaceDE w:val="0"/>
        <w:autoSpaceDN w:val="0"/>
        <w:adjustRightInd w:val="0"/>
        <w:spacing w:after="0" w:line="360" w:lineRule="auto"/>
        <w:ind w:left="1080"/>
        <w:jc w:val="both"/>
        <w:rPr>
          <w:rFonts w:ascii="Arial" w:eastAsia="Calibri" w:hAnsi="Arial" w:cs="Arial"/>
          <w:sz w:val="24"/>
          <w:szCs w:val="24"/>
          <w:lang w:eastAsia="id-ID"/>
        </w:rPr>
      </w:pPr>
    </w:p>
    <w:p w:rsidR="00E364E2" w:rsidRPr="000A154D" w:rsidRDefault="00E364E2" w:rsidP="00A24FF0">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Bookman Old Style" w:hAnsi="Arial" w:cs="Arial"/>
          <w:sz w:val="24"/>
        </w:rPr>
        <w:t xml:space="preserve">Kebersihan tangan dilakukan dengan mencuci tangan menggunakan sabun dan air mengalir bila tangan jelas kotor atau terkena cairan tubuh, atau menggunakan alkohol </w:t>
      </w:r>
      <w:r w:rsidRPr="000A154D">
        <w:rPr>
          <w:rFonts w:ascii="Arial" w:eastAsia="Bookman Old Style" w:hAnsi="Arial" w:cs="Arial"/>
          <w:i/>
          <w:sz w:val="24"/>
        </w:rPr>
        <w:t>(alcohol-based handrubs)</w:t>
      </w:r>
      <w:r w:rsidR="00A24FF0" w:rsidRPr="000A154D">
        <w:rPr>
          <w:rFonts w:ascii="Arial" w:eastAsia="Bookman Old Style" w:hAnsi="Arial" w:cs="Arial"/>
          <w:i/>
          <w:sz w:val="24"/>
        </w:rPr>
        <w:t xml:space="preserve"> </w:t>
      </w:r>
      <w:r w:rsidRPr="000A154D">
        <w:rPr>
          <w:rFonts w:ascii="Arial" w:eastAsia="Bookman Old Style" w:hAnsi="Arial" w:cs="Arial"/>
          <w:sz w:val="24"/>
        </w:rPr>
        <w:t>bila tangan tidak tampak kotor. Kuku petugas harus selalu bersih dan terpotong pendek, tanpa kuku palsu, tanpa memakai perhiasan cincin. Cuci tangan dengan sabun biasa/antimikroba dan bilas dengan air mengalir, dilakukan pada saat:</w:t>
      </w:r>
    </w:p>
    <w:p w:rsidR="00E364E2" w:rsidRPr="000A154D" w:rsidRDefault="00E364E2" w:rsidP="00E364E2">
      <w:pPr>
        <w:spacing w:line="1" w:lineRule="exact"/>
        <w:rPr>
          <w:rFonts w:ascii="Arial" w:eastAsia="Times New Roman" w:hAnsi="Arial" w:cs="Arial"/>
        </w:rPr>
      </w:pPr>
    </w:p>
    <w:p w:rsidR="00E364E2" w:rsidRPr="000A154D" w:rsidRDefault="00E364E2" w:rsidP="006C2568">
      <w:pPr>
        <w:numPr>
          <w:ilvl w:val="0"/>
          <w:numId w:val="9"/>
        </w:numPr>
        <w:spacing w:after="0" w:line="359" w:lineRule="auto"/>
        <w:ind w:left="1440" w:hanging="362"/>
        <w:jc w:val="both"/>
        <w:rPr>
          <w:rFonts w:ascii="Arial" w:eastAsia="Bookman Old Style" w:hAnsi="Arial" w:cs="Arial"/>
          <w:sz w:val="24"/>
        </w:rPr>
      </w:pPr>
      <w:r w:rsidRPr="000A154D">
        <w:rPr>
          <w:rFonts w:ascii="Arial" w:eastAsia="Bookman Old Style" w:hAnsi="Arial" w:cs="Arial"/>
          <w:sz w:val="24"/>
        </w:rPr>
        <w:lastRenderedPageBreak/>
        <w:t>Bila tangan tampak kotor, terkena kontak cairan tubuh pasien yaitu darah, cairan tubuh sekresi, ekskresi, kulit yang tidak utuh, ganti verband, walaupun telah memakai sarung tangan.</w:t>
      </w:r>
    </w:p>
    <w:p w:rsidR="00E364E2" w:rsidRPr="000A154D" w:rsidRDefault="00E364E2" w:rsidP="00A24FF0">
      <w:pPr>
        <w:spacing w:line="2" w:lineRule="exact"/>
        <w:ind w:left="1440"/>
        <w:rPr>
          <w:rFonts w:ascii="Arial" w:eastAsia="Bookman Old Style" w:hAnsi="Arial" w:cs="Arial"/>
          <w:sz w:val="24"/>
        </w:rPr>
      </w:pPr>
    </w:p>
    <w:p w:rsidR="00E364E2" w:rsidRDefault="00E364E2" w:rsidP="006C2568">
      <w:pPr>
        <w:numPr>
          <w:ilvl w:val="0"/>
          <w:numId w:val="9"/>
        </w:numPr>
        <w:spacing w:after="0" w:line="323" w:lineRule="auto"/>
        <w:ind w:left="1440" w:right="20" w:hanging="362"/>
        <w:rPr>
          <w:rFonts w:ascii="Arial" w:eastAsia="Bookman Old Style" w:hAnsi="Arial" w:cs="Arial"/>
          <w:sz w:val="24"/>
        </w:rPr>
      </w:pPr>
      <w:r w:rsidRPr="000A154D">
        <w:rPr>
          <w:rFonts w:ascii="Arial" w:eastAsia="Bookman Old Style" w:hAnsi="Arial" w:cs="Arial"/>
          <w:sz w:val="24"/>
        </w:rPr>
        <w:t>Bila tangan beralih dari area tubuh yang terkontaminasi ke area lainnya yang bersih, walaupun pada pasien yang sama.</w:t>
      </w:r>
    </w:p>
    <w:p w:rsidR="00FC0EC2" w:rsidRDefault="00FC0EC2" w:rsidP="00FC0EC2">
      <w:pPr>
        <w:spacing w:after="0" w:line="323" w:lineRule="auto"/>
        <w:ind w:left="1440" w:right="20"/>
        <w:rPr>
          <w:rFonts w:ascii="Arial" w:eastAsia="Bookman Old Style" w:hAnsi="Arial" w:cs="Arial"/>
          <w:sz w:val="24"/>
        </w:rPr>
      </w:pPr>
      <w:r>
        <w:rPr>
          <w:rFonts w:ascii="Arial" w:eastAsia="Bookman Old Style" w:hAnsi="Arial" w:cs="Arial"/>
          <w:sz w:val="24"/>
        </w:rPr>
        <w:t>Indikasi Kebersihan Tangan :</w:t>
      </w:r>
    </w:p>
    <w:p w:rsidR="00FC0EC2" w:rsidRDefault="00FC0EC2" w:rsidP="00FC0EC2">
      <w:pPr>
        <w:pStyle w:val="ListParagraph"/>
        <w:numPr>
          <w:ilvl w:val="0"/>
          <w:numId w:val="41"/>
        </w:numPr>
        <w:spacing w:after="0" w:line="323" w:lineRule="auto"/>
        <w:ind w:right="20"/>
        <w:rPr>
          <w:rFonts w:ascii="Arial" w:eastAsia="Bookman Old Style" w:hAnsi="Arial" w:cs="Arial"/>
          <w:sz w:val="24"/>
        </w:rPr>
      </w:pPr>
      <w:r>
        <w:rPr>
          <w:rFonts w:ascii="Arial" w:eastAsia="Bookman Old Style" w:hAnsi="Arial" w:cs="Arial"/>
          <w:sz w:val="24"/>
        </w:rPr>
        <w:t>Sebelum kontak dengan pasien</w:t>
      </w:r>
    </w:p>
    <w:p w:rsidR="00FC0EC2" w:rsidRDefault="00FC0EC2" w:rsidP="00FC0EC2">
      <w:pPr>
        <w:pStyle w:val="ListParagraph"/>
        <w:numPr>
          <w:ilvl w:val="0"/>
          <w:numId w:val="41"/>
        </w:numPr>
        <w:spacing w:after="0" w:line="323" w:lineRule="auto"/>
        <w:ind w:right="20"/>
        <w:rPr>
          <w:rFonts w:ascii="Arial" w:eastAsia="Bookman Old Style" w:hAnsi="Arial" w:cs="Arial"/>
          <w:sz w:val="24"/>
        </w:rPr>
      </w:pPr>
      <w:r>
        <w:rPr>
          <w:rFonts w:ascii="Arial" w:eastAsia="Bookman Old Style" w:hAnsi="Arial" w:cs="Arial"/>
          <w:sz w:val="24"/>
        </w:rPr>
        <w:t>Sebelum tindakan aseptik</w:t>
      </w:r>
    </w:p>
    <w:p w:rsidR="00FC0EC2" w:rsidRDefault="00FC0EC2" w:rsidP="00FC0EC2">
      <w:pPr>
        <w:pStyle w:val="ListParagraph"/>
        <w:numPr>
          <w:ilvl w:val="0"/>
          <w:numId w:val="41"/>
        </w:numPr>
        <w:spacing w:after="0" w:line="323" w:lineRule="auto"/>
        <w:ind w:right="20"/>
        <w:rPr>
          <w:rFonts w:ascii="Arial" w:eastAsia="Bookman Old Style" w:hAnsi="Arial" w:cs="Arial"/>
          <w:sz w:val="24"/>
        </w:rPr>
      </w:pPr>
      <w:r>
        <w:rPr>
          <w:rFonts w:ascii="Arial" w:eastAsia="Bookman Old Style" w:hAnsi="Arial" w:cs="Arial"/>
          <w:sz w:val="24"/>
        </w:rPr>
        <w:t xml:space="preserve">Sesudah kontak darah dan cairan tubuh </w:t>
      </w:r>
    </w:p>
    <w:p w:rsidR="00FC0EC2" w:rsidRDefault="00FC0EC2" w:rsidP="00FC0EC2">
      <w:pPr>
        <w:pStyle w:val="ListParagraph"/>
        <w:numPr>
          <w:ilvl w:val="0"/>
          <w:numId w:val="41"/>
        </w:numPr>
        <w:spacing w:after="0" w:line="323" w:lineRule="auto"/>
        <w:ind w:right="20"/>
        <w:rPr>
          <w:rFonts w:ascii="Arial" w:eastAsia="Bookman Old Style" w:hAnsi="Arial" w:cs="Arial"/>
          <w:sz w:val="24"/>
        </w:rPr>
      </w:pPr>
      <w:r>
        <w:rPr>
          <w:rFonts w:ascii="Arial" w:eastAsia="Bookman Old Style" w:hAnsi="Arial" w:cs="Arial"/>
          <w:sz w:val="24"/>
        </w:rPr>
        <w:t>Sesudah kontak pasien</w:t>
      </w:r>
    </w:p>
    <w:p w:rsidR="00FC0EC2" w:rsidRPr="00FC0EC2" w:rsidRDefault="00FC0EC2" w:rsidP="00FC0EC2">
      <w:pPr>
        <w:pStyle w:val="ListParagraph"/>
        <w:numPr>
          <w:ilvl w:val="0"/>
          <w:numId w:val="41"/>
        </w:numPr>
        <w:spacing w:after="0" w:line="323" w:lineRule="auto"/>
        <w:ind w:right="20"/>
        <w:rPr>
          <w:rFonts w:ascii="Arial" w:eastAsia="Bookman Old Style" w:hAnsi="Arial" w:cs="Arial"/>
          <w:sz w:val="24"/>
        </w:rPr>
      </w:pPr>
      <w:r>
        <w:rPr>
          <w:rFonts w:ascii="Arial" w:eastAsia="Bookman Old Style" w:hAnsi="Arial" w:cs="Arial"/>
          <w:sz w:val="24"/>
        </w:rPr>
        <w:t>Sesudah kontak dengan lingkungan sekitar pasien</w:t>
      </w:r>
    </w:p>
    <w:p w:rsidR="00E364E2" w:rsidRPr="000A154D" w:rsidRDefault="00FC0EC2" w:rsidP="00E364E2">
      <w:pPr>
        <w:spacing w:line="1" w:lineRule="exact"/>
        <w:rPr>
          <w:rFonts w:ascii="Arial" w:eastAsia="Times New Roman" w:hAnsi="Arial" w:cs="Arial"/>
        </w:rPr>
      </w:pPr>
      <w:r>
        <w:rPr>
          <w:rFonts w:ascii="Arial" w:eastAsia="Times New Roman" w:hAnsi="Arial" w:cs="Arial"/>
        </w:rPr>
        <w:t>-</w:t>
      </w:r>
    </w:p>
    <w:p w:rsidR="00E364E2" w:rsidRPr="000A154D" w:rsidRDefault="00E364E2" w:rsidP="00A24FF0">
      <w:pPr>
        <w:spacing w:line="0" w:lineRule="atLeast"/>
        <w:ind w:left="424" w:firstLine="718"/>
        <w:rPr>
          <w:rFonts w:ascii="Arial" w:eastAsia="Bookman Old Style" w:hAnsi="Arial" w:cs="Arial"/>
          <w:sz w:val="24"/>
        </w:rPr>
      </w:pPr>
      <w:r w:rsidRPr="000A154D">
        <w:rPr>
          <w:rFonts w:ascii="Arial" w:eastAsia="Bookman Old Style" w:hAnsi="Arial" w:cs="Arial"/>
          <w:sz w:val="24"/>
        </w:rPr>
        <w:t>Kriteria</w:t>
      </w:r>
      <w:r w:rsidRPr="000A154D">
        <w:rPr>
          <w:rFonts w:ascii="Arial" w:eastAsia="Cambria" w:hAnsi="Arial" w:cs="Arial"/>
          <w:sz w:val="24"/>
        </w:rPr>
        <w:t>-</w:t>
      </w:r>
      <w:r w:rsidRPr="000A154D">
        <w:rPr>
          <w:rFonts w:ascii="Arial" w:eastAsia="Bookman Old Style" w:hAnsi="Arial" w:cs="Arial"/>
          <w:sz w:val="24"/>
        </w:rPr>
        <w:t xml:space="preserve"> memilih antiseptik:</w:t>
      </w:r>
    </w:p>
    <w:p w:rsidR="00E364E2" w:rsidRPr="000A154D" w:rsidRDefault="00E364E2" w:rsidP="00A24FF0">
      <w:pPr>
        <w:spacing w:after="0" w:line="227" w:lineRule="exact"/>
        <w:rPr>
          <w:rFonts w:ascii="Arial" w:eastAsia="Times New Roman" w:hAnsi="Arial" w:cs="Arial"/>
        </w:rPr>
      </w:pPr>
    </w:p>
    <w:p w:rsidR="00A24FF0" w:rsidRPr="000A154D" w:rsidRDefault="00E364E2" w:rsidP="006C2568">
      <w:pPr>
        <w:pStyle w:val="ListParagraph"/>
        <w:numPr>
          <w:ilvl w:val="0"/>
          <w:numId w:val="10"/>
        </w:numPr>
        <w:spacing w:after="0" w:line="323" w:lineRule="auto"/>
        <w:ind w:left="1440" w:hanging="270"/>
        <w:jc w:val="both"/>
        <w:rPr>
          <w:rFonts w:ascii="Arial" w:eastAsia="Bookman Old Style" w:hAnsi="Arial" w:cs="Arial"/>
          <w:i/>
          <w:sz w:val="24"/>
        </w:rPr>
      </w:pPr>
      <w:r w:rsidRPr="000A154D">
        <w:rPr>
          <w:rFonts w:ascii="Arial" w:eastAsia="Bookman Old Style" w:hAnsi="Arial" w:cs="Arial"/>
          <w:sz w:val="24"/>
        </w:rPr>
        <w:t xml:space="preserve">Memiliki efek yang luas, menghambat atau merusak mikroorganisme secara luas (gram positif dan </w:t>
      </w:r>
      <w:r w:rsidRPr="000A154D">
        <w:rPr>
          <w:rFonts w:ascii="Arial" w:eastAsia="Bookman Old Style" w:hAnsi="Arial" w:cs="Arial"/>
          <w:i/>
          <w:sz w:val="24"/>
        </w:rPr>
        <w:t>gram negative,</w:t>
      </w:r>
      <w:r w:rsidR="00FC0EC2">
        <w:rPr>
          <w:rFonts w:ascii="Arial" w:eastAsia="Bookman Old Style" w:hAnsi="Arial" w:cs="Arial"/>
          <w:i/>
          <w:sz w:val="24"/>
        </w:rPr>
        <w:t xml:space="preserve"> </w:t>
      </w:r>
      <w:r w:rsidRPr="000A154D">
        <w:rPr>
          <w:rFonts w:ascii="Arial" w:eastAsia="Bookman Old Style" w:hAnsi="Arial" w:cs="Arial"/>
          <w:i/>
          <w:sz w:val="24"/>
        </w:rPr>
        <w:t>viruslipofilik,</w:t>
      </w:r>
      <w:r w:rsidR="00FC0EC2">
        <w:rPr>
          <w:rFonts w:ascii="Arial" w:eastAsia="Bookman Old Style" w:hAnsi="Arial" w:cs="Arial"/>
          <w:i/>
          <w:sz w:val="24"/>
        </w:rPr>
        <w:t xml:space="preserve"> </w:t>
      </w:r>
      <w:r w:rsidRPr="000A154D">
        <w:rPr>
          <w:rFonts w:ascii="Arial" w:eastAsia="Bookman Old Style" w:hAnsi="Arial" w:cs="Arial"/>
          <w:i/>
          <w:sz w:val="24"/>
        </w:rPr>
        <w:t xml:space="preserve">bacillus </w:t>
      </w:r>
      <w:r w:rsidRPr="000A154D">
        <w:rPr>
          <w:rFonts w:ascii="Arial" w:eastAsia="Bookman Old Style" w:hAnsi="Arial" w:cs="Arial"/>
          <w:sz w:val="24"/>
        </w:rPr>
        <w:t>dan</w:t>
      </w:r>
      <w:r w:rsidRPr="000A154D">
        <w:rPr>
          <w:rFonts w:ascii="Arial" w:eastAsia="Bookman Old Style" w:hAnsi="Arial" w:cs="Arial"/>
          <w:i/>
          <w:sz w:val="24"/>
        </w:rPr>
        <w:t xml:space="preserve"> tuberkulosis,fungi</w:t>
      </w:r>
      <w:r w:rsidRPr="000A154D">
        <w:rPr>
          <w:rFonts w:ascii="Arial" w:eastAsia="Bookman Old Style" w:hAnsi="Arial" w:cs="Arial"/>
          <w:sz w:val="24"/>
        </w:rPr>
        <w:t>serta</w:t>
      </w:r>
      <w:r w:rsidRPr="000A154D">
        <w:rPr>
          <w:rFonts w:ascii="Arial" w:eastAsia="Bookman Old Style" w:hAnsi="Arial" w:cs="Arial"/>
          <w:i/>
          <w:sz w:val="24"/>
        </w:rPr>
        <w:t xml:space="preserve"> endospore</w:t>
      </w:r>
      <w:r w:rsidRPr="000A154D">
        <w:rPr>
          <w:rFonts w:ascii="Arial" w:eastAsia="Bookman Old Style" w:hAnsi="Arial" w:cs="Arial"/>
          <w:sz w:val="24"/>
        </w:rPr>
        <w:t>)</w:t>
      </w:r>
    </w:p>
    <w:p w:rsidR="00A24FF0" w:rsidRPr="000A154D" w:rsidRDefault="00E364E2" w:rsidP="006C2568">
      <w:pPr>
        <w:pStyle w:val="ListParagraph"/>
        <w:numPr>
          <w:ilvl w:val="0"/>
          <w:numId w:val="10"/>
        </w:numPr>
        <w:spacing w:after="0" w:line="323" w:lineRule="auto"/>
        <w:ind w:left="1440" w:hanging="270"/>
        <w:jc w:val="both"/>
        <w:rPr>
          <w:rFonts w:ascii="Arial" w:eastAsia="Bookman Old Style" w:hAnsi="Arial" w:cs="Arial"/>
          <w:i/>
          <w:sz w:val="24"/>
        </w:rPr>
      </w:pPr>
      <w:r w:rsidRPr="000A154D">
        <w:rPr>
          <w:rFonts w:ascii="Arial" w:eastAsia="Bookman Old Style" w:hAnsi="Arial" w:cs="Arial"/>
          <w:sz w:val="24"/>
        </w:rPr>
        <w:t>Efektifitas</w:t>
      </w:r>
    </w:p>
    <w:p w:rsidR="00A24FF0" w:rsidRPr="000A154D" w:rsidRDefault="00E364E2" w:rsidP="006C2568">
      <w:pPr>
        <w:pStyle w:val="ListParagraph"/>
        <w:numPr>
          <w:ilvl w:val="0"/>
          <w:numId w:val="10"/>
        </w:numPr>
        <w:spacing w:after="0" w:line="323" w:lineRule="auto"/>
        <w:ind w:left="1440" w:hanging="270"/>
        <w:jc w:val="both"/>
        <w:rPr>
          <w:rFonts w:ascii="Arial" w:eastAsia="Bookman Old Style" w:hAnsi="Arial" w:cs="Arial"/>
          <w:i/>
          <w:sz w:val="24"/>
        </w:rPr>
      </w:pPr>
      <w:r w:rsidRPr="000A154D">
        <w:rPr>
          <w:rFonts w:ascii="Arial" w:eastAsia="Bookman Old Style" w:hAnsi="Arial" w:cs="Arial"/>
          <w:sz w:val="24"/>
        </w:rPr>
        <w:t>Kecepatan efektifitas awal</w:t>
      </w:r>
    </w:p>
    <w:p w:rsidR="00A24FF0" w:rsidRPr="000A154D" w:rsidRDefault="00E364E2" w:rsidP="006C2568">
      <w:pPr>
        <w:pStyle w:val="ListParagraph"/>
        <w:numPr>
          <w:ilvl w:val="0"/>
          <w:numId w:val="10"/>
        </w:numPr>
        <w:spacing w:after="0" w:line="323" w:lineRule="auto"/>
        <w:ind w:left="1440" w:hanging="270"/>
        <w:jc w:val="both"/>
        <w:rPr>
          <w:rFonts w:ascii="Arial" w:eastAsia="Bookman Old Style" w:hAnsi="Arial" w:cs="Arial"/>
          <w:i/>
          <w:sz w:val="24"/>
        </w:rPr>
      </w:pPr>
      <w:r w:rsidRPr="000A154D">
        <w:rPr>
          <w:rFonts w:ascii="Arial" w:eastAsia="Bookman Old Style" w:hAnsi="Arial" w:cs="Arial"/>
          <w:sz w:val="24"/>
        </w:rPr>
        <w:t>Efek residu, aksi yang lama setelah pemakaian untuk meredam</w:t>
      </w:r>
      <w:r w:rsidR="00A24FF0" w:rsidRPr="000A154D">
        <w:rPr>
          <w:rFonts w:ascii="Arial" w:eastAsia="Bookman Old Style" w:hAnsi="Arial" w:cs="Arial"/>
          <w:sz w:val="24"/>
        </w:rPr>
        <w:t xml:space="preserve"> </w:t>
      </w:r>
      <w:r w:rsidRPr="000A154D">
        <w:rPr>
          <w:rFonts w:ascii="Arial" w:eastAsia="Bookman Old Style" w:hAnsi="Arial" w:cs="Arial"/>
          <w:sz w:val="24"/>
        </w:rPr>
        <w:t>pertumbuhan</w:t>
      </w:r>
    </w:p>
    <w:p w:rsidR="00A24FF0" w:rsidRPr="000A154D" w:rsidRDefault="00E364E2" w:rsidP="006C2568">
      <w:pPr>
        <w:pStyle w:val="ListParagraph"/>
        <w:numPr>
          <w:ilvl w:val="0"/>
          <w:numId w:val="10"/>
        </w:numPr>
        <w:spacing w:after="0" w:line="323" w:lineRule="auto"/>
        <w:ind w:left="1440" w:hanging="270"/>
        <w:jc w:val="both"/>
        <w:rPr>
          <w:rFonts w:ascii="Arial" w:eastAsia="Bookman Old Style" w:hAnsi="Arial" w:cs="Arial"/>
          <w:i/>
          <w:sz w:val="24"/>
        </w:rPr>
      </w:pPr>
      <w:r w:rsidRPr="000A154D">
        <w:rPr>
          <w:rFonts w:ascii="Arial" w:eastAsia="Bookman Old Style" w:hAnsi="Arial" w:cs="Arial"/>
          <w:sz w:val="24"/>
        </w:rPr>
        <w:t>Tidak menyebabkan iritasi kulit Tidak menyebabkan alergi</w:t>
      </w:r>
    </w:p>
    <w:p w:rsidR="00E364E2" w:rsidRPr="000A154D" w:rsidRDefault="00E364E2" w:rsidP="00A24FF0">
      <w:pPr>
        <w:pStyle w:val="ListParagraph"/>
        <w:spacing w:after="0" w:line="323" w:lineRule="auto"/>
        <w:ind w:left="1080"/>
        <w:jc w:val="both"/>
        <w:rPr>
          <w:rFonts w:ascii="Arial" w:eastAsia="Bookman Old Style" w:hAnsi="Arial" w:cs="Arial"/>
          <w:sz w:val="24"/>
        </w:rPr>
      </w:pPr>
      <w:r w:rsidRPr="000A154D">
        <w:rPr>
          <w:rFonts w:ascii="Arial" w:eastAsia="Bookman Old Style" w:hAnsi="Arial" w:cs="Arial"/>
          <w:sz w:val="24"/>
        </w:rPr>
        <w:t>Hasil  yang  ingin  dicapai  dalam  kebersihan  tangan  adalah</w:t>
      </w:r>
      <w:r w:rsidR="00A24FF0" w:rsidRPr="000A154D">
        <w:rPr>
          <w:rFonts w:ascii="Arial" w:eastAsia="Bookman Old Style" w:hAnsi="Arial" w:cs="Arial"/>
          <w:sz w:val="24"/>
        </w:rPr>
        <w:t xml:space="preserve"> mencegah agar tidak terjadi infeksi, kolonisasi pada pasien dan mencegah kontaminasi dari pasien ke lingkungan termasuk lingkungan kerja petugas.</w:t>
      </w:r>
    </w:p>
    <w:p w:rsidR="00A24FF0" w:rsidRPr="000A154D" w:rsidRDefault="00A24FF0" w:rsidP="00A24FF0">
      <w:pPr>
        <w:pStyle w:val="ListParagraph"/>
        <w:spacing w:after="0" w:line="323" w:lineRule="auto"/>
        <w:ind w:left="1080"/>
        <w:jc w:val="both"/>
        <w:rPr>
          <w:rFonts w:ascii="Arial" w:eastAsia="Bookman Old Style" w:hAnsi="Arial" w:cs="Arial"/>
          <w:i/>
          <w:sz w:val="24"/>
        </w:rPr>
      </w:pPr>
    </w:p>
    <w:p w:rsidR="00A24FF0" w:rsidRPr="000A154D" w:rsidRDefault="00A24FF0" w:rsidP="00D0324C">
      <w:pPr>
        <w:pStyle w:val="ListParagraph"/>
        <w:spacing w:after="0" w:line="323" w:lineRule="auto"/>
        <w:ind w:left="0"/>
        <w:jc w:val="both"/>
        <w:rPr>
          <w:rFonts w:ascii="Arial" w:eastAsia="Bookman Old Style" w:hAnsi="Arial" w:cs="Arial"/>
          <w:i/>
          <w:sz w:val="24"/>
        </w:rPr>
      </w:pPr>
      <w:r w:rsidRPr="000A154D">
        <w:rPr>
          <w:rFonts w:ascii="Arial" w:eastAsia="Bookman Old Style" w:hAnsi="Arial" w:cs="Arial"/>
          <w:i/>
          <w:noProof/>
          <w:sz w:val="24"/>
          <w:lang w:val="en-GB" w:eastAsia="en-GB"/>
        </w:rPr>
        <w:lastRenderedPageBreak/>
        <w:drawing>
          <wp:anchor distT="0" distB="0" distL="114300" distR="114300" simplePos="0" relativeHeight="251670528" behindDoc="0" locked="0" layoutInCell="1" allowOverlap="1">
            <wp:simplePos x="0" y="0"/>
            <wp:positionH relativeFrom="column">
              <wp:posOffset>556895</wp:posOffset>
            </wp:positionH>
            <wp:positionV relativeFrom="paragraph">
              <wp:posOffset>-635</wp:posOffset>
            </wp:positionV>
            <wp:extent cx="5185410" cy="772668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185410" cy="7726680"/>
                    </a:xfrm>
                    <a:prstGeom prst="rect">
                      <a:avLst/>
                    </a:prstGeom>
                    <a:noFill/>
                  </pic:spPr>
                </pic:pic>
              </a:graphicData>
            </a:graphic>
          </wp:anchor>
        </w:drawing>
      </w:r>
    </w:p>
    <w:p w:rsidR="00E364E2" w:rsidRPr="000A154D" w:rsidRDefault="00A24FF0" w:rsidP="00A24FF0">
      <w:pPr>
        <w:autoSpaceDE w:val="0"/>
        <w:autoSpaceDN w:val="0"/>
        <w:adjustRightInd w:val="0"/>
        <w:spacing w:after="0" w:line="360" w:lineRule="auto"/>
        <w:ind w:left="1080"/>
        <w:jc w:val="center"/>
        <w:rPr>
          <w:rFonts w:ascii="Arial" w:eastAsia="Bookman Old Style" w:hAnsi="Arial" w:cs="Arial"/>
          <w:i/>
          <w:sz w:val="24"/>
        </w:rPr>
      </w:pPr>
      <w:r w:rsidRPr="000A154D">
        <w:rPr>
          <w:rFonts w:ascii="Arial" w:eastAsia="Bookman Old Style" w:hAnsi="Arial" w:cs="Arial"/>
          <w:sz w:val="24"/>
        </w:rPr>
        <w:t xml:space="preserve">Gambar 1. Cara Kebersihan tangan dengan Sabun dan Air </w:t>
      </w:r>
      <w:r w:rsidRPr="000A154D">
        <w:rPr>
          <w:rFonts w:ascii="Arial" w:eastAsia="Bookman Old Style" w:hAnsi="Arial" w:cs="Arial"/>
          <w:i/>
          <w:sz w:val="24"/>
        </w:rPr>
        <w:t>Diadaptasi dari: WHO Guidelines on Hand Hygiene in Health Care: First Global Patient Safety Challenge, World HealthOrganization, 2009.</w:t>
      </w:r>
    </w:p>
    <w:p w:rsidR="00A24FF0" w:rsidRPr="000A154D" w:rsidRDefault="00A24FF0" w:rsidP="00833E25">
      <w:pPr>
        <w:autoSpaceDE w:val="0"/>
        <w:autoSpaceDN w:val="0"/>
        <w:adjustRightInd w:val="0"/>
        <w:spacing w:after="0" w:line="360" w:lineRule="auto"/>
        <w:ind w:left="1080"/>
        <w:jc w:val="both"/>
        <w:rPr>
          <w:rFonts w:ascii="Arial" w:eastAsia="Bookman Old Style" w:hAnsi="Arial" w:cs="Arial"/>
          <w:i/>
          <w:sz w:val="24"/>
        </w:rPr>
      </w:pPr>
    </w:p>
    <w:p w:rsidR="00A24FF0" w:rsidRPr="000A154D" w:rsidRDefault="00A24FF0" w:rsidP="00D0324C">
      <w:pPr>
        <w:autoSpaceDE w:val="0"/>
        <w:autoSpaceDN w:val="0"/>
        <w:adjustRightInd w:val="0"/>
        <w:spacing w:after="0" w:line="360" w:lineRule="auto"/>
        <w:jc w:val="both"/>
        <w:rPr>
          <w:rFonts w:ascii="Arial" w:eastAsia="Calibri" w:hAnsi="Arial" w:cs="Arial"/>
          <w:sz w:val="24"/>
          <w:szCs w:val="24"/>
          <w:lang w:eastAsia="id-ID"/>
        </w:rPr>
      </w:pPr>
      <w:r w:rsidRPr="000A154D">
        <w:rPr>
          <w:rFonts w:ascii="Arial" w:eastAsia="Calibri" w:hAnsi="Arial" w:cs="Arial"/>
          <w:noProof/>
          <w:sz w:val="24"/>
          <w:szCs w:val="24"/>
          <w:lang w:val="en-GB" w:eastAsia="en-GB"/>
        </w:rPr>
        <w:lastRenderedPageBreak/>
        <w:drawing>
          <wp:inline distT="0" distB="0" distL="0" distR="0">
            <wp:extent cx="5528945" cy="704405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5528945" cy="7044055"/>
                    </a:xfrm>
                    <a:prstGeom prst="rect">
                      <a:avLst/>
                    </a:prstGeom>
                    <a:noFill/>
                  </pic:spPr>
                </pic:pic>
              </a:graphicData>
            </a:graphic>
          </wp:inline>
        </w:drawing>
      </w:r>
    </w:p>
    <w:p w:rsidR="00A24FF0" w:rsidRPr="000A154D" w:rsidRDefault="00A24FF0" w:rsidP="00A24FF0">
      <w:pPr>
        <w:autoSpaceDE w:val="0"/>
        <w:autoSpaceDN w:val="0"/>
        <w:adjustRightInd w:val="0"/>
        <w:spacing w:after="0" w:line="360" w:lineRule="auto"/>
        <w:ind w:left="1080"/>
        <w:jc w:val="center"/>
        <w:rPr>
          <w:rFonts w:ascii="Arial" w:eastAsia="Bookman Old Style" w:hAnsi="Arial" w:cs="Arial"/>
          <w:i/>
          <w:sz w:val="23"/>
        </w:rPr>
      </w:pPr>
      <w:r w:rsidRPr="000A154D">
        <w:rPr>
          <w:rFonts w:ascii="Arial" w:eastAsia="Bookman Old Style" w:hAnsi="Arial" w:cs="Arial"/>
          <w:sz w:val="23"/>
        </w:rPr>
        <w:t xml:space="preserve">Gambar 3. Cara Kebersihan Tangan dengan Antisepsik Berbasis Alkohol </w:t>
      </w:r>
      <w:r w:rsidRPr="000A154D">
        <w:rPr>
          <w:rFonts w:ascii="Arial" w:eastAsia="Bookman Old Style" w:hAnsi="Arial" w:cs="Arial"/>
          <w:i/>
          <w:sz w:val="23"/>
        </w:rPr>
        <w:t>Diadaptasi dari WHO Guidelines on Hand Hygiene in Health Care: First Global Patient Safety Challenge, World Health Organization, 2009.</w:t>
      </w:r>
    </w:p>
    <w:p w:rsidR="00A24FF0" w:rsidRPr="000A154D" w:rsidRDefault="00A24FF0" w:rsidP="00A24FF0">
      <w:pPr>
        <w:autoSpaceDE w:val="0"/>
        <w:autoSpaceDN w:val="0"/>
        <w:adjustRightInd w:val="0"/>
        <w:spacing w:after="0" w:line="360" w:lineRule="auto"/>
        <w:ind w:left="1080"/>
        <w:jc w:val="center"/>
        <w:rPr>
          <w:rFonts w:ascii="Arial" w:eastAsia="Calibri" w:hAnsi="Arial" w:cs="Arial"/>
          <w:sz w:val="24"/>
          <w:szCs w:val="24"/>
          <w:lang w:val="id-ID" w:eastAsia="id-ID"/>
        </w:rPr>
      </w:pPr>
    </w:p>
    <w:p w:rsidR="00833E25" w:rsidRPr="000A154D" w:rsidRDefault="00833E25" w:rsidP="006C2568">
      <w:pPr>
        <w:numPr>
          <w:ilvl w:val="1"/>
          <w:numId w:val="2"/>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Pengelolaan Limbah/Sampah</w:t>
      </w:r>
    </w:p>
    <w:p w:rsidR="00130E77" w:rsidRPr="000A154D" w:rsidRDefault="00833E25" w:rsidP="00130E77">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 xml:space="preserve">Pelatihan ini ditujukan kepada seluruh staf medis ataupun non medis serta cleaning service outsourcing tentang penempatan sampah sesuai dengan standar pencegahan dan pengendalian </w:t>
      </w:r>
      <w:r w:rsidRPr="000A154D">
        <w:rPr>
          <w:rFonts w:ascii="Arial" w:eastAsia="Calibri" w:hAnsi="Arial" w:cs="Arial"/>
          <w:sz w:val="24"/>
          <w:szCs w:val="24"/>
          <w:lang w:val="id-ID" w:eastAsia="id-ID"/>
        </w:rPr>
        <w:lastRenderedPageBreak/>
        <w:t>Infeksi dan dipaparkan mulai proses pemilahan sampai dengan proses pemusnahan sampah/limbah rumah sakit.</w:t>
      </w:r>
    </w:p>
    <w:p w:rsidR="00130E77" w:rsidRPr="00D0324C" w:rsidRDefault="00130E77" w:rsidP="006C2568">
      <w:pPr>
        <w:pStyle w:val="ListParagraph"/>
        <w:numPr>
          <w:ilvl w:val="2"/>
          <w:numId w:val="2"/>
        </w:numPr>
        <w:autoSpaceDE w:val="0"/>
        <w:autoSpaceDN w:val="0"/>
        <w:adjustRightInd w:val="0"/>
        <w:spacing w:after="0" w:line="360" w:lineRule="auto"/>
        <w:ind w:left="1440"/>
        <w:jc w:val="both"/>
        <w:rPr>
          <w:rFonts w:ascii="Arial" w:eastAsia="Calibri" w:hAnsi="Arial" w:cs="Arial"/>
          <w:sz w:val="24"/>
          <w:szCs w:val="24"/>
          <w:lang w:eastAsia="id-ID"/>
        </w:rPr>
      </w:pPr>
      <w:r w:rsidRPr="00D0324C">
        <w:rPr>
          <w:rFonts w:ascii="Arial" w:eastAsia="Bookman Old Style" w:hAnsi="Arial" w:cs="Arial"/>
          <w:sz w:val="24"/>
          <w:szCs w:val="24"/>
        </w:rPr>
        <w:t>Risiko Limbah</w:t>
      </w:r>
      <w:r w:rsidR="00FC0EC2">
        <w:rPr>
          <w:rFonts w:ascii="Arial" w:eastAsia="Bookman Old Style" w:hAnsi="Arial" w:cs="Arial"/>
          <w:sz w:val="24"/>
          <w:szCs w:val="24"/>
        </w:rPr>
        <w:t xml:space="preserve"> Medis</w:t>
      </w:r>
    </w:p>
    <w:p w:rsidR="00130E77" w:rsidRPr="000A154D" w:rsidRDefault="00130E77" w:rsidP="00130E77">
      <w:pPr>
        <w:pStyle w:val="ListParagraph"/>
        <w:autoSpaceDE w:val="0"/>
        <w:autoSpaceDN w:val="0"/>
        <w:adjustRightInd w:val="0"/>
        <w:spacing w:after="0" w:line="360" w:lineRule="auto"/>
        <w:ind w:left="1440"/>
        <w:jc w:val="both"/>
        <w:rPr>
          <w:rFonts w:ascii="Arial" w:eastAsia="Calibri" w:hAnsi="Arial" w:cs="Arial"/>
          <w:sz w:val="24"/>
          <w:szCs w:val="24"/>
          <w:lang w:eastAsia="id-ID"/>
        </w:rPr>
      </w:pPr>
      <w:r w:rsidRPr="000A154D">
        <w:rPr>
          <w:rFonts w:ascii="Arial" w:eastAsia="Bookman Old Style" w:hAnsi="Arial" w:cs="Arial"/>
          <w:sz w:val="24"/>
        </w:rPr>
        <w:t>Rumah sakit dan fasilitas pelayanan kesehatan lain sebagai sarana pelayanan kesehatan adalah tempat berkumpulnya orang sakit maupun sehat, dapat menjadi tempat sumber penularan penyakit serta memungkinkan terjadinya pencemaran lingkungan dan gangguan kesehatan, juga menghasilkan limbah yang dapat menularkan penyakit. Untuk menghindari risiko tersebut maka diperlukan pengelolaan limbah di fasilitas pelayanan kesehatan.</w:t>
      </w:r>
    </w:p>
    <w:p w:rsidR="00130E77" w:rsidRPr="000A154D" w:rsidRDefault="00FC0EC2" w:rsidP="00130E77">
      <w:pPr>
        <w:spacing w:line="1" w:lineRule="exact"/>
        <w:rPr>
          <w:rFonts w:ascii="Arial" w:eastAsia="Bookman Old Style" w:hAnsi="Arial" w:cs="Arial"/>
          <w:sz w:val="23"/>
        </w:rPr>
      </w:pPr>
      <w:r>
        <w:rPr>
          <w:rFonts w:ascii="Arial" w:eastAsia="Bookman Old Style" w:hAnsi="Arial" w:cs="Arial"/>
          <w:noProof/>
          <w:sz w:val="23"/>
          <w:lang w:val="en-GB" w:eastAsia="en-GB"/>
        </w:rPr>
        <w:drawing>
          <wp:anchor distT="0" distB="0" distL="114300" distR="114300" simplePos="0" relativeHeight="251659264" behindDoc="1" locked="0" layoutInCell="1" allowOverlap="1" wp14:anchorId="69A8F4FA" wp14:editId="11CB06CC">
            <wp:simplePos x="0" y="0"/>
            <wp:positionH relativeFrom="column">
              <wp:posOffset>271145</wp:posOffset>
            </wp:positionH>
            <wp:positionV relativeFrom="paragraph">
              <wp:posOffset>152400</wp:posOffset>
            </wp:positionV>
            <wp:extent cx="4805045" cy="3962400"/>
            <wp:effectExtent l="0" t="0" r="0" b="0"/>
            <wp:wrapSquare wrapText="bothSides"/>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4805045" cy="3962400"/>
                    </a:xfrm>
                    <a:prstGeom prst="rect">
                      <a:avLst/>
                    </a:prstGeom>
                    <a:noFill/>
                  </pic:spPr>
                </pic:pic>
              </a:graphicData>
            </a:graphic>
            <wp14:sizeRelH relativeFrom="margin">
              <wp14:pctWidth>0</wp14:pctWidth>
            </wp14:sizeRelH>
            <wp14:sizeRelV relativeFrom="margin">
              <wp14:pctHeight>0</wp14:pctHeight>
            </wp14:sizeRelV>
          </wp:anchor>
        </w:drawing>
      </w:r>
    </w:p>
    <w:p w:rsidR="00130E77" w:rsidRPr="000A154D" w:rsidRDefault="00130E77" w:rsidP="006C2568">
      <w:pPr>
        <w:pStyle w:val="ListParagraph"/>
        <w:numPr>
          <w:ilvl w:val="2"/>
          <w:numId w:val="2"/>
        </w:numPr>
        <w:spacing w:line="0" w:lineRule="atLeast"/>
        <w:ind w:left="1440"/>
        <w:rPr>
          <w:rFonts w:ascii="Arial" w:eastAsia="Bookman Old Style" w:hAnsi="Arial" w:cs="Arial"/>
          <w:sz w:val="24"/>
        </w:rPr>
      </w:pPr>
      <w:r w:rsidRPr="000A154D">
        <w:rPr>
          <w:rFonts w:ascii="Arial" w:eastAsia="Bookman Old Style" w:hAnsi="Arial" w:cs="Arial"/>
          <w:sz w:val="24"/>
        </w:rPr>
        <w:t>Jenis Limbah</w:t>
      </w:r>
    </w:p>
    <w:p w:rsidR="00130E77" w:rsidRDefault="00130E77" w:rsidP="00130E77">
      <w:pPr>
        <w:pStyle w:val="ListParagraph"/>
        <w:spacing w:after="0" w:line="360" w:lineRule="auto"/>
        <w:ind w:left="1440"/>
        <w:jc w:val="both"/>
        <w:rPr>
          <w:rFonts w:ascii="Arial" w:eastAsia="Bookman Old Style" w:hAnsi="Arial" w:cs="Arial"/>
          <w:sz w:val="24"/>
        </w:rPr>
      </w:pPr>
      <w:r w:rsidRPr="000A154D">
        <w:rPr>
          <w:rFonts w:ascii="Arial" w:eastAsia="Bookman Old Style" w:hAnsi="Arial" w:cs="Arial"/>
          <w:sz w:val="24"/>
        </w:rPr>
        <w:t>Fasilitas pelayanan kesehatan harus mampu melakukan minimalisasi limbah yaitu upaya yang dilakukan untuk mengurangi jumlah limbah yang dihasilkan dengan cara mengurangi bahan (</w:t>
      </w:r>
      <w:r w:rsidRPr="000A154D">
        <w:rPr>
          <w:rFonts w:ascii="Arial" w:eastAsia="Bookman Old Style" w:hAnsi="Arial" w:cs="Arial"/>
          <w:i/>
          <w:sz w:val="24"/>
        </w:rPr>
        <w:t>reduce</w:t>
      </w:r>
      <w:r w:rsidRPr="000A154D">
        <w:rPr>
          <w:rFonts w:ascii="Arial" w:eastAsia="Bookman Old Style" w:hAnsi="Arial" w:cs="Arial"/>
          <w:sz w:val="24"/>
        </w:rPr>
        <w:t>), menggunakan kembali limbah (</w:t>
      </w:r>
      <w:r w:rsidRPr="000A154D">
        <w:rPr>
          <w:rFonts w:ascii="Arial" w:eastAsia="Bookman Old Style" w:hAnsi="Arial" w:cs="Arial"/>
          <w:i/>
          <w:sz w:val="24"/>
        </w:rPr>
        <w:t>reuse</w:t>
      </w:r>
      <w:r w:rsidRPr="000A154D">
        <w:rPr>
          <w:rFonts w:ascii="Arial" w:eastAsia="Bookman Old Style" w:hAnsi="Arial" w:cs="Arial"/>
          <w:sz w:val="24"/>
        </w:rPr>
        <w:t>) dan daur ulang limbah (</w:t>
      </w:r>
      <w:r w:rsidRPr="000A154D">
        <w:rPr>
          <w:rFonts w:ascii="Arial" w:eastAsia="Bookman Old Style" w:hAnsi="Arial" w:cs="Arial"/>
          <w:i/>
          <w:sz w:val="24"/>
        </w:rPr>
        <w:t>recycle</w:t>
      </w:r>
      <w:r w:rsidRPr="000A154D">
        <w:rPr>
          <w:rFonts w:ascii="Arial" w:eastAsia="Bookman Old Style" w:hAnsi="Arial" w:cs="Arial"/>
          <w:sz w:val="24"/>
        </w:rPr>
        <w:t>).</w:t>
      </w:r>
    </w:p>
    <w:p w:rsidR="00130E77" w:rsidRDefault="00130E77" w:rsidP="00130E77">
      <w:pPr>
        <w:autoSpaceDE w:val="0"/>
        <w:autoSpaceDN w:val="0"/>
        <w:adjustRightInd w:val="0"/>
        <w:spacing w:after="0" w:line="360" w:lineRule="auto"/>
        <w:ind w:left="1080"/>
        <w:jc w:val="both"/>
        <w:rPr>
          <w:rFonts w:ascii="Arial" w:eastAsia="Calibri" w:hAnsi="Arial" w:cs="Arial"/>
          <w:sz w:val="24"/>
          <w:szCs w:val="24"/>
          <w:lang w:eastAsia="id-ID"/>
        </w:rPr>
      </w:pPr>
    </w:p>
    <w:p w:rsidR="00FC5226" w:rsidRDefault="00FC5226" w:rsidP="00130E77">
      <w:pPr>
        <w:autoSpaceDE w:val="0"/>
        <w:autoSpaceDN w:val="0"/>
        <w:adjustRightInd w:val="0"/>
        <w:spacing w:after="0" w:line="360" w:lineRule="auto"/>
        <w:ind w:left="1080"/>
        <w:jc w:val="both"/>
        <w:rPr>
          <w:rFonts w:ascii="Arial" w:eastAsia="Calibri" w:hAnsi="Arial" w:cs="Arial"/>
          <w:sz w:val="24"/>
          <w:szCs w:val="24"/>
          <w:lang w:eastAsia="id-ID"/>
        </w:rPr>
      </w:pPr>
    </w:p>
    <w:p w:rsidR="00FC5226" w:rsidRDefault="00FC5226" w:rsidP="00130E77">
      <w:pPr>
        <w:autoSpaceDE w:val="0"/>
        <w:autoSpaceDN w:val="0"/>
        <w:adjustRightInd w:val="0"/>
        <w:spacing w:after="0" w:line="360" w:lineRule="auto"/>
        <w:ind w:left="1080"/>
        <w:jc w:val="both"/>
        <w:rPr>
          <w:rFonts w:ascii="Arial" w:eastAsia="Calibri" w:hAnsi="Arial" w:cs="Arial"/>
          <w:sz w:val="24"/>
          <w:szCs w:val="24"/>
          <w:lang w:eastAsia="id-ID"/>
        </w:rPr>
      </w:pPr>
    </w:p>
    <w:p w:rsidR="00FC5226" w:rsidRPr="000A154D" w:rsidRDefault="00FC5226" w:rsidP="00130E77">
      <w:pPr>
        <w:autoSpaceDE w:val="0"/>
        <w:autoSpaceDN w:val="0"/>
        <w:adjustRightInd w:val="0"/>
        <w:spacing w:after="0" w:line="360" w:lineRule="auto"/>
        <w:ind w:left="1080"/>
        <w:jc w:val="both"/>
        <w:rPr>
          <w:rFonts w:ascii="Arial" w:eastAsia="Calibri" w:hAnsi="Arial" w:cs="Arial"/>
          <w:sz w:val="24"/>
          <w:szCs w:val="24"/>
          <w:lang w:eastAsia="id-ID"/>
        </w:rPr>
      </w:pPr>
    </w:p>
    <w:p w:rsidR="0090008A" w:rsidRPr="000A154D" w:rsidRDefault="0090008A" w:rsidP="006C2568">
      <w:pPr>
        <w:numPr>
          <w:ilvl w:val="0"/>
          <w:numId w:val="32"/>
        </w:numPr>
        <w:spacing w:after="0" w:line="0" w:lineRule="atLeast"/>
        <w:ind w:left="1440" w:hanging="362"/>
        <w:rPr>
          <w:rFonts w:ascii="Arial" w:eastAsia="Bookman Old Style" w:hAnsi="Arial" w:cs="Arial"/>
          <w:sz w:val="24"/>
        </w:rPr>
      </w:pPr>
      <w:r w:rsidRPr="000A154D">
        <w:rPr>
          <w:rFonts w:ascii="Arial" w:eastAsia="Bookman Old Style" w:hAnsi="Arial" w:cs="Arial"/>
          <w:sz w:val="24"/>
        </w:rPr>
        <w:lastRenderedPageBreak/>
        <w:t>Tujuan Pengelolaan Limbah</w:t>
      </w:r>
    </w:p>
    <w:p w:rsidR="0090008A" w:rsidRPr="000A154D" w:rsidRDefault="0090008A" w:rsidP="0090008A">
      <w:pPr>
        <w:spacing w:line="140" w:lineRule="exact"/>
        <w:rPr>
          <w:rFonts w:ascii="Arial" w:eastAsia="Bookman Old Style" w:hAnsi="Arial" w:cs="Arial"/>
          <w:sz w:val="24"/>
        </w:rPr>
      </w:pPr>
    </w:p>
    <w:p w:rsidR="0090008A" w:rsidRPr="000A154D" w:rsidRDefault="0090008A" w:rsidP="006C2568">
      <w:pPr>
        <w:numPr>
          <w:ilvl w:val="2"/>
          <w:numId w:val="32"/>
        </w:numPr>
        <w:spacing w:after="0" w:line="359" w:lineRule="auto"/>
        <w:ind w:left="1800" w:right="20" w:hanging="362"/>
        <w:jc w:val="both"/>
        <w:rPr>
          <w:rFonts w:ascii="Arial" w:eastAsia="Bookman Old Style" w:hAnsi="Arial" w:cs="Arial"/>
          <w:sz w:val="24"/>
        </w:rPr>
      </w:pPr>
      <w:r w:rsidRPr="000A154D">
        <w:rPr>
          <w:rFonts w:ascii="Arial" w:eastAsia="Bookman Old Style" w:hAnsi="Arial" w:cs="Arial"/>
          <w:sz w:val="24"/>
        </w:rPr>
        <w:t>Melindungi pasien, petugas kesehatan, pengunjung dan masyarakat sekitar fasilitas pelayanan kesehatan dari penyebaran infeksi dan cidera.</w:t>
      </w:r>
    </w:p>
    <w:p w:rsidR="0090008A" w:rsidRDefault="0090008A" w:rsidP="006C2568">
      <w:pPr>
        <w:numPr>
          <w:ilvl w:val="2"/>
          <w:numId w:val="32"/>
        </w:numPr>
        <w:spacing w:after="0" w:line="359" w:lineRule="auto"/>
        <w:ind w:left="1800" w:right="20" w:hanging="362"/>
        <w:jc w:val="both"/>
        <w:rPr>
          <w:rFonts w:ascii="Arial" w:eastAsia="Bookman Old Style" w:hAnsi="Arial" w:cs="Arial"/>
          <w:sz w:val="24"/>
        </w:rPr>
      </w:pPr>
      <w:r w:rsidRPr="000A154D">
        <w:rPr>
          <w:rFonts w:ascii="Arial" w:eastAsia="Bookman Old Style" w:hAnsi="Arial" w:cs="Arial"/>
          <w:sz w:val="24"/>
        </w:rPr>
        <w:t>Membuang bahan-bahan berbahaya (sitotoksik, radioaktif, gas, limbah infeksius, limbah kimiawi dan farmasi) dengan aman.</w:t>
      </w:r>
    </w:p>
    <w:p w:rsidR="00D0324C" w:rsidRPr="000A154D" w:rsidRDefault="00D0324C" w:rsidP="00D0324C">
      <w:pPr>
        <w:spacing w:after="0" w:line="359" w:lineRule="auto"/>
        <w:ind w:left="1800" w:right="20"/>
        <w:jc w:val="both"/>
        <w:rPr>
          <w:rFonts w:ascii="Arial" w:eastAsia="Bookman Old Style" w:hAnsi="Arial" w:cs="Arial"/>
          <w:sz w:val="24"/>
        </w:rPr>
      </w:pPr>
    </w:p>
    <w:p w:rsidR="0090008A" w:rsidRPr="000A154D" w:rsidRDefault="0090008A" w:rsidP="0090008A">
      <w:pPr>
        <w:spacing w:line="1" w:lineRule="exact"/>
        <w:rPr>
          <w:rFonts w:ascii="Arial" w:eastAsia="Bookman Old Style" w:hAnsi="Arial" w:cs="Arial"/>
          <w:sz w:val="24"/>
        </w:rPr>
      </w:pPr>
    </w:p>
    <w:p w:rsidR="0090008A" w:rsidRPr="000A154D" w:rsidRDefault="0090008A" w:rsidP="006C2568">
      <w:pPr>
        <w:numPr>
          <w:ilvl w:val="0"/>
          <w:numId w:val="32"/>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Proses Pengelolaan Limbah</w:t>
      </w:r>
    </w:p>
    <w:p w:rsidR="0090008A" w:rsidRPr="000A154D" w:rsidRDefault="0090008A" w:rsidP="0090008A">
      <w:pPr>
        <w:spacing w:line="360" w:lineRule="auto"/>
        <w:ind w:left="1440"/>
        <w:jc w:val="both"/>
        <w:rPr>
          <w:rFonts w:ascii="Arial" w:eastAsia="Bookman Old Style" w:hAnsi="Arial" w:cs="Arial"/>
          <w:sz w:val="24"/>
        </w:rPr>
      </w:pPr>
      <w:r w:rsidRPr="000A154D">
        <w:rPr>
          <w:rFonts w:ascii="Arial" w:eastAsia="Bookman Old Style" w:hAnsi="Arial" w:cs="Arial"/>
          <w:sz w:val="24"/>
        </w:rPr>
        <w:t>Proses  pengelolaan  limbah  dimulai  dari  identifikasi,  pemisahan, labeling, pengangkutan, penyimpanan hingga pembuangan/pemusnahan.</w:t>
      </w:r>
    </w:p>
    <w:p w:rsidR="0090008A" w:rsidRPr="000A154D" w:rsidRDefault="0090008A" w:rsidP="0090008A">
      <w:pPr>
        <w:spacing w:line="1" w:lineRule="exact"/>
        <w:rPr>
          <w:rFonts w:ascii="Arial" w:eastAsia="Bookman Old Style" w:hAnsi="Arial" w:cs="Arial"/>
          <w:sz w:val="24"/>
        </w:rPr>
      </w:pPr>
    </w:p>
    <w:p w:rsidR="0090008A" w:rsidRPr="000A154D" w:rsidRDefault="0090008A" w:rsidP="006C2568">
      <w:pPr>
        <w:numPr>
          <w:ilvl w:val="1"/>
          <w:numId w:val="32"/>
        </w:numPr>
        <w:spacing w:after="0" w:line="360" w:lineRule="auto"/>
        <w:ind w:left="1890" w:hanging="434"/>
        <w:rPr>
          <w:rFonts w:ascii="Arial" w:eastAsia="Bookman Old Style" w:hAnsi="Arial" w:cs="Arial"/>
          <w:sz w:val="24"/>
        </w:rPr>
      </w:pPr>
      <w:r w:rsidRPr="000A154D">
        <w:rPr>
          <w:rFonts w:ascii="Arial" w:eastAsia="Bookman Old Style" w:hAnsi="Arial" w:cs="Arial"/>
          <w:sz w:val="24"/>
        </w:rPr>
        <w:t>Identifikasi jenis limbah:</w:t>
      </w:r>
    </w:p>
    <w:p w:rsidR="0090008A" w:rsidRPr="000A154D" w:rsidRDefault="0090008A" w:rsidP="0090008A">
      <w:pPr>
        <w:spacing w:after="0" w:line="360" w:lineRule="auto"/>
        <w:ind w:left="1890"/>
        <w:jc w:val="both"/>
        <w:rPr>
          <w:rFonts w:ascii="Arial" w:eastAsia="Bookman Old Style" w:hAnsi="Arial" w:cs="Arial"/>
          <w:sz w:val="24"/>
        </w:rPr>
      </w:pPr>
      <w:r w:rsidRPr="000A154D">
        <w:rPr>
          <w:rFonts w:ascii="Arial" w:eastAsia="Bookman Old Style" w:hAnsi="Arial" w:cs="Arial"/>
          <w:sz w:val="24"/>
        </w:rPr>
        <w:t>Secara umum limbah medis dibagi menjadi padat, cair, dan gas. Sedangkan kategori limbah medis padat terdiri dari benda tajam, limbah infeksius, limbah patologi, limbah sitotoksik, limbah tabung bertekanan, limbah genotoksik, limbah farmasi, limbah dengan kandungan logam berat, limbah kimia, dan limbah radioaktif.</w:t>
      </w:r>
    </w:p>
    <w:p w:rsidR="0090008A" w:rsidRPr="000A154D" w:rsidRDefault="0090008A" w:rsidP="006C2568">
      <w:pPr>
        <w:numPr>
          <w:ilvl w:val="1"/>
          <w:numId w:val="32"/>
        </w:numPr>
        <w:spacing w:after="0" w:line="360" w:lineRule="auto"/>
        <w:ind w:left="1890" w:hanging="434"/>
        <w:jc w:val="both"/>
        <w:rPr>
          <w:rFonts w:ascii="Arial" w:eastAsia="Bookman Old Style" w:hAnsi="Arial" w:cs="Arial"/>
          <w:sz w:val="24"/>
        </w:rPr>
      </w:pPr>
      <w:r w:rsidRPr="000A154D">
        <w:rPr>
          <w:rFonts w:ascii="Arial" w:eastAsia="Bookman Old Style" w:hAnsi="Arial" w:cs="Arial"/>
          <w:sz w:val="24"/>
        </w:rPr>
        <w:t>Pemisahan Limbah</w:t>
      </w:r>
    </w:p>
    <w:p w:rsidR="0090008A" w:rsidRPr="000A154D" w:rsidRDefault="0090008A" w:rsidP="0090008A">
      <w:pPr>
        <w:spacing w:after="0" w:line="360" w:lineRule="auto"/>
        <w:ind w:left="1890"/>
        <w:jc w:val="both"/>
        <w:rPr>
          <w:rFonts w:ascii="Arial" w:eastAsia="Bookman Old Style" w:hAnsi="Arial" w:cs="Arial"/>
          <w:sz w:val="24"/>
        </w:rPr>
      </w:pPr>
      <w:r w:rsidRPr="000A154D">
        <w:rPr>
          <w:rFonts w:ascii="Arial" w:eastAsia="Bookman Old Style" w:hAnsi="Arial" w:cs="Arial"/>
          <w:sz w:val="24"/>
        </w:rPr>
        <w:t>Pemisahan limbah dimulai pada awal limbah dihasilkan dengan memisahkan limbah sesuai dengan jenisnya. Tempatkan limbah sesuai dengan jenisnya, antara lain:</w:t>
      </w:r>
    </w:p>
    <w:p w:rsidR="0090008A" w:rsidRPr="000A154D" w:rsidRDefault="0090008A" w:rsidP="006C2568">
      <w:pPr>
        <w:numPr>
          <w:ilvl w:val="2"/>
          <w:numId w:val="33"/>
        </w:numPr>
        <w:spacing w:after="0" w:line="359" w:lineRule="auto"/>
        <w:ind w:left="2340" w:hanging="360"/>
        <w:jc w:val="both"/>
        <w:rPr>
          <w:rFonts w:ascii="Arial" w:eastAsia="Arial" w:hAnsi="Arial" w:cs="Arial"/>
          <w:sz w:val="24"/>
        </w:rPr>
      </w:pPr>
      <w:r w:rsidRPr="000A154D">
        <w:rPr>
          <w:rFonts w:ascii="Arial" w:eastAsia="Bookman Old Style" w:hAnsi="Arial" w:cs="Arial"/>
          <w:sz w:val="24"/>
        </w:rPr>
        <w:t>Limbah infeksius: Limbah yang terkontaminasi darah dan cairan tubuh masukkan kedalam kantong plastik berwarna kuning.</w:t>
      </w:r>
    </w:p>
    <w:p w:rsidR="0090008A" w:rsidRPr="000A154D" w:rsidRDefault="0090008A" w:rsidP="0090008A">
      <w:pPr>
        <w:spacing w:after="0" w:line="359" w:lineRule="auto"/>
        <w:ind w:left="2340"/>
        <w:jc w:val="both"/>
        <w:rPr>
          <w:rFonts w:ascii="Arial" w:eastAsia="Arial" w:hAnsi="Arial" w:cs="Arial"/>
          <w:sz w:val="24"/>
        </w:rPr>
      </w:pPr>
      <w:r w:rsidRPr="000A154D">
        <w:rPr>
          <w:rFonts w:ascii="Arial" w:eastAsia="Bookman Old Style" w:hAnsi="Arial" w:cs="Arial"/>
          <w:sz w:val="24"/>
        </w:rPr>
        <w:t>Contoh: sampel laboratorium, limbah patologis (jaringan, organ, bagian dari tubuh, otopsi, cairan tubuh, produk darah yang terdiri dari serum, plasma, trombosit dan lain-lain), diapers dianggap limbah infeksius bila bekas pakai pasien infeksi saluran cerna, menstruasi dan pasien dengan infeksi yang di transmisikan lewat darah atau cairan tubuh lainnya.</w:t>
      </w:r>
    </w:p>
    <w:p w:rsidR="0090008A" w:rsidRPr="000A154D" w:rsidRDefault="0090008A" w:rsidP="006C2568">
      <w:pPr>
        <w:numPr>
          <w:ilvl w:val="2"/>
          <w:numId w:val="33"/>
        </w:numPr>
        <w:spacing w:after="0" w:line="359" w:lineRule="auto"/>
        <w:ind w:left="2340" w:hanging="360"/>
        <w:jc w:val="both"/>
        <w:rPr>
          <w:rFonts w:ascii="Arial" w:eastAsia="Arial" w:hAnsi="Arial" w:cs="Arial"/>
          <w:sz w:val="24"/>
        </w:rPr>
      </w:pPr>
      <w:r w:rsidRPr="000A154D">
        <w:rPr>
          <w:rFonts w:ascii="Arial" w:eastAsia="Bookman Old Style" w:hAnsi="Arial" w:cs="Arial"/>
          <w:sz w:val="24"/>
        </w:rPr>
        <w:lastRenderedPageBreak/>
        <w:t>Limbah non-infeksius: Limbah yang tidak terkontaminasi darah dan cairan tubuh, masukkan ke dalam kantong plastik berwarna hitam.</w:t>
      </w:r>
    </w:p>
    <w:p w:rsidR="0090008A" w:rsidRPr="000A154D" w:rsidRDefault="0090008A" w:rsidP="0090008A">
      <w:pPr>
        <w:spacing w:after="0" w:line="359" w:lineRule="auto"/>
        <w:ind w:left="2340"/>
        <w:jc w:val="both"/>
        <w:rPr>
          <w:rFonts w:ascii="Arial" w:eastAsia="Arial" w:hAnsi="Arial" w:cs="Arial"/>
          <w:sz w:val="24"/>
        </w:rPr>
      </w:pPr>
      <w:r w:rsidRPr="000A154D">
        <w:rPr>
          <w:rFonts w:ascii="Arial" w:eastAsia="Bookman Old Style" w:hAnsi="Arial" w:cs="Arial"/>
          <w:sz w:val="24"/>
        </w:rPr>
        <w:t>Contoh: sampah rumah tangga, sisa makanan, sampah kantor.</w:t>
      </w:r>
    </w:p>
    <w:p w:rsidR="0090008A" w:rsidRPr="000A154D" w:rsidRDefault="0090008A" w:rsidP="0090008A">
      <w:pPr>
        <w:spacing w:line="4" w:lineRule="exact"/>
        <w:rPr>
          <w:rFonts w:ascii="Arial" w:eastAsia="Arial" w:hAnsi="Arial" w:cs="Arial"/>
          <w:sz w:val="24"/>
        </w:rPr>
      </w:pPr>
    </w:p>
    <w:p w:rsidR="0090008A" w:rsidRPr="000A154D" w:rsidRDefault="0090008A" w:rsidP="006C2568">
      <w:pPr>
        <w:numPr>
          <w:ilvl w:val="2"/>
          <w:numId w:val="33"/>
        </w:numPr>
        <w:spacing w:after="0" w:line="362" w:lineRule="auto"/>
        <w:ind w:left="2340" w:hanging="360"/>
        <w:rPr>
          <w:rFonts w:ascii="Arial" w:eastAsia="Arial" w:hAnsi="Arial" w:cs="Arial"/>
          <w:sz w:val="24"/>
        </w:rPr>
      </w:pPr>
      <w:r w:rsidRPr="000A154D">
        <w:rPr>
          <w:rFonts w:ascii="Arial" w:eastAsia="Bookman Old Style" w:hAnsi="Arial" w:cs="Arial"/>
          <w:sz w:val="24"/>
        </w:rPr>
        <w:t>Limbah benda tajam: Limbah yang memiliki permukaan tajam, masukkan kedalam wadah tahan tusuk dan air. Contoh: jarum, spuit, ujung infus, benda yang berpermukaan tajam.</w:t>
      </w:r>
    </w:p>
    <w:p w:rsidR="0090008A" w:rsidRPr="000A154D" w:rsidRDefault="0090008A" w:rsidP="0090008A">
      <w:pPr>
        <w:spacing w:line="6" w:lineRule="exact"/>
        <w:rPr>
          <w:rFonts w:ascii="Arial" w:eastAsia="Arial" w:hAnsi="Arial" w:cs="Arial"/>
          <w:sz w:val="24"/>
        </w:rPr>
      </w:pPr>
    </w:p>
    <w:p w:rsidR="0090008A" w:rsidRPr="000A154D" w:rsidRDefault="0090008A" w:rsidP="006C2568">
      <w:pPr>
        <w:numPr>
          <w:ilvl w:val="2"/>
          <w:numId w:val="33"/>
        </w:numPr>
        <w:spacing w:after="0" w:line="359" w:lineRule="auto"/>
        <w:ind w:left="2340" w:hanging="360"/>
        <w:rPr>
          <w:rFonts w:ascii="Arial" w:eastAsia="Arial" w:hAnsi="Arial" w:cs="Arial"/>
          <w:sz w:val="24"/>
        </w:rPr>
      </w:pPr>
      <w:r w:rsidRPr="000A154D">
        <w:rPr>
          <w:rFonts w:ascii="Arial" w:eastAsia="Bookman Old Style" w:hAnsi="Arial" w:cs="Arial"/>
          <w:sz w:val="24"/>
        </w:rPr>
        <w:t>Limbah cair segera dibuang ke tempat pembuangan/pojok limbah cair (spoelhoek).</w:t>
      </w:r>
    </w:p>
    <w:p w:rsidR="0090008A" w:rsidRPr="000A154D" w:rsidRDefault="0090008A" w:rsidP="0090008A">
      <w:pPr>
        <w:spacing w:line="1" w:lineRule="exact"/>
        <w:rPr>
          <w:rFonts w:ascii="Arial" w:eastAsia="Arial" w:hAnsi="Arial" w:cs="Arial"/>
          <w:sz w:val="24"/>
        </w:rPr>
      </w:pPr>
    </w:p>
    <w:p w:rsidR="0090008A" w:rsidRPr="000A154D" w:rsidRDefault="0090008A" w:rsidP="006C2568">
      <w:pPr>
        <w:numPr>
          <w:ilvl w:val="1"/>
          <w:numId w:val="33"/>
        </w:numPr>
        <w:spacing w:after="0" w:line="365" w:lineRule="auto"/>
        <w:ind w:left="1890" w:right="20" w:hanging="434"/>
        <w:rPr>
          <w:rFonts w:ascii="Arial" w:eastAsia="Bookman Old Style" w:hAnsi="Arial" w:cs="Arial"/>
          <w:sz w:val="24"/>
        </w:rPr>
      </w:pPr>
      <w:r w:rsidRPr="000A154D">
        <w:rPr>
          <w:rFonts w:ascii="Arial" w:eastAsia="Bookman Old Style" w:hAnsi="Arial" w:cs="Arial"/>
          <w:sz w:val="24"/>
        </w:rPr>
        <w:t xml:space="preserve">Wadah tempat penampungan sementara limbah infeksius berlambang </w:t>
      </w:r>
      <w:r w:rsidRPr="000A154D">
        <w:rPr>
          <w:rFonts w:ascii="Arial" w:eastAsia="Bookman Old Style" w:hAnsi="Arial" w:cs="Arial"/>
          <w:i/>
          <w:sz w:val="24"/>
        </w:rPr>
        <w:t>biohazard</w:t>
      </w:r>
      <w:r w:rsidRPr="000A154D">
        <w:rPr>
          <w:rFonts w:ascii="Arial" w:eastAsia="Bookman Old Style" w:hAnsi="Arial" w:cs="Arial"/>
          <w:sz w:val="24"/>
        </w:rPr>
        <w:t>. Wadah limbah di ruangan:</w:t>
      </w:r>
    </w:p>
    <w:p w:rsidR="0090008A" w:rsidRPr="000A154D" w:rsidRDefault="0090008A" w:rsidP="0090008A">
      <w:pPr>
        <w:spacing w:line="4" w:lineRule="exact"/>
        <w:rPr>
          <w:rFonts w:ascii="Arial" w:eastAsia="Bookman Old Style" w:hAnsi="Arial" w:cs="Arial"/>
          <w:sz w:val="24"/>
        </w:rPr>
      </w:pPr>
    </w:p>
    <w:p w:rsidR="0090008A" w:rsidRPr="000A154D" w:rsidRDefault="0090008A" w:rsidP="006C2568">
      <w:pPr>
        <w:numPr>
          <w:ilvl w:val="2"/>
          <w:numId w:val="33"/>
        </w:numPr>
        <w:spacing w:after="0" w:line="360" w:lineRule="auto"/>
        <w:ind w:left="2340" w:hanging="360"/>
        <w:rPr>
          <w:rFonts w:ascii="Arial" w:eastAsia="Arial" w:hAnsi="Arial" w:cs="Arial"/>
          <w:sz w:val="24"/>
        </w:rPr>
      </w:pPr>
      <w:r w:rsidRPr="000A154D">
        <w:rPr>
          <w:rFonts w:ascii="Arial" w:eastAsia="Bookman Old Style" w:hAnsi="Arial" w:cs="Arial"/>
          <w:sz w:val="24"/>
        </w:rPr>
        <w:t>Harus tertutup</w:t>
      </w:r>
    </w:p>
    <w:p w:rsidR="0090008A" w:rsidRPr="000A154D" w:rsidRDefault="0090008A" w:rsidP="006C2568">
      <w:pPr>
        <w:numPr>
          <w:ilvl w:val="2"/>
          <w:numId w:val="33"/>
        </w:numPr>
        <w:spacing w:after="0" w:line="360" w:lineRule="auto"/>
        <w:ind w:left="2340" w:hanging="360"/>
        <w:rPr>
          <w:rFonts w:ascii="Arial" w:eastAsia="Arial" w:hAnsi="Arial" w:cs="Arial"/>
          <w:sz w:val="24"/>
        </w:rPr>
      </w:pPr>
      <w:r w:rsidRPr="000A154D">
        <w:rPr>
          <w:rFonts w:ascii="Arial" w:eastAsia="Bookman Old Style" w:hAnsi="Arial" w:cs="Arial"/>
          <w:sz w:val="24"/>
        </w:rPr>
        <w:t>Mudah dibuka dengan menggunakan pedal kaki</w:t>
      </w:r>
    </w:p>
    <w:p w:rsidR="0090008A" w:rsidRPr="000A154D" w:rsidRDefault="0090008A" w:rsidP="006C2568">
      <w:pPr>
        <w:numPr>
          <w:ilvl w:val="2"/>
          <w:numId w:val="33"/>
        </w:numPr>
        <w:spacing w:after="0" w:line="360" w:lineRule="auto"/>
        <w:ind w:left="2340" w:hanging="360"/>
        <w:rPr>
          <w:rFonts w:ascii="Arial" w:eastAsia="Arial" w:hAnsi="Arial" w:cs="Arial"/>
          <w:sz w:val="24"/>
        </w:rPr>
      </w:pPr>
      <w:r w:rsidRPr="000A154D">
        <w:rPr>
          <w:rFonts w:ascii="Arial" w:eastAsia="Bookman Old Style" w:hAnsi="Arial" w:cs="Arial"/>
          <w:sz w:val="24"/>
        </w:rPr>
        <w:t>Bersih dan dicuci setiap hari</w:t>
      </w:r>
    </w:p>
    <w:p w:rsidR="0090008A" w:rsidRPr="000A154D" w:rsidRDefault="0090008A" w:rsidP="006C2568">
      <w:pPr>
        <w:numPr>
          <w:ilvl w:val="2"/>
          <w:numId w:val="33"/>
        </w:numPr>
        <w:spacing w:after="0" w:line="360" w:lineRule="auto"/>
        <w:ind w:left="2340" w:hanging="360"/>
        <w:rPr>
          <w:rFonts w:ascii="Arial" w:eastAsia="Arial" w:hAnsi="Arial" w:cs="Arial"/>
          <w:sz w:val="24"/>
        </w:rPr>
      </w:pPr>
      <w:r w:rsidRPr="000A154D">
        <w:rPr>
          <w:rFonts w:ascii="Arial" w:eastAsia="Bookman Old Style" w:hAnsi="Arial" w:cs="Arial"/>
          <w:sz w:val="24"/>
        </w:rPr>
        <w:t>Terbuat dari bahan yang kuat, ringan dan tidak berkarat</w:t>
      </w:r>
    </w:p>
    <w:p w:rsidR="0090008A" w:rsidRPr="000A154D" w:rsidRDefault="0090008A" w:rsidP="006C2568">
      <w:pPr>
        <w:numPr>
          <w:ilvl w:val="2"/>
          <w:numId w:val="33"/>
        </w:numPr>
        <w:spacing w:after="0" w:line="360" w:lineRule="auto"/>
        <w:ind w:left="2340" w:hanging="360"/>
        <w:rPr>
          <w:rFonts w:ascii="Arial" w:eastAsia="Arial" w:hAnsi="Arial" w:cs="Arial"/>
          <w:sz w:val="24"/>
        </w:rPr>
      </w:pPr>
      <w:r w:rsidRPr="000A154D">
        <w:rPr>
          <w:rFonts w:ascii="Arial" w:eastAsia="Bookman Old Style" w:hAnsi="Arial" w:cs="Arial"/>
          <w:sz w:val="24"/>
        </w:rPr>
        <w:t>Jarak antar wadah limbah 10-20 meter, diletakkan di ruang tindakan dan tidak boleh di bawah tempat tidur pasien</w:t>
      </w:r>
    </w:p>
    <w:p w:rsidR="0090008A" w:rsidRPr="000A154D" w:rsidRDefault="0090008A" w:rsidP="006C2568">
      <w:pPr>
        <w:numPr>
          <w:ilvl w:val="2"/>
          <w:numId w:val="33"/>
        </w:numPr>
        <w:spacing w:after="0" w:line="0" w:lineRule="atLeast"/>
        <w:ind w:left="2340" w:hanging="360"/>
        <w:rPr>
          <w:rFonts w:ascii="Arial" w:eastAsia="Arial" w:hAnsi="Arial" w:cs="Arial"/>
          <w:sz w:val="24"/>
        </w:rPr>
      </w:pPr>
      <w:r w:rsidRPr="000A154D">
        <w:rPr>
          <w:rFonts w:ascii="Arial" w:eastAsia="Bookman Old Style" w:hAnsi="Arial" w:cs="Arial"/>
          <w:sz w:val="24"/>
        </w:rPr>
        <w:t>Ikat kantong plastik limbah jika sudah terisi ¾ penuh</w:t>
      </w:r>
    </w:p>
    <w:p w:rsidR="0090008A" w:rsidRPr="000A154D" w:rsidRDefault="0090008A" w:rsidP="0090008A">
      <w:pPr>
        <w:spacing w:line="143" w:lineRule="exact"/>
        <w:rPr>
          <w:rFonts w:ascii="Arial" w:eastAsia="Arial" w:hAnsi="Arial" w:cs="Arial"/>
          <w:sz w:val="24"/>
        </w:rPr>
      </w:pPr>
    </w:p>
    <w:p w:rsidR="0090008A" w:rsidRPr="000A154D" w:rsidRDefault="0090008A" w:rsidP="006C2568">
      <w:pPr>
        <w:numPr>
          <w:ilvl w:val="0"/>
          <w:numId w:val="34"/>
        </w:numPr>
        <w:spacing w:after="0" w:line="0" w:lineRule="atLeast"/>
        <w:ind w:left="1890" w:hanging="450"/>
        <w:rPr>
          <w:rFonts w:ascii="Arial" w:eastAsia="Bookman Old Style" w:hAnsi="Arial" w:cs="Arial"/>
          <w:sz w:val="24"/>
        </w:rPr>
      </w:pPr>
      <w:r w:rsidRPr="000A154D">
        <w:rPr>
          <w:rFonts w:ascii="Arial" w:eastAsia="Bookman Old Style" w:hAnsi="Arial" w:cs="Arial"/>
          <w:sz w:val="24"/>
        </w:rPr>
        <w:t>Pengangkutan</w:t>
      </w:r>
    </w:p>
    <w:p w:rsidR="0090008A" w:rsidRPr="000A154D" w:rsidRDefault="0090008A" w:rsidP="0090008A">
      <w:pPr>
        <w:spacing w:line="155" w:lineRule="exact"/>
        <w:rPr>
          <w:rFonts w:ascii="Arial" w:eastAsia="Bookman Old Style" w:hAnsi="Arial" w:cs="Arial"/>
          <w:sz w:val="24"/>
        </w:rPr>
      </w:pPr>
    </w:p>
    <w:p w:rsidR="000571B9" w:rsidRPr="000A154D" w:rsidRDefault="0090008A" w:rsidP="006C2568">
      <w:pPr>
        <w:numPr>
          <w:ilvl w:val="2"/>
          <w:numId w:val="34"/>
        </w:numPr>
        <w:spacing w:after="0" w:line="363" w:lineRule="auto"/>
        <w:ind w:left="2340" w:hanging="360"/>
        <w:jc w:val="both"/>
        <w:rPr>
          <w:rFonts w:ascii="Arial" w:eastAsia="Arial" w:hAnsi="Arial" w:cs="Arial"/>
          <w:sz w:val="24"/>
        </w:rPr>
      </w:pPr>
      <w:r w:rsidRPr="000A154D">
        <w:rPr>
          <w:rFonts w:ascii="Arial" w:eastAsia="Bookman Old Style" w:hAnsi="Arial" w:cs="Arial"/>
          <w:sz w:val="24"/>
        </w:rPr>
        <w:t>Pengangkutan limbah harus menggunakan troli khusus yang kuat, tertutup dan mudah dibersihkan, tidak boleh tercecer, petugas menggunakan APD ketika mengangkut limbah.</w:t>
      </w:r>
    </w:p>
    <w:p w:rsidR="0090008A" w:rsidRPr="000A154D" w:rsidRDefault="0090008A" w:rsidP="006C2568">
      <w:pPr>
        <w:numPr>
          <w:ilvl w:val="2"/>
          <w:numId w:val="34"/>
        </w:numPr>
        <w:spacing w:after="0" w:line="363" w:lineRule="auto"/>
        <w:ind w:left="2340" w:hanging="360"/>
        <w:jc w:val="both"/>
        <w:rPr>
          <w:rFonts w:ascii="Arial" w:eastAsia="Arial" w:hAnsi="Arial" w:cs="Arial"/>
          <w:sz w:val="24"/>
        </w:rPr>
      </w:pPr>
      <w:r w:rsidRPr="000A154D">
        <w:rPr>
          <w:rFonts w:ascii="Arial" w:eastAsia="Bookman Old Style" w:hAnsi="Arial" w:cs="Arial"/>
          <w:sz w:val="24"/>
        </w:rPr>
        <w:t>Lift pengangkut limbah berbeda dengan lift pasien, bila tidak memungkinkan atur waktu pengangkutan limbah</w:t>
      </w:r>
    </w:p>
    <w:p w:rsidR="000571B9" w:rsidRPr="000A154D" w:rsidRDefault="000571B9" w:rsidP="006C2568">
      <w:pPr>
        <w:numPr>
          <w:ilvl w:val="0"/>
          <w:numId w:val="34"/>
        </w:numPr>
        <w:spacing w:after="0" w:line="0" w:lineRule="atLeast"/>
        <w:ind w:left="1890" w:hanging="450"/>
        <w:rPr>
          <w:rFonts w:ascii="Arial" w:eastAsia="Bookman Old Style" w:hAnsi="Arial" w:cs="Arial"/>
          <w:sz w:val="24"/>
        </w:rPr>
      </w:pPr>
      <w:r w:rsidRPr="000A154D">
        <w:rPr>
          <w:rFonts w:ascii="Arial" w:eastAsia="Bookman Old Style" w:hAnsi="Arial" w:cs="Arial"/>
          <w:sz w:val="24"/>
        </w:rPr>
        <w:t>Tempat Penampungan Limbah Sementara</w:t>
      </w:r>
    </w:p>
    <w:p w:rsidR="000571B9" w:rsidRPr="000A154D" w:rsidRDefault="000571B9" w:rsidP="000571B9">
      <w:pPr>
        <w:spacing w:line="155" w:lineRule="exact"/>
        <w:jc w:val="both"/>
        <w:rPr>
          <w:rFonts w:ascii="Arial" w:eastAsia="Bookman Old Style" w:hAnsi="Arial" w:cs="Arial"/>
          <w:sz w:val="24"/>
        </w:rPr>
      </w:pPr>
    </w:p>
    <w:p w:rsidR="000571B9" w:rsidRPr="000A154D" w:rsidRDefault="000571B9" w:rsidP="006C2568">
      <w:pPr>
        <w:numPr>
          <w:ilvl w:val="1"/>
          <w:numId w:val="34"/>
        </w:numPr>
        <w:spacing w:after="0" w:line="360" w:lineRule="auto"/>
        <w:ind w:left="2340" w:right="20" w:hanging="360"/>
        <w:jc w:val="both"/>
        <w:rPr>
          <w:rFonts w:ascii="Arial" w:eastAsia="Arial" w:hAnsi="Arial" w:cs="Arial"/>
          <w:sz w:val="24"/>
        </w:rPr>
      </w:pPr>
      <w:r w:rsidRPr="000A154D">
        <w:rPr>
          <w:rFonts w:ascii="Arial" w:eastAsia="Bookman Old Style" w:hAnsi="Arial" w:cs="Arial"/>
          <w:sz w:val="24"/>
        </w:rPr>
        <w:t>Tempat Penampungan Sementara (TPS) limbah sebelum dibawa ke tempat penampungan akhir pembuangan.</w:t>
      </w:r>
    </w:p>
    <w:p w:rsidR="000571B9" w:rsidRPr="000A154D" w:rsidRDefault="000571B9" w:rsidP="006C2568">
      <w:pPr>
        <w:numPr>
          <w:ilvl w:val="1"/>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lastRenderedPageBreak/>
        <w:t>Tempatkan limbah dalam kantong plastik dan ikat dengan kuat.</w:t>
      </w:r>
    </w:p>
    <w:p w:rsidR="000571B9" w:rsidRPr="000A154D" w:rsidRDefault="000571B9" w:rsidP="006C2568">
      <w:pPr>
        <w:numPr>
          <w:ilvl w:val="1"/>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Beri label pada kantong plastik limbah.</w:t>
      </w:r>
    </w:p>
    <w:p w:rsidR="000571B9" w:rsidRPr="000A154D" w:rsidRDefault="000571B9" w:rsidP="006C2568">
      <w:pPr>
        <w:numPr>
          <w:ilvl w:val="1"/>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Setiap hari limbah diangkat dari TPS minimal 2 kali sehari.</w:t>
      </w:r>
    </w:p>
    <w:p w:rsidR="000571B9" w:rsidRPr="000A154D" w:rsidRDefault="000571B9" w:rsidP="006C2568">
      <w:pPr>
        <w:numPr>
          <w:ilvl w:val="1"/>
          <w:numId w:val="34"/>
        </w:numPr>
        <w:spacing w:after="0" w:line="360" w:lineRule="auto"/>
        <w:ind w:left="2340" w:right="20" w:hanging="360"/>
        <w:jc w:val="both"/>
        <w:rPr>
          <w:rFonts w:ascii="Arial" w:eastAsia="Arial" w:hAnsi="Arial" w:cs="Arial"/>
          <w:sz w:val="24"/>
        </w:rPr>
      </w:pPr>
      <w:r w:rsidRPr="000A154D">
        <w:rPr>
          <w:rFonts w:ascii="Arial" w:eastAsia="Bookman Old Style" w:hAnsi="Arial" w:cs="Arial"/>
          <w:sz w:val="24"/>
        </w:rPr>
        <w:t>Mengangkut limbah harus menggunakan kereta dorong khusus.</w:t>
      </w:r>
    </w:p>
    <w:p w:rsidR="000571B9" w:rsidRPr="000A154D" w:rsidRDefault="000571B9" w:rsidP="006C2568">
      <w:pPr>
        <w:numPr>
          <w:ilvl w:val="1"/>
          <w:numId w:val="34"/>
        </w:numPr>
        <w:spacing w:after="0" w:line="360" w:lineRule="auto"/>
        <w:ind w:left="2340" w:right="20" w:hanging="360"/>
        <w:jc w:val="both"/>
        <w:rPr>
          <w:rFonts w:ascii="Arial" w:eastAsia="Arial" w:hAnsi="Arial" w:cs="Arial"/>
          <w:sz w:val="24"/>
        </w:rPr>
      </w:pPr>
      <w:r w:rsidRPr="000A154D">
        <w:rPr>
          <w:rFonts w:ascii="Arial" w:eastAsia="Bookman Old Style" w:hAnsi="Arial" w:cs="Arial"/>
          <w:sz w:val="24"/>
        </w:rPr>
        <w:t>Kereta dorong harus kuat, mudah dibersihkan, tertutup limbah tidak boleh ada yang tercecer.</w:t>
      </w:r>
    </w:p>
    <w:p w:rsidR="000571B9" w:rsidRPr="000A154D" w:rsidRDefault="000571B9" w:rsidP="006C2568">
      <w:pPr>
        <w:numPr>
          <w:ilvl w:val="1"/>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Gunakan APD ketika menangani limbah.</w:t>
      </w:r>
    </w:p>
    <w:p w:rsidR="000571B9" w:rsidRPr="000A154D" w:rsidRDefault="000571B9" w:rsidP="006C2568">
      <w:pPr>
        <w:numPr>
          <w:ilvl w:val="1"/>
          <w:numId w:val="34"/>
        </w:numPr>
        <w:spacing w:after="0" w:line="360" w:lineRule="auto"/>
        <w:ind w:left="2340" w:right="20" w:hanging="360"/>
        <w:jc w:val="both"/>
        <w:rPr>
          <w:rFonts w:ascii="Arial" w:eastAsia="Arial" w:hAnsi="Arial" w:cs="Arial"/>
          <w:sz w:val="24"/>
        </w:rPr>
      </w:pPr>
      <w:r w:rsidRPr="000A154D">
        <w:rPr>
          <w:rFonts w:ascii="Arial" w:eastAsia="Bookman Old Style" w:hAnsi="Arial" w:cs="Arial"/>
          <w:sz w:val="24"/>
        </w:rPr>
        <w:t>TPS harus di area terbuka, terjangkau oleh kendaraan, aman dan selalu dijaga kebersihannya dan kondisi kering.</w:t>
      </w:r>
    </w:p>
    <w:p w:rsidR="000571B9" w:rsidRPr="000A154D" w:rsidRDefault="000571B9" w:rsidP="000571B9">
      <w:pPr>
        <w:spacing w:line="2" w:lineRule="exact"/>
        <w:rPr>
          <w:rFonts w:ascii="Arial" w:eastAsia="Arial" w:hAnsi="Arial" w:cs="Arial"/>
          <w:sz w:val="24"/>
        </w:rPr>
      </w:pPr>
    </w:p>
    <w:p w:rsidR="000571B9" w:rsidRPr="000A154D" w:rsidRDefault="000571B9" w:rsidP="006C2568">
      <w:pPr>
        <w:numPr>
          <w:ilvl w:val="0"/>
          <w:numId w:val="34"/>
        </w:numPr>
        <w:spacing w:after="0" w:line="0" w:lineRule="atLeast"/>
        <w:ind w:left="1890" w:hanging="450"/>
        <w:rPr>
          <w:rFonts w:ascii="Arial" w:eastAsia="Bookman Old Style" w:hAnsi="Arial" w:cs="Arial"/>
          <w:sz w:val="24"/>
        </w:rPr>
      </w:pPr>
      <w:r w:rsidRPr="000A154D">
        <w:rPr>
          <w:rFonts w:ascii="Arial" w:eastAsia="Bookman Old Style" w:hAnsi="Arial" w:cs="Arial"/>
          <w:sz w:val="24"/>
        </w:rPr>
        <w:t>Pengolahan Limbah</w:t>
      </w:r>
    </w:p>
    <w:p w:rsidR="000571B9" w:rsidRPr="000A154D" w:rsidRDefault="000571B9" w:rsidP="000571B9">
      <w:pPr>
        <w:spacing w:line="155" w:lineRule="exact"/>
        <w:rPr>
          <w:rFonts w:ascii="Arial" w:eastAsia="Bookman Old Style" w:hAnsi="Arial" w:cs="Arial"/>
          <w:sz w:val="24"/>
        </w:rPr>
      </w:pPr>
    </w:p>
    <w:p w:rsidR="000571B9" w:rsidRPr="000A154D" w:rsidRDefault="000571B9" w:rsidP="006C2568">
      <w:pPr>
        <w:numPr>
          <w:ilvl w:val="1"/>
          <w:numId w:val="34"/>
        </w:numPr>
        <w:spacing w:after="0" w:line="360" w:lineRule="auto"/>
        <w:ind w:left="2340" w:hanging="360"/>
        <w:rPr>
          <w:rFonts w:ascii="Arial" w:eastAsia="Arial" w:hAnsi="Arial" w:cs="Arial"/>
          <w:sz w:val="24"/>
        </w:rPr>
      </w:pPr>
      <w:r w:rsidRPr="000A154D">
        <w:rPr>
          <w:rFonts w:ascii="Arial" w:eastAsia="Bookman Old Style" w:hAnsi="Arial" w:cs="Arial"/>
          <w:sz w:val="24"/>
        </w:rPr>
        <w:t>Limbah infeksius dimusnahkan dengan insenerator.</w:t>
      </w:r>
    </w:p>
    <w:p w:rsidR="000571B9" w:rsidRPr="000A154D" w:rsidRDefault="000571B9" w:rsidP="006C2568">
      <w:pPr>
        <w:numPr>
          <w:ilvl w:val="1"/>
          <w:numId w:val="34"/>
        </w:numPr>
        <w:spacing w:after="0" w:line="360" w:lineRule="auto"/>
        <w:ind w:left="2340" w:right="20" w:hanging="360"/>
        <w:rPr>
          <w:rFonts w:ascii="Arial" w:eastAsia="Arial" w:hAnsi="Arial" w:cs="Arial"/>
          <w:sz w:val="24"/>
        </w:rPr>
      </w:pPr>
      <w:r w:rsidRPr="000A154D">
        <w:rPr>
          <w:rFonts w:ascii="Arial" w:eastAsia="Bookman Old Style" w:hAnsi="Arial" w:cs="Arial"/>
          <w:sz w:val="24"/>
        </w:rPr>
        <w:t>Limbah non-infeksius dibawa ke tempat pembuangan akhir (TPA).</w:t>
      </w:r>
    </w:p>
    <w:p w:rsidR="000571B9" w:rsidRPr="000A154D" w:rsidRDefault="000571B9" w:rsidP="006C2568">
      <w:pPr>
        <w:numPr>
          <w:ilvl w:val="1"/>
          <w:numId w:val="34"/>
        </w:numPr>
        <w:spacing w:after="0" w:line="360" w:lineRule="auto"/>
        <w:ind w:left="2340" w:hanging="360"/>
        <w:rPr>
          <w:rFonts w:ascii="Arial" w:eastAsia="Arial" w:hAnsi="Arial" w:cs="Arial"/>
          <w:sz w:val="24"/>
        </w:rPr>
      </w:pPr>
      <w:r w:rsidRPr="000A154D">
        <w:rPr>
          <w:rFonts w:ascii="Arial" w:eastAsia="Bookman Old Style" w:hAnsi="Arial" w:cs="Arial"/>
          <w:sz w:val="24"/>
        </w:rPr>
        <w:t xml:space="preserve">Limbah benda tajam dimusnahkan dengan insenerator. Limbah cair dibuang ke </w:t>
      </w:r>
      <w:r w:rsidRPr="000A154D">
        <w:rPr>
          <w:rFonts w:ascii="Arial" w:eastAsia="Bookman Old Style" w:hAnsi="Arial" w:cs="Arial"/>
          <w:i/>
          <w:sz w:val="24"/>
        </w:rPr>
        <w:t>spoelhoek</w:t>
      </w:r>
      <w:r w:rsidRPr="000A154D">
        <w:rPr>
          <w:rFonts w:ascii="Arial" w:eastAsia="Bookman Old Style" w:hAnsi="Arial" w:cs="Arial"/>
          <w:sz w:val="24"/>
        </w:rPr>
        <w:t>.</w:t>
      </w:r>
    </w:p>
    <w:p w:rsidR="000571B9" w:rsidRPr="000A154D" w:rsidRDefault="000571B9" w:rsidP="006C2568">
      <w:pPr>
        <w:numPr>
          <w:ilvl w:val="1"/>
          <w:numId w:val="34"/>
        </w:numPr>
        <w:spacing w:after="0" w:line="360" w:lineRule="auto"/>
        <w:ind w:left="2340" w:right="20" w:hanging="360"/>
        <w:rPr>
          <w:rFonts w:ascii="Arial" w:eastAsia="Arial" w:hAnsi="Arial" w:cs="Arial"/>
          <w:sz w:val="24"/>
        </w:rPr>
      </w:pPr>
      <w:r w:rsidRPr="000A154D">
        <w:rPr>
          <w:rFonts w:ascii="Arial" w:eastAsia="Bookman Old Style" w:hAnsi="Arial" w:cs="Arial"/>
          <w:sz w:val="24"/>
        </w:rPr>
        <w:t xml:space="preserve">Limbah feces, urin, darah dibuang ke tempat pembuangan/pojok limbah </w:t>
      </w:r>
      <w:r w:rsidRPr="000A154D">
        <w:rPr>
          <w:rFonts w:ascii="Arial" w:eastAsia="Bookman Old Style" w:hAnsi="Arial" w:cs="Arial"/>
          <w:i/>
          <w:sz w:val="24"/>
        </w:rPr>
        <w:t>(spoelhoek).</w:t>
      </w:r>
    </w:p>
    <w:p w:rsidR="000571B9" w:rsidRPr="000A154D" w:rsidRDefault="000571B9" w:rsidP="006C2568">
      <w:pPr>
        <w:numPr>
          <w:ilvl w:val="0"/>
          <w:numId w:val="34"/>
        </w:numPr>
        <w:spacing w:after="0" w:line="0" w:lineRule="atLeast"/>
        <w:ind w:left="1890" w:hanging="450"/>
        <w:rPr>
          <w:rFonts w:ascii="Arial" w:eastAsia="Bookman Old Style" w:hAnsi="Arial" w:cs="Arial"/>
          <w:sz w:val="24"/>
        </w:rPr>
      </w:pPr>
      <w:r w:rsidRPr="000A154D">
        <w:rPr>
          <w:rFonts w:ascii="Arial" w:eastAsia="Bookman Old Style" w:hAnsi="Arial" w:cs="Arial"/>
          <w:sz w:val="24"/>
        </w:rPr>
        <w:t>Penanganan Limbah Benda Tajam/ Pecahan Kaca</w:t>
      </w:r>
    </w:p>
    <w:p w:rsidR="000571B9" w:rsidRPr="000A154D" w:rsidRDefault="000571B9" w:rsidP="000571B9">
      <w:pPr>
        <w:spacing w:line="155" w:lineRule="exact"/>
        <w:rPr>
          <w:rFonts w:ascii="Arial" w:eastAsia="Bookman Old Style" w:hAnsi="Arial" w:cs="Arial"/>
          <w:sz w:val="24"/>
        </w:rPr>
      </w:pP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Jangan</w:t>
      </w:r>
      <w:r w:rsidR="00246DFD" w:rsidRPr="000A154D">
        <w:rPr>
          <w:rFonts w:ascii="Arial" w:eastAsia="Bookman Old Style" w:hAnsi="Arial" w:cs="Arial"/>
          <w:sz w:val="24"/>
        </w:rPr>
        <w:t xml:space="preserve"> </w:t>
      </w:r>
      <w:r w:rsidRPr="000A154D">
        <w:rPr>
          <w:rFonts w:ascii="Arial" w:eastAsia="Bookman Old Style" w:hAnsi="Arial" w:cs="Arial"/>
          <w:sz w:val="24"/>
        </w:rPr>
        <w:t>menekuk atau mematahkan benda tajam.</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Jangan meletakkan limbah benda tajam sembarang tempat.</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Segera buang limbah benda tajam ke wadah yang tersedia tahan tusuk dan tahan air dan tidak bisa dibuka lagi.</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Selalu buang sendiri oleh si pemakai.</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Tidak menyarungkan kembali jarum suntik habis pakai (</w:t>
      </w:r>
      <w:r w:rsidRPr="000A154D">
        <w:rPr>
          <w:rFonts w:ascii="Arial" w:eastAsia="Bookman Old Style" w:hAnsi="Arial" w:cs="Arial"/>
          <w:i/>
          <w:sz w:val="24"/>
        </w:rPr>
        <w:t>recapping)</w:t>
      </w:r>
      <w:r w:rsidRPr="000A154D">
        <w:rPr>
          <w:rFonts w:ascii="Arial" w:eastAsia="Bookman Old Style" w:hAnsi="Arial" w:cs="Arial"/>
          <w:sz w:val="24"/>
        </w:rPr>
        <w:t>.</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Wadah benda tajam diletakkan dekat lokasi tindakan.</w:t>
      </w:r>
    </w:p>
    <w:p w:rsidR="000571B9"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Bila menangani limbah pecahan kaca gunakan sarung tangan rumah tangga.</w:t>
      </w:r>
    </w:p>
    <w:p w:rsidR="00246DFD" w:rsidRPr="000A154D" w:rsidRDefault="000571B9" w:rsidP="006C2568">
      <w:pPr>
        <w:numPr>
          <w:ilvl w:val="2"/>
          <w:numId w:val="34"/>
        </w:numPr>
        <w:spacing w:after="0" w:line="360" w:lineRule="auto"/>
        <w:ind w:left="2340" w:hanging="360"/>
        <w:jc w:val="both"/>
        <w:rPr>
          <w:rFonts w:ascii="Arial" w:eastAsia="Arial" w:hAnsi="Arial" w:cs="Arial"/>
          <w:sz w:val="24"/>
        </w:rPr>
      </w:pPr>
      <w:r w:rsidRPr="000A154D">
        <w:rPr>
          <w:rFonts w:ascii="Arial" w:eastAsia="Bookman Old Style" w:hAnsi="Arial" w:cs="Arial"/>
          <w:sz w:val="24"/>
        </w:rPr>
        <w:t>Wadah Penampung Limbah Benda Tajam</w:t>
      </w:r>
    </w:p>
    <w:p w:rsidR="00246DFD" w:rsidRPr="000A154D" w:rsidRDefault="000571B9"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t>Tahan bocor dan tahan tusukan</w:t>
      </w:r>
    </w:p>
    <w:p w:rsidR="00246DFD" w:rsidRPr="000A154D" w:rsidRDefault="00246DFD"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lastRenderedPageBreak/>
        <w:t>Harus mempunyai pegangan yang dapat dijinjing dengan satu tangan</w:t>
      </w:r>
    </w:p>
    <w:p w:rsidR="00246DFD" w:rsidRPr="000A154D" w:rsidRDefault="00246DFD"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t>Mempunyai penutup yang tidak dapat dibuka lagi</w:t>
      </w:r>
    </w:p>
    <w:p w:rsidR="00246DFD" w:rsidRPr="000A154D" w:rsidRDefault="00246DFD"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t>Bentuknya dirancang agar dapat digunakan dengan satu tangan</w:t>
      </w:r>
    </w:p>
    <w:p w:rsidR="00246DFD" w:rsidRPr="000A154D" w:rsidRDefault="00246DFD"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t>Ditutup dan diganti setelah ¾ bagian terisi dengan limbah</w:t>
      </w:r>
    </w:p>
    <w:p w:rsidR="00246DFD" w:rsidRPr="000A154D" w:rsidRDefault="00246DFD" w:rsidP="006C2568">
      <w:pPr>
        <w:pStyle w:val="ListParagraph"/>
        <w:numPr>
          <w:ilvl w:val="2"/>
          <w:numId w:val="3"/>
        </w:numPr>
        <w:spacing w:after="0" w:line="360" w:lineRule="auto"/>
        <w:jc w:val="both"/>
        <w:rPr>
          <w:rFonts w:ascii="Arial" w:eastAsia="Arial" w:hAnsi="Arial" w:cs="Arial"/>
          <w:sz w:val="24"/>
        </w:rPr>
      </w:pPr>
      <w:r w:rsidRPr="000A154D">
        <w:rPr>
          <w:rFonts w:ascii="Arial" w:eastAsia="Bookman Old Style" w:hAnsi="Arial" w:cs="Arial"/>
          <w:sz w:val="24"/>
        </w:rPr>
        <w:t>Ditangani bersama limbah medis</w:t>
      </w:r>
    </w:p>
    <w:p w:rsidR="00246DFD" w:rsidRPr="000A154D" w:rsidRDefault="00246DFD" w:rsidP="00246DFD">
      <w:pPr>
        <w:pStyle w:val="ListParagraph"/>
        <w:spacing w:after="0" w:line="360" w:lineRule="auto"/>
        <w:ind w:left="2714"/>
        <w:jc w:val="both"/>
        <w:rPr>
          <w:rFonts w:ascii="Arial" w:eastAsia="Arial" w:hAnsi="Arial" w:cs="Arial"/>
          <w:sz w:val="24"/>
        </w:rPr>
      </w:pPr>
    </w:p>
    <w:p w:rsidR="000571B9" w:rsidRPr="000A154D" w:rsidRDefault="00D0324C" w:rsidP="00246DFD">
      <w:pPr>
        <w:pStyle w:val="ListParagraph"/>
        <w:spacing w:after="0" w:line="363" w:lineRule="auto"/>
        <w:ind w:left="1440"/>
        <w:jc w:val="both"/>
        <w:rPr>
          <w:rFonts w:ascii="Arial" w:eastAsia="Arial" w:hAnsi="Arial" w:cs="Arial"/>
          <w:sz w:val="24"/>
        </w:rPr>
      </w:pPr>
      <w:r>
        <w:rPr>
          <w:rFonts w:ascii="Arial" w:eastAsia="Arial" w:hAnsi="Arial" w:cs="Arial"/>
          <w:noProof/>
          <w:sz w:val="24"/>
          <w:lang w:val="en-GB" w:eastAsia="en-GB"/>
        </w:rPr>
        <w:drawing>
          <wp:anchor distT="0" distB="0" distL="114300" distR="114300" simplePos="0" relativeHeight="251668480" behindDoc="1" locked="0" layoutInCell="1" allowOverlap="1">
            <wp:simplePos x="0" y="0"/>
            <wp:positionH relativeFrom="column">
              <wp:posOffset>508000</wp:posOffset>
            </wp:positionH>
            <wp:positionV relativeFrom="paragraph">
              <wp:posOffset>415290</wp:posOffset>
            </wp:positionV>
            <wp:extent cx="4120515" cy="1838325"/>
            <wp:effectExtent l="19050" t="0" r="0" b="0"/>
            <wp:wrapSquare wrapText="bothSides"/>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4120515" cy="1838325"/>
                    </a:xfrm>
                    <a:prstGeom prst="rect">
                      <a:avLst/>
                    </a:prstGeom>
                    <a:noFill/>
                  </pic:spPr>
                </pic:pic>
              </a:graphicData>
            </a:graphic>
          </wp:anchor>
        </w:drawing>
      </w:r>
    </w:p>
    <w:p w:rsidR="00246DFD" w:rsidRPr="000A154D" w:rsidRDefault="00246DFD" w:rsidP="006C2568">
      <w:pPr>
        <w:pStyle w:val="ListParagraph"/>
        <w:numPr>
          <w:ilvl w:val="0"/>
          <w:numId w:val="34"/>
        </w:numPr>
        <w:spacing w:after="0" w:line="0" w:lineRule="atLeast"/>
        <w:ind w:left="1890" w:hanging="450"/>
        <w:rPr>
          <w:rFonts w:ascii="Arial" w:eastAsia="Bookman Old Style" w:hAnsi="Arial" w:cs="Arial"/>
          <w:sz w:val="24"/>
        </w:rPr>
      </w:pPr>
      <w:r w:rsidRPr="000A154D">
        <w:rPr>
          <w:rFonts w:ascii="Arial" w:eastAsia="Bookman Old Style" w:hAnsi="Arial" w:cs="Arial"/>
          <w:sz w:val="24"/>
        </w:rPr>
        <w:t>Pembuangan Benda Tajam</w:t>
      </w:r>
    </w:p>
    <w:p w:rsidR="00246DFD" w:rsidRPr="000A154D" w:rsidRDefault="00246DFD" w:rsidP="00246DFD">
      <w:pPr>
        <w:spacing w:line="155" w:lineRule="exact"/>
        <w:rPr>
          <w:rFonts w:ascii="Arial" w:eastAsia="Bookman Old Style" w:hAnsi="Arial" w:cs="Arial"/>
          <w:sz w:val="24"/>
        </w:rPr>
      </w:pPr>
    </w:p>
    <w:p w:rsidR="00246DFD" w:rsidRPr="000A154D" w:rsidRDefault="00246DFD" w:rsidP="006C2568">
      <w:pPr>
        <w:numPr>
          <w:ilvl w:val="1"/>
          <w:numId w:val="34"/>
        </w:numPr>
        <w:spacing w:after="0" w:line="360" w:lineRule="auto"/>
        <w:ind w:left="2160" w:hanging="270"/>
        <w:rPr>
          <w:rFonts w:ascii="Arial" w:eastAsia="Arial" w:hAnsi="Arial" w:cs="Arial"/>
          <w:sz w:val="24"/>
        </w:rPr>
      </w:pPr>
      <w:r w:rsidRPr="000A154D">
        <w:rPr>
          <w:rFonts w:ascii="Arial" w:eastAsia="Bookman Old Style" w:hAnsi="Arial" w:cs="Arial"/>
          <w:sz w:val="24"/>
        </w:rPr>
        <w:t>Wadah benda tajam merupakan limbah medis dan harus dimasukkan ke dalam kantong medis sebelum insinerasi.</w:t>
      </w:r>
    </w:p>
    <w:p w:rsidR="00246DFD" w:rsidRPr="000A154D" w:rsidRDefault="00246DFD" w:rsidP="006C2568">
      <w:pPr>
        <w:numPr>
          <w:ilvl w:val="1"/>
          <w:numId w:val="34"/>
        </w:numPr>
        <w:spacing w:after="0" w:line="360" w:lineRule="auto"/>
        <w:ind w:left="2160" w:hanging="270"/>
        <w:jc w:val="both"/>
        <w:rPr>
          <w:rFonts w:ascii="Arial" w:eastAsia="Arial" w:hAnsi="Arial" w:cs="Arial"/>
          <w:sz w:val="24"/>
        </w:rPr>
      </w:pPr>
      <w:r w:rsidRPr="000A154D">
        <w:rPr>
          <w:rFonts w:ascii="Arial" w:eastAsia="Bookman Old Style" w:hAnsi="Arial" w:cs="Arial"/>
          <w:sz w:val="24"/>
        </w:rPr>
        <w:t>Idealnya semua benda tajam dapat diinsinersi, tetapi bila tidak mungkin dapat dikubur dan dikapurisasi bersama limbah lain.</w:t>
      </w:r>
    </w:p>
    <w:p w:rsidR="00246DFD" w:rsidRPr="000A154D" w:rsidRDefault="00246DFD" w:rsidP="006C2568">
      <w:pPr>
        <w:numPr>
          <w:ilvl w:val="1"/>
          <w:numId w:val="34"/>
        </w:numPr>
        <w:spacing w:after="0" w:line="360" w:lineRule="auto"/>
        <w:ind w:left="2160" w:right="20" w:hanging="270"/>
        <w:rPr>
          <w:rFonts w:ascii="Arial" w:eastAsia="Arial" w:hAnsi="Arial" w:cs="Arial"/>
          <w:sz w:val="24"/>
        </w:rPr>
      </w:pPr>
      <w:r w:rsidRPr="000A154D">
        <w:rPr>
          <w:rFonts w:ascii="Arial" w:eastAsia="Bookman Old Style" w:hAnsi="Arial" w:cs="Arial"/>
          <w:sz w:val="24"/>
        </w:rPr>
        <w:t>Apapun metode yang digunakan haruslah tidak memberikan kemungkinan perlukaan.</w:t>
      </w:r>
    </w:p>
    <w:p w:rsidR="00246DFD" w:rsidRPr="000A154D" w:rsidRDefault="00246DFD" w:rsidP="00246DFD">
      <w:pPr>
        <w:spacing w:after="0" w:line="360" w:lineRule="auto"/>
        <w:ind w:right="20"/>
        <w:rPr>
          <w:rFonts w:ascii="Arial" w:eastAsia="Bookman Old Style" w:hAnsi="Arial" w:cs="Arial"/>
          <w:sz w:val="24"/>
        </w:rPr>
      </w:pPr>
      <w:r w:rsidRPr="000A154D">
        <w:rPr>
          <w:rFonts w:ascii="Arial" w:eastAsia="Bookman Old Style" w:hAnsi="Arial" w:cs="Arial"/>
          <w:noProof/>
          <w:sz w:val="24"/>
          <w:lang w:val="en-GB" w:eastAsia="en-GB"/>
        </w:rPr>
        <w:drawing>
          <wp:anchor distT="0" distB="0" distL="114300" distR="114300" simplePos="0" relativeHeight="251669504" behindDoc="1" locked="0" layoutInCell="1" allowOverlap="1">
            <wp:simplePos x="0" y="0"/>
            <wp:positionH relativeFrom="column">
              <wp:posOffset>1085850</wp:posOffset>
            </wp:positionH>
            <wp:positionV relativeFrom="paragraph">
              <wp:posOffset>144780</wp:posOffset>
            </wp:positionV>
            <wp:extent cx="4132580" cy="2952750"/>
            <wp:effectExtent l="19050" t="0" r="1270" b="0"/>
            <wp:wrapSquare wrapText="bothSides"/>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4132580" cy="2952750"/>
                    </a:xfrm>
                    <a:prstGeom prst="rect">
                      <a:avLst/>
                    </a:prstGeom>
                    <a:noFill/>
                  </pic:spPr>
                </pic:pic>
              </a:graphicData>
            </a:graphic>
          </wp:anchor>
        </w:drawing>
      </w:r>
    </w:p>
    <w:p w:rsidR="00246DFD" w:rsidRPr="000A154D" w:rsidRDefault="00246DFD" w:rsidP="00246DFD">
      <w:pPr>
        <w:spacing w:after="0" w:line="360" w:lineRule="auto"/>
        <w:ind w:right="20"/>
        <w:rPr>
          <w:rFonts w:ascii="Arial" w:eastAsia="Bookman Old Style" w:hAnsi="Arial" w:cs="Arial"/>
          <w:sz w:val="24"/>
        </w:rPr>
      </w:pPr>
    </w:p>
    <w:p w:rsidR="00246DFD" w:rsidRPr="000A154D" w:rsidRDefault="00246DFD" w:rsidP="00246DFD">
      <w:pPr>
        <w:spacing w:after="0" w:line="360" w:lineRule="auto"/>
        <w:ind w:right="20"/>
        <w:rPr>
          <w:rFonts w:ascii="Arial" w:eastAsia="Bookman Old Style" w:hAnsi="Arial" w:cs="Arial"/>
          <w:sz w:val="24"/>
        </w:rPr>
      </w:pPr>
    </w:p>
    <w:p w:rsidR="00246DFD" w:rsidRPr="000A154D" w:rsidRDefault="00246DFD" w:rsidP="00246DFD">
      <w:pPr>
        <w:spacing w:after="0" w:line="360" w:lineRule="auto"/>
        <w:ind w:right="20"/>
        <w:rPr>
          <w:rFonts w:ascii="Arial" w:eastAsia="Bookman Old Style" w:hAnsi="Arial" w:cs="Arial"/>
          <w:sz w:val="24"/>
        </w:rPr>
      </w:pPr>
    </w:p>
    <w:p w:rsidR="00246DFD" w:rsidRPr="000A154D" w:rsidRDefault="00246DFD" w:rsidP="00246DFD">
      <w:pPr>
        <w:spacing w:after="0" w:line="360" w:lineRule="auto"/>
        <w:ind w:right="20"/>
        <w:rPr>
          <w:rFonts w:ascii="Arial" w:eastAsia="Bookman Old Style" w:hAnsi="Arial" w:cs="Arial"/>
          <w:sz w:val="24"/>
        </w:rPr>
      </w:pPr>
    </w:p>
    <w:p w:rsidR="00246DFD" w:rsidRPr="000A154D" w:rsidRDefault="00246DFD" w:rsidP="00246DFD">
      <w:pPr>
        <w:spacing w:after="0" w:line="360" w:lineRule="auto"/>
        <w:ind w:right="20"/>
        <w:rPr>
          <w:rFonts w:ascii="Arial" w:eastAsia="Arial" w:hAnsi="Arial" w:cs="Arial"/>
          <w:sz w:val="24"/>
        </w:rPr>
      </w:pPr>
    </w:p>
    <w:p w:rsidR="00246DFD" w:rsidRPr="000A154D" w:rsidRDefault="00246DFD" w:rsidP="00246DFD">
      <w:pPr>
        <w:spacing w:after="0" w:line="360" w:lineRule="auto"/>
        <w:ind w:left="2160" w:right="20"/>
        <w:rPr>
          <w:rFonts w:ascii="Arial" w:eastAsia="Arial" w:hAnsi="Arial" w:cs="Arial"/>
          <w:sz w:val="24"/>
        </w:rPr>
      </w:pPr>
    </w:p>
    <w:p w:rsidR="00246DFD" w:rsidRPr="000A154D" w:rsidRDefault="00246DFD" w:rsidP="00246DFD">
      <w:pPr>
        <w:rPr>
          <w:rFonts w:ascii="Arial" w:eastAsia="Arial" w:hAnsi="Arial" w:cs="Arial"/>
          <w:sz w:val="24"/>
        </w:rPr>
      </w:pPr>
    </w:p>
    <w:p w:rsidR="00246DFD" w:rsidRPr="000A154D" w:rsidRDefault="00246DFD" w:rsidP="00246DFD">
      <w:pPr>
        <w:rPr>
          <w:rFonts w:ascii="Arial" w:eastAsia="Arial" w:hAnsi="Arial" w:cs="Arial"/>
          <w:sz w:val="24"/>
        </w:rPr>
      </w:pPr>
    </w:p>
    <w:p w:rsidR="00246DFD" w:rsidRPr="000A154D" w:rsidRDefault="00246DFD" w:rsidP="00FC5226">
      <w:pPr>
        <w:spacing w:line="360" w:lineRule="auto"/>
        <w:ind w:left="1134" w:firstLine="284"/>
        <w:jc w:val="both"/>
        <w:rPr>
          <w:rFonts w:ascii="Arial" w:eastAsia="Bookman Old Style" w:hAnsi="Arial" w:cs="Arial"/>
          <w:sz w:val="24"/>
        </w:rPr>
      </w:pPr>
      <w:r w:rsidRPr="000A154D">
        <w:rPr>
          <w:rFonts w:ascii="Arial" w:eastAsia="Arial" w:hAnsi="Arial" w:cs="Arial"/>
          <w:sz w:val="24"/>
        </w:rPr>
        <w:lastRenderedPageBreak/>
        <w:tab/>
      </w:r>
      <w:r w:rsidRPr="000A154D">
        <w:rPr>
          <w:rFonts w:ascii="Arial" w:eastAsia="Bookman Old Style" w:hAnsi="Arial" w:cs="Arial"/>
          <w:sz w:val="24"/>
        </w:rPr>
        <w:t xml:space="preserve">Debu sisa pembakaran dari hasil incinerator dapat menimbulkan resiko, debu hasil pembakaran </w:t>
      </w:r>
      <w:r w:rsidRPr="000A154D">
        <w:rPr>
          <w:rFonts w:ascii="Arial" w:eastAsia="Bookman Old Style" w:hAnsi="Arial" w:cs="Arial"/>
          <w:i/>
          <w:sz w:val="24"/>
        </w:rPr>
        <w:t>incinerator</w:t>
      </w:r>
      <w:r w:rsidRPr="000A154D">
        <w:rPr>
          <w:rFonts w:ascii="Arial" w:eastAsia="Bookman Old Style" w:hAnsi="Arial" w:cs="Arial"/>
          <w:sz w:val="24"/>
        </w:rPr>
        <w:t xml:space="preserve"> dapat terdiri dari logam berat dan bahan toksik lain sehingga menimbulkan situasi yang menyebabkan sintesa DIOXIN dan FURAN akibat dari </w:t>
      </w:r>
      <w:r w:rsidRPr="000A154D">
        <w:rPr>
          <w:rFonts w:ascii="Arial" w:eastAsia="Bookman Old Style" w:hAnsi="Arial" w:cs="Arial"/>
          <w:i/>
          <w:sz w:val="24"/>
        </w:rPr>
        <w:t>incinerator</w:t>
      </w:r>
      <w:r w:rsidRPr="000A154D">
        <w:rPr>
          <w:rFonts w:ascii="Arial" w:eastAsia="Bookman Old Style" w:hAnsi="Arial" w:cs="Arial"/>
          <w:sz w:val="24"/>
        </w:rPr>
        <w:t xml:space="preserve"> sering bersuhu area 200-450</w:t>
      </w:r>
      <w:r w:rsidRPr="000A154D">
        <w:rPr>
          <w:rFonts w:ascii="Arial" w:eastAsia="Times New Roman" w:hAnsi="Arial" w:cs="Arial"/>
          <w:sz w:val="24"/>
        </w:rPr>
        <w:t>ᵒ</w:t>
      </w:r>
      <w:r w:rsidRPr="000A154D">
        <w:rPr>
          <w:rFonts w:ascii="Arial" w:eastAsia="Bookman Old Style" w:hAnsi="Arial" w:cs="Arial"/>
          <w:sz w:val="24"/>
        </w:rPr>
        <w:t>C. Selain itu sisa pembakaran jarum dan gelas yang sudah terdesinfeksi tidak bisa hancur menjadi debu dapat masih menimbulkan resiko pajanan fisik.</w:t>
      </w:r>
    </w:p>
    <w:p w:rsidR="00246DFD" w:rsidRPr="000A154D" w:rsidRDefault="00246DFD" w:rsidP="00246DFD">
      <w:pPr>
        <w:spacing w:line="359" w:lineRule="auto"/>
        <w:ind w:left="1080" w:firstLine="360"/>
        <w:jc w:val="both"/>
        <w:rPr>
          <w:rFonts w:ascii="Arial" w:eastAsia="Bookman Old Style" w:hAnsi="Arial" w:cs="Arial"/>
          <w:sz w:val="24"/>
        </w:rPr>
      </w:pPr>
      <w:r w:rsidRPr="000A154D">
        <w:rPr>
          <w:rFonts w:ascii="Arial" w:eastAsia="Bookman Old Style" w:hAnsi="Arial" w:cs="Arial"/>
          <w:sz w:val="24"/>
        </w:rPr>
        <w:t xml:space="preserve">Metoda penanganan </w:t>
      </w:r>
      <w:r w:rsidRPr="000A154D">
        <w:rPr>
          <w:rFonts w:ascii="Arial" w:eastAsia="Bookman Old Style" w:hAnsi="Arial" w:cs="Arial"/>
          <w:i/>
          <w:sz w:val="24"/>
        </w:rPr>
        <w:t>autoclave</w:t>
      </w:r>
      <w:r w:rsidRPr="000A154D">
        <w:rPr>
          <w:rFonts w:ascii="Arial" w:eastAsia="Bookman Old Style" w:hAnsi="Arial" w:cs="Arial"/>
          <w:sz w:val="24"/>
        </w:rPr>
        <w:t xml:space="preserve"> dan disinfeksi dengan uap panas juga dapat menimbulkan produk hazard yang perlu penanganan yang lebih baik. Pada prinsipnya, untuk menghindari pajanan fisik maka perlu perawatan dan operasional </w:t>
      </w:r>
      <w:r w:rsidRPr="000A154D">
        <w:rPr>
          <w:rFonts w:ascii="Arial" w:eastAsia="Bookman Old Style" w:hAnsi="Arial" w:cs="Arial"/>
          <w:i/>
          <w:sz w:val="24"/>
        </w:rPr>
        <w:t>incinerator</w:t>
      </w:r>
      <w:r w:rsidRPr="000A154D">
        <w:rPr>
          <w:rFonts w:ascii="Arial" w:eastAsia="Bookman Old Style" w:hAnsi="Arial" w:cs="Arial"/>
          <w:sz w:val="24"/>
        </w:rPr>
        <w:t xml:space="preserve"> yang baik.</w:t>
      </w:r>
    </w:p>
    <w:p w:rsidR="00246DFD" w:rsidRPr="000A154D" w:rsidRDefault="00246DFD" w:rsidP="00246DFD">
      <w:pPr>
        <w:spacing w:line="359" w:lineRule="auto"/>
        <w:ind w:left="1080" w:firstLine="360"/>
        <w:jc w:val="both"/>
        <w:rPr>
          <w:rFonts w:ascii="Arial" w:eastAsia="Bookman Old Style" w:hAnsi="Arial" w:cs="Arial"/>
          <w:sz w:val="24"/>
        </w:rPr>
      </w:pPr>
    </w:p>
    <w:p w:rsidR="00833E25" w:rsidRPr="000A154D" w:rsidRDefault="00833E25" w:rsidP="006C2568">
      <w:pPr>
        <w:pStyle w:val="ListParagraph"/>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Pemakaian Alat Pelindung Diri (APD)</w:t>
      </w:r>
    </w:p>
    <w:p w:rsidR="00833E25" w:rsidRPr="000A154D" w:rsidRDefault="00833E25" w:rsidP="00833E25">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Pelatihan ini dilakukan untuk mencegah petugas dari penularan yang dapat ditimbulkan dari berbagai macam jenis infeksi melalui kegiatan yang dilakukan di rumah sakit. Pelatihan ini meliputi pengenalan berbagai macam APD yang harus dipakai untuk masing-masing unit kerja, cara pemakaian, cara melepas, serta kegunaannya. Pelatihan ini dilakukan oleh Tim PPI dan Bidang Diklat.</w:t>
      </w:r>
    </w:p>
    <w:p w:rsidR="004C06E7" w:rsidRPr="000A154D" w:rsidRDefault="00A24FF0" w:rsidP="006C2568">
      <w:pPr>
        <w:numPr>
          <w:ilvl w:val="1"/>
          <w:numId w:val="11"/>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UMUM</w:t>
      </w:r>
    </w:p>
    <w:p w:rsidR="00A24FF0" w:rsidRPr="000A154D" w:rsidRDefault="00A24FF0" w:rsidP="004C06E7">
      <w:pPr>
        <w:spacing w:after="0" w:line="360" w:lineRule="auto"/>
        <w:ind w:left="1440"/>
        <w:rPr>
          <w:rFonts w:ascii="Arial" w:eastAsia="Bookman Old Style" w:hAnsi="Arial" w:cs="Arial"/>
          <w:sz w:val="24"/>
        </w:rPr>
      </w:pPr>
      <w:r w:rsidRPr="000A154D">
        <w:rPr>
          <w:rFonts w:ascii="Arial" w:eastAsia="Bookman Old Style" w:hAnsi="Arial" w:cs="Arial"/>
          <w:sz w:val="24"/>
        </w:rPr>
        <w:t>Beberapa hal yang perlu diperhatikan dalam APD sebagai berikut:</w:t>
      </w:r>
    </w:p>
    <w:p w:rsidR="004C06E7" w:rsidRPr="000A154D" w:rsidRDefault="00A24FF0"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Alat pelindung diri adalah pakaian khusus atau peralatan yang di pakai petugas untuk memproteksi diri dari bahaya fisik, kimia, biologi/bahan infeksius.</w:t>
      </w:r>
    </w:p>
    <w:p w:rsidR="004C06E7" w:rsidRPr="000A154D" w:rsidRDefault="004C06E7"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APD terdiri dari sarung tangan, masker/</w:t>
      </w:r>
      <w:r w:rsidRPr="000A154D">
        <w:rPr>
          <w:rFonts w:ascii="Arial" w:eastAsia="Bookman Old Style" w:hAnsi="Arial" w:cs="Arial"/>
          <w:i/>
          <w:sz w:val="24"/>
        </w:rPr>
        <w:t>Respirator Partikulat</w:t>
      </w:r>
      <w:r w:rsidRPr="000A154D">
        <w:rPr>
          <w:rFonts w:ascii="Arial" w:eastAsia="Bookman Old Style" w:hAnsi="Arial" w:cs="Arial"/>
          <w:sz w:val="24"/>
        </w:rPr>
        <w:t>, pelindung mata (</w:t>
      </w:r>
      <w:r w:rsidRPr="000A154D">
        <w:rPr>
          <w:rFonts w:ascii="Arial" w:eastAsia="Bookman Old Style" w:hAnsi="Arial" w:cs="Arial"/>
          <w:i/>
          <w:sz w:val="24"/>
        </w:rPr>
        <w:t>goggle</w:t>
      </w:r>
      <w:r w:rsidRPr="000A154D">
        <w:rPr>
          <w:rFonts w:ascii="Arial" w:eastAsia="Bookman Old Style" w:hAnsi="Arial" w:cs="Arial"/>
          <w:sz w:val="24"/>
        </w:rPr>
        <w:t xml:space="preserve">), perisai/pelindung wajah, kap penutup kepala, gaun pelindung/apron, sandal/sepatu tertutup (Sepatu </w:t>
      </w:r>
      <w:r w:rsidRPr="000A154D">
        <w:rPr>
          <w:rFonts w:ascii="Arial" w:eastAsia="Bookman Old Style" w:hAnsi="Arial" w:cs="Arial"/>
          <w:i/>
          <w:sz w:val="24"/>
        </w:rPr>
        <w:t>Boot</w:t>
      </w:r>
      <w:r w:rsidRPr="000A154D">
        <w:rPr>
          <w:rFonts w:ascii="Arial" w:eastAsia="Bookman Old Style" w:hAnsi="Arial" w:cs="Arial"/>
          <w:sz w:val="24"/>
        </w:rPr>
        <w:t>).</w:t>
      </w:r>
    </w:p>
    <w:p w:rsidR="004C06E7" w:rsidRPr="000A154D" w:rsidRDefault="004C06E7"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Tujuan Pemakaian APD adalah melindungi kulit dan membran mukosa dari resiko pajanan darah, cairan tubuh, sekret, ekskreta, kulit yang tidak utuh dan selaput lendir dari pasien ke petugas dan sebaliknya.</w:t>
      </w:r>
    </w:p>
    <w:p w:rsidR="004C06E7" w:rsidRPr="000A154D" w:rsidRDefault="004C06E7"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lastRenderedPageBreak/>
        <w:t>Indikasi penggunaan APD adalah jika melakukan tindakan yang memungkinkan tubuh atau membran mukosa terkena atau terpercik darah atau cairan tubuh atau kemungkinan pasien terkontaminasi dari petugas.</w:t>
      </w:r>
    </w:p>
    <w:p w:rsidR="004C06E7" w:rsidRPr="000A154D" w:rsidRDefault="004C06E7"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Melepas APD segera dilakukan jika tindakan sudah selesai di lakukan.</w:t>
      </w:r>
    </w:p>
    <w:p w:rsidR="004C06E7" w:rsidRPr="000A154D" w:rsidRDefault="004C06E7" w:rsidP="006C2568">
      <w:pPr>
        <w:numPr>
          <w:ilvl w:val="2"/>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Tidak dibenarkan menggantung masker di leher, memakai sarung tangan sambil menulis dan menyentuh permukaan lingkungan.</w:t>
      </w:r>
    </w:p>
    <w:p w:rsidR="004C06E7" w:rsidRPr="000A154D" w:rsidRDefault="004C06E7" w:rsidP="004C06E7">
      <w:pPr>
        <w:tabs>
          <w:tab w:val="left" w:pos="700"/>
        </w:tabs>
        <w:spacing w:after="0" w:line="360" w:lineRule="auto"/>
        <w:ind w:left="700"/>
        <w:rPr>
          <w:rFonts w:ascii="Arial" w:eastAsia="Bookman Old Style" w:hAnsi="Arial" w:cs="Arial"/>
          <w:sz w:val="24"/>
        </w:rPr>
      </w:pPr>
      <w:r w:rsidRPr="000A154D">
        <w:rPr>
          <w:rFonts w:ascii="Arial" w:eastAsia="Bookman Old Style" w:hAnsi="Arial" w:cs="Arial"/>
          <w:sz w:val="24"/>
        </w:rPr>
        <w:tab/>
      </w:r>
      <w:r w:rsidRPr="000A154D">
        <w:rPr>
          <w:rFonts w:ascii="Arial" w:eastAsia="Bookman Old Style" w:hAnsi="Arial" w:cs="Arial"/>
          <w:sz w:val="24"/>
        </w:rPr>
        <w:tab/>
      </w:r>
    </w:p>
    <w:p w:rsidR="004C06E7" w:rsidRPr="000A154D" w:rsidRDefault="004C06E7" w:rsidP="004C06E7">
      <w:pPr>
        <w:spacing w:after="0" w:line="360" w:lineRule="auto"/>
        <w:ind w:left="1080"/>
        <w:rPr>
          <w:rFonts w:ascii="Arial" w:eastAsia="Bookman Old Style" w:hAnsi="Arial" w:cs="Arial"/>
          <w:sz w:val="24"/>
        </w:rPr>
      </w:pPr>
      <w:r w:rsidRPr="000A154D">
        <w:rPr>
          <w:rFonts w:ascii="Arial" w:eastAsia="Bookman Old Style" w:hAnsi="Arial" w:cs="Arial"/>
          <w:sz w:val="24"/>
        </w:rPr>
        <w:tab/>
        <w:t>JENIS-JENIS APD</w:t>
      </w:r>
    </w:p>
    <w:p w:rsidR="004C06E7" w:rsidRPr="000A154D" w:rsidRDefault="004C06E7" w:rsidP="004C06E7">
      <w:pPr>
        <w:spacing w:after="0" w:line="360" w:lineRule="auto"/>
        <w:rPr>
          <w:rFonts w:ascii="Arial" w:eastAsia="Bookman Old Style" w:hAnsi="Arial" w:cs="Arial"/>
          <w:sz w:val="24"/>
        </w:rPr>
      </w:pPr>
    </w:p>
    <w:p w:rsidR="004C06E7" w:rsidRPr="000A154D" w:rsidRDefault="004C06E7" w:rsidP="006C2568">
      <w:pPr>
        <w:numPr>
          <w:ilvl w:val="1"/>
          <w:numId w:val="11"/>
        </w:numPr>
        <w:spacing w:after="0" w:line="360" w:lineRule="auto"/>
        <w:ind w:left="1800" w:hanging="362"/>
        <w:jc w:val="both"/>
        <w:rPr>
          <w:rFonts w:ascii="Arial" w:eastAsia="Bookman Old Style" w:hAnsi="Arial" w:cs="Arial"/>
          <w:sz w:val="24"/>
        </w:rPr>
      </w:pPr>
      <w:r w:rsidRPr="000A154D">
        <w:rPr>
          <w:rFonts w:ascii="Arial" w:eastAsia="Bookman Old Style" w:hAnsi="Arial" w:cs="Arial"/>
          <w:sz w:val="24"/>
        </w:rPr>
        <w:t>Sarung tangan</w:t>
      </w:r>
    </w:p>
    <w:p w:rsidR="004C06E7" w:rsidRPr="000A154D" w:rsidRDefault="004C06E7" w:rsidP="004C06E7">
      <w:pPr>
        <w:spacing w:after="0" w:line="360" w:lineRule="auto"/>
        <w:ind w:left="1800"/>
        <w:jc w:val="both"/>
        <w:rPr>
          <w:rFonts w:ascii="Arial" w:eastAsia="Bookman Old Style" w:hAnsi="Arial" w:cs="Arial"/>
          <w:sz w:val="24"/>
        </w:rPr>
      </w:pPr>
      <w:r w:rsidRPr="000A154D">
        <w:rPr>
          <w:rFonts w:ascii="Arial" w:eastAsia="Bookman Old Style" w:hAnsi="Arial" w:cs="Arial"/>
          <w:sz w:val="24"/>
        </w:rPr>
        <w:t>Terdapat tiga jenis sarung tangan, yaitu:</w:t>
      </w:r>
    </w:p>
    <w:p w:rsidR="004C06E7" w:rsidRPr="000A154D" w:rsidRDefault="004C06E7" w:rsidP="006C2568">
      <w:pPr>
        <w:pStyle w:val="ListParagraph"/>
        <w:numPr>
          <w:ilvl w:val="0"/>
          <w:numId w:val="10"/>
        </w:numPr>
        <w:spacing w:after="0" w:line="360" w:lineRule="auto"/>
        <w:ind w:left="2160" w:right="20" w:hanging="360"/>
        <w:jc w:val="both"/>
        <w:rPr>
          <w:rFonts w:ascii="Arial" w:hAnsi="Arial" w:cs="Arial"/>
          <w:sz w:val="24"/>
        </w:rPr>
      </w:pPr>
      <w:r w:rsidRPr="000A154D">
        <w:rPr>
          <w:rFonts w:ascii="Arial" w:eastAsia="Bookman Old Style" w:hAnsi="Arial" w:cs="Arial"/>
          <w:sz w:val="24"/>
        </w:rPr>
        <w:t>Sarung tangan bedah (steril), dipakai sewaktu melakukan tindakan invasif atau pembedahan.</w:t>
      </w:r>
    </w:p>
    <w:p w:rsidR="004C06E7" w:rsidRPr="000A154D" w:rsidRDefault="004C06E7" w:rsidP="006C2568">
      <w:pPr>
        <w:pStyle w:val="ListParagraph"/>
        <w:numPr>
          <w:ilvl w:val="0"/>
          <w:numId w:val="10"/>
        </w:numPr>
        <w:spacing w:after="0" w:line="360" w:lineRule="auto"/>
        <w:ind w:left="2160" w:right="20" w:hanging="360"/>
        <w:jc w:val="both"/>
        <w:rPr>
          <w:rFonts w:ascii="Arial" w:hAnsi="Arial" w:cs="Arial"/>
          <w:sz w:val="24"/>
        </w:rPr>
      </w:pPr>
      <w:r w:rsidRPr="000A154D">
        <w:rPr>
          <w:rFonts w:ascii="Arial" w:eastAsia="Bookman Old Style" w:hAnsi="Arial" w:cs="Arial"/>
          <w:sz w:val="24"/>
        </w:rPr>
        <w:t>Sarung tangan pemeriksaan (bersih), dipakai untuk melindungi petugas pemberi pelayanan kesehatan sewaktu melakukan pemeriksaan atau pekerjaan rutin</w:t>
      </w:r>
    </w:p>
    <w:p w:rsidR="004C06E7" w:rsidRPr="000A154D" w:rsidRDefault="004C06E7" w:rsidP="006C2568">
      <w:pPr>
        <w:pStyle w:val="ListParagraph"/>
        <w:numPr>
          <w:ilvl w:val="0"/>
          <w:numId w:val="10"/>
        </w:numPr>
        <w:spacing w:after="0" w:line="360" w:lineRule="auto"/>
        <w:ind w:left="2160" w:right="20" w:hanging="360"/>
        <w:jc w:val="both"/>
        <w:rPr>
          <w:rFonts w:ascii="Arial" w:hAnsi="Arial" w:cs="Arial"/>
          <w:sz w:val="24"/>
        </w:rPr>
      </w:pPr>
      <w:r w:rsidRPr="000A154D">
        <w:rPr>
          <w:rFonts w:ascii="Arial" w:eastAsia="Bookman Old Style" w:hAnsi="Arial" w:cs="Arial"/>
          <w:sz w:val="24"/>
        </w:rPr>
        <w:t>Sarung tangan rumah tangga, dipakai sewaktu memproses peralatan, menangani bahan-bahan terkontaminasi, dan sewaktu membersihkan permukaan yang terkontaminasi.</w:t>
      </w:r>
    </w:p>
    <w:p w:rsidR="004C06E7" w:rsidRPr="000A154D" w:rsidRDefault="004C06E7" w:rsidP="004C06E7">
      <w:pPr>
        <w:spacing w:after="0" w:line="360" w:lineRule="auto"/>
        <w:ind w:left="1800" w:right="20"/>
        <w:jc w:val="both"/>
        <w:rPr>
          <w:rFonts w:ascii="Arial" w:eastAsia="Bookman Old Style" w:hAnsi="Arial" w:cs="Arial"/>
          <w:sz w:val="24"/>
        </w:rPr>
      </w:pPr>
      <w:r w:rsidRPr="000A154D">
        <w:rPr>
          <w:rFonts w:ascii="Arial" w:eastAsia="Bookman Old Style" w:hAnsi="Arial" w:cs="Arial"/>
          <w:sz w:val="24"/>
        </w:rPr>
        <w:t>Umumnya sarung tangan bedah terbuat dari bahan lateks karena elastis, sensitif dan tahan lama serta dapat disesuaikan dengan ukuran tangan. Bagi mereka yang alergi terhadap lateks, tersedia dari bahan sintetik yang menyerupai lateks, disebut ‘nitril’. Terdapat sediaan dari bahan sintesis yang lebih murah dari lateks yaitu ‘vinil’ tetapi sayangnya tidak elastis, ketat dipakai dan mudah robek. Sedangkan sarung tangan rumah tangga terbuat dari karet tebal, tidak fleksibel dan sensitif, tetapi memberikan perlindungan maksimum sebagai pelindung pembatas.</w:t>
      </w:r>
      <w:r w:rsidRPr="000A154D">
        <w:rPr>
          <w:rFonts w:ascii="Arial" w:hAnsi="Arial" w:cs="Arial"/>
          <w:noProof/>
          <w:sz w:val="24"/>
        </w:rPr>
        <w:t xml:space="preserve"> </w:t>
      </w:r>
    </w:p>
    <w:p w:rsidR="004C06E7" w:rsidRPr="000A154D" w:rsidRDefault="004C06E7" w:rsidP="00D0324C">
      <w:pPr>
        <w:spacing w:after="0" w:line="360" w:lineRule="auto"/>
        <w:ind w:right="20"/>
        <w:jc w:val="both"/>
        <w:rPr>
          <w:rFonts w:ascii="Arial" w:hAnsi="Arial" w:cs="Arial"/>
          <w:sz w:val="24"/>
        </w:rPr>
      </w:pPr>
    </w:p>
    <w:p w:rsidR="00A24FF0" w:rsidRPr="000A154D" w:rsidRDefault="00A24FF0" w:rsidP="004C06E7">
      <w:pPr>
        <w:autoSpaceDE w:val="0"/>
        <w:autoSpaceDN w:val="0"/>
        <w:adjustRightInd w:val="0"/>
        <w:spacing w:after="0" w:line="360" w:lineRule="auto"/>
        <w:ind w:left="1080"/>
        <w:jc w:val="both"/>
        <w:rPr>
          <w:rFonts w:ascii="Arial" w:eastAsia="Calibri" w:hAnsi="Arial" w:cs="Arial"/>
          <w:sz w:val="24"/>
          <w:szCs w:val="24"/>
          <w:lang w:eastAsia="id-ID"/>
        </w:rPr>
      </w:pPr>
    </w:p>
    <w:p w:rsidR="004C06E7" w:rsidRPr="000A154D" w:rsidRDefault="004C06E7" w:rsidP="004C06E7">
      <w:pPr>
        <w:autoSpaceDE w:val="0"/>
        <w:autoSpaceDN w:val="0"/>
        <w:adjustRightInd w:val="0"/>
        <w:spacing w:after="0" w:line="360" w:lineRule="auto"/>
        <w:ind w:left="1080"/>
        <w:jc w:val="both"/>
        <w:rPr>
          <w:rFonts w:ascii="Arial" w:eastAsia="Calibri" w:hAnsi="Arial" w:cs="Arial"/>
          <w:sz w:val="24"/>
          <w:szCs w:val="24"/>
          <w:lang w:eastAsia="id-ID"/>
        </w:rPr>
      </w:pPr>
    </w:p>
    <w:p w:rsidR="004C06E7" w:rsidRDefault="004C06E7" w:rsidP="00FC0EC2">
      <w:pPr>
        <w:autoSpaceDE w:val="0"/>
        <w:autoSpaceDN w:val="0"/>
        <w:adjustRightInd w:val="0"/>
        <w:spacing w:after="0" w:line="360" w:lineRule="auto"/>
        <w:jc w:val="both"/>
        <w:rPr>
          <w:rFonts w:ascii="Arial" w:eastAsia="Calibri" w:hAnsi="Arial" w:cs="Arial"/>
          <w:sz w:val="24"/>
          <w:szCs w:val="24"/>
          <w:lang w:eastAsia="id-ID"/>
        </w:rPr>
      </w:pPr>
    </w:p>
    <w:tbl>
      <w:tblPr>
        <w:tblStyle w:val="TableGrid"/>
        <w:tblW w:w="0" w:type="auto"/>
        <w:tblLook w:val="04A0" w:firstRow="1" w:lastRow="0" w:firstColumn="1" w:lastColumn="0" w:noHBand="0" w:noVBand="1"/>
      </w:tblPr>
      <w:tblGrid>
        <w:gridCol w:w="2812"/>
        <w:gridCol w:w="2813"/>
        <w:gridCol w:w="2813"/>
      </w:tblGrid>
      <w:tr w:rsidR="00FC0EC2" w:rsidTr="00FC0EC2">
        <w:tc>
          <w:tcPr>
            <w:tcW w:w="2812" w:type="dxa"/>
          </w:tcPr>
          <w:p w:rsidR="00FC0EC2" w:rsidRDefault="00FC0EC2" w:rsidP="00FC0EC2">
            <w:pPr>
              <w:autoSpaceDE w:val="0"/>
              <w:autoSpaceDN w:val="0"/>
              <w:adjustRightInd w:val="0"/>
              <w:spacing w:line="360" w:lineRule="auto"/>
              <w:jc w:val="center"/>
              <w:rPr>
                <w:rFonts w:ascii="Arial" w:eastAsia="Calibri" w:hAnsi="Arial" w:cs="Arial"/>
                <w:sz w:val="24"/>
                <w:szCs w:val="24"/>
                <w:lang w:eastAsia="id-ID"/>
              </w:rPr>
            </w:pPr>
            <w:r>
              <w:rPr>
                <w:rFonts w:ascii="Arial" w:eastAsia="Calibri" w:hAnsi="Arial" w:cs="Arial"/>
                <w:sz w:val="24"/>
                <w:szCs w:val="24"/>
                <w:lang w:eastAsia="id-ID"/>
              </w:rPr>
              <w:lastRenderedPageBreak/>
              <w:t>KEGIATAN/TINDAKAN</w:t>
            </w:r>
          </w:p>
        </w:tc>
        <w:tc>
          <w:tcPr>
            <w:tcW w:w="2813" w:type="dxa"/>
          </w:tcPr>
          <w:p w:rsidR="00FC0EC2" w:rsidRDefault="00FC0EC2" w:rsidP="00FC0EC2">
            <w:pPr>
              <w:autoSpaceDE w:val="0"/>
              <w:autoSpaceDN w:val="0"/>
              <w:adjustRightInd w:val="0"/>
              <w:spacing w:line="360" w:lineRule="auto"/>
              <w:jc w:val="center"/>
              <w:rPr>
                <w:rFonts w:ascii="Arial" w:eastAsia="Calibri" w:hAnsi="Arial" w:cs="Arial"/>
                <w:sz w:val="24"/>
                <w:szCs w:val="24"/>
                <w:lang w:eastAsia="id-ID"/>
              </w:rPr>
            </w:pPr>
            <w:r>
              <w:rPr>
                <w:rFonts w:ascii="Arial" w:eastAsia="Calibri" w:hAnsi="Arial" w:cs="Arial"/>
                <w:sz w:val="24"/>
                <w:szCs w:val="24"/>
                <w:lang w:eastAsia="id-ID"/>
              </w:rPr>
              <w:t>PERLU SARUNG TANGAN ?</w:t>
            </w:r>
          </w:p>
        </w:tc>
        <w:tc>
          <w:tcPr>
            <w:tcW w:w="2813" w:type="dxa"/>
          </w:tcPr>
          <w:p w:rsidR="00FC0EC2" w:rsidRDefault="00FC0EC2" w:rsidP="00FC0EC2">
            <w:pPr>
              <w:autoSpaceDE w:val="0"/>
              <w:autoSpaceDN w:val="0"/>
              <w:adjustRightInd w:val="0"/>
              <w:spacing w:line="360" w:lineRule="auto"/>
              <w:jc w:val="center"/>
              <w:rPr>
                <w:rFonts w:ascii="Arial" w:eastAsia="Calibri" w:hAnsi="Arial" w:cs="Arial"/>
                <w:sz w:val="24"/>
                <w:szCs w:val="24"/>
                <w:lang w:eastAsia="id-ID"/>
              </w:rPr>
            </w:pPr>
            <w:r>
              <w:rPr>
                <w:rFonts w:ascii="Arial" w:eastAsia="Calibri" w:hAnsi="Arial" w:cs="Arial"/>
                <w:sz w:val="24"/>
                <w:szCs w:val="24"/>
                <w:lang w:eastAsia="id-ID"/>
              </w:rPr>
              <w:t>JENIS SARUNG TANGAN YANG DI ANJURKAN</w:t>
            </w: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Pengukuran tekanan darah</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 xml:space="preserve">Tidak </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 xml:space="preserve">Pengukuran suhu </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Tidak</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Menyuntik</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 xml:space="preserve">Tidak </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Penanganan dan pembersihan alat – alat</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Rumah tangga</w:t>
            </w: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Penanganan limbah terkontaminasi</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Rumah tangga</w:t>
            </w: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Membersihkan darah/cairan tubuh</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Rumah tangga</w:t>
            </w: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Pengambilan darah</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Pemeriksaan</w:t>
            </w:r>
          </w:p>
        </w:tc>
      </w:tr>
      <w:tr w:rsidR="00FC0EC2" w:rsidTr="00FC0EC2">
        <w:tc>
          <w:tcPr>
            <w:tcW w:w="2812" w:type="dxa"/>
          </w:tcPr>
          <w:p w:rsidR="00FC0EC2" w:rsidRDefault="00FC0EC2"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Pemasangan dan pencabutan infus</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Pemeriksaan</w:t>
            </w:r>
          </w:p>
        </w:tc>
      </w:tr>
      <w:tr w:rsidR="00FC0EC2" w:rsidTr="00FC0EC2">
        <w:tc>
          <w:tcPr>
            <w:tcW w:w="2812"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Pemeriksaan dalam</w:t>
            </w:r>
          </w:p>
          <w:p w:rsidR="001F6573" w:rsidRPr="001F6573" w:rsidRDefault="001F6573" w:rsidP="001F6573">
            <w:pPr>
              <w:pStyle w:val="ListParagraph"/>
              <w:numPr>
                <w:ilvl w:val="0"/>
                <w:numId w:val="10"/>
              </w:numPr>
              <w:autoSpaceDE w:val="0"/>
              <w:autoSpaceDN w:val="0"/>
              <w:adjustRightInd w:val="0"/>
              <w:spacing w:after="0" w:line="360" w:lineRule="auto"/>
              <w:ind w:left="142" w:hanging="142"/>
              <w:jc w:val="both"/>
              <w:rPr>
                <w:rFonts w:ascii="Arial" w:eastAsia="Calibri" w:hAnsi="Arial" w:cs="Arial"/>
                <w:sz w:val="24"/>
                <w:szCs w:val="24"/>
                <w:lang w:eastAsia="id-ID"/>
              </w:rPr>
            </w:pPr>
            <w:r>
              <w:rPr>
                <w:rFonts w:ascii="Arial" w:eastAsia="Calibri" w:hAnsi="Arial" w:cs="Arial"/>
                <w:sz w:val="24"/>
                <w:szCs w:val="24"/>
                <w:lang w:eastAsia="id-ID"/>
              </w:rPr>
              <w:t>Mukosa ( vagina, rektum, mulut )</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Bedah</w:t>
            </w:r>
          </w:p>
        </w:tc>
      </w:tr>
      <w:tr w:rsidR="00FC0EC2" w:rsidTr="00FC0EC2">
        <w:tc>
          <w:tcPr>
            <w:tcW w:w="2812"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Pemasangan dan pencabutan implan, kateter urin, AKDR dan lainnya ( terbungkus dalam paket steril dan dipasang dengan teknik tanpa sentuh )</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Bedah</w:t>
            </w:r>
          </w:p>
        </w:tc>
      </w:tr>
      <w:tr w:rsidR="00FC0EC2" w:rsidTr="00FC0EC2">
        <w:tc>
          <w:tcPr>
            <w:tcW w:w="2812"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Laparaskopi, persalinan pervaginam</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Bedah</w:t>
            </w:r>
          </w:p>
        </w:tc>
      </w:tr>
      <w:tr w:rsidR="00FC0EC2" w:rsidTr="00FC0EC2">
        <w:tc>
          <w:tcPr>
            <w:tcW w:w="2812"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Pembedahan laparatomi, seksio sesarea atau tulang</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Ya</w:t>
            </w:r>
          </w:p>
        </w:tc>
        <w:tc>
          <w:tcPr>
            <w:tcW w:w="2813" w:type="dxa"/>
          </w:tcPr>
          <w:p w:rsidR="00FC0EC2" w:rsidRDefault="001F6573" w:rsidP="00FC0EC2">
            <w:pPr>
              <w:autoSpaceDE w:val="0"/>
              <w:autoSpaceDN w:val="0"/>
              <w:adjustRightInd w:val="0"/>
              <w:spacing w:line="360" w:lineRule="auto"/>
              <w:jc w:val="both"/>
              <w:rPr>
                <w:rFonts w:ascii="Arial" w:eastAsia="Calibri" w:hAnsi="Arial" w:cs="Arial"/>
                <w:sz w:val="24"/>
                <w:szCs w:val="24"/>
                <w:lang w:eastAsia="id-ID"/>
              </w:rPr>
            </w:pPr>
            <w:r>
              <w:rPr>
                <w:rFonts w:ascii="Arial" w:eastAsia="Calibri" w:hAnsi="Arial" w:cs="Arial"/>
                <w:sz w:val="24"/>
                <w:szCs w:val="24"/>
                <w:lang w:eastAsia="id-ID"/>
              </w:rPr>
              <w:t>Bedah</w:t>
            </w:r>
          </w:p>
        </w:tc>
      </w:tr>
    </w:tbl>
    <w:p w:rsidR="00FC0EC2" w:rsidRPr="000A154D" w:rsidRDefault="00FC0EC2" w:rsidP="00FC0EC2">
      <w:pPr>
        <w:autoSpaceDE w:val="0"/>
        <w:autoSpaceDN w:val="0"/>
        <w:adjustRightInd w:val="0"/>
        <w:spacing w:after="0" w:line="360" w:lineRule="auto"/>
        <w:jc w:val="both"/>
        <w:rPr>
          <w:rFonts w:ascii="Arial" w:eastAsia="Calibri" w:hAnsi="Arial" w:cs="Arial"/>
          <w:sz w:val="24"/>
          <w:szCs w:val="24"/>
          <w:lang w:eastAsia="id-ID"/>
        </w:rPr>
      </w:pPr>
    </w:p>
    <w:p w:rsidR="004C06E7" w:rsidRPr="000A154D" w:rsidRDefault="004C06E7" w:rsidP="004C06E7">
      <w:pPr>
        <w:autoSpaceDE w:val="0"/>
        <w:autoSpaceDN w:val="0"/>
        <w:adjustRightInd w:val="0"/>
        <w:spacing w:after="0" w:line="360" w:lineRule="auto"/>
        <w:ind w:left="1080"/>
        <w:jc w:val="both"/>
        <w:rPr>
          <w:rFonts w:ascii="Arial" w:eastAsia="Calibri" w:hAnsi="Arial" w:cs="Arial"/>
          <w:sz w:val="24"/>
          <w:szCs w:val="24"/>
          <w:lang w:eastAsia="id-ID"/>
        </w:rPr>
      </w:pPr>
    </w:p>
    <w:p w:rsidR="004C06E7" w:rsidRDefault="004C06E7" w:rsidP="001F6573">
      <w:pPr>
        <w:autoSpaceDE w:val="0"/>
        <w:autoSpaceDN w:val="0"/>
        <w:adjustRightInd w:val="0"/>
        <w:spacing w:after="0" w:line="360" w:lineRule="auto"/>
        <w:jc w:val="both"/>
        <w:rPr>
          <w:rFonts w:ascii="Arial" w:eastAsia="Calibri" w:hAnsi="Arial" w:cs="Arial"/>
          <w:sz w:val="24"/>
          <w:szCs w:val="24"/>
          <w:lang w:eastAsia="id-ID"/>
        </w:rPr>
      </w:pPr>
    </w:p>
    <w:p w:rsidR="001F6573" w:rsidRPr="000A154D" w:rsidRDefault="001F6573" w:rsidP="001F6573">
      <w:pPr>
        <w:autoSpaceDE w:val="0"/>
        <w:autoSpaceDN w:val="0"/>
        <w:adjustRightInd w:val="0"/>
        <w:spacing w:after="0" w:line="360" w:lineRule="auto"/>
        <w:jc w:val="both"/>
        <w:rPr>
          <w:rFonts w:ascii="Arial" w:eastAsia="Calibri" w:hAnsi="Arial" w:cs="Arial"/>
          <w:sz w:val="24"/>
          <w:szCs w:val="24"/>
          <w:lang w:eastAsia="id-ID"/>
        </w:rPr>
      </w:pPr>
    </w:p>
    <w:p w:rsidR="004C06E7" w:rsidRPr="000A154D" w:rsidRDefault="004C06E7" w:rsidP="004C06E7">
      <w:pPr>
        <w:autoSpaceDE w:val="0"/>
        <w:autoSpaceDN w:val="0"/>
        <w:adjustRightInd w:val="0"/>
        <w:spacing w:after="0" w:line="360" w:lineRule="auto"/>
        <w:ind w:left="1080"/>
        <w:jc w:val="both"/>
        <w:rPr>
          <w:rFonts w:ascii="Arial" w:eastAsia="Calibri" w:hAnsi="Arial" w:cs="Arial"/>
          <w:sz w:val="24"/>
          <w:szCs w:val="24"/>
          <w:lang w:eastAsia="id-ID"/>
        </w:rPr>
      </w:pPr>
    </w:p>
    <w:p w:rsidR="00136C8F" w:rsidRPr="000A154D" w:rsidRDefault="00136C8F" w:rsidP="006C2568">
      <w:pPr>
        <w:numPr>
          <w:ilvl w:val="0"/>
          <w:numId w:val="12"/>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lastRenderedPageBreak/>
        <w:t>Masker</w:t>
      </w:r>
    </w:p>
    <w:p w:rsidR="00136C8F" w:rsidRPr="000A154D" w:rsidRDefault="00136C8F" w:rsidP="00136C8F">
      <w:pPr>
        <w:spacing w:after="0" w:line="360" w:lineRule="auto"/>
        <w:ind w:left="1060" w:right="20"/>
        <w:jc w:val="both"/>
        <w:rPr>
          <w:rFonts w:ascii="Arial" w:eastAsia="Bookman Old Style" w:hAnsi="Arial" w:cs="Arial"/>
          <w:sz w:val="24"/>
        </w:rPr>
      </w:pPr>
      <w:r w:rsidRPr="000A154D">
        <w:rPr>
          <w:rFonts w:ascii="Arial" w:eastAsia="Bookman Old Style" w:hAnsi="Arial" w:cs="Arial"/>
          <w:sz w:val="24"/>
        </w:rPr>
        <w:t xml:space="preserve">Masker digunakan untuk melindungi wajah dan membran mukosa mulut dari cipratan darah dan cairan tubuh dari pasien atau permukaan lingkungan udara yang kotor dan melindungi pasien atau permukaan lingkungan udara dari petugas pada saat batuk atau bersin. Masker yang di gunakan harus menutupi hidung dan mulut serta melakukan </w:t>
      </w:r>
      <w:r w:rsidRPr="000A154D">
        <w:rPr>
          <w:rFonts w:ascii="Arial" w:eastAsia="Bookman Old Style" w:hAnsi="Arial" w:cs="Arial"/>
          <w:i/>
          <w:sz w:val="24"/>
        </w:rPr>
        <w:t>Fit Test</w:t>
      </w:r>
      <w:r w:rsidRPr="000A154D">
        <w:rPr>
          <w:rFonts w:ascii="Arial" w:eastAsia="Bookman Old Style" w:hAnsi="Arial" w:cs="Arial"/>
          <w:sz w:val="24"/>
        </w:rPr>
        <w:t xml:space="preserve"> (penekanan di bagian hidung). </w:t>
      </w:r>
      <w:bookmarkStart w:id="0" w:name="_GoBack"/>
      <w:bookmarkEnd w:id="0"/>
      <w:r w:rsidRPr="000A154D">
        <w:rPr>
          <w:rFonts w:ascii="Arial" w:eastAsia="Bookman Old Style" w:hAnsi="Arial" w:cs="Arial"/>
          <w:sz w:val="24"/>
        </w:rPr>
        <w:t>Terdapat tiga jenis masker, yaitu:</w:t>
      </w:r>
    </w:p>
    <w:p w:rsidR="00136C8F" w:rsidRPr="000A154D" w:rsidRDefault="00136C8F" w:rsidP="006C2568">
      <w:pPr>
        <w:numPr>
          <w:ilvl w:val="0"/>
          <w:numId w:val="13"/>
        </w:numPr>
        <w:tabs>
          <w:tab w:val="left" w:pos="1420"/>
        </w:tabs>
        <w:spacing w:after="0" w:line="360" w:lineRule="auto"/>
        <w:ind w:left="1420" w:hanging="362"/>
        <w:rPr>
          <w:rFonts w:ascii="Arial" w:hAnsi="Arial" w:cs="Arial"/>
          <w:sz w:val="24"/>
        </w:rPr>
      </w:pPr>
      <w:r w:rsidRPr="000A154D">
        <w:rPr>
          <w:rFonts w:ascii="Arial" w:eastAsia="Bookman Old Style" w:hAnsi="Arial" w:cs="Arial"/>
          <w:sz w:val="24"/>
        </w:rPr>
        <w:t>Masker bedah, untuk tindakan bedah atau mencegah penularan melalui droplet.</w:t>
      </w:r>
    </w:p>
    <w:p w:rsidR="00136C8F" w:rsidRPr="000A154D" w:rsidRDefault="00136C8F" w:rsidP="006C2568">
      <w:pPr>
        <w:numPr>
          <w:ilvl w:val="0"/>
          <w:numId w:val="13"/>
        </w:numPr>
        <w:tabs>
          <w:tab w:val="left" w:pos="1420"/>
        </w:tabs>
        <w:spacing w:after="0" w:line="360" w:lineRule="auto"/>
        <w:ind w:left="1420" w:hanging="362"/>
        <w:rPr>
          <w:rFonts w:ascii="Arial" w:hAnsi="Arial" w:cs="Arial"/>
          <w:sz w:val="24"/>
        </w:rPr>
      </w:pPr>
      <w:r w:rsidRPr="000A154D">
        <w:rPr>
          <w:rFonts w:ascii="Arial" w:eastAsia="Bookman Old Style" w:hAnsi="Arial" w:cs="Arial"/>
          <w:sz w:val="24"/>
        </w:rPr>
        <w:t xml:space="preserve">Masker respiratorik, untuk mencegah penularan melalui </w:t>
      </w:r>
      <w:r w:rsidRPr="000A154D">
        <w:rPr>
          <w:rFonts w:ascii="Arial" w:eastAsia="Bookman Old Style" w:hAnsi="Arial" w:cs="Arial"/>
          <w:i/>
          <w:sz w:val="24"/>
        </w:rPr>
        <w:t>airborne.</w:t>
      </w:r>
    </w:p>
    <w:p w:rsidR="00136C8F" w:rsidRPr="000A154D" w:rsidRDefault="00136C8F" w:rsidP="006C2568">
      <w:pPr>
        <w:numPr>
          <w:ilvl w:val="0"/>
          <w:numId w:val="13"/>
        </w:numPr>
        <w:tabs>
          <w:tab w:val="left" w:pos="1420"/>
        </w:tabs>
        <w:spacing w:after="0" w:line="360" w:lineRule="auto"/>
        <w:ind w:left="1420" w:hanging="362"/>
        <w:rPr>
          <w:rFonts w:ascii="Arial" w:hAnsi="Arial" w:cs="Arial"/>
          <w:sz w:val="24"/>
        </w:rPr>
      </w:pPr>
      <w:r w:rsidRPr="000A154D">
        <w:rPr>
          <w:rFonts w:ascii="Arial" w:eastAsia="Bookman Old Style" w:hAnsi="Arial" w:cs="Arial"/>
          <w:sz w:val="24"/>
        </w:rPr>
        <w:t>Masker rumah tangga, digunakan di bagian gizi atau dapur.</w:t>
      </w:r>
    </w:p>
    <w:p w:rsidR="00136C8F" w:rsidRPr="000A154D" w:rsidRDefault="00136C8F" w:rsidP="00136C8F">
      <w:pPr>
        <w:tabs>
          <w:tab w:val="left" w:pos="1420"/>
        </w:tabs>
        <w:spacing w:after="0" w:line="360" w:lineRule="auto"/>
        <w:ind w:left="1420"/>
        <w:rPr>
          <w:rFonts w:ascii="Arial" w:hAnsi="Arial" w:cs="Arial"/>
          <w:sz w:val="24"/>
        </w:rPr>
      </w:pPr>
      <w:r w:rsidRPr="000A154D">
        <w:rPr>
          <w:rFonts w:ascii="Arial" w:hAnsi="Arial" w:cs="Arial"/>
          <w:noProof/>
          <w:sz w:val="24"/>
          <w:lang w:val="en-GB" w:eastAsia="en-GB"/>
        </w:rPr>
        <w:drawing>
          <wp:anchor distT="0" distB="0" distL="114300" distR="114300" simplePos="0" relativeHeight="251660288" behindDoc="1" locked="0" layoutInCell="1" allowOverlap="1">
            <wp:simplePos x="0" y="0"/>
            <wp:positionH relativeFrom="column">
              <wp:posOffset>1552575</wp:posOffset>
            </wp:positionH>
            <wp:positionV relativeFrom="paragraph">
              <wp:posOffset>175260</wp:posOffset>
            </wp:positionV>
            <wp:extent cx="3019425" cy="2438400"/>
            <wp:effectExtent l="19050" t="0" r="9525" b="0"/>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3019425" cy="2438400"/>
                    </a:xfrm>
                    <a:prstGeom prst="rect">
                      <a:avLst/>
                    </a:prstGeom>
                    <a:noFill/>
                  </pic:spPr>
                </pic:pic>
              </a:graphicData>
            </a:graphic>
          </wp:anchor>
        </w:drawing>
      </w:r>
    </w:p>
    <w:p w:rsidR="00136C8F" w:rsidRPr="000A154D" w:rsidRDefault="00136C8F" w:rsidP="00136C8F">
      <w:pPr>
        <w:tabs>
          <w:tab w:val="left" w:pos="1420"/>
        </w:tabs>
        <w:spacing w:after="0" w:line="360" w:lineRule="auto"/>
        <w:ind w:left="1420"/>
        <w:rPr>
          <w:rFonts w:ascii="Arial" w:hAnsi="Arial" w:cs="Arial"/>
          <w:sz w:val="24"/>
        </w:rPr>
      </w:pPr>
    </w:p>
    <w:p w:rsidR="00136C8F" w:rsidRPr="000A154D" w:rsidRDefault="00136C8F" w:rsidP="00136C8F">
      <w:pPr>
        <w:tabs>
          <w:tab w:val="left" w:pos="1420"/>
        </w:tabs>
        <w:spacing w:after="0" w:line="360" w:lineRule="auto"/>
        <w:ind w:left="1420"/>
        <w:rPr>
          <w:rFonts w:ascii="Arial" w:hAnsi="Arial" w:cs="Arial"/>
          <w:sz w:val="24"/>
        </w:rPr>
      </w:pPr>
    </w:p>
    <w:p w:rsidR="00136C8F" w:rsidRPr="000A154D" w:rsidRDefault="00136C8F" w:rsidP="00136C8F">
      <w:pPr>
        <w:tabs>
          <w:tab w:val="left" w:pos="1420"/>
        </w:tabs>
        <w:spacing w:after="0" w:line="360" w:lineRule="auto"/>
        <w:ind w:left="1420"/>
        <w:rPr>
          <w:rFonts w:ascii="Arial" w:hAnsi="Arial" w:cs="Arial"/>
          <w:sz w:val="24"/>
        </w:rPr>
      </w:pPr>
    </w:p>
    <w:p w:rsidR="00136C8F" w:rsidRPr="000A154D" w:rsidRDefault="00136C8F" w:rsidP="00136C8F">
      <w:pPr>
        <w:tabs>
          <w:tab w:val="left" w:pos="1420"/>
        </w:tabs>
        <w:spacing w:after="0" w:line="360" w:lineRule="auto"/>
        <w:ind w:left="1420"/>
        <w:rPr>
          <w:rFonts w:ascii="Arial" w:hAnsi="Arial" w:cs="Arial"/>
          <w:sz w:val="24"/>
        </w:rPr>
      </w:pPr>
    </w:p>
    <w:p w:rsidR="00136C8F" w:rsidRPr="000A154D" w:rsidRDefault="00136C8F" w:rsidP="00136C8F">
      <w:pPr>
        <w:tabs>
          <w:tab w:val="left" w:pos="1420"/>
        </w:tabs>
        <w:spacing w:after="0" w:line="360" w:lineRule="auto"/>
        <w:ind w:left="1420"/>
        <w:rPr>
          <w:rFonts w:ascii="Arial" w:hAnsi="Arial" w:cs="Arial"/>
          <w:sz w:val="24"/>
        </w:rPr>
      </w:pPr>
    </w:p>
    <w:p w:rsidR="00136C8F" w:rsidRPr="000A154D" w:rsidRDefault="00136C8F" w:rsidP="00136C8F">
      <w:pPr>
        <w:tabs>
          <w:tab w:val="left" w:pos="1420"/>
        </w:tabs>
        <w:spacing w:after="0" w:line="360" w:lineRule="auto"/>
        <w:ind w:left="1420"/>
        <w:rPr>
          <w:rFonts w:ascii="Arial" w:hAnsi="Arial" w:cs="Arial"/>
          <w:sz w:val="24"/>
        </w:rPr>
      </w:pPr>
    </w:p>
    <w:p w:rsidR="00136C8F" w:rsidRDefault="00136C8F" w:rsidP="00136C8F">
      <w:pPr>
        <w:tabs>
          <w:tab w:val="left" w:pos="1420"/>
        </w:tabs>
        <w:spacing w:after="0" w:line="360" w:lineRule="auto"/>
        <w:ind w:left="1420"/>
        <w:rPr>
          <w:rFonts w:ascii="Arial" w:hAnsi="Arial" w:cs="Arial"/>
          <w:sz w:val="24"/>
        </w:rPr>
      </w:pPr>
    </w:p>
    <w:p w:rsidR="00FC5226" w:rsidRDefault="00FC5226" w:rsidP="00136C8F">
      <w:pPr>
        <w:tabs>
          <w:tab w:val="left" w:pos="1420"/>
        </w:tabs>
        <w:spacing w:after="0" w:line="360" w:lineRule="auto"/>
        <w:ind w:left="1420"/>
        <w:rPr>
          <w:rFonts w:ascii="Arial" w:hAnsi="Arial" w:cs="Arial"/>
          <w:sz w:val="24"/>
        </w:rPr>
      </w:pPr>
    </w:p>
    <w:p w:rsidR="00FC5226" w:rsidRPr="000A154D" w:rsidRDefault="00FC5226" w:rsidP="00136C8F">
      <w:pPr>
        <w:tabs>
          <w:tab w:val="left" w:pos="1420"/>
        </w:tabs>
        <w:spacing w:after="0" w:line="360" w:lineRule="auto"/>
        <w:ind w:left="1420"/>
        <w:rPr>
          <w:rFonts w:ascii="Arial" w:hAnsi="Arial" w:cs="Arial"/>
          <w:sz w:val="24"/>
        </w:rPr>
      </w:pPr>
    </w:p>
    <w:p w:rsidR="00136C8F" w:rsidRPr="000A154D" w:rsidRDefault="00136C8F" w:rsidP="00136C8F">
      <w:pPr>
        <w:spacing w:line="0" w:lineRule="atLeast"/>
        <w:ind w:left="1060"/>
        <w:rPr>
          <w:rFonts w:ascii="Arial" w:eastAsia="Bookman Old Style" w:hAnsi="Arial" w:cs="Arial"/>
          <w:sz w:val="24"/>
        </w:rPr>
      </w:pPr>
      <w:r w:rsidRPr="000A154D">
        <w:rPr>
          <w:rFonts w:ascii="Arial" w:eastAsia="Bookman Old Style" w:hAnsi="Arial" w:cs="Arial"/>
          <w:sz w:val="24"/>
        </w:rPr>
        <w:t>Cara memakai masker:</w:t>
      </w:r>
    </w:p>
    <w:p w:rsidR="00136C8F" w:rsidRPr="000A154D" w:rsidRDefault="00136C8F" w:rsidP="00136C8F">
      <w:pPr>
        <w:spacing w:line="143" w:lineRule="exact"/>
        <w:rPr>
          <w:rFonts w:ascii="Arial" w:eastAsia="Times New Roman" w:hAnsi="Arial" w:cs="Arial"/>
        </w:rPr>
      </w:pPr>
    </w:p>
    <w:p w:rsidR="00136C8F" w:rsidRPr="000A154D" w:rsidRDefault="00136C8F" w:rsidP="006C2568">
      <w:pPr>
        <w:numPr>
          <w:ilvl w:val="0"/>
          <w:numId w:val="14"/>
        </w:numPr>
        <w:tabs>
          <w:tab w:val="left" w:pos="1420"/>
        </w:tabs>
        <w:spacing w:after="0" w:line="353" w:lineRule="auto"/>
        <w:ind w:left="1420" w:hanging="362"/>
        <w:jc w:val="both"/>
        <w:rPr>
          <w:rFonts w:ascii="Arial" w:hAnsi="Arial" w:cs="Arial"/>
          <w:sz w:val="24"/>
        </w:rPr>
      </w:pPr>
      <w:r w:rsidRPr="000A154D">
        <w:rPr>
          <w:rFonts w:ascii="Arial" w:eastAsia="Bookman Old Style" w:hAnsi="Arial" w:cs="Arial"/>
          <w:sz w:val="24"/>
        </w:rPr>
        <w:t>Memegang pada bagian tali (kaitkan pada telinga jika menggunakan kaitan tali karet atau simpulkan tali di belakang kepala jika menggunakan tali lepas).</w:t>
      </w:r>
    </w:p>
    <w:p w:rsidR="00136C8F" w:rsidRPr="000A154D" w:rsidRDefault="00136C8F" w:rsidP="00136C8F">
      <w:pPr>
        <w:spacing w:line="9" w:lineRule="exact"/>
        <w:rPr>
          <w:rFonts w:ascii="Arial" w:hAnsi="Arial" w:cs="Arial"/>
          <w:sz w:val="24"/>
        </w:rPr>
      </w:pPr>
    </w:p>
    <w:p w:rsidR="00136C8F" w:rsidRPr="000A154D" w:rsidRDefault="00136C8F" w:rsidP="006C2568">
      <w:pPr>
        <w:numPr>
          <w:ilvl w:val="0"/>
          <w:numId w:val="14"/>
        </w:numPr>
        <w:tabs>
          <w:tab w:val="left" w:pos="1420"/>
        </w:tabs>
        <w:spacing w:after="0" w:line="0" w:lineRule="atLeast"/>
        <w:ind w:left="1420" w:hanging="362"/>
        <w:rPr>
          <w:rFonts w:ascii="Arial" w:hAnsi="Arial" w:cs="Arial"/>
          <w:sz w:val="24"/>
        </w:rPr>
      </w:pPr>
      <w:r w:rsidRPr="000A154D">
        <w:rPr>
          <w:rFonts w:ascii="Arial" w:eastAsia="Bookman Old Style" w:hAnsi="Arial" w:cs="Arial"/>
          <w:sz w:val="24"/>
        </w:rPr>
        <w:t>Eratkan tali kedua pada bagian tengah kepala atau leher.</w:t>
      </w:r>
    </w:p>
    <w:p w:rsidR="00136C8F" w:rsidRPr="000A154D" w:rsidRDefault="00136C8F" w:rsidP="00136C8F">
      <w:pPr>
        <w:spacing w:line="131" w:lineRule="exact"/>
        <w:rPr>
          <w:rFonts w:ascii="Arial" w:hAnsi="Arial" w:cs="Arial"/>
          <w:sz w:val="24"/>
        </w:rPr>
      </w:pPr>
    </w:p>
    <w:p w:rsidR="00136C8F" w:rsidRPr="000A154D" w:rsidRDefault="00136C8F" w:rsidP="006C2568">
      <w:pPr>
        <w:numPr>
          <w:ilvl w:val="0"/>
          <w:numId w:val="14"/>
        </w:numPr>
        <w:tabs>
          <w:tab w:val="left" w:pos="1420"/>
        </w:tabs>
        <w:spacing w:after="0" w:line="350" w:lineRule="auto"/>
        <w:ind w:left="1420" w:right="20" w:hanging="362"/>
        <w:rPr>
          <w:rFonts w:ascii="Arial" w:hAnsi="Arial" w:cs="Arial"/>
          <w:sz w:val="24"/>
        </w:rPr>
      </w:pPr>
      <w:r w:rsidRPr="000A154D">
        <w:rPr>
          <w:rFonts w:ascii="Arial" w:eastAsia="Bookman Old Style" w:hAnsi="Arial" w:cs="Arial"/>
          <w:sz w:val="24"/>
        </w:rPr>
        <w:t>Tekan klip tipis fleksibel (jika ada) sesuai lekuk tulang hidung dengan kedua ujung jari tengah atau telunjuk.</w:t>
      </w:r>
    </w:p>
    <w:p w:rsidR="00136C8F" w:rsidRPr="000A154D" w:rsidRDefault="00136C8F" w:rsidP="00136C8F">
      <w:pPr>
        <w:spacing w:line="9" w:lineRule="exact"/>
        <w:rPr>
          <w:rFonts w:ascii="Arial" w:hAnsi="Arial" w:cs="Arial"/>
          <w:sz w:val="24"/>
        </w:rPr>
      </w:pPr>
    </w:p>
    <w:p w:rsidR="00136C8F" w:rsidRPr="000A154D" w:rsidRDefault="00136C8F" w:rsidP="006C2568">
      <w:pPr>
        <w:numPr>
          <w:ilvl w:val="0"/>
          <w:numId w:val="14"/>
        </w:numPr>
        <w:tabs>
          <w:tab w:val="left" w:pos="1420"/>
        </w:tabs>
        <w:spacing w:after="0" w:line="350" w:lineRule="auto"/>
        <w:ind w:left="1420" w:hanging="362"/>
        <w:rPr>
          <w:rFonts w:ascii="Arial" w:hAnsi="Arial" w:cs="Arial"/>
          <w:sz w:val="24"/>
        </w:rPr>
      </w:pPr>
      <w:r w:rsidRPr="000A154D">
        <w:rPr>
          <w:rFonts w:ascii="Arial" w:eastAsia="Bookman Old Style" w:hAnsi="Arial" w:cs="Arial"/>
          <w:sz w:val="24"/>
        </w:rPr>
        <w:t>Membetulkan agar masker melekat erat pada wajah dan di bawah dagu dengan baik.</w:t>
      </w:r>
    </w:p>
    <w:p w:rsidR="00136C8F" w:rsidRPr="000A154D" w:rsidRDefault="00136C8F" w:rsidP="00136C8F">
      <w:pPr>
        <w:spacing w:line="9" w:lineRule="exact"/>
        <w:rPr>
          <w:rFonts w:ascii="Arial" w:hAnsi="Arial" w:cs="Arial"/>
          <w:sz w:val="24"/>
        </w:rPr>
      </w:pPr>
    </w:p>
    <w:p w:rsidR="00136C8F" w:rsidRPr="000A154D" w:rsidRDefault="00136C8F" w:rsidP="006C2568">
      <w:pPr>
        <w:numPr>
          <w:ilvl w:val="0"/>
          <w:numId w:val="14"/>
        </w:numPr>
        <w:tabs>
          <w:tab w:val="left" w:pos="1420"/>
        </w:tabs>
        <w:spacing w:after="0" w:line="377" w:lineRule="auto"/>
        <w:ind w:left="1420" w:hanging="362"/>
        <w:rPr>
          <w:rFonts w:ascii="Arial" w:hAnsi="Arial" w:cs="Arial"/>
          <w:sz w:val="24"/>
        </w:rPr>
      </w:pPr>
      <w:r w:rsidRPr="000A154D">
        <w:rPr>
          <w:rFonts w:ascii="Arial" w:eastAsia="Bookman Old Style" w:hAnsi="Arial" w:cs="Arial"/>
          <w:sz w:val="24"/>
        </w:rPr>
        <w:t>Periksa ulang untuk memastikan bahwa masker telah melekat dengan benar.</w:t>
      </w:r>
    </w:p>
    <w:p w:rsidR="00136C8F" w:rsidRDefault="00136C8F" w:rsidP="00136C8F">
      <w:pPr>
        <w:spacing w:after="0" w:line="360" w:lineRule="auto"/>
        <w:ind w:left="1060"/>
        <w:jc w:val="both"/>
        <w:rPr>
          <w:rFonts w:ascii="Arial" w:eastAsia="Bookman Old Style" w:hAnsi="Arial" w:cs="Arial"/>
          <w:sz w:val="24"/>
        </w:rPr>
      </w:pPr>
    </w:p>
    <w:p w:rsidR="00136C8F" w:rsidRPr="000A154D" w:rsidRDefault="00136C8F" w:rsidP="00136C8F">
      <w:pPr>
        <w:spacing w:line="0" w:lineRule="atLeast"/>
        <w:ind w:left="1060"/>
        <w:jc w:val="both"/>
        <w:rPr>
          <w:rFonts w:ascii="Arial" w:eastAsia="Bookman Old Style" w:hAnsi="Arial" w:cs="Arial"/>
          <w:sz w:val="24"/>
        </w:rPr>
      </w:pPr>
      <w:r w:rsidRPr="000A154D">
        <w:rPr>
          <w:rFonts w:ascii="Arial" w:eastAsia="Bookman Old Style" w:hAnsi="Arial" w:cs="Arial"/>
          <w:sz w:val="24"/>
        </w:rPr>
        <w:lastRenderedPageBreak/>
        <w:t>Pemakaian Respirator Partikulat</w:t>
      </w:r>
    </w:p>
    <w:p w:rsidR="00136C8F" w:rsidRPr="000A154D" w:rsidRDefault="00136C8F" w:rsidP="00136C8F">
      <w:pPr>
        <w:spacing w:line="141" w:lineRule="exact"/>
        <w:jc w:val="both"/>
        <w:rPr>
          <w:rFonts w:ascii="Arial" w:eastAsia="Times New Roman" w:hAnsi="Arial" w:cs="Arial"/>
        </w:rPr>
      </w:pPr>
    </w:p>
    <w:p w:rsidR="00136C8F" w:rsidRPr="000A154D" w:rsidRDefault="00136C8F" w:rsidP="00136C8F">
      <w:pPr>
        <w:spacing w:after="0" w:line="360" w:lineRule="auto"/>
        <w:ind w:left="1060"/>
        <w:jc w:val="both"/>
        <w:rPr>
          <w:rFonts w:ascii="Arial" w:eastAsia="Bookman Old Style" w:hAnsi="Arial" w:cs="Arial"/>
          <w:sz w:val="24"/>
        </w:rPr>
      </w:pPr>
      <w:r w:rsidRPr="000A154D">
        <w:rPr>
          <w:rFonts w:ascii="Arial" w:eastAsia="Bookman Old Style" w:hAnsi="Arial" w:cs="Arial"/>
          <w:sz w:val="24"/>
        </w:rPr>
        <w:t>Respirator partikulat untuk pelayanan kesehatan N95 atau FFP2 (</w:t>
      </w:r>
      <w:r w:rsidRPr="000A154D">
        <w:rPr>
          <w:rFonts w:ascii="Arial" w:eastAsia="Bookman Old Style" w:hAnsi="Arial" w:cs="Arial"/>
          <w:i/>
          <w:sz w:val="24"/>
        </w:rPr>
        <w:t>health care particular respirator</w:t>
      </w:r>
      <w:r w:rsidRPr="000A154D">
        <w:rPr>
          <w:rFonts w:ascii="Arial" w:eastAsia="Bookman Old Style" w:hAnsi="Arial" w:cs="Arial"/>
          <w:sz w:val="24"/>
        </w:rPr>
        <w:t xml:space="preserve">), merupakan masker khusus dengan efisiensi tinggi untuk melindungi seseorang dari partikel berukuran &lt;5 mikron yang dibawa melalui udara. Pelindung ini terdiri dari beberapa lapisan penyaring dan harus dipakai menempel erat pada wajah tanpa ada kebocoran.Masker ini membuat pernapasan pemakai menjadi lebih berat. Sebelum memakai masker ini, petugas kesehatan perlu melakukan </w:t>
      </w:r>
      <w:r w:rsidRPr="000A154D">
        <w:rPr>
          <w:rFonts w:ascii="Arial" w:eastAsia="Bookman Old Style" w:hAnsi="Arial" w:cs="Arial"/>
          <w:i/>
          <w:sz w:val="24"/>
        </w:rPr>
        <w:t>fit test</w:t>
      </w:r>
      <w:r w:rsidRPr="000A154D">
        <w:rPr>
          <w:rFonts w:ascii="Arial" w:eastAsia="Bookman Old Style" w:hAnsi="Arial" w:cs="Arial"/>
          <w:sz w:val="24"/>
        </w:rPr>
        <w:t xml:space="preserve">. Hal yang perlu diperhatikan saat melakukan </w:t>
      </w:r>
      <w:r w:rsidRPr="000A154D">
        <w:rPr>
          <w:rFonts w:ascii="Arial" w:eastAsia="Bookman Old Style" w:hAnsi="Arial" w:cs="Arial"/>
          <w:i/>
          <w:sz w:val="24"/>
        </w:rPr>
        <w:t>fit test</w:t>
      </w:r>
      <w:r w:rsidRPr="000A154D">
        <w:rPr>
          <w:rFonts w:ascii="Arial" w:eastAsia="Bookman Old Style" w:hAnsi="Arial" w:cs="Arial"/>
          <w:sz w:val="24"/>
        </w:rPr>
        <w:t xml:space="preserve"> :</w:t>
      </w:r>
    </w:p>
    <w:p w:rsidR="00136C8F" w:rsidRPr="000A154D" w:rsidRDefault="00136C8F" w:rsidP="006C2568">
      <w:pPr>
        <w:numPr>
          <w:ilvl w:val="0"/>
          <w:numId w:val="15"/>
        </w:numPr>
        <w:tabs>
          <w:tab w:val="left" w:pos="1420"/>
        </w:tabs>
        <w:spacing w:after="0" w:line="360" w:lineRule="auto"/>
        <w:ind w:left="1420" w:hanging="362"/>
        <w:jc w:val="both"/>
        <w:rPr>
          <w:rFonts w:ascii="Arial" w:eastAsia="Arial" w:hAnsi="Arial" w:cs="Arial"/>
          <w:sz w:val="24"/>
        </w:rPr>
      </w:pPr>
      <w:r w:rsidRPr="000A154D">
        <w:rPr>
          <w:rFonts w:ascii="Arial" w:eastAsia="Bookman Old Style" w:hAnsi="Arial" w:cs="Arial"/>
          <w:sz w:val="24"/>
        </w:rPr>
        <w:t>Ukuran respirator perlu disesuaikan dengan ukuran wajah.</w:t>
      </w:r>
    </w:p>
    <w:p w:rsidR="00136C8F" w:rsidRPr="000A154D" w:rsidRDefault="00136C8F" w:rsidP="00136C8F">
      <w:pPr>
        <w:spacing w:after="0" w:line="360" w:lineRule="auto"/>
        <w:ind w:left="1420" w:right="20"/>
        <w:jc w:val="both"/>
        <w:rPr>
          <w:rFonts w:ascii="Arial" w:eastAsia="Bookman Old Style" w:hAnsi="Arial" w:cs="Arial"/>
          <w:sz w:val="24"/>
        </w:rPr>
      </w:pPr>
      <w:r w:rsidRPr="000A154D">
        <w:rPr>
          <w:rFonts w:ascii="Arial" w:eastAsia="Bookman Old Style" w:hAnsi="Arial" w:cs="Arial"/>
          <w:sz w:val="24"/>
        </w:rPr>
        <w:t>Memeriksa sisi masker yang menempel pada wajah untuk melihat adanya cacat atau lapisan yang tidak utuh. Jika cacat atau terdapat lapisan yang tidak utuh, maka tidak dapat digunakan dan perlu diganti.</w:t>
      </w:r>
    </w:p>
    <w:p w:rsidR="00136C8F" w:rsidRPr="000A154D" w:rsidRDefault="00136C8F" w:rsidP="006C2568">
      <w:pPr>
        <w:numPr>
          <w:ilvl w:val="0"/>
          <w:numId w:val="16"/>
        </w:numPr>
        <w:tabs>
          <w:tab w:val="left" w:pos="1420"/>
        </w:tabs>
        <w:spacing w:after="0" w:line="360" w:lineRule="auto"/>
        <w:ind w:left="1420" w:hanging="362"/>
        <w:jc w:val="both"/>
        <w:rPr>
          <w:rFonts w:ascii="Arial" w:eastAsia="Arial" w:hAnsi="Arial" w:cs="Arial"/>
          <w:sz w:val="24"/>
        </w:rPr>
      </w:pPr>
      <w:r w:rsidRPr="000A154D">
        <w:rPr>
          <w:rFonts w:ascii="Arial" w:eastAsia="Bookman Old Style" w:hAnsi="Arial" w:cs="Arial"/>
          <w:sz w:val="24"/>
        </w:rPr>
        <w:t>Memastikan tali masker tersambung dan menempel dengan baik di semua titik sambungan.</w:t>
      </w:r>
    </w:p>
    <w:p w:rsidR="00136C8F" w:rsidRPr="000A154D" w:rsidRDefault="00136C8F" w:rsidP="006C2568">
      <w:pPr>
        <w:numPr>
          <w:ilvl w:val="0"/>
          <w:numId w:val="16"/>
        </w:numPr>
        <w:tabs>
          <w:tab w:val="left" w:pos="1420"/>
        </w:tabs>
        <w:spacing w:after="0" w:line="360" w:lineRule="auto"/>
        <w:ind w:left="1420" w:hanging="362"/>
        <w:jc w:val="both"/>
        <w:rPr>
          <w:rFonts w:ascii="Arial" w:eastAsia="Arial" w:hAnsi="Arial" w:cs="Arial"/>
          <w:sz w:val="24"/>
        </w:rPr>
      </w:pPr>
      <w:r w:rsidRPr="000A154D">
        <w:rPr>
          <w:rFonts w:ascii="Arial" w:eastAsia="Bookman Old Style" w:hAnsi="Arial" w:cs="Arial"/>
          <w:sz w:val="24"/>
        </w:rPr>
        <w:t>Memastikan  klip  hidung  yang  terbuat  dari  logam  dapat</w:t>
      </w:r>
    </w:p>
    <w:p w:rsidR="00136C8F" w:rsidRPr="000A154D" w:rsidRDefault="00136C8F" w:rsidP="00136C8F">
      <w:pPr>
        <w:tabs>
          <w:tab w:val="left" w:pos="1420"/>
        </w:tabs>
        <w:spacing w:after="0" w:line="360" w:lineRule="auto"/>
        <w:ind w:left="1420"/>
        <w:jc w:val="both"/>
        <w:rPr>
          <w:rFonts w:ascii="Arial" w:eastAsia="Arial" w:hAnsi="Arial" w:cs="Arial"/>
          <w:sz w:val="24"/>
        </w:rPr>
      </w:pPr>
      <w:r w:rsidRPr="000A154D">
        <w:rPr>
          <w:rFonts w:ascii="Arial" w:eastAsia="Bookman Old Style" w:hAnsi="Arial" w:cs="Arial"/>
          <w:sz w:val="24"/>
        </w:rPr>
        <w:t>disesuaikan bentuk hidung petugas.</w:t>
      </w:r>
    </w:p>
    <w:p w:rsidR="00136C8F" w:rsidRPr="000A154D" w:rsidRDefault="00136C8F" w:rsidP="00136C8F">
      <w:pPr>
        <w:spacing w:after="0" w:line="360" w:lineRule="auto"/>
        <w:jc w:val="both"/>
        <w:rPr>
          <w:rFonts w:ascii="Arial" w:eastAsia="Arial" w:hAnsi="Arial" w:cs="Arial"/>
          <w:sz w:val="24"/>
        </w:rPr>
      </w:pPr>
    </w:p>
    <w:p w:rsidR="00136C8F" w:rsidRPr="000A154D" w:rsidRDefault="00136C8F" w:rsidP="006C2568">
      <w:pPr>
        <w:numPr>
          <w:ilvl w:val="0"/>
          <w:numId w:val="17"/>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t>Gaun Pelindung</w:t>
      </w:r>
    </w:p>
    <w:p w:rsidR="00136C8F" w:rsidRPr="000A154D" w:rsidRDefault="00136C8F" w:rsidP="00136C8F">
      <w:pPr>
        <w:spacing w:after="0" w:line="360" w:lineRule="auto"/>
        <w:ind w:left="1060"/>
        <w:jc w:val="both"/>
        <w:rPr>
          <w:rFonts w:ascii="Arial" w:eastAsia="Bookman Old Style" w:hAnsi="Arial" w:cs="Arial"/>
          <w:sz w:val="24"/>
        </w:rPr>
      </w:pPr>
      <w:r w:rsidRPr="000A154D">
        <w:rPr>
          <w:rFonts w:ascii="Arial" w:eastAsia="Bookman Old Style" w:hAnsi="Arial" w:cs="Arial"/>
          <w:sz w:val="24"/>
        </w:rPr>
        <w:t>Gaun pelindung digunakan untuk melindungi baju petugas dari kemungkinan paparan atau percikan darah atau cairan tubuh, sekresi, ekskresi atau melindungi pasien dari paparan pakaian petugas pada tindakan steril.</w:t>
      </w:r>
    </w:p>
    <w:p w:rsidR="00136C8F" w:rsidRPr="000A154D" w:rsidRDefault="00136C8F" w:rsidP="00136C8F">
      <w:pPr>
        <w:spacing w:after="0" w:line="360" w:lineRule="auto"/>
        <w:ind w:left="1060"/>
        <w:rPr>
          <w:rFonts w:ascii="Arial" w:eastAsia="Bookman Old Style" w:hAnsi="Arial" w:cs="Arial"/>
          <w:sz w:val="24"/>
        </w:rPr>
      </w:pPr>
      <w:r w:rsidRPr="000A154D">
        <w:rPr>
          <w:rFonts w:ascii="Arial" w:eastAsia="Bookman Old Style" w:hAnsi="Arial" w:cs="Arial"/>
          <w:sz w:val="24"/>
        </w:rPr>
        <w:t>Jenis-jenis gaun pelindung:</w:t>
      </w:r>
    </w:p>
    <w:p w:rsidR="00136C8F" w:rsidRPr="000A154D" w:rsidRDefault="00136C8F" w:rsidP="006C2568">
      <w:pPr>
        <w:numPr>
          <w:ilvl w:val="1"/>
          <w:numId w:val="1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Gaun pelindung tidak kedap air</w:t>
      </w:r>
    </w:p>
    <w:p w:rsidR="00136C8F" w:rsidRPr="000A154D" w:rsidRDefault="00136C8F" w:rsidP="006C2568">
      <w:pPr>
        <w:numPr>
          <w:ilvl w:val="1"/>
          <w:numId w:val="1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Gaun pelindung kedap air</w:t>
      </w:r>
    </w:p>
    <w:p w:rsidR="00136C8F" w:rsidRPr="000A154D" w:rsidRDefault="00136C8F" w:rsidP="006C2568">
      <w:pPr>
        <w:numPr>
          <w:ilvl w:val="1"/>
          <w:numId w:val="1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Gaun steril</w:t>
      </w:r>
    </w:p>
    <w:p w:rsidR="00136C8F" w:rsidRPr="000A154D" w:rsidRDefault="00136C8F" w:rsidP="006C2568">
      <w:pPr>
        <w:numPr>
          <w:ilvl w:val="1"/>
          <w:numId w:val="1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Gaun non steril</w:t>
      </w:r>
    </w:p>
    <w:p w:rsidR="00136C8F" w:rsidRPr="000A154D" w:rsidRDefault="00136C8F" w:rsidP="00136C8F">
      <w:pPr>
        <w:spacing w:after="0" w:line="360" w:lineRule="auto"/>
        <w:ind w:left="1060"/>
        <w:rPr>
          <w:rFonts w:ascii="Arial" w:eastAsia="Bookman Old Style" w:hAnsi="Arial" w:cs="Arial"/>
          <w:sz w:val="24"/>
          <w:u w:val="single"/>
        </w:rPr>
      </w:pPr>
      <w:r w:rsidRPr="000A154D">
        <w:rPr>
          <w:rFonts w:ascii="Arial" w:eastAsia="Bookman Old Style" w:hAnsi="Arial" w:cs="Arial"/>
          <w:sz w:val="24"/>
          <w:u w:val="single"/>
        </w:rPr>
        <w:t>Indikasi penggunaan gaun pelindung</w:t>
      </w:r>
    </w:p>
    <w:p w:rsidR="00136C8F" w:rsidRPr="000A154D" w:rsidRDefault="00136C8F" w:rsidP="00136C8F">
      <w:pPr>
        <w:spacing w:after="0" w:line="360" w:lineRule="auto"/>
        <w:ind w:left="1060"/>
        <w:rPr>
          <w:rFonts w:ascii="Arial" w:eastAsia="Bookman Old Style" w:hAnsi="Arial" w:cs="Arial"/>
          <w:sz w:val="24"/>
        </w:rPr>
      </w:pPr>
      <w:r w:rsidRPr="000A154D">
        <w:rPr>
          <w:rFonts w:ascii="Arial" w:eastAsia="Bookman Old Style" w:hAnsi="Arial" w:cs="Arial"/>
          <w:sz w:val="24"/>
        </w:rPr>
        <w:t>Tindakan atau penanganan alat yang memungkinkan pencemaran atau kontaminasi pada pakaian petugas, seperti:</w:t>
      </w:r>
    </w:p>
    <w:p w:rsidR="00136C8F" w:rsidRPr="000A154D" w:rsidRDefault="00136C8F" w:rsidP="006C2568">
      <w:pPr>
        <w:numPr>
          <w:ilvl w:val="0"/>
          <w:numId w:val="18"/>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Membersihkan luka</w:t>
      </w:r>
    </w:p>
    <w:p w:rsidR="00136C8F" w:rsidRPr="000A154D" w:rsidRDefault="00136C8F" w:rsidP="006C2568">
      <w:pPr>
        <w:numPr>
          <w:ilvl w:val="0"/>
          <w:numId w:val="18"/>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Tindakan drainase</w:t>
      </w:r>
    </w:p>
    <w:p w:rsidR="00136C8F" w:rsidRPr="000A154D" w:rsidRDefault="00136C8F" w:rsidP="006C2568">
      <w:pPr>
        <w:numPr>
          <w:ilvl w:val="0"/>
          <w:numId w:val="18"/>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lastRenderedPageBreak/>
        <w:t>Menuangkan cairan terkontaminasi kedalam lubang pembuangan atau WC/toilet</w:t>
      </w:r>
    </w:p>
    <w:p w:rsidR="00136C8F" w:rsidRPr="000A154D" w:rsidRDefault="00136C8F" w:rsidP="006C2568">
      <w:pPr>
        <w:numPr>
          <w:ilvl w:val="0"/>
          <w:numId w:val="18"/>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Menangani pasien perdarahan masif</w:t>
      </w:r>
    </w:p>
    <w:p w:rsidR="00136C8F" w:rsidRPr="000A154D" w:rsidRDefault="00136C8F" w:rsidP="006C2568">
      <w:pPr>
        <w:numPr>
          <w:ilvl w:val="0"/>
          <w:numId w:val="18"/>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Tindakan bedah</w:t>
      </w:r>
    </w:p>
    <w:p w:rsidR="00136C8F" w:rsidRPr="000A154D" w:rsidRDefault="00136C8F" w:rsidP="006C2568">
      <w:pPr>
        <w:numPr>
          <w:ilvl w:val="0"/>
          <w:numId w:val="18"/>
        </w:numPr>
        <w:tabs>
          <w:tab w:val="left" w:pos="1340"/>
        </w:tabs>
        <w:spacing w:after="0" w:line="360" w:lineRule="auto"/>
        <w:ind w:left="1340" w:hanging="282"/>
        <w:rPr>
          <w:rFonts w:ascii="Arial" w:hAnsi="Arial" w:cs="Arial"/>
          <w:sz w:val="24"/>
        </w:rPr>
      </w:pPr>
      <w:r w:rsidRPr="000A154D">
        <w:rPr>
          <w:rFonts w:ascii="Arial" w:eastAsia="Bookman Old Style" w:hAnsi="Arial" w:cs="Arial"/>
          <w:sz w:val="24"/>
        </w:rPr>
        <w:t>Perawatan gigi</w:t>
      </w:r>
    </w:p>
    <w:p w:rsidR="00136C8F" w:rsidRPr="000A154D" w:rsidRDefault="00136C8F" w:rsidP="00136C8F">
      <w:pPr>
        <w:spacing w:after="0" w:line="360" w:lineRule="auto"/>
        <w:rPr>
          <w:rFonts w:ascii="Arial" w:eastAsia="Times New Roman" w:hAnsi="Arial" w:cs="Arial"/>
        </w:rPr>
      </w:pPr>
    </w:p>
    <w:p w:rsidR="00136C8F" w:rsidRPr="000A154D" w:rsidRDefault="00136C8F" w:rsidP="00136C8F">
      <w:pPr>
        <w:spacing w:after="0" w:line="360" w:lineRule="auto"/>
        <w:ind w:left="1060"/>
        <w:jc w:val="both"/>
        <w:rPr>
          <w:rFonts w:ascii="Arial" w:eastAsia="Bookman Old Style" w:hAnsi="Arial" w:cs="Arial"/>
          <w:sz w:val="24"/>
        </w:rPr>
      </w:pPr>
      <w:r w:rsidRPr="000A154D">
        <w:rPr>
          <w:rFonts w:ascii="Arial" w:eastAsia="Bookman Old Style" w:hAnsi="Arial" w:cs="Arial"/>
          <w:sz w:val="24"/>
        </w:rPr>
        <w:t>Segera ganti gaun atau pakaian kerja jika terkontaminasi cairan tubuh pasien (darah).</w:t>
      </w:r>
    </w:p>
    <w:p w:rsidR="00136C8F" w:rsidRPr="000A154D" w:rsidRDefault="00136C8F" w:rsidP="00136C8F">
      <w:pPr>
        <w:spacing w:after="0" w:line="360" w:lineRule="auto"/>
        <w:ind w:left="1060"/>
        <w:rPr>
          <w:rFonts w:ascii="Arial" w:eastAsia="Bookman Old Style" w:hAnsi="Arial" w:cs="Arial"/>
          <w:sz w:val="24"/>
        </w:rPr>
      </w:pPr>
    </w:p>
    <w:p w:rsidR="00136C8F" w:rsidRPr="000A154D" w:rsidRDefault="00136C8F" w:rsidP="00136C8F">
      <w:pPr>
        <w:spacing w:after="0" w:line="360" w:lineRule="auto"/>
        <w:ind w:left="1060"/>
        <w:rPr>
          <w:rFonts w:ascii="Arial" w:eastAsia="Bookman Old Style" w:hAnsi="Arial" w:cs="Arial"/>
          <w:sz w:val="24"/>
        </w:rPr>
      </w:pPr>
      <w:r w:rsidRPr="000A154D">
        <w:rPr>
          <w:rFonts w:ascii="Arial" w:eastAsia="Bookman Old Style" w:hAnsi="Arial" w:cs="Arial"/>
          <w:sz w:val="24"/>
        </w:rPr>
        <w:t>Cara memakai gaun pelindung:</w:t>
      </w:r>
    </w:p>
    <w:p w:rsidR="00136C8F" w:rsidRPr="000A154D" w:rsidRDefault="00136C8F" w:rsidP="006C2568">
      <w:pPr>
        <w:pStyle w:val="ListParagraph"/>
        <w:numPr>
          <w:ilvl w:val="0"/>
          <w:numId w:val="10"/>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Tutupi badan sepenuhnya dari leher hingga lutut, lengan hingga bagian pergelangan tangan dan selubungkan ke belakang punggung. Ikat di bagian belakang leher dan pinggang.</w:t>
      </w:r>
    </w:p>
    <w:p w:rsidR="00136C8F" w:rsidRPr="000A154D" w:rsidRDefault="00136C8F" w:rsidP="00136C8F">
      <w:pPr>
        <w:spacing w:after="0" w:line="360" w:lineRule="auto"/>
        <w:ind w:left="1080"/>
        <w:jc w:val="both"/>
        <w:rPr>
          <w:rFonts w:ascii="Arial" w:eastAsia="Arial" w:hAnsi="Arial" w:cs="Arial"/>
          <w:sz w:val="24"/>
        </w:rPr>
      </w:pPr>
    </w:p>
    <w:p w:rsidR="00341D84" w:rsidRPr="000A154D" w:rsidRDefault="00341D84" w:rsidP="00341D84">
      <w:pPr>
        <w:spacing w:after="0" w:line="360" w:lineRule="auto"/>
        <w:ind w:left="1080"/>
        <w:jc w:val="both"/>
        <w:rPr>
          <w:rFonts w:ascii="Arial" w:eastAsia="Arial" w:hAnsi="Arial" w:cs="Arial"/>
          <w:sz w:val="24"/>
        </w:rPr>
      </w:pPr>
    </w:p>
    <w:p w:rsidR="00341D84" w:rsidRPr="000A154D" w:rsidRDefault="00341D84" w:rsidP="006C2568">
      <w:pPr>
        <w:numPr>
          <w:ilvl w:val="0"/>
          <w:numId w:val="19"/>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i/>
          <w:sz w:val="24"/>
        </w:rPr>
        <w:t xml:space="preserve">Goggle </w:t>
      </w:r>
      <w:r w:rsidRPr="000A154D">
        <w:rPr>
          <w:rFonts w:ascii="Arial" w:eastAsia="Bookman Old Style" w:hAnsi="Arial" w:cs="Arial"/>
          <w:sz w:val="24"/>
        </w:rPr>
        <w:t>dan perisai wajah</w:t>
      </w:r>
    </w:p>
    <w:p w:rsidR="00341D84" w:rsidRPr="000A154D" w:rsidRDefault="00341D84" w:rsidP="00341D84">
      <w:pPr>
        <w:spacing w:after="0" w:line="360" w:lineRule="auto"/>
        <w:ind w:left="1060" w:right="20"/>
        <w:jc w:val="both"/>
        <w:rPr>
          <w:rFonts w:ascii="Arial" w:eastAsia="Bookman Old Style" w:hAnsi="Arial" w:cs="Arial"/>
          <w:sz w:val="24"/>
        </w:rPr>
      </w:pPr>
      <w:r w:rsidRPr="000A154D">
        <w:rPr>
          <w:rFonts w:ascii="Arial" w:eastAsia="Bookman Old Style" w:hAnsi="Arial" w:cs="Arial"/>
          <w:sz w:val="24"/>
        </w:rPr>
        <w:t>Harus terpasang dengan baik dan benar agar dapat melindungi wajah dan mata.</w:t>
      </w:r>
      <w:bookmarkStart w:id="1" w:name="page29"/>
      <w:bookmarkEnd w:id="1"/>
    </w:p>
    <w:p w:rsidR="00341D84" w:rsidRPr="000A154D" w:rsidRDefault="00341D84" w:rsidP="00341D84">
      <w:pPr>
        <w:spacing w:after="0" w:line="360" w:lineRule="auto"/>
        <w:ind w:left="1060" w:right="20"/>
        <w:rPr>
          <w:rFonts w:ascii="Arial" w:eastAsia="Bookman Old Style" w:hAnsi="Arial" w:cs="Arial"/>
          <w:sz w:val="24"/>
        </w:rPr>
      </w:pPr>
      <w:r w:rsidRPr="000A154D">
        <w:rPr>
          <w:rFonts w:ascii="Arial" w:eastAsia="Bookman Old Style" w:hAnsi="Arial" w:cs="Arial"/>
          <w:sz w:val="24"/>
        </w:rPr>
        <w:t xml:space="preserve">Tujuan pemakaian </w:t>
      </w:r>
      <w:r w:rsidRPr="000A154D">
        <w:rPr>
          <w:rFonts w:ascii="Arial" w:eastAsia="Bookman Old Style" w:hAnsi="Arial" w:cs="Arial"/>
          <w:i/>
          <w:sz w:val="24"/>
        </w:rPr>
        <w:t>Goggle</w:t>
      </w:r>
      <w:r w:rsidRPr="000A154D">
        <w:rPr>
          <w:rFonts w:ascii="Arial" w:eastAsia="Bookman Old Style" w:hAnsi="Arial" w:cs="Arial"/>
          <w:sz w:val="24"/>
        </w:rPr>
        <w:t xml:space="preserve"> dan perisai wajah: Melindungi mata dan wajah dari percikan darah, cairan tubuh, sekresi dan eksresi.</w:t>
      </w:r>
    </w:p>
    <w:p w:rsidR="00341D84" w:rsidRPr="000A154D" w:rsidRDefault="00341D84" w:rsidP="00341D84">
      <w:pPr>
        <w:spacing w:after="0" w:line="360" w:lineRule="auto"/>
        <w:ind w:left="1060"/>
        <w:rPr>
          <w:rFonts w:ascii="Arial" w:eastAsia="Bookman Old Style" w:hAnsi="Arial" w:cs="Arial"/>
          <w:sz w:val="24"/>
        </w:rPr>
      </w:pPr>
      <w:r w:rsidRPr="000A154D">
        <w:rPr>
          <w:rFonts w:ascii="Arial" w:eastAsia="Bookman Old Style" w:hAnsi="Arial" w:cs="Arial"/>
          <w:sz w:val="24"/>
        </w:rPr>
        <w:t>Indikasi:</w:t>
      </w:r>
    </w:p>
    <w:p w:rsidR="00341D84" w:rsidRPr="000A154D" w:rsidRDefault="00341D84" w:rsidP="00341D84">
      <w:pPr>
        <w:spacing w:after="0" w:line="360" w:lineRule="auto"/>
        <w:ind w:left="1060"/>
        <w:jc w:val="both"/>
        <w:rPr>
          <w:rFonts w:ascii="Arial" w:eastAsia="Bookman Old Style" w:hAnsi="Arial" w:cs="Arial"/>
          <w:sz w:val="24"/>
        </w:rPr>
      </w:pPr>
      <w:r w:rsidRPr="000A154D">
        <w:rPr>
          <w:rFonts w:ascii="Arial" w:eastAsia="Bookman Old Style" w:hAnsi="Arial" w:cs="Arial"/>
          <w:sz w:val="24"/>
        </w:rPr>
        <w:t xml:space="preserve">Pada saat tindakan operasi, pertolongan persalinan dan tindakan persalinan, tindakan perawatan gigi dan mulut, pencampuran B3 cair, pemulasaraan jenazah, penanganan linen terkontaminasidi laundry, di ruang dekontaminasi </w:t>
      </w:r>
      <w:r w:rsidRPr="000A154D">
        <w:rPr>
          <w:rFonts w:ascii="Arial" w:eastAsia="Bookman Old Style" w:hAnsi="Arial" w:cs="Arial"/>
          <w:i/>
          <w:sz w:val="24"/>
        </w:rPr>
        <w:t>CSSD</w:t>
      </w:r>
      <w:r w:rsidRPr="000A154D">
        <w:rPr>
          <w:rFonts w:ascii="Arial" w:eastAsia="Bookman Old Style" w:hAnsi="Arial" w:cs="Arial"/>
          <w:sz w:val="24"/>
        </w:rPr>
        <w:t>.</w:t>
      </w:r>
    </w:p>
    <w:p w:rsidR="00341D84" w:rsidRPr="000A154D" w:rsidRDefault="00341D84" w:rsidP="00136C8F">
      <w:pPr>
        <w:spacing w:after="0" w:line="360" w:lineRule="auto"/>
        <w:ind w:left="1080"/>
        <w:jc w:val="both"/>
        <w:rPr>
          <w:rFonts w:ascii="Arial" w:eastAsia="Arial" w:hAnsi="Arial" w:cs="Arial"/>
          <w:sz w:val="24"/>
        </w:rPr>
      </w:pPr>
    </w:p>
    <w:p w:rsidR="00341D84" w:rsidRPr="000A154D" w:rsidRDefault="00341D84" w:rsidP="006C2568">
      <w:pPr>
        <w:numPr>
          <w:ilvl w:val="0"/>
          <w:numId w:val="20"/>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t>Sepatu pelindung</w:t>
      </w:r>
    </w:p>
    <w:p w:rsidR="00341D84" w:rsidRPr="000A154D" w:rsidRDefault="00341D84" w:rsidP="00341D84">
      <w:pPr>
        <w:spacing w:line="360" w:lineRule="auto"/>
        <w:ind w:left="1060"/>
        <w:jc w:val="both"/>
        <w:rPr>
          <w:rFonts w:ascii="Arial" w:eastAsia="Bookman Old Style" w:hAnsi="Arial" w:cs="Arial"/>
          <w:sz w:val="24"/>
        </w:rPr>
      </w:pPr>
      <w:r w:rsidRPr="000A154D">
        <w:rPr>
          <w:rFonts w:ascii="Arial" w:eastAsia="Bookman Old Style" w:hAnsi="Arial" w:cs="Arial"/>
          <w:sz w:val="24"/>
        </w:rPr>
        <w:t>Tujuan pemakaian sepatu pelindung adalah melindung kaki petugas dari tumpahan/percikan darah atau cairan tubuh lainnya dan mencegah dari kemungkinan tusukan benda tajam atau kejatuhan alat kesehatan, sepatu tidak boleh berlubang agar berfungsi optimal.</w:t>
      </w:r>
    </w:p>
    <w:p w:rsidR="00341D84" w:rsidRPr="000A154D" w:rsidRDefault="00341D84" w:rsidP="00341D84">
      <w:pPr>
        <w:spacing w:line="360" w:lineRule="auto"/>
        <w:ind w:left="1060" w:right="20"/>
        <w:rPr>
          <w:rFonts w:ascii="Arial" w:eastAsia="Bookman Old Style" w:hAnsi="Arial" w:cs="Arial"/>
          <w:sz w:val="24"/>
        </w:rPr>
      </w:pPr>
      <w:r w:rsidRPr="000A154D">
        <w:rPr>
          <w:rFonts w:ascii="Arial" w:eastAsia="Bookman Old Style" w:hAnsi="Arial" w:cs="Arial"/>
          <w:sz w:val="24"/>
        </w:rPr>
        <w:t xml:space="preserve">Jenis sepatu pelindung seperti sepatu </w:t>
      </w:r>
      <w:r w:rsidRPr="000A154D">
        <w:rPr>
          <w:rFonts w:ascii="Arial" w:eastAsia="Bookman Old Style" w:hAnsi="Arial" w:cs="Arial"/>
          <w:i/>
          <w:sz w:val="24"/>
        </w:rPr>
        <w:t>boot</w:t>
      </w:r>
      <w:r w:rsidRPr="000A154D">
        <w:rPr>
          <w:rFonts w:ascii="Arial" w:eastAsia="Bookman Old Style" w:hAnsi="Arial" w:cs="Arial"/>
          <w:sz w:val="24"/>
        </w:rPr>
        <w:t xml:space="preserve"> atau sepatu yang menutup seluruh permukaan kaki.</w:t>
      </w:r>
    </w:p>
    <w:p w:rsidR="00341D84" w:rsidRPr="000A154D" w:rsidRDefault="00341D84" w:rsidP="00341D84">
      <w:pPr>
        <w:spacing w:line="360" w:lineRule="auto"/>
        <w:ind w:left="1060"/>
        <w:rPr>
          <w:rFonts w:ascii="Arial" w:eastAsia="Bookman Old Style" w:hAnsi="Arial" w:cs="Arial"/>
          <w:sz w:val="24"/>
        </w:rPr>
      </w:pPr>
      <w:r w:rsidRPr="000A154D">
        <w:rPr>
          <w:rFonts w:ascii="Arial" w:eastAsia="Bookman Old Style" w:hAnsi="Arial" w:cs="Arial"/>
          <w:sz w:val="24"/>
        </w:rPr>
        <w:t>Indikasi pemakaian sepatu pelindung:</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lastRenderedPageBreak/>
        <w:t>Penanganan pemulasaraan jenazah</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Penanganan limbah</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Tindakan operasi</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Pertolongan dan Tindakan persalinan</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Penanganan linen</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Pencucian peralatan di ruang gizi</w:t>
      </w:r>
    </w:p>
    <w:p w:rsidR="00341D84" w:rsidRPr="000A154D" w:rsidRDefault="00341D84" w:rsidP="006C2568">
      <w:pPr>
        <w:numPr>
          <w:ilvl w:val="0"/>
          <w:numId w:val="21"/>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 xml:space="preserve">Ruang dekontaminasi </w:t>
      </w:r>
      <w:r w:rsidRPr="000A154D">
        <w:rPr>
          <w:rFonts w:ascii="Arial" w:eastAsia="Bookman Old Style" w:hAnsi="Arial" w:cs="Arial"/>
          <w:i/>
          <w:sz w:val="24"/>
        </w:rPr>
        <w:t>CSSD</w:t>
      </w:r>
    </w:p>
    <w:p w:rsidR="00341D84" w:rsidRPr="000A154D" w:rsidRDefault="00341D84" w:rsidP="00341D84">
      <w:pPr>
        <w:spacing w:after="0" w:line="360" w:lineRule="auto"/>
        <w:jc w:val="both"/>
        <w:rPr>
          <w:rFonts w:ascii="Arial" w:eastAsia="Arial" w:hAnsi="Arial" w:cs="Arial"/>
          <w:sz w:val="24"/>
        </w:rPr>
      </w:pPr>
    </w:p>
    <w:p w:rsidR="00341D84" w:rsidRPr="000A154D" w:rsidRDefault="00341D84" w:rsidP="006C2568">
      <w:pPr>
        <w:numPr>
          <w:ilvl w:val="0"/>
          <w:numId w:val="22"/>
        </w:numPr>
        <w:tabs>
          <w:tab w:val="left" w:pos="1120"/>
        </w:tabs>
        <w:spacing w:after="0" w:line="360" w:lineRule="auto"/>
        <w:ind w:left="1120" w:hanging="422"/>
        <w:rPr>
          <w:rFonts w:ascii="Arial" w:eastAsia="Bookman Old Style" w:hAnsi="Arial" w:cs="Arial"/>
          <w:sz w:val="24"/>
        </w:rPr>
      </w:pPr>
      <w:r w:rsidRPr="000A154D">
        <w:rPr>
          <w:rFonts w:ascii="Arial" w:eastAsia="Bookman Old Style" w:hAnsi="Arial" w:cs="Arial"/>
          <w:sz w:val="24"/>
        </w:rPr>
        <w:t>Topi pelindung</w:t>
      </w:r>
    </w:p>
    <w:p w:rsidR="00341D84" w:rsidRPr="000A154D" w:rsidRDefault="00341D84" w:rsidP="00341D84">
      <w:pPr>
        <w:spacing w:line="360" w:lineRule="auto"/>
        <w:ind w:left="1120"/>
        <w:jc w:val="both"/>
        <w:rPr>
          <w:rFonts w:ascii="Arial" w:eastAsia="Bookman Old Style" w:hAnsi="Arial" w:cs="Arial"/>
          <w:sz w:val="24"/>
        </w:rPr>
      </w:pPr>
      <w:r w:rsidRPr="000A154D">
        <w:rPr>
          <w:rFonts w:ascii="Arial" w:eastAsia="Bookman Old Style" w:hAnsi="Arial" w:cs="Arial"/>
          <w:sz w:val="24"/>
        </w:rPr>
        <w:t>Tujuan pemakaian topi pelindung adalah untuk mencegah jatuhnya mikroorganisme yang ada di rambut dan kulit kepala petugas terhadap alat-alat/daerah steril atau membran mukosa pasien dan juga sebaliknya untuk melindungi kepala/rambut petugas dari percikan darah atau cairan tubuh dari pasien.</w:t>
      </w:r>
    </w:p>
    <w:p w:rsidR="00341D84" w:rsidRPr="000A154D" w:rsidRDefault="00341D84" w:rsidP="00341D84">
      <w:pPr>
        <w:spacing w:line="360" w:lineRule="auto"/>
        <w:ind w:left="1120"/>
        <w:rPr>
          <w:rFonts w:ascii="Arial" w:eastAsia="Bookman Old Style" w:hAnsi="Arial" w:cs="Arial"/>
          <w:sz w:val="24"/>
        </w:rPr>
      </w:pPr>
      <w:r w:rsidRPr="000A154D">
        <w:rPr>
          <w:rFonts w:ascii="Arial" w:eastAsia="Bookman Old Style" w:hAnsi="Arial" w:cs="Arial"/>
          <w:sz w:val="24"/>
        </w:rPr>
        <w:t>Indikasi pemakaian topi pelindung:</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Tindakan operasi</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Pertolongan dan tindakan persalinan</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Tindakan insersi CVL</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Intubasi Trachea</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Penghisapan lendir massive</w:t>
      </w:r>
    </w:p>
    <w:p w:rsidR="00341D84" w:rsidRPr="000A154D" w:rsidRDefault="00341D84" w:rsidP="006C2568">
      <w:pPr>
        <w:numPr>
          <w:ilvl w:val="1"/>
          <w:numId w:val="22"/>
        </w:numPr>
        <w:tabs>
          <w:tab w:val="left" w:pos="1320"/>
        </w:tabs>
        <w:spacing w:after="0" w:line="360" w:lineRule="auto"/>
        <w:ind w:left="1320" w:hanging="262"/>
        <w:rPr>
          <w:rFonts w:ascii="Arial" w:eastAsia="Courier New" w:hAnsi="Arial" w:cs="Arial"/>
          <w:sz w:val="24"/>
        </w:rPr>
      </w:pPr>
      <w:r w:rsidRPr="000A154D">
        <w:rPr>
          <w:rFonts w:ascii="Arial" w:eastAsia="Bookman Old Style" w:hAnsi="Arial" w:cs="Arial"/>
          <w:sz w:val="24"/>
        </w:rPr>
        <w:t>Pembersihan peralatan kesehatan</w:t>
      </w:r>
      <w:r w:rsidRPr="000A154D">
        <w:rPr>
          <w:rFonts w:ascii="Arial" w:eastAsia="Courier New" w:hAnsi="Arial" w:cs="Arial"/>
          <w:sz w:val="24"/>
        </w:rPr>
        <w:t>.</w:t>
      </w:r>
    </w:p>
    <w:p w:rsidR="00341D84" w:rsidRPr="000A154D" w:rsidRDefault="00341D84" w:rsidP="00341D84">
      <w:pPr>
        <w:tabs>
          <w:tab w:val="left" w:pos="1320"/>
        </w:tabs>
        <w:spacing w:after="0" w:line="360" w:lineRule="auto"/>
        <w:rPr>
          <w:rFonts w:ascii="Arial" w:eastAsia="Courier New" w:hAnsi="Arial" w:cs="Arial"/>
          <w:sz w:val="24"/>
        </w:rPr>
      </w:pPr>
    </w:p>
    <w:p w:rsidR="00341D84" w:rsidRPr="000A154D" w:rsidRDefault="00341D84" w:rsidP="006C2568">
      <w:pPr>
        <w:numPr>
          <w:ilvl w:val="0"/>
          <w:numId w:val="23"/>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PELEPASAN APD</w:t>
      </w:r>
    </w:p>
    <w:p w:rsidR="00341D84" w:rsidRPr="000A154D" w:rsidRDefault="00341D84" w:rsidP="00341D84">
      <w:pPr>
        <w:spacing w:after="0" w:line="360" w:lineRule="auto"/>
        <w:ind w:left="1440"/>
        <w:rPr>
          <w:rFonts w:ascii="Arial" w:eastAsia="Bookman Old Style" w:hAnsi="Arial" w:cs="Arial"/>
          <w:sz w:val="24"/>
        </w:rPr>
      </w:pPr>
      <w:r w:rsidRPr="000A154D">
        <w:rPr>
          <w:rFonts w:ascii="Arial" w:eastAsia="Bookman Old Style" w:hAnsi="Arial" w:cs="Arial"/>
          <w:noProof/>
          <w:sz w:val="23"/>
          <w:lang w:val="en-GB" w:eastAsia="en-GB"/>
        </w:rPr>
        <w:drawing>
          <wp:anchor distT="0" distB="0" distL="114300" distR="114300" simplePos="0" relativeHeight="251661312" behindDoc="1" locked="0" layoutInCell="1" allowOverlap="1">
            <wp:simplePos x="0" y="0"/>
            <wp:positionH relativeFrom="column">
              <wp:posOffset>3543300</wp:posOffset>
            </wp:positionH>
            <wp:positionV relativeFrom="paragraph">
              <wp:posOffset>126365</wp:posOffset>
            </wp:positionV>
            <wp:extent cx="2371725" cy="2895600"/>
            <wp:effectExtent l="19050" t="0" r="9525" b="0"/>
            <wp:wrapSquare wrapText="bothSides"/>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2371725" cy="2895600"/>
                    </a:xfrm>
                    <a:prstGeom prst="rect">
                      <a:avLst/>
                    </a:prstGeom>
                    <a:noFill/>
                  </pic:spPr>
                </pic:pic>
              </a:graphicData>
            </a:graphic>
          </wp:anchor>
        </w:drawing>
      </w:r>
      <w:r w:rsidRPr="000A154D">
        <w:rPr>
          <w:rFonts w:ascii="Arial" w:eastAsia="Bookman Old Style" w:hAnsi="Arial" w:cs="Arial"/>
          <w:sz w:val="23"/>
        </w:rPr>
        <w:t>Langkah-langkah melepaskan APD adalah sebagai berikut:</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sepasang sarung tangan</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Lakukan kebersihan tangan</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apron</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perisai wajah (</w:t>
      </w:r>
      <w:r w:rsidRPr="000A154D">
        <w:rPr>
          <w:rFonts w:ascii="Arial" w:eastAsia="Bookman Old Style" w:hAnsi="Arial" w:cs="Arial"/>
          <w:i/>
          <w:sz w:val="24"/>
        </w:rPr>
        <w:t>goggle</w:t>
      </w:r>
      <w:r w:rsidRPr="000A154D">
        <w:rPr>
          <w:rFonts w:ascii="Arial" w:eastAsia="Bookman Old Style" w:hAnsi="Arial" w:cs="Arial"/>
          <w:sz w:val="24"/>
        </w:rPr>
        <w:t>)</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gaun bagian luar</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penutup kepala</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masker</w:t>
      </w:r>
    </w:p>
    <w:p w:rsidR="00341D84" w:rsidRPr="000A154D" w:rsidRDefault="00341D84" w:rsidP="006C2568">
      <w:pPr>
        <w:numPr>
          <w:ilvl w:val="1"/>
          <w:numId w:val="23"/>
        </w:numPr>
        <w:spacing w:after="0" w:line="360" w:lineRule="auto"/>
        <w:ind w:left="1710" w:hanging="262"/>
        <w:rPr>
          <w:rFonts w:ascii="Arial" w:hAnsi="Arial" w:cs="Arial"/>
          <w:sz w:val="24"/>
        </w:rPr>
      </w:pPr>
      <w:r w:rsidRPr="000A154D">
        <w:rPr>
          <w:rFonts w:ascii="Arial" w:eastAsia="Bookman Old Style" w:hAnsi="Arial" w:cs="Arial"/>
          <w:sz w:val="24"/>
        </w:rPr>
        <w:t>Lepaskan pelindung kaki</w:t>
      </w:r>
    </w:p>
    <w:p w:rsidR="00341D84" w:rsidRPr="000A154D" w:rsidRDefault="00341D84" w:rsidP="006C2568">
      <w:pPr>
        <w:numPr>
          <w:ilvl w:val="1"/>
          <w:numId w:val="23"/>
        </w:numPr>
        <w:autoSpaceDE w:val="0"/>
        <w:autoSpaceDN w:val="0"/>
        <w:adjustRightInd w:val="0"/>
        <w:spacing w:after="0" w:line="360" w:lineRule="auto"/>
        <w:ind w:left="1710" w:hanging="262"/>
        <w:jc w:val="both"/>
        <w:rPr>
          <w:rFonts w:ascii="Arial" w:eastAsia="Calibri" w:hAnsi="Arial" w:cs="Arial"/>
          <w:sz w:val="24"/>
          <w:szCs w:val="24"/>
          <w:lang w:val="id-ID" w:eastAsia="id-ID"/>
        </w:rPr>
      </w:pPr>
      <w:r w:rsidRPr="000A154D">
        <w:rPr>
          <w:rFonts w:ascii="Arial" w:eastAsia="Bookman Old Style" w:hAnsi="Arial" w:cs="Arial"/>
          <w:sz w:val="24"/>
        </w:rPr>
        <w:t>Lakukan kebersihan tangan</w:t>
      </w:r>
    </w:p>
    <w:p w:rsidR="00341D84" w:rsidRPr="000A154D" w:rsidRDefault="00341D84" w:rsidP="00341D84">
      <w:pPr>
        <w:autoSpaceDE w:val="0"/>
        <w:autoSpaceDN w:val="0"/>
        <w:adjustRightInd w:val="0"/>
        <w:spacing w:after="0" w:line="360" w:lineRule="auto"/>
        <w:ind w:left="1710"/>
        <w:jc w:val="both"/>
        <w:rPr>
          <w:rFonts w:ascii="Arial" w:eastAsia="Calibri" w:hAnsi="Arial" w:cs="Arial"/>
          <w:sz w:val="24"/>
          <w:szCs w:val="24"/>
          <w:lang w:eastAsia="id-ID"/>
        </w:rPr>
      </w:pPr>
    </w:p>
    <w:p w:rsidR="00341D84" w:rsidRPr="000A154D" w:rsidRDefault="00341D84" w:rsidP="006C2568">
      <w:pPr>
        <w:numPr>
          <w:ilvl w:val="0"/>
          <w:numId w:val="24"/>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lastRenderedPageBreak/>
        <w:t>Melepas sarung tangan</w:t>
      </w:r>
    </w:p>
    <w:p w:rsidR="00341D84" w:rsidRPr="000A154D" w:rsidRDefault="00341D84" w:rsidP="006C2568">
      <w:pPr>
        <w:numPr>
          <w:ilvl w:val="1"/>
          <w:numId w:val="24"/>
        </w:numPr>
        <w:spacing w:after="0" w:line="360" w:lineRule="auto"/>
        <w:ind w:left="1320" w:hanging="262"/>
        <w:rPr>
          <w:rFonts w:ascii="Arial" w:hAnsi="Arial" w:cs="Arial"/>
          <w:sz w:val="24"/>
        </w:rPr>
      </w:pPr>
      <w:r w:rsidRPr="000A154D">
        <w:rPr>
          <w:rFonts w:ascii="Arial" w:eastAsia="Bookman Old Style" w:hAnsi="Arial" w:cs="Arial"/>
          <w:sz w:val="24"/>
        </w:rPr>
        <w:t>Ingatlah bahwa bagian luar sarung tangan telah terkontaminasi.</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Pegang bagian luar sarung tangan dengan sarung tangan lainnya, kemudian lepaskan.</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Pegang sarung tangan yang telah dilepas dengan menggunakan tangan yang masih memakai sarung tangan.</w:t>
      </w:r>
    </w:p>
    <w:p w:rsidR="00341D84" w:rsidRPr="000A154D" w:rsidRDefault="00341D84" w:rsidP="006C2568">
      <w:pPr>
        <w:numPr>
          <w:ilvl w:val="1"/>
          <w:numId w:val="24"/>
        </w:numPr>
        <w:tabs>
          <w:tab w:val="left" w:pos="1320"/>
        </w:tabs>
        <w:spacing w:after="0" w:line="360" w:lineRule="auto"/>
        <w:ind w:left="1320" w:hanging="262"/>
        <w:jc w:val="both"/>
        <w:rPr>
          <w:rFonts w:ascii="Arial" w:hAnsi="Arial" w:cs="Arial"/>
          <w:sz w:val="24"/>
        </w:rPr>
      </w:pPr>
      <w:r w:rsidRPr="000A154D">
        <w:rPr>
          <w:rFonts w:ascii="Arial" w:eastAsia="Bookman Old Style" w:hAnsi="Arial" w:cs="Arial"/>
          <w:sz w:val="24"/>
        </w:rPr>
        <w:t>Selipkan jari tangan yang sudah tidak memakai sarung tangan di bawah sarung tangan yang belum dilepas di pergelangan tangan.</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Lepaskan sarung tangan di atas sarung tangan pertama.</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Buang sarung tangan di tempat limbah infeksius.</w:t>
      </w:r>
    </w:p>
    <w:p w:rsidR="00341D84" w:rsidRPr="000A154D" w:rsidRDefault="00341D84" w:rsidP="00341D84">
      <w:pPr>
        <w:tabs>
          <w:tab w:val="left" w:pos="1320"/>
        </w:tabs>
        <w:spacing w:after="0" w:line="360" w:lineRule="auto"/>
        <w:rPr>
          <w:rFonts w:ascii="Arial" w:eastAsia="Bookman Old Style" w:hAnsi="Arial" w:cs="Arial"/>
          <w:sz w:val="24"/>
        </w:rPr>
      </w:pPr>
      <w:r w:rsidRPr="000A154D">
        <w:rPr>
          <w:rFonts w:ascii="Arial" w:eastAsia="Bookman Old Style" w:hAnsi="Arial" w:cs="Arial"/>
          <w:noProof/>
          <w:sz w:val="24"/>
          <w:lang w:val="en-GB" w:eastAsia="en-GB"/>
        </w:rPr>
        <w:drawing>
          <wp:anchor distT="0" distB="0" distL="114300" distR="114300" simplePos="0" relativeHeight="251662336" behindDoc="1" locked="0" layoutInCell="1" allowOverlap="1">
            <wp:simplePos x="0" y="0"/>
            <wp:positionH relativeFrom="column">
              <wp:posOffset>417195</wp:posOffset>
            </wp:positionH>
            <wp:positionV relativeFrom="paragraph">
              <wp:posOffset>224790</wp:posOffset>
            </wp:positionV>
            <wp:extent cx="4610100" cy="1943100"/>
            <wp:effectExtent l="19050" t="0" r="0" b="0"/>
            <wp:wrapSquare wrapText="bothSides"/>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4610100" cy="1943100"/>
                    </a:xfrm>
                    <a:prstGeom prst="rect">
                      <a:avLst/>
                    </a:prstGeom>
                    <a:noFill/>
                  </pic:spPr>
                </pic:pic>
              </a:graphicData>
            </a:graphic>
          </wp:anchor>
        </w:drawing>
      </w:r>
    </w:p>
    <w:p w:rsidR="00341D84" w:rsidRPr="000A154D" w:rsidRDefault="00341D84" w:rsidP="00341D84">
      <w:pPr>
        <w:tabs>
          <w:tab w:val="left" w:pos="1320"/>
        </w:tabs>
        <w:spacing w:after="0" w:line="360" w:lineRule="auto"/>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Default="00D0324C" w:rsidP="00D0324C">
      <w:pPr>
        <w:spacing w:after="0" w:line="0" w:lineRule="atLeast"/>
        <w:rPr>
          <w:rFonts w:ascii="Arial" w:eastAsia="Bookman Old Style" w:hAnsi="Arial" w:cs="Arial"/>
          <w:sz w:val="24"/>
        </w:rPr>
      </w:pPr>
    </w:p>
    <w:p w:rsidR="00D0324C" w:rsidRPr="00D0324C" w:rsidRDefault="00D0324C" w:rsidP="00D0324C">
      <w:pPr>
        <w:spacing w:after="0" w:line="0" w:lineRule="atLeast"/>
        <w:rPr>
          <w:rFonts w:ascii="Arial" w:eastAsia="Bookman Old Style" w:hAnsi="Arial" w:cs="Arial"/>
          <w:sz w:val="24"/>
        </w:rPr>
      </w:pPr>
    </w:p>
    <w:p w:rsidR="00341D84" w:rsidRPr="000A154D" w:rsidRDefault="00341D84" w:rsidP="006C2568">
      <w:pPr>
        <w:pStyle w:val="ListParagraph"/>
        <w:numPr>
          <w:ilvl w:val="0"/>
          <w:numId w:val="24"/>
        </w:numPr>
        <w:tabs>
          <w:tab w:val="left" w:pos="1060"/>
        </w:tabs>
        <w:spacing w:after="0" w:line="0" w:lineRule="atLeast"/>
        <w:rPr>
          <w:rFonts w:ascii="Arial" w:eastAsia="Bookman Old Style" w:hAnsi="Arial" w:cs="Arial"/>
          <w:sz w:val="24"/>
        </w:rPr>
      </w:pPr>
      <w:r w:rsidRPr="000A154D">
        <w:rPr>
          <w:rFonts w:ascii="Arial" w:eastAsia="Bookman Old Style" w:hAnsi="Arial" w:cs="Arial"/>
          <w:sz w:val="24"/>
        </w:rPr>
        <w:t xml:space="preserve">Melepas </w:t>
      </w:r>
      <w:r w:rsidRPr="000A154D">
        <w:rPr>
          <w:rFonts w:ascii="Arial" w:eastAsia="Bookman Old Style" w:hAnsi="Arial" w:cs="Arial"/>
          <w:i/>
          <w:sz w:val="24"/>
        </w:rPr>
        <w:t>Goggle</w:t>
      </w:r>
      <w:r w:rsidRPr="000A154D">
        <w:rPr>
          <w:rFonts w:ascii="Arial" w:eastAsia="Bookman Old Style" w:hAnsi="Arial" w:cs="Arial"/>
          <w:sz w:val="24"/>
        </w:rPr>
        <w:t xml:space="preserve"> atau Perisai Wajah</w:t>
      </w:r>
    </w:p>
    <w:p w:rsidR="00341D84" w:rsidRPr="000A154D" w:rsidRDefault="00341D84" w:rsidP="00341D84">
      <w:pPr>
        <w:spacing w:line="142" w:lineRule="exact"/>
        <w:rPr>
          <w:rFonts w:ascii="Arial" w:eastAsia="Bookman Old Style" w:hAnsi="Arial" w:cs="Arial"/>
          <w:sz w:val="24"/>
        </w:rPr>
      </w:pPr>
    </w:p>
    <w:p w:rsidR="00341D84" w:rsidRPr="000A154D" w:rsidRDefault="00341D84" w:rsidP="006C2568">
      <w:pPr>
        <w:numPr>
          <w:ilvl w:val="1"/>
          <w:numId w:val="24"/>
        </w:numPr>
        <w:tabs>
          <w:tab w:val="left" w:pos="1320"/>
        </w:tabs>
        <w:spacing w:after="0" w:line="360" w:lineRule="auto"/>
        <w:ind w:left="1320" w:right="20" w:hanging="262"/>
        <w:rPr>
          <w:rFonts w:ascii="Arial" w:hAnsi="Arial" w:cs="Arial"/>
          <w:sz w:val="24"/>
        </w:rPr>
      </w:pPr>
      <w:r w:rsidRPr="000A154D">
        <w:rPr>
          <w:rFonts w:ascii="Arial" w:eastAsia="Bookman Old Style" w:hAnsi="Arial" w:cs="Arial"/>
          <w:sz w:val="24"/>
        </w:rPr>
        <w:t xml:space="preserve">Ingatlah bahwa bagian luar </w:t>
      </w:r>
      <w:r w:rsidRPr="000A154D">
        <w:rPr>
          <w:rFonts w:ascii="Arial" w:eastAsia="Bookman Old Style" w:hAnsi="Arial" w:cs="Arial"/>
          <w:i/>
          <w:sz w:val="24"/>
        </w:rPr>
        <w:t>goggle</w:t>
      </w:r>
      <w:r w:rsidRPr="000A154D">
        <w:rPr>
          <w:rFonts w:ascii="Arial" w:eastAsia="Bookman Old Style" w:hAnsi="Arial" w:cs="Arial"/>
          <w:sz w:val="24"/>
        </w:rPr>
        <w:t xml:space="preserve"> atau perisai wajah telah terkontaminasi.</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 xml:space="preserve">Untuk melepasnya, pegang karet atau gagang </w:t>
      </w:r>
      <w:r w:rsidRPr="000A154D">
        <w:rPr>
          <w:rFonts w:ascii="Arial" w:eastAsia="Bookman Old Style" w:hAnsi="Arial" w:cs="Arial"/>
          <w:i/>
          <w:sz w:val="24"/>
        </w:rPr>
        <w:t>goggle</w:t>
      </w:r>
      <w:r w:rsidRPr="000A154D">
        <w:rPr>
          <w:rFonts w:ascii="Arial" w:eastAsia="Bookman Old Style" w:hAnsi="Arial" w:cs="Arial"/>
          <w:sz w:val="24"/>
        </w:rPr>
        <w:t>.</w:t>
      </w:r>
    </w:p>
    <w:p w:rsidR="00341D84" w:rsidRPr="000A154D" w:rsidRDefault="00341D84" w:rsidP="006C2568">
      <w:pPr>
        <w:numPr>
          <w:ilvl w:val="1"/>
          <w:numId w:val="24"/>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Letakkan di wadah yang telah disediakan untuk diproses ulang atau dalam tempat limbah infeksius.</w:t>
      </w: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noProof/>
          <w:sz w:val="24"/>
          <w:szCs w:val="24"/>
          <w:lang w:val="en-GB" w:eastAsia="en-GB"/>
        </w:rPr>
        <w:drawing>
          <wp:anchor distT="0" distB="0" distL="114300" distR="114300" simplePos="0" relativeHeight="251663360" behindDoc="1" locked="0" layoutInCell="1" allowOverlap="1">
            <wp:simplePos x="0" y="0"/>
            <wp:positionH relativeFrom="column">
              <wp:posOffset>790575</wp:posOffset>
            </wp:positionH>
            <wp:positionV relativeFrom="paragraph">
              <wp:posOffset>67310</wp:posOffset>
            </wp:positionV>
            <wp:extent cx="4835525" cy="2047875"/>
            <wp:effectExtent l="19050" t="0" r="3175" b="0"/>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4835525" cy="2047875"/>
                    </a:xfrm>
                    <a:prstGeom prst="rect">
                      <a:avLst/>
                    </a:prstGeom>
                    <a:noFill/>
                  </pic:spPr>
                </pic:pic>
              </a:graphicData>
            </a:graphic>
          </wp:anchor>
        </w:drawing>
      </w: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6C2568">
      <w:pPr>
        <w:numPr>
          <w:ilvl w:val="0"/>
          <w:numId w:val="25"/>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t>Melepas Gaun Pelindung</w:t>
      </w:r>
    </w:p>
    <w:p w:rsidR="00FC4890" w:rsidRPr="000A154D" w:rsidRDefault="00FC4890" w:rsidP="006C2568">
      <w:pPr>
        <w:pStyle w:val="ListParagraph"/>
        <w:numPr>
          <w:ilvl w:val="1"/>
          <w:numId w:val="22"/>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Ingatlah bahwa bagian depan gaun dan lengan gaun pelindung</w:t>
      </w:r>
      <w:bookmarkStart w:id="2" w:name="page33"/>
      <w:bookmarkEnd w:id="2"/>
      <w:r w:rsidRPr="000A154D">
        <w:rPr>
          <w:rFonts w:ascii="Arial" w:eastAsia="Bookman Old Style" w:hAnsi="Arial" w:cs="Arial"/>
          <w:sz w:val="24"/>
        </w:rPr>
        <w:t>g telah terkontaminasi</w:t>
      </w:r>
    </w:p>
    <w:p w:rsidR="00FC4890" w:rsidRPr="000A154D" w:rsidRDefault="00FC4890" w:rsidP="006C2568">
      <w:pPr>
        <w:numPr>
          <w:ilvl w:val="0"/>
          <w:numId w:val="26"/>
        </w:numPr>
        <w:spacing w:after="0" w:line="360" w:lineRule="auto"/>
        <w:ind w:left="1440" w:hanging="360"/>
        <w:jc w:val="both"/>
        <w:rPr>
          <w:rFonts w:ascii="Arial" w:hAnsi="Arial" w:cs="Arial"/>
          <w:sz w:val="24"/>
        </w:rPr>
      </w:pPr>
      <w:r w:rsidRPr="000A154D">
        <w:rPr>
          <w:rFonts w:ascii="Arial" w:eastAsia="Bookman Old Style" w:hAnsi="Arial" w:cs="Arial"/>
          <w:sz w:val="24"/>
        </w:rPr>
        <w:t>Lepas tali pengikat gaun.</w:t>
      </w:r>
    </w:p>
    <w:p w:rsidR="00FC4890" w:rsidRPr="000A154D" w:rsidRDefault="00FC4890" w:rsidP="006C2568">
      <w:pPr>
        <w:numPr>
          <w:ilvl w:val="0"/>
          <w:numId w:val="26"/>
        </w:numPr>
        <w:spacing w:after="0" w:line="360" w:lineRule="auto"/>
        <w:ind w:left="1440" w:right="20" w:hanging="360"/>
        <w:jc w:val="both"/>
        <w:rPr>
          <w:rFonts w:ascii="Arial" w:hAnsi="Arial" w:cs="Arial"/>
          <w:sz w:val="24"/>
        </w:rPr>
      </w:pPr>
      <w:r w:rsidRPr="000A154D">
        <w:rPr>
          <w:rFonts w:ascii="Arial" w:eastAsia="Bookman Old Style" w:hAnsi="Arial" w:cs="Arial"/>
          <w:sz w:val="24"/>
        </w:rPr>
        <w:t>Tarik dari leher dan bahu dengan memegang bagian dalam gaun pelindung saja.</w:t>
      </w:r>
    </w:p>
    <w:p w:rsidR="00FC4890" w:rsidRPr="000A154D" w:rsidRDefault="00FC4890" w:rsidP="006C2568">
      <w:pPr>
        <w:numPr>
          <w:ilvl w:val="0"/>
          <w:numId w:val="26"/>
        </w:numPr>
        <w:spacing w:after="0" w:line="360" w:lineRule="auto"/>
        <w:ind w:left="1440" w:hanging="360"/>
        <w:jc w:val="both"/>
        <w:rPr>
          <w:rFonts w:ascii="Arial" w:hAnsi="Arial" w:cs="Arial"/>
          <w:sz w:val="24"/>
        </w:rPr>
      </w:pPr>
      <w:r w:rsidRPr="000A154D">
        <w:rPr>
          <w:rFonts w:ascii="Arial" w:eastAsia="Bookman Old Style" w:hAnsi="Arial" w:cs="Arial"/>
          <w:sz w:val="24"/>
        </w:rPr>
        <w:t>Balik gaun pelindung.</w:t>
      </w:r>
    </w:p>
    <w:p w:rsidR="00FC4890" w:rsidRPr="000A154D" w:rsidRDefault="00FC4890" w:rsidP="006C2568">
      <w:pPr>
        <w:numPr>
          <w:ilvl w:val="0"/>
          <w:numId w:val="26"/>
        </w:numPr>
        <w:spacing w:after="0" w:line="360" w:lineRule="auto"/>
        <w:ind w:left="1440" w:hanging="360"/>
        <w:jc w:val="both"/>
        <w:rPr>
          <w:rFonts w:ascii="Arial" w:hAnsi="Arial" w:cs="Arial"/>
          <w:sz w:val="24"/>
        </w:rPr>
      </w:pPr>
      <w:r w:rsidRPr="000A154D">
        <w:rPr>
          <w:rFonts w:ascii="Arial" w:eastAsia="Bookman Old Style" w:hAnsi="Arial" w:cs="Arial"/>
          <w:sz w:val="24"/>
        </w:rPr>
        <w:t>Lipat atau gulung menjadi gulungan dan letakkan di wadah yang telah di sediakan untuk diproses ulang atau buang di tempat limbah infeksius.</w:t>
      </w: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noProof/>
          <w:sz w:val="24"/>
          <w:szCs w:val="24"/>
          <w:lang w:val="en-GB" w:eastAsia="en-GB"/>
        </w:rPr>
        <w:drawing>
          <wp:anchor distT="0" distB="0" distL="114300" distR="114300" simplePos="0" relativeHeight="251664384" behindDoc="1" locked="0" layoutInCell="1" allowOverlap="1">
            <wp:simplePos x="0" y="0"/>
            <wp:positionH relativeFrom="column">
              <wp:posOffset>990600</wp:posOffset>
            </wp:positionH>
            <wp:positionV relativeFrom="paragraph">
              <wp:posOffset>45720</wp:posOffset>
            </wp:positionV>
            <wp:extent cx="4297680" cy="2209800"/>
            <wp:effectExtent l="19050" t="0" r="7620" b="0"/>
            <wp:wrapSquare wrapText="bothSides"/>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4297680" cy="2209800"/>
                    </a:xfrm>
                    <a:prstGeom prst="rect">
                      <a:avLst/>
                    </a:prstGeom>
                    <a:noFill/>
                  </pic:spPr>
                </pic:pic>
              </a:graphicData>
            </a:graphic>
          </wp:anchor>
        </w:drawing>
      </w:r>
    </w:p>
    <w:p w:rsidR="00341D84" w:rsidRPr="000A154D" w:rsidRDefault="00341D84"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D0324C" w:rsidRDefault="00D0324C"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6C2568">
      <w:pPr>
        <w:numPr>
          <w:ilvl w:val="0"/>
          <w:numId w:val="27"/>
        </w:numPr>
        <w:tabs>
          <w:tab w:val="left" w:pos="1060"/>
        </w:tabs>
        <w:spacing w:after="0" w:line="360" w:lineRule="auto"/>
        <w:ind w:left="1060" w:hanging="362"/>
        <w:rPr>
          <w:rFonts w:ascii="Arial" w:eastAsia="Bookman Old Style" w:hAnsi="Arial" w:cs="Arial"/>
          <w:sz w:val="24"/>
        </w:rPr>
      </w:pPr>
      <w:r w:rsidRPr="000A154D">
        <w:rPr>
          <w:rFonts w:ascii="Arial" w:eastAsia="Bookman Old Style" w:hAnsi="Arial" w:cs="Arial"/>
          <w:sz w:val="24"/>
        </w:rPr>
        <w:t>Melepas Masker</w:t>
      </w:r>
    </w:p>
    <w:p w:rsidR="00FC4890" w:rsidRPr="000A154D" w:rsidRDefault="00FC4890" w:rsidP="006C2568">
      <w:pPr>
        <w:numPr>
          <w:ilvl w:val="1"/>
          <w:numId w:val="2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Ingatlah  bahwa  bagian  depan  masker  telah  terkontaminasi-</w:t>
      </w:r>
    </w:p>
    <w:p w:rsidR="00FC4890" w:rsidRPr="000A154D" w:rsidRDefault="00FC4890" w:rsidP="00FC4890">
      <w:pPr>
        <w:spacing w:after="0" w:line="360" w:lineRule="auto"/>
        <w:ind w:left="1320"/>
        <w:rPr>
          <w:rFonts w:ascii="Arial" w:eastAsia="Bookman Old Style" w:hAnsi="Arial" w:cs="Arial"/>
          <w:sz w:val="24"/>
        </w:rPr>
      </w:pPr>
      <w:r w:rsidRPr="000A154D">
        <w:rPr>
          <w:rFonts w:ascii="Arial" w:eastAsia="Bookman Old Style" w:hAnsi="Arial" w:cs="Arial"/>
          <w:sz w:val="24"/>
        </w:rPr>
        <w:t>JANGAN SENTUH.</w:t>
      </w:r>
    </w:p>
    <w:p w:rsidR="00FC4890" w:rsidRPr="000A154D" w:rsidRDefault="00FC4890" w:rsidP="006C2568">
      <w:pPr>
        <w:numPr>
          <w:ilvl w:val="1"/>
          <w:numId w:val="2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Lepaskan tali bagian bawah dan kemudian tali/karet bagian atas.</w:t>
      </w:r>
    </w:p>
    <w:p w:rsidR="00FC4890" w:rsidRPr="000A154D" w:rsidRDefault="00FC4890" w:rsidP="006C2568">
      <w:pPr>
        <w:numPr>
          <w:ilvl w:val="1"/>
          <w:numId w:val="27"/>
        </w:numPr>
        <w:tabs>
          <w:tab w:val="left" w:pos="1320"/>
        </w:tabs>
        <w:spacing w:after="0" w:line="360" w:lineRule="auto"/>
        <w:ind w:left="1320" w:hanging="262"/>
        <w:rPr>
          <w:rFonts w:ascii="Arial" w:hAnsi="Arial" w:cs="Arial"/>
          <w:sz w:val="24"/>
        </w:rPr>
      </w:pPr>
      <w:r w:rsidRPr="000A154D">
        <w:rPr>
          <w:rFonts w:ascii="Arial" w:eastAsia="Bookman Old Style" w:hAnsi="Arial" w:cs="Arial"/>
          <w:sz w:val="24"/>
        </w:rPr>
        <w:t>Buang ke tempat limbah infeksius.</w:t>
      </w: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noProof/>
          <w:sz w:val="24"/>
          <w:szCs w:val="24"/>
          <w:lang w:val="en-GB" w:eastAsia="en-GB"/>
        </w:rPr>
        <w:drawing>
          <wp:anchor distT="0" distB="0" distL="114300" distR="114300" simplePos="0" relativeHeight="251665408" behindDoc="1" locked="0" layoutInCell="1" allowOverlap="1">
            <wp:simplePos x="0" y="0"/>
            <wp:positionH relativeFrom="column">
              <wp:posOffset>752475</wp:posOffset>
            </wp:positionH>
            <wp:positionV relativeFrom="paragraph">
              <wp:posOffset>128905</wp:posOffset>
            </wp:positionV>
            <wp:extent cx="4739640" cy="1704975"/>
            <wp:effectExtent l="19050" t="0" r="3810" b="0"/>
            <wp:wrapSquare wrapText="bothSides"/>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4739640" cy="1704975"/>
                    </a:xfrm>
                    <a:prstGeom prst="rect">
                      <a:avLst/>
                    </a:prstGeom>
                    <a:noFill/>
                  </pic:spPr>
                </pic:pic>
              </a:graphicData>
            </a:graphic>
          </wp:anchor>
        </w:drawing>
      </w: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Pr="000A154D" w:rsidRDefault="00FC4890" w:rsidP="00341D84">
      <w:pPr>
        <w:pStyle w:val="ListParagraph"/>
        <w:autoSpaceDE w:val="0"/>
        <w:autoSpaceDN w:val="0"/>
        <w:adjustRightInd w:val="0"/>
        <w:spacing w:after="0" w:line="360" w:lineRule="auto"/>
        <w:ind w:left="1080"/>
        <w:jc w:val="both"/>
        <w:rPr>
          <w:rFonts w:ascii="Arial" w:eastAsia="Calibri" w:hAnsi="Arial" w:cs="Arial"/>
          <w:sz w:val="24"/>
          <w:szCs w:val="24"/>
          <w:lang w:eastAsia="id-ID"/>
        </w:rPr>
      </w:pPr>
    </w:p>
    <w:p w:rsidR="00FC4890" w:rsidRDefault="00FC4890" w:rsidP="00891B72">
      <w:pPr>
        <w:spacing w:line="387" w:lineRule="auto"/>
        <w:ind w:left="1080"/>
        <w:jc w:val="both"/>
        <w:rPr>
          <w:rFonts w:ascii="Arial" w:eastAsia="Bookman Old Style" w:hAnsi="Arial" w:cs="Arial"/>
          <w:sz w:val="24"/>
        </w:rPr>
      </w:pPr>
      <w:r w:rsidRPr="000A154D">
        <w:rPr>
          <w:rFonts w:ascii="Arial" w:eastAsia="Bookman Old Style" w:hAnsi="Arial" w:cs="Arial"/>
          <w:sz w:val="24"/>
        </w:rPr>
        <w:lastRenderedPageBreak/>
        <w:t>Penggunaan APD pada pasien harus ditetapkan melalui Standar Prosedur Operasional (SPO) di fasilitas pelayanan kesehatan terhadap pasien infeksius sesuai dengan indikasi dan ketentuan Pencegahan Pengendalian Infeksi (PPI), sedangkan penggunaan APD untuk pengunjung juga ditetapkan melalui SPO di fasilitas pelayanan kesehatan terhadap kunjungan ke lingkungan infeksius. Pengunjung disarankan untuk tidak berlama-lama berada di lingkungan infeksius.</w:t>
      </w:r>
    </w:p>
    <w:p w:rsidR="00FC5226" w:rsidRPr="000A154D" w:rsidRDefault="00FC5226" w:rsidP="00891B72">
      <w:pPr>
        <w:spacing w:line="387" w:lineRule="auto"/>
        <w:ind w:left="1080"/>
        <w:jc w:val="both"/>
        <w:rPr>
          <w:rFonts w:ascii="Arial" w:eastAsia="Bookman Old Style" w:hAnsi="Arial" w:cs="Arial"/>
          <w:sz w:val="24"/>
        </w:rPr>
      </w:pPr>
    </w:p>
    <w:p w:rsidR="00833E25" w:rsidRPr="000A154D" w:rsidRDefault="00833E25" w:rsidP="006C2568">
      <w:pPr>
        <w:pStyle w:val="ListParagraph"/>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Pengelolaan Linen</w:t>
      </w:r>
    </w:p>
    <w:p w:rsidR="00891B72" w:rsidRPr="000A154D" w:rsidRDefault="00833E25" w:rsidP="00891B72">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Pelatihan ini berisi pengelolaan linen kotor dan linen bersih mulai dari pemisahan sampai pendistribusian. Pelatihan ini akan dilaksanakan oleh Tim Pengendalian Infeksi, Bagian Diklat dan Keperawatan.</w:t>
      </w:r>
    </w:p>
    <w:p w:rsidR="00891B72" w:rsidRPr="000A154D" w:rsidRDefault="00891B72" w:rsidP="00891B72">
      <w:pPr>
        <w:autoSpaceDE w:val="0"/>
        <w:autoSpaceDN w:val="0"/>
        <w:adjustRightInd w:val="0"/>
        <w:spacing w:after="0" w:line="360" w:lineRule="auto"/>
        <w:ind w:left="1080"/>
        <w:jc w:val="both"/>
        <w:rPr>
          <w:rFonts w:ascii="Arial" w:eastAsia="Calibri" w:hAnsi="Arial" w:cs="Arial"/>
          <w:sz w:val="24"/>
          <w:szCs w:val="24"/>
          <w:lang w:eastAsia="id-ID"/>
        </w:rPr>
      </w:pPr>
    </w:p>
    <w:p w:rsidR="00891B72" w:rsidRPr="000A154D" w:rsidRDefault="00891B72" w:rsidP="00891B72">
      <w:pPr>
        <w:autoSpaceDE w:val="0"/>
        <w:autoSpaceDN w:val="0"/>
        <w:adjustRightInd w:val="0"/>
        <w:spacing w:after="0" w:line="360" w:lineRule="auto"/>
        <w:ind w:left="1080"/>
        <w:jc w:val="both"/>
        <w:rPr>
          <w:rFonts w:ascii="Arial" w:eastAsia="Bookman Old Style" w:hAnsi="Arial" w:cs="Arial"/>
          <w:sz w:val="24"/>
        </w:rPr>
      </w:pPr>
      <w:r w:rsidRPr="000A154D">
        <w:rPr>
          <w:rFonts w:ascii="Arial" w:eastAsia="Bookman Old Style" w:hAnsi="Arial" w:cs="Arial"/>
          <w:sz w:val="24"/>
        </w:rPr>
        <w:t>Linen terbagi menjadi linen kotor dan linen terkontaminasi. Linen terkontaminasi adalah linen yang terkena darah atau cairan tubuh lainnya, termasuk juga benda tajam. Penatalaksanaan linen yang sudah digunakan harus dilakukan dengan hati-hati. Kehatian-hatian ini mencakup penggunaan perlengkapan APD yang sesuai dan membersihkan tangan secara teratur sesuai pedoman kewaspadaan standar dengan prinsip-prinsip sebagai berikut:</w:t>
      </w:r>
    </w:p>
    <w:p w:rsidR="00891B72" w:rsidRPr="000A154D" w:rsidRDefault="00891B72" w:rsidP="00891B72">
      <w:pPr>
        <w:spacing w:line="1" w:lineRule="exact"/>
        <w:rPr>
          <w:rFonts w:ascii="Arial" w:eastAsia="Times New Roman" w:hAnsi="Arial" w:cs="Arial"/>
        </w:rPr>
      </w:pPr>
    </w:p>
    <w:p w:rsidR="00891B72" w:rsidRPr="000A154D" w:rsidRDefault="00891B72" w:rsidP="00891B72">
      <w:pPr>
        <w:spacing w:after="0" w:line="360" w:lineRule="auto"/>
        <w:ind w:left="1440" w:right="20" w:hanging="360"/>
        <w:jc w:val="both"/>
        <w:rPr>
          <w:rFonts w:ascii="Arial" w:eastAsia="Bookman Old Style" w:hAnsi="Arial" w:cs="Arial"/>
          <w:sz w:val="24"/>
        </w:rPr>
      </w:pPr>
      <w:r w:rsidRPr="000A154D">
        <w:rPr>
          <w:rFonts w:ascii="Arial" w:eastAsia="Bookman Old Style" w:hAnsi="Arial" w:cs="Arial"/>
          <w:sz w:val="24"/>
        </w:rPr>
        <w:t>a)</w:t>
      </w:r>
      <w:r w:rsidRPr="000A154D">
        <w:rPr>
          <w:rFonts w:ascii="Arial" w:eastAsia="Bookman Old Style" w:hAnsi="Arial" w:cs="Arial"/>
          <w:sz w:val="24"/>
        </w:rPr>
        <w:tab/>
        <w:t>Fasilitas pelayanan kesehatan harus membuat SPO penatalaksanaan linen. Prosedur penanganan, pengangkutan dan distribusi linen harus jelas,aman dan memenuhi kebutuhan pelayanan.</w:t>
      </w:r>
    </w:p>
    <w:p w:rsidR="00891B72" w:rsidRPr="000A154D" w:rsidRDefault="00891B72" w:rsidP="006C2568">
      <w:pPr>
        <w:numPr>
          <w:ilvl w:val="0"/>
          <w:numId w:val="35"/>
        </w:numPr>
        <w:spacing w:after="0" w:line="360" w:lineRule="auto"/>
        <w:ind w:left="1440" w:hanging="360"/>
        <w:rPr>
          <w:rFonts w:ascii="Arial" w:eastAsia="Bookman Old Style" w:hAnsi="Arial" w:cs="Arial"/>
          <w:sz w:val="24"/>
        </w:rPr>
      </w:pPr>
      <w:r w:rsidRPr="000A154D">
        <w:rPr>
          <w:rFonts w:ascii="Arial" w:eastAsia="Bookman Old Style" w:hAnsi="Arial" w:cs="Arial"/>
          <w:sz w:val="24"/>
        </w:rPr>
        <w:t xml:space="preserve">Petugas yang menangani linen harus mengenakan APD (sarung tangan rumah tangga, gaun, </w:t>
      </w:r>
      <w:r w:rsidRPr="000A154D">
        <w:rPr>
          <w:rFonts w:ascii="Arial" w:eastAsia="Bookman Old Style" w:hAnsi="Arial" w:cs="Arial"/>
          <w:i/>
          <w:sz w:val="24"/>
        </w:rPr>
        <w:t>apron</w:t>
      </w:r>
      <w:r w:rsidRPr="000A154D">
        <w:rPr>
          <w:rFonts w:ascii="Arial" w:eastAsia="Bookman Old Style" w:hAnsi="Arial" w:cs="Arial"/>
          <w:sz w:val="24"/>
        </w:rPr>
        <w:t>, masker dan sepatu tertutup).</w:t>
      </w:r>
    </w:p>
    <w:p w:rsidR="00891B72" w:rsidRPr="000A154D" w:rsidRDefault="00891B72" w:rsidP="006C2568">
      <w:pPr>
        <w:numPr>
          <w:ilvl w:val="0"/>
          <w:numId w:val="35"/>
        </w:numPr>
        <w:spacing w:after="0" w:line="360" w:lineRule="auto"/>
        <w:ind w:left="1440" w:right="20" w:hanging="360"/>
        <w:jc w:val="both"/>
        <w:rPr>
          <w:rFonts w:ascii="Arial" w:eastAsia="Bookman Old Style" w:hAnsi="Arial" w:cs="Arial"/>
          <w:sz w:val="24"/>
        </w:rPr>
      </w:pPr>
      <w:r w:rsidRPr="000A154D">
        <w:rPr>
          <w:rFonts w:ascii="Arial" w:eastAsia="Bookman Old Style" w:hAnsi="Arial" w:cs="Arial"/>
          <w:sz w:val="24"/>
        </w:rPr>
        <w:t>Linen dipisahkan berdasarkan linen kotor dan linen terkontaminasi cairan tubuh, pemisahan dilakukan sejak dari lokasi penggunaannya oleh perawat atau petugas.</w:t>
      </w:r>
    </w:p>
    <w:p w:rsidR="00891B72" w:rsidRPr="000A154D" w:rsidRDefault="00891B72" w:rsidP="006C2568">
      <w:pPr>
        <w:numPr>
          <w:ilvl w:val="0"/>
          <w:numId w:val="35"/>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 xml:space="preserve">Minimalkan penanganan linen kotor untuk mencegah kontaminasi ke udara dan petugas yang menangani linen tersebut. Semua linen kotor segera dibungkus/dimasukkan ke </w:t>
      </w:r>
      <w:r w:rsidRPr="000A154D">
        <w:rPr>
          <w:rFonts w:ascii="Arial" w:eastAsia="Bookman Old Style" w:hAnsi="Arial" w:cs="Arial"/>
          <w:sz w:val="24"/>
        </w:rPr>
        <w:lastRenderedPageBreak/>
        <w:t>dalam kantong kuning di lokasi penggunaannya dan tidak boleh disortir atau dicuci di lokasi dimana linen dipakai.</w:t>
      </w:r>
    </w:p>
    <w:p w:rsidR="00891B72" w:rsidRPr="000A154D" w:rsidRDefault="00891B72" w:rsidP="006C2568">
      <w:pPr>
        <w:numPr>
          <w:ilvl w:val="0"/>
          <w:numId w:val="35"/>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Linen yang terkontaminasi dengan darah atau cairan tubuh lainnya harus dibungkus, dimasukkan kantong kuning dan diangkut/ditranportasikan secara berhati-hati agar tidak terjadi kebocoran.</w:t>
      </w:r>
    </w:p>
    <w:p w:rsidR="00891B72" w:rsidRPr="000A154D" w:rsidRDefault="00891B72" w:rsidP="006C2568">
      <w:pPr>
        <w:numPr>
          <w:ilvl w:val="0"/>
          <w:numId w:val="35"/>
        </w:numPr>
        <w:spacing w:after="0" w:line="360" w:lineRule="auto"/>
        <w:ind w:left="1440" w:right="20" w:hanging="360"/>
        <w:jc w:val="both"/>
        <w:rPr>
          <w:rFonts w:ascii="Arial" w:eastAsia="Bookman Old Style" w:hAnsi="Arial" w:cs="Arial"/>
          <w:sz w:val="24"/>
        </w:rPr>
      </w:pPr>
      <w:r w:rsidRPr="000A154D">
        <w:rPr>
          <w:rFonts w:ascii="Arial" w:eastAsia="Bookman Old Style" w:hAnsi="Arial" w:cs="Arial"/>
          <w:sz w:val="24"/>
        </w:rPr>
        <w:t xml:space="preserve">Buang terlebih dahulu kotoran seperti </w:t>
      </w:r>
      <w:r w:rsidRPr="000A154D">
        <w:rPr>
          <w:rFonts w:ascii="Arial" w:eastAsia="Bookman Old Style" w:hAnsi="Arial" w:cs="Arial"/>
          <w:i/>
          <w:sz w:val="24"/>
        </w:rPr>
        <w:t>faeces</w:t>
      </w:r>
      <w:r w:rsidRPr="000A154D">
        <w:rPr>
          <w:rFonts w:ascii="Arial" w:eastAsia="Bookman Old Style" w:hAnsi="Arial" w:cs="Arial"/>
          <w:sz w:val="24"/>
        </w:rPr>
        <w:t xml:space="preserve"> ke </w:t>
      </w:r>
      <w:r w:rsidRPr="000A154D">
        <w:rPr>
          <w:rFonts w:ascii="Arial" w:eastAsia="Bookman Old Style" w:hAnsi="Arial" w:cs="Arial"/>
          <w:i/>
          <w:sz w:val="24"/>
        </w:rPr>
        <w:t>washer bedpan</w:t>
      </w:r>
      <w:r w:rsidRPr="000A154D">
        <w:rPr>
          <w:rFonts w:ascii="Arial" w:eastAsia="Bookman Old Style" w:hAnsi="Arial" w:cs="Arial"/>
          <w:sz w:val="24"/>
        </w:rPr>
        <w:t xml:space="preserve">, </w:t>
      </w:r>
      <w:r w:rsidRPr="000A154D">
        <w:rPr>
          <w:rFonts w:ascii="Arial" w:eastAsia="Bookman Old Style" w:hAnsi="Arial" w:cs="Arial"/>
          <w:i/>
          <w:sz w:val="24"/>
        </w:rPr>
        <w:t xml:space="preserve">spoelhoek </w:t>
      </w:r>
      <w:r w:rsidRPr="000A154D">
        <w:rPr>
          <w:rFonts w:ascii="Arial" w:eastAsia="Bookman Old Style" w:hAnsi="Arial" w:cs="Arial"/>
          <w:sz w:val="24"/>
        </w:rPr>
        <w:t>atau toilet dan segera tempatkan linen terkontaminasi</w:t>
      </w:r>
      <w:r w:rsidRPr="000A154D">
        <w:rPr>
          <w:rFonts w:ascii="Arial" w:eastAsia="Bookman Old Style" w:hAnsi="Arial" w:cs="Arial"/>
          <w:i/>
          <w:sz w:val="24"/>
        </w:rPr>
        <w:t xml:space="preserve"> </w:t>
      </w:r>
      <w:r w:rsidRPr="000A154D">
        <w:rPr>
          <w:rFonts w:ascii="Arial" w:eastAsia="Bookman Old Style" w:hAnsi="Arial" w:cs="Arial"/>
          <w:sz w:val="24"/>
        </w:rPr>
        <w:t>ke dalam kantong kuning/infeksius. Pengangkutan dengan troli yang terpisah, untuk linen kotor atau terkontaminasi dimasukkan ke dalam kantong kuning. Pastikan kantong tidak bocor dan lepas ikatan selama transportasi.Kantong tidak perlu ganda.</w:t>
      </w:r>
    </w:p>
    <w:p w:rsidR="00891B72" w:rsidRPr="000A154D" w:rsidRDefault="00891B72" w:rsidP="006C2568">
      <w:pPr>
        <w:numPr>
          <w:ilvl w:val="0"/>
          <w:numId w:val="35"/>
        </w:numPr>
        <w:spacing w:after="0" w:line="360" w:lineRule="auto"/>
        <w:ind w:left="1440" w:right="20" w:hanging="360"/>
        <w:rPr>
          <w:rFonts w:ascii="Arial" w:eastAsia="Bookman Old Style" w:hAnsi="Arial" w:cs="Arial"/>
          <w:sz w:val="24"/>
        </w:rPr>
      </w:pPr>
      <w:r w:rsidRPr="000A154D">
        <w:rPr>
          <w:rFonts w:ascii="Arial" w:eastAsia="Bookman Old Style" w:hAnsi="Arial" w:cs="Arial"/>
          <w:sz w:val="24"/>
        </w:rPr>
        <w:t xml:space="preserve">Pastikan alur linen kotor dan linen terkontaminasi sampai di </w:t>
      </w:r>
      <w:r w:rsidRPr="000A154D">
        <w:rPr>
          <w:rFonts w:ascii="Arial" w:eastAsia="Bookman Old Style" w:hAnsi="Arial" w:cs="Arial"/>
          <w:i/>
          <w:sz w:val="24"/>
        </w:rPr>
        <w:t xml:space="preserve">laundry </w:t>
      </w:r>
      <w:r w:rsidRPr="000A154D">
        <w:rPr>
          <w:rFonts w:ascii="Arial" w:eastAsia="Bookman Old Style" w:hAnsi="Arial" w:cs="Arial"/>
          <w:sz w:val="24"/>
        </w:rPr>
        <w:t>TERPISAH dengan linen yang sudah bersih.</w:t>
      </w:r>
    </w:p>
    <w:p w:rsidR="00891B72" w:rsidRPr="000A154D" w:rsidRDefault="00891B72" w:rsidP="006C2568">
      <w:pPr>
        <w:numPr>
          <w:ilvl w:val="0"/>
          <w:numId w:val="35"/>
        </w:numPr>
        <w:spacing w:after="0" w:line="360" w:lineRule="auto"/>
        <w:ind w:left="1440" w:right="20" w:hanging="360"/>
        <w:jc w:val="both"/>
        <w:rPr>
          <w:rFonts w:ascii="Arial" w:eastAsia="Bookman Old Style" w:hAnsi="Arial" w:cs="Arial"/>
          <w:sz w:val="24"/>
        </w:rPr>
      </w:pPr>
      <w:r w:rsidRPr="000A154D">
        <w:rPr>
          <w:rFonts w:ascii="Arial" w:eastAsia="Bookman Old Style" w:hAnsi="Arial" w:cs="Arial"/>
          <w:sz w:val="24"/>
        </w:rPr>
        <w:t xml:space="preserve">Cuci dan keringkan linen di ruang </w:t>
      </w:r>
      <w:r w:rsidRPr="000A154D">
        <w:rPr>
          <w:rFonts w:ascii="Arial" w:eastAsia="Bookman Old Style" w:hAnsi="Arial" w:cs="Arial"/>
          <w:i/>
          <w:sz w:val="24"/>
        </w:rPr>
        <w:t>laundry</w:t>
      </w:r>
      <w:r w:rsidRPr="000A154D">
        <w:rPr>
          <w:rFonts w:ascii="Arial" w:eastAsia="Bookman Old Style" w:hAnsi="Arial" w:cs="Arial"/>
          <w:sz w:val="24"/>
        </w:rPr>
        <w:t>. Linen terkontaminasi seyogyanya langsung masuk mesin cuci yang segera diberi disinfektan.</w:t>
      </w:r>
    </w:p>
    <w:p w:rsidR="00891B72" w:rsidRPr="000A154D" w:rsidRDefault="00891B72" w:rsidP="00891B72">
      <w:pPr>
        <w:autoSpaceDE w:val="0"/>
        <w:autoSpaceDN w:val="0"/>
        <w:adjustRightInd w:val="0"/>
        <w:spacing w:after="0" w:line="360" w:lineRule="auto"/>
        <w:ind w:left="1080" w:firstLine="360"/>
        <w:jc w:val="both"/>
        <w:rPr>
          <w:rFonts w:ascii="Arial" w:eastAsia="Bookman Old Style" w:hAnsi="Arial" w:cs="Arial"/>
          <w:sz w:val="24"/>
        </w:rPr>
      </w:pPr>
      <w:r w:rsidRPr="000A154D">
        <w:rPr>
          <w:rFonts w:ascii="Arial" w:eastAsia="Bookman Old Style" w:hAnsi="Arial" w:cs="Arial"/>
          <w:sz w:val="24"/>
        </w:rPr>
        <w:t>Untuk menghilangkan cairan tubuh yang infeksius pada linen dilakukan melalui 2 tahap yaitu menggunakan deterjen dan selanjutnya dengan Natrium hipoklorit (Klorin) 0,5%. Apabila dilakukan perendaman maka harus diletakkan di wadah tertutup agar tidak menyebabkan toksik bagi petugas.</w:t>
      </w:r>
    </w:p>
    <w:p w:rsidR="00891B72"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p>
    <w:p w:rsidR="00D0324C" w:rsidRPr="000A154D" w:rsidRDefault="00D0324C"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p>
    <w:p w:rsidR="00833E25" w:rsidRPr="000A154D" w:rsidRDefault="00833E25"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Kebersihan Ruangan</w:t>
      </w:r>
    </w:p>
    <w:p w:rsidR="00833E25" w:rsidRPr="000A154D" w:rsidRDefault="00833E25" w:rsidP="00833E25">
      <w:p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ini dilakukan secara berkala dan dititkberatkan pada cara kebersihan setiap ruangan di rumah sakit meliputi ruang rawat inap, ruang rawat jalan, kantor, laboratorium, farmasi dan ruang-ruang khusus untuk pemeriksaan penunjang. Sasaran pelatihan ini adalah seluruh petugas kebersihan meliputi pramu kebersihan dan cleaning service outsourcing. Pelatihan ini dilaksanakan oleh tim PPI dan bagian diklat.</w:t>
      </w:r>
    </w:p>
    <w:p w:rsidR="00833E25" w:rsidRPr="000A154D" w:rsidRDefault="00833E25"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Pelatihan tentang dekontaminasi alat dan sterilisasi</w:t>
      </w:r>
    </w:p>
    <w:p w:rsidR="00833E25" w:rsidRPr="000A154D" w:rsidRDefault="00833E25" w:rsidP="00833E25">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 xml:space="preserve">Pelatihan ini berisi cara pengelolaan alat kesehatan mulai dari dekontaminasi sampai dengan sterilisasi. Pelatihan ini </w:t>
      </w:r>
      <w:r w:rsidRPr="000A154D">
        <w:rPr>
          <w:rFonts w:ascii="Arial" w:eastAsia="Calibri" w:hAnsi="Arial" w:cs="Arial"/>
          <w:sz w:val="24"/>
          <w:szCs w:val="24"/>
          <w:lang w:val="id-ID" w:eastAsia="id-ID"/>
        </w:rPr>
        <w:lastRenderedPageBreak/>
        <w:t>dilaksanakan oleh Tim Pengendalian Infeksi khususnya penanggungjawab sterilisasi bekerjasama dengan bagian Diklat.</w:t>
      </w:r>
    </w:p>
    <w:p w:rsidR="00FC4890" w:rsidRPr="000A154D" w:rsidRDefault="00FC4890" w:rsidP="00833E25">
      <w:pPr>
        <w:autoSpaceDE w:val="0"/>
        <w:autoSpaceDN w:val="0"/>
        <w:adjustRightInd w:val="0"/>
        <w:spacing w:after="0" w:line="360" w:lineRule="auto"/>
        <w:ind w:left="1080"/>
        <w:jc w:val="both"/>
        <w:rPr>
          <w:rFonts w:ascii="Arial" w:eastAsia="Bookman Old Style" w:hAnsi="Arial" w:cs="Arial"/>
          <w:sz w:val="24"/>
        </w:rPr>
      </w:pPr>
    </w:p>
    <w:p w:rsidR="00FC4890" w:rsidRPr="000A154D" w:rsidRDefault="00FC4890" w:rsidP="00833E25">
      <w:pPr>
        <w:autoSpaceDE w:val="0"/>
        <w:autoSpaceDN w:val="0"/>
        <w:adjustRightInd w:val="0"/>
        <w:spacing w:after="0" w:line="360" w:lineRule="auto"/>
        <w:ind w:left="1080"/>
        <w:jc w:val="both"/>
        <w:rPr>
          <w:rFonts w:ascii="Arial" w:eastAsia="Bookman Old Style" w:hAnsi="Arial" w:cs="Arial"/>
          <w:sz w:val="24"/>
        </w:rPr>
      </w:pPr>
      <w:r w:rsidRPr="000A154D">
        <w:rPr>
          <w:rFonts w:ascii="Arial" w:eastAsia="Bookman Old Style" w:hAnsi="Arial" w:cs="Arial"/>
          <w:sz w:val="24"/>
        </w:rPr>
        <w:t>Pada tahun 1968 Spaulding mengusulkan tiga kategori risiko berpotensi infeksi untuk menjadi dasar pemilihan praktik atau proses pencegahan yang akan digunakan (seperti sterilisasi peralatan medis, sarung tangan dan perkakas lainnya) sewaktu merawat pasien. Kategori Spaulding adalah sebagai berikut:</w:t>
      </w:r>
    </w:p>
    <w:p w:rsidR="00FC4890" w:rsidRPr="000A154D" w:rsidRDefault="00FC4890" w:rsidP="006C2568">
      <w:pPr>
        <w:numPr>
          <w:ilvl w:val="0"/>
          <w:numId w:val="28"/>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Kritikal</w:t>
      </w:r>
    </w:p>
    <w:p w:rsidR="00FC4890" w:rsidRPr="000A154D" w:rsidRDefault="00FC4890" w:rsidP="00FC4890">
      <w:pPr>
        <w:spacing w:line="360" w:lineRule="auto"/>
        <w:ind w:left="1440"/>
        <w:jc w:val="both"/>
        <w:rPr>
          <w:rFonts w:ascii="Arial" w:eastAsia="Bookman Old Style" w:hAnsi="Arial" w:cs="Arial"/>
          <w:sz w:val="24"/>
        </w:rPr>
      </w:pPr>
      <w:r w:rsidRPr="000A154D">
        <w:rPr>
          <w:rFonts w:ascii="Arial" w:eastAsia="Bookman Old Style" w:hAnsi="Arial" w:cs="Arial"/>
          <w:sz w:val="24"/>
        </w:rPr>
        <w:t>Bahan dan praktik ini berkaitan dengan jaringan steril atau sistem darah sehingga merupakan risiko infeksi tingkat tertinggi. Kegagalan manajemen sterilisasi dapat mengakibatkan infeksi yang serius dan fatal.</w:t>
      </w:r>
    </w:p>
    <w:p w:rsidR="00FC4890" w:rsidRPr="000A154D" w:rsidRDefault="00FC4890" w:rsidP="006C2568">
      <w:pPr>
        <w:numPr>
          <w:ilvl w:val="0"/>
          <w:numId w:val="28"/>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Semikritikal</w:t>
      </w:r>
    </w:p>
    <w:p w:rsidR="00FC4890" w:rsidRPr="000A154D" w:rsidRDefault="00FC4890" w:rsidP="00FC4890">
      <w:pPr>
        <w:spacing w:line="360" w:lineRule="auto"/>
        <w:ind w:left="1440"/>
        <w:jc w:val="both"/>
        <w:rPr>
          <w:rFonts w:ascii="Arial" w:eastAsia="Bookman Old Style" w:hAnsi="Arial" w:cs="Arial"/>
          <w:sz w:val="24"/>
        </w:rPr>
      </w:pPr>
      <w:r w:rsidRPr="000A154D">
        <w:rPr>
          <w:rFonts w:ascii="Arial" w:eastAsia="Bookman Old Style" w:hAnsi="Arial" w:cs="Arial"/>
          <w:sz w:val="24"/>
        </w:rPr>
        <w:t>Bahan dan praktik ini merupakan terpenting kedua setelah kritikal yang berkaitan dengan mukosa dan area kecil di kulit yang lecet.Pengelola perlu mengetahui dan memiliki keterampilan dalam penanganan peralatan invasif, pemrosesan alat, Disinfeksi Tingkat Tinggi (DTT), pemakaian sarung tangan bagi petugas yang menyentuh mukosa atau kulit tidak utuh.</w:t>
      </w:r>
    </w:p>
    <w:p w:rsidR="00FC4890" w:rsidRPr="000A154D" w:rsidRDefault="00FC4890" w:rsidP="006C2568">
      <w:pPr>
        <w:numPr>
          <w:ilvl w:val="0"/>
          <w:numId w:val="28"/>
        </w:numPr>
        <w:spacing w:after="0" w:line="360" w:lineRule="auto"/>
        <w:ind w:left="1440" w:hanging="362"/>
        <w:rPr>
          <w:rFonts w:ascii="Arial" w:eastAsia="Bookman Old Style" w:hAnsi="Arial" w:cs="Arial"/>
          <w:sz w:val="24"/>
        </w:rPr>
      </w:pPr>
      <w:r w:rsidRPr="000A154D">
        <w:rPr>
          <w:rFonts w:ascii="Arial" w:eastAsia="Bookman Old Style" w:hAnsi="Arial" w:cs="Arial"/>
          <w:sz w:val="24"/>
        </w:rPr>
        <w:t>Non-kritikal</w:t>
      </w:r>
    </w:p>
    <w:p w:rsidR="00FC4890" w:rsidRPr="000A154D" w:rsidRDefault="00FC4890" w:rsidP="00FC4890">
      <w:pPr>
        <w:spacing w:line="360" w:lineRule="auto"/>
        <w:ind w:left="1440"/>
        <w:jc w:val="both"/>
        <w:rPr>
          <w:rFonts w:ascii="Arial" w:eastAsia="Bookman Old Style" w:hAnsi="Arial" w:cs="Arial"/>
          <w:sz w:val="24"/>
        </w:rPr>
      </w:pPr>
      <w:r w:rsidRPr="000A154D">
        <w:rPr>
          <w:rFonts w:ascii="Arial" w:eastAsia="Bookman Old Style" w:hAnsi="Arial" w:cs="Arial"/>
          <w:sz w:val="24"/>
        </w:rPr>
        <w:t>Pengelolaan peralatan/ bahan dan praktik yang berhubungan dengan kulit utuh yang merupakan risiko terendah. Walaupun demikian, pengelolaan yang buruk pada bahan dan peralatan non-kritikal akan dapat menghabiskan sumber daya dengan manfaat yang terbatas (contohnya sarung tangan steril digunakan untuk setiap kali memegang tempat sampah atau memindahkan sampah).</w:t>
      </w:r>
    </w:p>
    <w:p w:rsidR="00FC4890" w:rsidRPr="000A154D" w:rsidRDefault="00FC4890" w:rsidP="0065716E">
      <w:pPr>
        <w:spacing w:line="360" w:lineRule="auto"/>
        <w:ind w:left="1080" w:firstLine="360"/>
        <w:jc w:val="both"/>
        <w:rPr>
          <w:rFonts w:ascii="Arial" w:eastAsia="Bookman Old Style" w:hAnsi="Arial" w:cs="Arial"/>
          <w:sz w:val="24"/>
        </w:rPr>
      </w:pPr>
      <w:r w:rsidRPr="000A154D">
        <w:rPr>
          <w:rFonts w:ascii="Arial" w:eastAsia="Bookman Old Style" w:hAnsi="Arial" w:cs="Arial"/>
          <w:sz w:val="24"/>
        </w:rPr>
        <w:t>Dalam dekontaminasi peralatan perawatan pasien dilakukan penatalaksanaan peralatan bekas pakai perawatan pasien yang terkontaminasi darah atau cairan tubuh (</w:t>
      </w:r>
      <w:r w:rsidRPr="000A154D">
        <w:rPr>
          <w:rFonts w:ascii="Arial" w:eastAsia="Bookman Old Style" w:hAnsi="Arial" w:cs="Arial"/>
          <w:i/>
          <w:sz w:val="24"/>
        </w:rPr>
        <w:t>pre-cleaning</w:t>
      </w:r>
      <w:r w:rsidRPr="000A154D">
        <w:rPr>
          <w:rFonts w:ascii="Arial" w:eastAsia="Bookman Old Style" w:hAnsi="Arial" w:cs="Arial"/>
          <w:sz w:val="24"/>
        </w:rPr>
        <w:t xml:space="preserve">, </w:t>
      </w:r>
      <w:r w:rsidRPr="000A154D">
        <w:rPr>
          <w:rFonts w:ascii="Arial" w:eastAsia="Bookman Old Style" w:hAnsi="Arial" w:cs="Arial"/>
          <w:i/>
          <w:sz w:val="24"/>
        </w:rPr>
        <w:t>cleaning</w:t>
      </w:r>
      <w:r w:rsidRPr="000A154D">
        <w:rPr>
          <w:rFonts w:ascii="Arial" w:eastAsia="Bookman Old Style" w:hAnsi="Arial" w:cs="Arial"/>
          <w:sz w:val="24"/>
        </w:rPr>
        <w:t>, disinfeksi, dan sterilisasi) sesuai Standar Prosedur Operasional (SPO) sebagai berikut:</w:t>
      </w:r>
    </w:p>
    <w:p w:rsidR="00FC4890" w:rsidRPr="000A154D" w:rsidRDefault="00FC4890" w:rsidP="006C2568">
      <w:pPr>
        <w:numPr>
          <w:ilvl w:val="0"/>
          <w:numId w:val="29"/>
        </w:numPr>
        <w:spacing w:after="0" w:line="360" w:lineRule="auto"/>
        <w:ind w:left="1440" w:hanging="362"/>
        <w:jc w:val="both"/>
        <w:rPr>
          <w:rFonts w:ascii="Arial" w:eastAsia="Bookman Old Style" w:hAnsi="Arial" w:cs="Arial"/>
          <w:sz w:val="24"/>
        </w:rPr>
      </w:pPr>
      <w:r w:rsidRPr="000A154D">
        <w:rPr>
          <w:rFonts w:ascii="Arial" w:eastAsia="Bookman Old Style" w:hAnsi="Arial" w:cs="Arial"/>
          <w:sz w:val="24"/>
        </w:rPr>
        <w:lastRenderedPageBreak/>
        <w:t xml:space="preserve">Rendam peralatan bekas pakai dalam air dan detergen atau </w:t>
      </w:r>
      <w:r w:rsidRPr="000A154D">
        <w:rPr>
          <w:rFonts w:ascii="Arial" w:eastAsia="Bookman Old Style" w:hAnsi="Arial" w:cs="Arial"/>
          <w:i/>
          <w:sz w:val="24"/>
        </w:rPr>
        <w:t>enzyme</w:t>
      </w:r>
      <w:r w:rsidRPr="000A154D">
        <w:rPr>
          <w:rFonts w:ascii="Arial" w:eastAsia="Bookman Old Style" w:hAnsi="Arial" w:cs="Arial"/>
          <w:sz w:val="24"/>
        </w:rPr>
        <w:t xml:space="preserve"> lalu dibersihkan dengan menggunakan spons sebelum dilakukan disinfeksi tingkat tinggi (DTT) atau sterilisasi.</w:t>
      </w:r>
    </w:p>
    <w:p w:rsidR="0065716E" w:rsidRPr="000A154D" w:rsidRDefault="00FC4890" w:rsidP="006C2568">
      <w:pPr>
        <w:numPr>
          <w:ilvl w:val="0"/>
          <w:numId w:val="29"/>
        </w:numPr>
        <w:spacing w:after="0" w:line="360" w:lineRule="auto"/>
        <w:ind w:left="1440" w:hanging="362"/>
        <w:jc w:val="both"/>
        <w:rPr>
          <w:rFonts w:ascii="Arial" w:eastAsia="Bookman Old Style" w:hAnsi="Arial" w:cs="Arial"/>
          <w:sz w:val="24"/>
        </w:rPr>
      </w:pPr>
      <w:r w:rsidRPr="000A154D">
        <w:rPr>
          <w:rFonts w:ascii="Arial" w:eastAsia="Bookman Old Style" w:hAnsi="Arial" w:cs="Arial"/>
          <w:sz w:val="24"/>
        </w:rPr>
        <w:t>Peralatan yang telah dipakai untuk pasien infeksius harus didekontaminasi terlebih dulu sebelum digunakan untuk pasien lainnya.</w:t>
      </w:r>
    </w:p>
    <w:p w:rsidR="0065716E" w:rsidRPr="000A154D" w:rsidRDefault="00FC4890" w:rsidP="006C2568">
      <w:pPr>
        <w:pStyle w:val="ListParagraph"/>
        <w:numPr>
          <w:ilvl w:val="0"/>
          <w:numId w:val="30"/>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Pastikan peralatan sekali pakai dibuang dan dimusnahkan sesuai prinsip</w:t>
      </w:r>
      <w:r w:rsidR="0065716E" w:rsidRPr="000A154D">
        <w:rPr>
          <w:rFonts w:ascii="Arial" w:eastAsia="Bookman Old Style" w:hAnsi="Arial" w:cs="Arial"/>
          <w:sz w:val="24"/>
        </w:rPr>
        <w:t xml:space="preserve"> pembuangan sampah dan limbah yang benar. Hal ini juga berlaku untuk alat yang dipakai berulang, jika akan dibuang.</w:t>
      </w:r>
    </w:p>
    <w:p w:rsidR="0065716E" w:rsidRPr="000A154D" w:rsidRDefault="0065716E" w:rsidP="006C2568">
      <w:pPr>
        <w:pStyle w:val="ListParagraph"/>
        <w:numPr>
          <w:ilvl w:val="0"/>
          <w:numId w:val="30"/>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Untuk alat bekas pakai yang akan di pakai ulang, setelah dibersihkan dengan menggunakan spons, di DTT dengan klorin 0,5% selama 10 menit.</w:t>
      </w:r>
    </w:p>
    <w:p w:rsidR="0065716E" w:rsidRPr="000A154D" w:rsidRDefault="0065716E" w:rsidP="006C2568">
      <w:pPr>
        <w:pStyle w:val="ListParagraph"/>
        <w:numPr>
          <w:ilvl w:val="0"/>
          <w:numId w:val="30"/>
        </w:numPr>
        <w:spacing w:after="0" w:line="360" w:lineRule="auto"/>
        <w:ind w:left="1440" w:hanging="360"/>
        <w:jc w:val="both"/>
        <w:rPr>
          <w:rFonts w:ascii="Arial" w:eastAsia="Bookman Old Style" w:hAnsi="Arial" w:cs="Arial"/>
          <w:sz w:val="24"/>
        </w:rPr>
      </w:pPr>
      <w:r w:rsidRPr="000A154D">
        <w:rPr>
          <w:rFonts w:ascii="Arial" w:eastAsia="Bookman Old Style" w:hAnsi="Arial" w:cs="Arial"/>
          <w:sz w:val="24"/>
        </w:rPr>
        <w:t>Peralatan nonkritikal yang terkontaminasi, dapat didisinfeksi menggunakan alkohol 70%. Peralatan semikritikal didisinfeksi atau disterilisasi, sedangkan peralatan kritikal harus didisinfeksi dan disterilisasi.</w:t>
      </w:r>
    </w:p>
    <w:p w:rsidR="0065716E" w:rsidRPr="000A154D" w:rsidRDefault="00D0324C" w:rsidP="006C2568">
      <w:pPr>
        <w:pStyle w:val="ListParagraph"/>
        <w:numPr>
          <w:ilvl w:val="0"/>
          <w:numId w:val="30"/>
        </w:numPr>
        <w:spacing w:after="0" w:line="360" w:lineRule="auto"/>
        <w:ind w:left="1440" w:hanging="360"/>
        <w:jc w:val="both"/>
        <w:rPr>
          <w:rFonts w:ascii="Arial" w:eastAsia="Bookman Old Style" w:hAnsi="Arial" w:cs="Arial"/>
          <w:sz w:val="24"/>
        </w:rPr>
      </w:pPr>
      <w:r>
        <w:rPr>
          <w:rFonts w:ascii="Arial" w:eastAsia="Bookman Old Style" w:hAnsi="Arial" w:cs="Arial"/>
          <w:noProof/>
          <w:sz w:val="24"/>
          <w:lang w:val="en-GB" w:eastAsia="en-GB"/>
        </w:rPr>
        <w:drawing>
          <wp:anchor distT="0" distB="0" distL="114300" distR="114300" simplePos="0" relativeHeight="251666432" behindDoc="1" locked="0" layoutInCell="1" allowOverlap="1">
            <wp:simplePos x="0" y="0"/>
            <wp:positionH relativeFrom="column">
              <wp:posOffset>327025</wp:posOffset>
            </wp:positionH>
            <wp:positionV relativeFrom="paragraph">
              <wp:posOffset>808355</wp:posOffset>
            </wp:positionV>
            <wp:extent cx="4824095" cy="5807710"/>
            <wp:effectExtent l="19050" t="0" r="0" b="0"/>
            <wp:wrapSquare wrapText="bothSides"/>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4824095" cy="5807710"/>
                    </a:xfrm>
                    <a:prstGeom prst="rect">
                      <a:avLst/>
                    </a:prstGeom>
                    <a:noFill/>
                  </pic:spPr>
                </pic:pic>
              </a:graphicData>
            </a:graphic>
          </wp:anchor>
        </w:drawing>
      </w:r>
      <w:r w:rsidR="0065716E" w:rsidRPr="000A154D">
        <w:rPr>
          <w:rFonts w:ascii="Arial" w:eastAsia="Bookman Old Style" w:hAnsi="Arial" w:cs="Arial"/>
          <w:sz w:val="24"/>
        </w:rPr>
        <w:t xml:space="preserve">Untuk peralatan yang besar seperti USG dan </w:t>
      </w:r>
      <w:r w:rsidR="0065716E" w:rsidRPr="000A154D">
        <w:rPr>
          <w:rFonts w:ascii="Arial" w:eastAsia="Bookman Old Style" w:hAnsi="Arial" w:cs="Arial"/>
          <w:i/>
          <w:sz w:val="24"/>
        </w:rPr>
        <w:t>X-Ray,</w:t>
      </w:r>
      <w:r w:rsidR="0065716E" w:rsidRPr="000A154D">
        <w:rPr>
          <w:rFonts w:ascii="Arial" w:eastAsia="Bookman Old Style" w:hAnsi="Arial" w:cs="Arial"/>
          <w:sz w:val="24"/>
        </w:rPr>
        <w:t xml:space="preserve"> dapat </w:t>
      </w:r>
      <w:r w:rsidR="0065716E" w:rsidRPr="000A154D">
        <w:rPr>
          <w:rFonts w:ascii="Arial" w:eastAsia="Bookman Old Style" w:hAnsi="Arial" w:cs="Arial"/>
          <w:sz w:val="24"/>
        </w:rPr>
        <w:lastRenderedPageBreak/>
        <w:t>didekontaminasi permukaannya setelah digunakan di ruangan isolasi.</w:t>
      </w:r>
    </w:p>
    <w:p w:rsidR="00FC4890" w:rsidRPr="000A154D" w:rsidRDefault="00FC4890" w:rsidP="0065716E">
      <w:pPr>
        <w:spacing w:after="0" w:line="360" w:lineRule="auto"/>
        <w:ind w:left="1440"/>
        <w:rPr>
          <w:rFonts w:ascii="Arial" w:eastAsia="Bookman Old Style" w:hAnsi="Arial" w:cs="Arial"/>
          <w:sz w:val="24"/>
        </w:rPr>
      </w:pPr>
    </w:p>
    <w:p w:rsidR="00FC4890" w:rsidRPr="000A154D" w:rsidRDefault="00FC4890" w:rsidP="0065716E">
      <w:pPr>
        <w:autoSpaceDE w:val="0"/>
        <w:autoSpaceDN w:val="0"/>
        <w:adjustRightInd w:val="0"/>
        <w:spacing w:after="0" w:line="360" w:lineRule="auto"/>
        <w:ind w:left="1080"/>
        <w:jc w:val="both"/>
        <w:rPr>
          <w:rFonts w:ascii="Arial" w:eastAsia="Calibri" w:hAnsi="Arial" w:cs="Arial"/>
          <w:sz w:val="24"/>
          <w:szCs w:val="24"/>
          <w:lang w:eastAsia="id-ID"/>
        </w:rPr>
      </w:pPr>
    </w:p>
    <w:p w:rsidR="0065716E" w:rsidRPr="000A154D" w:rsidRDefault="0065716E" w:rsidP="0065716E">
      <w:pPr>
        <w:autoSpaceDE w:val="0"/>
        <w:autoSpaceDN w:val="0"/>
        <w:adjustRightInd w:val="0"/>
        <w:spacing w:after="0" w:line="360" w:lineRule="auto"/>
        <w:ind w:left="1080"/>
        <w:jc w:val="both"/>
        <w:rPr>
          <w:rFonts w:ascii="Arial" w:eastAsia="Calibri" w:hAnsi="Arial" w:cs="Arial"/>
          <w:sz w:val="24"/>
          <w:szCs w:val="24"/>
          <w:lang w:eastAsia="id-ID"/>
        </w:rPr>
      </w:pPr>
    </w:p>
    <w:p w:rsidR="0065716E" w:rsidRPr="000A154D" w:rsidRDefault="0065716E" w:rsidP="0065716E">
      <w:pPr>
        <w:spacing w:line="357" w:lineRule="auto"/>
        <w:ind w:left="360" w:right="600" w:firstLine="720"/>
        <w:rPr>
          <w:rFonts w:ascii="Arial" w:eastAsia="Bookman Old Style" w:hAnsi="Arial" w:cs="Arial"/>
          <w:sz w:val="24"/>
        </w:rPr>
      </w:pPr>
      <w:r w:rsidRPr="000A154D">
        <w:rPr>
          <w:rFonts w:ascii="Arial" w:eastAsia="Bookman Old Style" w:hAnsi="Arial" w:cs="Arial"/>
          <w:sz w:val="24"/>
        </w:rPr>
        <w:t>Keterangan Alur:</w:t>
      </w:r>
    </w:p>
    <w:p w:rsidR="0065716E" w:rsidRPr="000A154D" w:rsidRDefault="0065716E" w:rsidP="006C2568">
      <w:pPr>
        <w:pStyle w:val="ListParagraph"/>
        <w:numPr>
          <w:ilvl w:val="0"/>
          <w:numId w:val="31"/>
        </w:numPr>
        <w:spacing w:line="359" w:lineRule="auto"/>
        <w:ind w:left="1440" w:right="20" w:hanging="360"/>
        <w:jc w:val="both"/>
        <w:rPr>
          <w:rFonts w:ascii="Arial" w:eastAsia="Bookman Old Style" w:hAnsi="Arial" w:cs="Arial"/>
          <w:sz w:val="24"/>
        </w:rPr>
      </w:pPr>
      <w:r w:rsidRPr="000A154D">
        <w:rPr>
          <w:rFonts w:ascii="Arial" w:eastAsia="Bookman Old Style" w:hAnsi="Arial" w:cs="Arial"/>
          <w:sz w:val="24"/>
        </w:rPr>
        <w:t>Pembersihan Awal (</w:t>
      </w:r>
      <w:r w:rsidRPr="000A154D">
        <w:rPr>
          <w:rFonts w:ascii="Arial" w:eastAsia="Bookman Old Style" w:hAnsi="Arial" w:cs="Arial"/>
          <w:i/>
          <w:sz w:val="24"/>
        </w:rPr>
        <w:t>pre</w:t>
      </w:r>
      <w:r w:rsidRPr="000A154D">
        <w:rPr>
          <w:rFonts w:ascii="Arial" w:eastAsia="Bookman Old Style" w:hAnsi="Arial" w:cs="Arial"/>
          <w:sz w:val="24"/>
        </w:rPr>
        <w:t>-</w:t>
      </w:r>
      <w:r w:rsidRPr="000A154D">
        <w:rPr>
          <w:rFonts w:ascii="Arial" w:eastAsia="Bookman Old Style" w:hAnsi="Arial" w:cs="Arial"/>
          <w:i/>
          <w:sz w:val="24"/>
        </w:rPr>
        <w:t>cleaning</w:t>
      </w:r>
      <w:r w:rsidRPr="000A154D">
        <w:rPr>
          <w:rFonts w:ascii="Arial" w:eastAsia="Bookman Old Style" w:hAnsi="Arial" w:cs="Arial"/>
          <w:sz w:val="24"/>
        </w:rPr>
        <w:t>): Proses yang membuat benda mati lebih aman untuk ditangani oleh petugas sebelum di bersihkan(umpamanya</w:t>
      </w:r>
      <w:r w:rsidRPr="000A154D">
        <w:rPr>
          <w:rFonts w:ascii="Arial" w:eastAsia="Calibri" w:hAnsi="Arial" w:cs="Arial"/>
          <w:sz w:val="24"/>
          <w:szCs w:val="24"/>
          <w:lang w:val="id-ID" w:eastAsia="id-ID"/>
        </w:rPr>
        <w:t xml:space="preserve"> </w:t>
      </w:r>
      <w:r w:rsidRPr="000A154D">
        <w:rPr>
          <w:rFonts w:ascii="Arial" w:eastAsia="Bookman Old Style" w:hAnsi="Arial" w:cs="Arial"/>
          <w:sz w:val="24"/>
        </w:rPr>
        <w:t>menginaktivasi HBV, HBC, dan HIV) dan mengurangi, tapi tidak menghilangkan, jumlah mikroorganisme yang mengkontaminasi.</w:t>
      </w:r>
    </w:p>
    <w:p w:rsidR="0065716E" w:rsidRPr="000A154D" w:rsidRDefault="0065716E" w:rsidP="0065716E">
      <w:pPr>
        <w:spacing w:line="2" w:lineRule="exact"/>
        <w:rPr>
          <w:rFonts w:ascii="Arial" w:eastAsia="Times New Roman" w:hAnsi="Arial" w:cs="Arial"/>
        </w:rPr>
      </w:pPr>
    </w:p>
    <w:p w:rsidR="0065716E" w:rsidRPr="000A154D" w:rsidRDefault="0065716E" w:rsidP="006C2568">
      <w:pPr>
        <w:numPr>
          <w:ilvl w:val="0"/>
          <w:numId w:val="31"/>
        </w:numPr>
        <w:spacing w:after="0" w:line="359" w:lineRule="auto"/>
        <w:ind w:left="1440" w:hanging="362"/>
        <w:jc w:val="both"/>
        <w:rPr>
          <w:rFonts w:ascii="Arial" w:eastAsia="Bookman Old Style" w:hAnsi="Arial" w:cs="Arial"/>
          <w:sz w:val="24"/>
        </w:rPr>
      </w:pPr>
      <w:r w:rsidRPr="000A154D">
        <w:rPr>
          <w:rFonts w:ascii="Arial" w:eastAsia="Bookman Old Style" w:hAnsi="Arial" w:cs="Arial"/>
          <w:sz w:val="24"/>
        </w:rPr>
        <w:t>Pembersihan: Proses yang secara fisik membuang semua kotoran, darah, atau cairan tubuh lainnya dari permukaan benda mati ataupun membuang sejumlah mikroorganisme untuk mengurangi risiko bagi mereka yang menyentuh kulit atau menangani objek tersebut. Proses ini adalah terdiri dari mencuci sepenuhnya dengan sabun atau detergen dan air atau menggunakan enzim, membilas dengan air bersih, dan mengeringkan.</w:t>
      </w:r>
    </w:p>
    <w:p w:rsidR="0065716E" w:rsidRPr="000A154D" w:rsidRDefault="0065716E" w:rsidP="006C2568">
      <w:pPr>
        <w:numPr>
          <w:ilvl w:val="0"/>
          <w:numId w:val="31"/>
        </w:numPr>
        <w:spacing w:after="0" w:line="359" w:lineRule="auto"/>
        <w:ind w:left="1440" w:hanging="362"/>
        <w:jc w:val="both"/>
        <w:rPr>
          <w:rFonts w:ascii="Arial" w:eastAsia="Bookman Old Style" w:hAnsi="Arial" w:cs="Arial"/>
          <w:sz w:val="24"/>
        </w:rPr>
      </w:pPr>
      <w:r w:rsidRPr="000A154D">
        <w:rPr>
          <w:rFonts w:ascii="Arial" w:eastAsia="Bookman Old Style" w:hAnsi="Arial" w:cs="Arial"/>
          <w:sz w:val="24"/>
        </w:rPr>
        <w:t>Jangan  menggunakan  pembersih  yang  bersifat  mengikis,  misalnya Vim</w:t>
      </w:r>
      <w:r w:rsidRPr="000A154D">
        <w:rPr>
          <w:rFonts w:ascii="Arial" w:eastAsia="Bookman Old Style" w:hAnsi="Arial" w:cs="Arial"/>
          <w:sz w:val="48"/>
          <w:vertAlign w:val="superscript"/>
        </w:rPr>
        <w:t>®</w:t>
      </w:r>
      <w:r w:rsidRPr="000A154D">
        <w:rPr>
          <w:rFonts w:ascii="Arial" w:eastAsia="Bookman Old Style" w:hAnsi="Arial" w:cs="Arial"/>
          <w:sz w:val="24"/>
        </w:rPr>
        <w:t>atau Comet</w:t>
      </w:r>
      <w:r w:rsidRPr="000A154D">
        <w:rPr>
          <w:rFonts w:ascii="Arial" w:eastAsia="Bookman Old Style" w:hAnsi="Arial" w:cs="Arial"/>
          <w:sz w:val="48"/>
          <w:vertAlign w:val="superscript"/>
        </w:rPr>
        <w:t>®</w:t>
      </w:r>
      <w:r w:rsidRPr="000A154D">
        <w:rPr>
          <w:rFonts w:ascii="Arial" w:eastAsia="Bookman Old Style" w:hAnsi="Arial" w:cs="Arial"/>
          <w:sz w:val="24"/>
        </w:rPr>
        <w:t xml:space="preserve"> atau serat baja atau baja berlubang, karena produk produk ini bisa menyebabkan goresan. Goresan ini kemudian menjadi sarang mikroorganisme yang membuat proses pembersihan menjadi lebih sulit serta meningkatkan pembentukan karat.</w:t>
      </w:r>
    </w:p>
    <w:p w:rsidR="0065716E" w:rsidRPr="000A154D" w:rsidRDefault="0065716E" w:rsidP="0065716E">
      <w:pPr>
        <w:spacing w:line="49" w:lineRule="exact"/>
        <w:rPr>
          <w:rFonts w:ascii="Arial" w:eastAsia="Bookman Old Style" w:hAnsi="Arial" w:cs="Arial"/>
          <w:sz w:val="24"/>
        </w:rPr>
      </w:pPr>
    </w:p>
    <w:p w:rsidR="00130E77" w:rsidRPr="000A154D" w:rsidRDefault="0065716E" w:rsidP="006C2568">
      <w:pPr>
        <w:numPr>
          <w:ilvl w:val="0"/>
          <w:numId w:val="31"/>
        </w:numPr>
        <w:spacing w:after="0" w:line="385" w:lineRule="auto"/>
        <w:ind w:left="1440" w:right="20" w:hanging="362"/>
        <w:jc w:val="both"/>
        <w:rPr>
          <w:rFonts w:ascii="Arial" w:eastAsia="Bookman Old Style" w:hAnsi="Arial" w:cs="Arial"/>
          <w:sz w:val="24"/>
        </w:rPr>
      </w:pPr>
      <w:r w:rsidRPr="000A154D">
        <w:rPr>
          <w:rFonts w:ascii="Arial" w:eastAsia="Bookman Old Style" w:hAnsi="Arial" w:cs="Arial"/>
          <w:sz w:val="24"/>
        </w:rPr>
        <w:t>Disinfeksi Tingkat Tinggi (DTT): Proses menghilangkan semua mikroorganisme, kecuali beberapa endospora bakterial dari objek,dengan merebus, menguapkan atau memakai disinfektan kimiawi.</w:t>
      </w:r>
    </w:p>
    <w:p w:rsidR="0065716E" w:rsidRPr="000A154D" w:rsidRDefault="0065716E" w:rsidP="006C2568">
      <w:pPr>
        <w:numPr>
          <w:ilvl w:val="0"/>
          <w:numId w:val="31"/>
        </w:numPr>
        <w:spacing w:after="0" w:line="360" w:lineRule="auto"/>
        <w:ind w:left="1440" w:right="20" w:hanging="362"/>
        <w:jc w:val="both"/>
        <w:rPr>
          <w:rFonts w:ascii="Arial" w:eastAsia="Bookman Old Style" w:hAnsi="Arial" w:cs="Arial"/>
          <w:sz w:val="24"/>
        </w:rPr>
      </w:pPr>
      <w:r w:rsidRPr="000A154D">
        <w:rPr>
          <w:rFonts w:ascii="Arial" w:eastAsia="Bookman Old Style" w:hAnsi="Arial" w:cs="Arial"/>
          <w:sz w:val="24"/>
        </w:rPr>
        <w:t>Sterilisasi: Proses menghilangkan semua mikroorganisme (bakteria, virus, fungi dan parasit) termasuk endospora menggunakan uap tekanan tinggi (otoklaf), panas kering (oven), sterilisasi kimiawi, atau radiasi.</w:t>
      </w:r>
    </w:p>
    <w:p w:rsidR="00130E77" w:rsidRPr="000A154D" w:rsidRDefault="0065716E" w:rsidP="006C2568">
      <w:pPr>
        <w:numPr>
          <w:ilvl w:val="1"/>
          <w:numId w:val="31"/>
        </w:numPr>
        <w:spacing w:after="0" w:line="360" w:lineRule="auto"/>
        <w:ind w:left="1800" w:hanging="362"/>
        <w:rPr>
          <w:rFonts w:ascii="Arial" w:eastAsia="Bookman Old Style" w:hAnsi="Arial" w:cs="Arial"/>
          <w:sz w:val="24"/>
        </w:rPr>
      </w:pPr>
      <w:r w:rsidRPr="000A154D">
        <w:rPr>
          <w:rFonts w:ascii="Arial" w:eastAsia="Bookman Old Style" w:hAnsi="Arial" w:cs="Arial"/>
          <w:sz w:val="24"/>
        </w:rPr>
        <w:t>Sterilisator Uap Tekanan Tinggi (</w:t>
      </w:r>
      <w:r w:rsidRPr="000A154D">
        <w:rPr>
          <w:rFonts w:ascii="Arial" w:eastAsia="Bookman Old Style" w:hAnsi="Arial" w:cs="Arial"/>
          <w:i/>
          <w:sz w:val="24"/>
        </w:rPr>
        <w:t>autoklaf</w:t>
      </w:r>
      <w:r w:rsidRPr="000A154D">
        <w:rPr>
          <w:rFonts w:ascii="Arial" w:eastAsia="Bookman Old Style" w:hAnsi="Arial" w:cs="Arial"/>
          <w:sz w:val="24"/>
        </w:rPr>
        <w:t>):</w:t>
      </w:r>
    </w:p>
    <w:p w:rsidR="0065716E" w:rsidRPr="000A154D" w:rsidRDefault="0065716E" w:rsidP="00130E77">
      <w:pPr>
        <w:spacing w:after="0" w:line="360" w:lineRule="auto"/>
        <w:ind w:left="1800"/>
        <w:jc w:val="both"/>
        <w:rPr>
          <w:rFonts w:ascii="Arial" w:eastAsia="Bookman Old Style" w:hAnsi="Arial" w:cs="Arial"/>
          <w:sz w:val="24"/>
        </w:rPr>
      </w:pPr>
      <w:r w:rsidRPr="000A154D">
        <w:rPr>
          <w:rFonts w:ascii="Arial" w:eastAsia="Bookman Old Style" w:hAnsi="Arial" w:cs="Arial"/>
          <w:sz w:val="24"/>
        </w:rPr>
        <w:lastRenderedPageBreak/>
        <w:t>Sterilisasi uap tekanan tinggi adalah metode sterilisasi yang efektif, tetapi juga paling sulit untuk dilakukan secara benar.Pada umumnya sterilisasi ini adalah metode pillihan untuk mensterilisasi instrumen dan alat-alat lain yang digunakan pada berbagai fasilitas pelayanan kesehatan. Bila aliran listrik bermasalah, maka instrumen-instrumen tersebut dapat disterilisasi dengan sebuah sterilisator uap non-elektrik dengan menggunakan minyak tanah atau bahan bakar lainnya sebagai sumber panas.Atur agar suhu harus berada pada 121°C; tekanan harus berada pada 106 kPa; selama 20 menit untuk alat tidak terbungkus dan 30 menit untuk alat terbungkus. Biarkan semua peralatan kering sebelum diambil dari sterilisator. Set tekanan kPa atau lbs/in² mungkin berbeda tergantung pada jenis sterilisator yang digunakan. Ikuti rekomendasi pabrik, jika mungkin.</w:t>
      </w:r>
    </w:p>
    <w:p w:rsidR="0065716E" w:rsidRPr="000A154D" w:rsidRDefault="0065716E" w:rsidP="006C2568">
      <w:pPr>
        <w:pStyle w:val="ListParagraph"/>
        <w:numPr>
          <w:ilvl w:val="1"/>
          <w:numId w:val="31"/>
        </w:numPr>
        <w:spacing w:after="0" w:line="360" w:lineRule="auto"/>
        <w:ind w:left="1800" w:right="600" w:hanging="360"/>
        <w:jc w:val="both"/>
        <w:rPr>
          <w:rFonts w:ascii="Arial" w:eastAsia="Bookman Old Style" w:hAnsi="Arial" w:cs="Arial"/>
          <w:sz w:val="24"/>
        </w:rPr>
      </w:pPr>
      <w:r w:rsidRPr="000A154D">
        <w:rPr>
          <w:rFonts w:ascii="Arial" w:eastAsia="Bookman Old Style" w:hAnsi="Arial" w:cs="Arial"/>
          <w:sz w:val="24"/>
        </w:rPr>
        <w:t>Sterilisator Panas Kering (Oven):</w:t>
      </w:r>
    </w:p>
    <w:p w:rsidR="00130E77" w:rsidRPr="000A154D" w:rsidRDefault="00130E77" w:rsidP="00130E77">
      <w:pPr>
        <w:pStyle w:val="ListParagraph"/>
        <w:spacing w:after="0" w:line="360" w:lineRule="auto"/>
        <w:ind w:left="1800" w:right="600"/>
        <w:jc w:val="both"/>
        <w:rPr>
          <w:rFonts w:ascii="Arial" w:eastAsia="Bookman Old Style" w:hAnsi="Arial" w:cs="Arial"/>
          <w:sz w:val="24"/>
        </w:rPr>
      </w:pPr>
      <w:r w:rsidRPr="000A154D">
        <w:rPr>
          <w:rFonts w:ascii="Arial" w:eastAsia="Bookman Old Style" w:hAnsi="Arial" w:cs="Arial"/>
          <w:sz w:val="24"/>
        </w:rPr>
        <w:t>Baik untuk iklim yang lembab tetapi membutuhkan aliran listrik yang terus menerus, menyebabkan alat ini kurang praktis pada area terpencil atau pedesaan. Selain itu sterilisasi panas kering yang membutuhkan suhu lebih tinggi hanya dapat digunakan untuk benda-benda dari gelas atau logam–karena akan melelehkan bahan lainnya. Letakkan instrumen di oven, panaskan hingga 170°C, selama 1 (satu) jam dan kemudian didinginkan selama 2-2,5 jam atau 160°C selama 2 (dua) jam.Perlu diingat bahwa waktu paparan dimulai setelah suhu dalam sterilisator telah mencapai suhu sasaran. Tidak boleh memberi kelebihan beban pada sterilisator karena akan mengubah konveksi panas. Sisakan ruang kurang lebih 7,5 cm antara bahan yang akan disterilisasi dengan dinding sterilisator.</w:t>
      </w:r>
    </w:p>
    <w:p w:rsidR="00833E25" w:rsidRPr="000A154D" w:rsidRDefault="00833E25"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Sosialisasi Kejadian Tertusuk Jarum</w:t>
      </w:r>
    </w:p>
    <w:p w:rsidR="00891B72" w:rsidRPr="000A154D" w:rsidRDefault="00833E25"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Calibri" w:hAnsi="Arial" w:cs="Arial"/>
          <w:sz w:val="24"/>
          <w:szCs w:val="24"/>
          <w:lang w:val="id-ID" w:eastAsia="id-ID"/>
        </w:rPr>
        <w:t>Sosialisasi ini dilakukan kepada seluruh staf medis maupun staf non medis yang bertugas di Rumah Sakit dalam hal kemungkinan kejadian tertusuk jarum dan cara pelaporan apabila terjadi kejadian tersebut.</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Bookman Old Style" w:hAnsi="Arial" w:cs="Arial"/>
          <w:sz w:val="24"/>
        </w:rPr>
        <w:lastRenderedPageBreak/>
        <w:t>Lakukan pemeriksaan kesehatan berkala terhadap semua petugas baik tenaga kesehatan maupun tenaga nonkesehatan. Fasyankes harus mempunyai kebijakan untuk penatalaksanaan akibat tusukan jarum atau benda tajam bekas pakai pasien, yang berisikan antara lain siapa yang harus dihubungi saat terjadi kecelakaan dan pemeriksaan serta konsultasi yang dibutuhkan oleh petugas yang bersangkutan.</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Bookman Old Style" w:hAnsi="Arial" w:cs="Arial"/>
          <w:sz w:val="24"/>
        </w:rPr>
        <w:t xml:space="preserve">Petugas harus selalu waspada dan hati-hati dalam bekerja untuk mencegah terjadinya trauma saat menangani jarum, </w:t>
      </w:r>
      <w:r w:rsidRPr="000A154D">
        <w:rPr>
          <w:rFonts w:ascii="Arial" w:eastAsia="Bookman Old Style" w:hAnsi="Arial" w:cs="Arial"/>
          <w:i/>
          <w:sz w:val="24"/>
        </w:rPr>
        <w:t>scalpel</w:t>
      </w:r>
      <w:r w:rsidRPr="000A154D">
        <w:rPr>
          <w:rFonts w:ascii="Arial" w:eastAsia="Bookman Old Style" w:hAnsi="Arial" w:cs="Arial"/>
          <w:sz w:val="24"/>
        </w:rPr>
        <w:t xml:space="preserve"> dan alat tajam lain yang dipakai setelah prosedur, saat membersihkan instrumen dan saat membuang jarum.</w:t>
      </w:r>
    </w:p>
    <w:p w:rsidR="00891B72" w:rsidRPr="000A154D" w:rsidRDefault="00891B72" w:rsidP="00891B72">
      <w:pPr>
        <w:autoSpaceDE w:val="0"/>
        <w:autoSpaceDN w:val="0"/>
        <w:adjustRightInd w:val="0"/>
        <w:spacing w:after="0" w:line="360" w:lineRule="auto"/>
        <w:ind w:left="1080" w:firstLine="360"/>
        <w:jc w:val="both"/>
        <w:rPr>
          <w:rFonts w:ascii="Arial" w:eastAsia="Bookman Old Style" w:hAnsi="Arial" w:cs="Arial"/>
          <w:sz w:val="24"/>
        </w:rPr>
      </w:pPr>
      <w:r w:rsidRPr="000A154D">
        <w:rPr>
          <w:rFonts w:ascii="Arial" w:eastAsia="Bookman Old Style" w:hAnsi="Arial" w:cs="Arial"/>
          <w:sz w:val="24"/>
        </w:rPr>
        <w:t>Jangan melakukan penutupan kembali (</w:t>
      </w:r>
      <w:r w:rsidRPr="000A154D">
        <w:rPr>
          <w:rFonts w:ascii="Arial" w:eastAsia="Bookman Old Style" w:hAnsi="Arial" w:cs="Arial"/>
          <w:i/>
          <w:sz w:val="24"/>
        </w:rPr>
        <w:t>recap)</w:t>
      </w:r>
      <w:r w:rsidRPr="000A154D">
        <w:rPr>
          <w:rFonts w:ascii="Arial" w:eastAsia="Bookman Old Style" w:hAnsi="Arial" w:cs="Arial"/>
          <w:sz w:val="24"/>
        </w:rPr>
        <w:t xml:space="preserve"> jarum yang telah dipakai, memanipulasi dengan tangan, menekuk, mematahkan atau melepas jarum dari spuit. Buang jarum, spuit, pisau, </w:t>
      </w:r>
      <w:r w:rsidRPr="000A154D">
        <w:rPr>
          <w:rFonts w:ascii="Arial" w:eastAsia="Bookman Old Style" w:hAnsi="Arial" w:cs="Arial"/>
          <w:i/>
          <w:sz w:val="24"/>
        </w:rPr>
        <w:t>scalpel</w:t>
      </w:r>
      <w:r w:rsidRPr="000A154D">
        <w:rPr>
          <w:rFonts w:ascii="Arial" w:eastAsia="Bookman Old Style" w:hAnsi="Arial" w:cs="Arial"/>
          <w:sz w:val="24"/>
        </w:rPr>
        <w:t>, dan peralatan tajam habis pakai lainnya kedalam wadah khusus yang tahan tusukan/tidak tembus sebelum dimasukkan ke insenerator.</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Bookman Old Style" w:hAnsi="Arial" w:cs="Arial"/>
          <w:sz w:val="24"/>
        </w:rPr>
        <w:t>Bila wadah khusus terisi ¾ harus diganti dengan yang baru untuk menghindari tercecer.</w:t>
      </w:r>
      <w:r w:rsidRPr="000A154D">
        <w:rPr>
          <w:rFonts w:ascii="Arial" w:eastAsia="Calibri" w:hAnsi="Arial" w:cs="Arial"/>
          <w:sz w:val="24"/>
          <w:szCs w:val="24"/>
          <w:lang w:eastAsia="id-ID"/>
        </w:rPr>
        <w:t xml:space="preserve"> </w:t>
      </w:r>
      <w:r w:rsidRPr="000A154D">
        <w:rPr>
          <w:rFonts w:ascii="Arial" w:eastAsia="Bookman Old Style" w:hAnsi="Arial" w:cs="Arial"/>
          <w:sz w:val="24"/>
        </w:rPr>
        <w:t>Apabila terjadi kecelakaan kerja berupa perlukaan seperti tertusuk jarum suntik bekas pasien atau terpercik bahan infeksius maka perlu pengelolaan yang cermat dan tepat serta efektif untuk mencegah semaksimal mungkin terjadinya infeksi yang tidak diinginkan.</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Times New Roman" w:hAnsi="Arial" w:cs="Arial"/>
          <w:sz w:val="24"/>
        </w:rPr>
        <w:t xml:space="preserve">Sebagian </w:t>
      </w:r>
      <w:r w:rsidRPr="000A154D">
        <w:rPr>
          <w:rFonts w:ascii="Arial" w:eastAsia="Bookman Old Style" w:hAnsi="Arial" w:cs="Arial"/>
          <w:sz w:val="24"/>
        </w:rPr>
        <w:t>besar insiden pajanan okupasional adalah infeksi melalui</w:t>
      </w:r>
      <w:r w:rsidRPr="000A154D">
        <w:rPr>
          <w:rFonts w:ascii="Arial" w:eastAsia="Times New Roman" w:hAnsi="Arial" w:cs="Arial"/>
          <w:sz w:val="24"/>
        </w:rPr>
        <w:t xml:space="preserve"> </w:t>
      </w:r>
      <w:r w:rsidRPr="000A154D">
        <w:rPr>
          <w:rFonts w:ascii="Arial" w:eastAsia="Bookman Old Style" w:hAnsi="Arial" w:cs="Arial"/>
          <w:sz w:val="24"/>
        </w:rPr>
        <w:t>darah yang terjadi dalam fasilitas pelayanan kesehatan (fasyankes). HIV, hepatitis B dan hepatitis C adalah patogen melalui darah yang berpotensi paling berbahaya, dan kemungkinan pajanan terhadap patogen ini merupakan penyebab utama kecemasan bagi petugas kesehatan di seluruh dunia.</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r w:rsidRPr="000A154D">
        <w:rPr>
          <w:rFonts w:ascii="Arial" w:eastAsia="Bookman Old Style" w:hAnsi="Arial" w:cs="Arial"/>
          <w:sz w:val="24"/>
        </w:rPr>
        <w:t>Risiko mendapat infeksi lain yang dihantarkan melalui darah (</w:t>
      </w:r>
      <w:r w:rsidRPr="000A154D">
        <w:rPr>
          <w:rFonts w:ascii="Arial" w:eastAsia="Bookman Old Style" w:hAnsi="Arial" w:cs="Arial"/>
          <w:i/>
          <w:sz w:val="24"/>
        </w:rPr>
        <w:t>bloodborne</w:t>
      </w:r>
      <w:r w:rsidRPr="000A154D">
        <w:rPr>
          <w:rFonts w:ascii="Arial" w:eastAsia="Bookman Old Style" w:hAnsi="Arial" w:cs="Arial"/>
          <w:sz w:val="24"/>
        </w:rPr>
        <w:t>) seperti hepatitis B dan C jauh lebih tinggi dibandingkan mendapatkan infeksi HIV. Sehingga tatalaksana pajanan okupasional terhadap penyebab infeksi tidak terbatas pada PPP HIV saja.</w:t>
      </w:r>
    </w:p>
    <w:p w:rsidR="00891B72" w:rsidRPr="000A154D" w:rsidRDefault="00891B72" w:rsidP="00891B72">
      <w:pPr>
        <w:autoSpaceDE w:val="0"/>
        <w:autoSpaceDN w:val="0"/>
        <w:adjustRightInd w:val="0"/>
        <w:spacing w:after="0" w:line="360" w:lineRule="auto"/>
        <w:ind w:left="1080" w:firstLine="360"/>
        <w:jc w:val="both"/>
        <w:rPr>
          <w:rFonts w:ascii="Arial" w:eastAsia="Bookman Old Style" w:hAnsi="Arial" w:cs="Arial"/>
          <w:sz w:val="24"/>
        </w:rPr>
      </w:pPr>
      <w:r w:rsidRPr="000A154D">
        <w:rPr>
          <w:rFonts w:ascii="Arial" w:eastAsia="Bookman Old Style" w:hAnsi="Arial" w:cs="Arial"/>
          <w:sz w:val="24"/>
        </w:rPr>
        <w:t>Di seluruh fasyankes, kewaspadaan standar merupakan layanan standar minimal untuk mencegah penularan patogen melalui darah.</w:t>
      </w:r>
    </w:p>
    <w:p w:rsidR="00891B72" w:rsidRPr="000A154D" w:rsidRDefault="00891B72" w:rsidP="00891B72">
      <w:pPr>
        <w:spacing w:line="360" w:lineRule="auto"/>
        <w:ind w:left="560" w:firstLine="569"/>
        <w:jc w:val="both"/>
        <w:rPr>
          <w:rFonts w:ascii="Arial" w:eastAsia="Bookman Old Style" w:hAnsi="Arial" w:cs="Arial"/>
          <w:sz w:val="24"/>
        </w:rPr>
      </w:pPr>
    </w:p>
    <w:p w:rsidR="00891B72" w:rsidRPr="000A154D" w:rsidRDefault="00891B72" w:rsidP="00891B72">
      <w:pPr>
        <w:spacing w:after="0" w:line="360" w:lineRule="auto"/>
        <w:ind w:left="560" w:firstLine="569"/>
        <w:jc w:val="both"/>
        <w:rPr>
          <w:rFonts w:ascii="Arial" w:eastAsia="Bookman Old Style" w:hAnsi="Arial" w:cs="Arial"/>
          <w:sz w:val="24"/>
        </w:rPr>
      </w:pPr>
      <w:r w:rsidRPr="000A154D">
        <w:rPr>
          <w:rFonts w:ascii="Arial" w:eastAsia="Bookman Old Style" w:hAnsi="Arial" w:cs="Arial"/>
          <w:sz w:val="24"/>
        </w:rPr>
        <w:t>TATALAKSANA PAJANAN</w:t>
      </w:r>
    </w:p>
    <w:p w:rsidR="00891B72" w:rsidRPr="000A154D" w:rsidRDefault="00891B72" w:rsidP="00891B72">
      <w:pPr>
        <w:spacing w:after="0" w:line="360" w:lineRule="auto"/>
        <w:ind w:left="1170" w:firstLine="569"/>
        <w:jc w:val="both"/>
        <w:rPr>
          <w:rFonts w:ascii="Arial" w:eastAsia="Bookman Old Style" w:hAnsi="Arial" w:cs="Arial"/>
          <w:sz w:val="24"/>
        </w:rPr>
      </w:pPr>
      <w:r w:rsidRPr="000A154D">
        <w:rPr>
          <w:rFonts w:ascii="Arial" w:eastAsia="Bookman Old Style" w:hAnsi="Arial" w:cs="Arial"/>
          <w:sz w:val="24"/>
        </w:rPr>
        <w:t>Tujuan tatalaksana pajanan adalah untuk mengurangi waktu kontakdengan darah, cairan tubuh, atau jaringan sumber pajanan dan untuk membersihkan dan melakukan dekontaminasi tempat pajanan. Tatalaksananya adalah sebagai berikut:</w:t>
      </w:r>
    </w:p>
    <w:p w:rsidR="00891B72" w:rsidRPr="000A154D" w:rsidRDefault="00891B72" w:rsidP="00891B72">
      <w:pPr>
        <w:spacing w:line="2" w:lineRule="exact"/>
        <w:jc w:val="both"/>
        <w:rPr>
          <w:rFonts w:ascii="Arial" w:eastAsia="Times New Roman" w:hAnsi="Arial" w:cs="Arial"/>
        </w:rPr>
      </w:pPr>
    </w:p>
    <w:p w:rsidR="00891B72" w:rsidRPr="000A154D" w:rsidRDefault="00891B72" w:rsidP="006C2568">
      <w:pPr>
        <w:numPr>
          <w:ilvl w:val="0"/>
          <w:numId w:val="36"/>
        </w:numPr>
        <w:spacing w:after="0" w:line="360" w:lineRule="auto"/>
        <w:ind w:left="1620" w:hanging="450"/>
        <w:jc w:val="both"/>
        <w:rPr>
          <w:rFonts w:ascii="Arial" w:eastAsia="Bookman Old Style" w:hAnsi="Arial" w:cs="Arial"/>
          <w:sz w:val="24"/>
        </w:rPr>
      </w:pPr>
      <w:r w:rsidRPr="000A154D">
        <w:rPr>
          <w:rFonts w:ascii="Arial" w:eastAsia="Bookman Old Style" w:hAnsi="Arial" w:cs="Arial"/>
          <w:sz w:val="24"/>
        </w:rPr>
        <w:t>Bila tertusuk jarum segera bilas dengan air mengalir dan sabun/cairan antiseptik sampai bersih</w:t>
      </w:r>
    </w:p>
    <w:p w:rsidR="00891B72" w:rsidRPr="000A154D" w:rsidRDefault="00891B72" w:rsidP="006C2568">
      <w:pPr>
        <w:numPr>
          <w:ilvl w:val="0"/>
          <w:numId w:val="36"/>
        </w:numPr>
        <w:spacing w:after="0" w:line="360" w:lineRule="auto"/>
        <w:ind w:left="1620" w:right="20" w:hanging="450"/>
        <w:jc w:val="both"/>
        <w:rPr>
          <w:rFonts w:ascii="Arial" w:eastAsia="Bookman Old Style" w:hAnsi="Arial" w:cs="Arial"/>
          <w:sz w:val="24"/>
        </w:rPr>
      </w:pPr>
      <w:r w:rsidRPr="000A154D">
        <w:rPr>
          <w:rFonts w:ascii="Arial" w:eastAsia="Bookman Old Style" w:hAnsi="Arial" w:cs="Arial"/>
          <w:sz w:val="24"/>
        </w:rPr>
        <w:t>Bila darah/cairan tubuh mengenai kulit yang utuh tanpa luka atau tusukan, cuci dengan sabun dan air mengalir</w:t>
      </w:r>
    </w:p>
    <w:p w:rsidR="00891B72" w:rsidRPr="000A154D" w:rsidRDefault="00891B72" w:rsidP="006C2568">
      <w:pPr>
        <w:numPr>
          <w:ilvl w:val="0"/>
          <w:numId w:val="36"/>
        </w:numPr>
        <w:spacing w:after="0" w:line="360" w:lineRule="auto"/>
        <w:ind w:left="1620" w:right="20" w:hanging="450"/>
        <w:jc w:val="both"/>
        <w:rPr>
          <w:rFonts w:ascii="Arial" w:eastAsia="Bookman Old Style" w:hAnsi="Arial" w:cs="Arial"/>
          <w:sz w:val="24"/>
        </w:rPr>
      </w:pPr>
      <w:r w:rsidRPr="000A154D">
        <w:rPr>
          <w:rFonts w:ascii="Arial" w:eastAsia="Bookman Old Style" w:hAnsi="Arial" w:cs="Arial"/>
          <w:sz w:val="24"/>
        </w:rPr>
        <w:t>Bila darah/cairan tubuh mengenai mulut, ludahkan dan kumur-kumur dengan air beberapa kali.</w:t>
      </w:r>
    </w:p>
    <w:p w:rsidR="00891B72" w:rsidRPr="000A154D" w:rsidRDefault="00891B72" w:rsidP="006C2568">
      <w:pPr>
        <w:numPr>
          <w:ilvl w:val="0"/>
          <w:numId w:val="36"/>
        </w:numPr>
        <w:spacing w:after="0" w:line="360" w:lineRule="auto"/>
        <w:ind w:left="1620" w:right="20" w:hanging="450"/>
        <w:jc w:val="both"/>
        <w:rPr>
          <w:rFonts w:ascii="Arial" w:eastAsia="Bookman Old Style" w:hAnsi="Arial" w:cs="Arial"/>
          <w:sz w:val="24"/>
        </w:rPr>
      </w:pPr>
      <w:r w:rsidRPr="000A154D">
        <w:rPr>
          <w:rFonts w:ascii="Arial" w:eastAsia="Bookman Old Style" w:hAnsi="Arial" w:cs="Arial"/>
          <w:sz w:val="24"/>
        </w:rPr>
        <w:t>Bila terpecik pada mata, cucilah mata dengan air mengalir (irigasi), dengan posisi kepala miring kearah mata yang terpercik.</w:t>
      </w:r>
    </w:p>
    <w:p w:rsidR="00891B72" w:rsidRPr="000A154D" w:rsidRDefault="00891B72" w:rsidP="006C2568">
      <w:pPr>
        <w:numPr>
          <w:ilvl w:val="0"/>
          <w:numId w:val="36"/>
        </w:numPr>
        <w:spacing w:after="0" w:line="360" w:lineRule="auto"/>
        <w:ind w:left="1620" w:right="20" w:hanging="450"/>
        <w:jc w:val="both"/>
        <w:rPr>
          <w:rFonts w:ascii="Arial" w:eastAsia="Bookman Old Style" w:hAnsi="Arial" w:cs="Arial"/>
          <w:sz w:val="24"/>
        </w:rPr>
      </w:pPr>
      <w:r w:rsidRPr="000A154D">
        <w:rPr>
          <w:rFonts w:ascii="Arial" w:eastAsia="Bookman Old Style" w:hAnsi="Arial" w:cs="Arial"/>
          <w:sz w:val="24"/>
        </w:rPr>
        <w:t>Bila darah memercik ke hidung, hembuskan keluar dan bersihkan dengan air.</w:t>
      </w:r>
    </w:p>
    <w:p w:rsidR="00891B72" w:rsidRPr="000A154D" w:rsidRDefault="00891B72" w:rsidP="006C2568">
      <w:pPr>
        <w:numPr>
          <w:ilvl w:val="0"/>
          <w:numId w:val="36"/>
        </w:numPr>
        <w:spacing w:after="0" w:line="360" w:lineRule="auto"/>
        <w:ind w:left="1620" w:right="20" w:hanging="450"/>
        <w:jc w:val="both"/>
        <w:rPr>
          <w:rFonts w:ascii="Arial" w:eastAsia="Bookman Old Style" w:hAnsi="Arial" w:cs="Arial"/>
          <w:sz w:val="24"/>
        </w:rPr>
      </w:pPr>
      <w:r w:rsidRPr="000A154D">
        <w:rPr>
          <w:rFonts w:ascii="Arial" w:eastAsia="Bookman Old Style" w:hAnsi="Arial" w:cs="Arial"/>
          <w:sz w:val="24"/>
        </w:rPr>
        <w:t>Bagian tubuh yang tertusuk tidak boleh ditekan dan dihisap dengan mulut.</w:t>
      </w:r>
    </w:p>
    <w:p w:rsidR="00891B72" w:rsidRPr="000A154D" w:rsidRDefault="00891B72" w:rsidP="00891B72">
      <w:pPr>
        <w:autoSpaceDE w:val="0"/>
        <w:autoSpaceDN w:val="0"/>
        <w:adjustRightInd w:val="0"/>
        <w:spacing w:after="0" w:line="360" w:lineRule="auto"/>
        <w:ind w:left="1080" w:firstLine="360"/>
        <w:jc w:val="both"/>
        <w:rPr>
          <w:rFonts w:ascii="Arial" w:eastAsia="Calibri" w:hAnsi="Arial" w:cs="Arial"/>
          <w:sz w:val="24"/>
          <w:szCs w:val="24"/>
          <w:lang w:eastAsia="id-ID"/>
        </w:rPr>
      </w:pPr>
    </w:p>
    <w:p w:rsidR="00891B72" w:rsidRPr="000A154D" w:rsidRDefault="00891B72" w:rsidP="000A154D">
      <w:pPr>
        <w:spacing w:after="0" w:line="359" w:lineRule="auto"/>
        <w:ind w:left="1080" w:right="380"/>
        <w:rPr>
          <w:rFonts w:ascii="Arial" w:eastAsia="Bookman Old Style" w:hAnsi="Arial" w:cs="Arial"/>
          <w:sz w:val="24"/>
        </w:rPr>
      </w:pPr>
      <w:r w:rsidRPr="000A154D">
        <w:rPr>
          <w:rFonts w:ascii="Arial" w:eastAsia="Bookman Old Style" w:hAnsi="Arial" w:cs="Arial"/>
          <w:sz w:val="24"/>
        </w:rPr>
        <w:t>TATALAKSANA PAJANAN BAHAN INFEKSIUS DI TEMPAT KERJA Langkah 1: Cuci</w:t>
      </w:r>
    </w:p>
    <w:p w:rsidR="00891B72" w:rsidRPr="000A154D" w:rsidRDefault="00891B72" w:rsidP="000A154D">
      <w:pPr>
        <w:spacing w:after="0" w:line="2" w:lineRule="exact"/>
        <w:rPr>
          <w:rFonts w:ascii="Arial" w:eastAsia="Times New Roman" w:hAnsi="Arial" w:cs="Arial"/>
        </w:rPr>
      </w:pPr>
    </w:p>
    <w:p w:rsidR="00891B72" w:rsidRPr="000A154D" w:rsidRDefault="00891B72" w:rsidP="006C2568">
      <w:pPr>
        <w:numPr>
          <w:ilvl w:val="0"/>
          <w:numId w:val="37"/>
        </w:numPr>
        <w:spacing w:after="0" w:line="359" w:lineRule="auto"/>
        <w:ind w:left="1620" w:hanging="515"/>
        <w:rPr>
          <w:rFonts w:ascii="Arial" w:eastAsia="Bookman Old Style" w:hAnsi="Arial" w:cs="Arial"/>
          <w:sz w:val="24"/>
        </w:rPr>
      </w:pPr>
      <w:r w:rsidRPr="000A154D">
        <w:rPr>
          <w:rFonts w:ascii="Arial" w:eastAsia="Bookman Old Style" w:hAnsi="Arial" w:cs="Arial"/>
          <w:sz w:val="24"/>
        </w:rPr>
        <w:t>Tindakan darurat pada bagian yang terpajan seperti tersebut di atas.</w:t>
      </w:r>
    </w:p>
    <w:p w:rsidR="00891B72" w:rsidRPr="000A154D" w:rsidRDefault="00891B72" w:rsidP="000A154D">
      <w:pPr>
        <w:spacing w:after="0" w:line="1" w:lineRule="exact"/>
        <w:ind w:left="1620"/>
        <w:rPr>
          <w:rFonts w:ascii="Arial" w:eastAsia="Bookman Old Style" w:hAnsi="Arial" w:cs="Arial"/>
          <w:sz w:val="24"/>
        </w:rPr>
      </w:pPr>
    </w:p>
    <w:p w:rsidR="00891B72" w:rsidRPr="000A154D" w:rsidRDefault="00891B72" w:rsidP="006C2568">
      <w:pPr>
        <w:numPr>
          <w:ilvl w:val="0"/>
          <w:numId w:val="37"/>
        </w:numPr>
        <w:tabs>
          <w:tab w:val="left" w:pos="1120"/>
        </w:tabs>
        <w:spacing w:after="0" w:line="366" w:lineRule="auto"/>
        <w:ind w:left="1620" w:hanging="575"/>
        <w:jc w:val="both"/>
        <w:rPr>
          <w:rFonts w:ascii="Arial" w:eastAsia="Bookman Old Style" w:hAnsi="Arial" w:cs="Arial"/>
          <w:sz w:val="24"/>
        </w:rPr>
      </w:pPr>
      <w:r w:rsidRPr="000A154D">
        <w:rPr>
          <w:rFonts w:ascii="Arial" w:eastAsia="Bookman Old Style" w:hAnsi="Arial" w:cs="Arial"/>
          <w:sz w:val="24"/>
        </w:rPr>
        <w:t>Setiap pajanan dicatat dan dilaporkan kepada yang berwenang yaitu atasan langsung dan Komite PPI atau K3. Laporan tersebut sangat penting untuk menentukan langkah berikutnya. Memulai PPP sebaiknya secepatnya kurang dari 4 jam dan tidak lebih dari 72 jam, setelah 72 jam tidak dianjurkan karena tidak efektif.</w:t>
      </w:r>
    </w:p>
    <w:p w:rsidR="00891B72" w:rsidRPr="000A154D" w:rsidRDefault="00891B72" w:rsidP="000A154D">
      <w:pPr>
        <w:spacing w:line="0" w:lineRule="atLeast"/>
        <w:ind w:left="325" w:firstLine="755"/>
        <w:rPr>
          <w:rFonts w:ascii="Arial" w:eastAsia="Bookman Old Style" w:hAnsi="Arial" w:cs="Arial"/>
          <w:sz w:val="24"/>
        </w:rPr>
      </w:pPr>
      <w:r w:rsidRPr="000A154D">
        <w:rPr>
          <w:rFonts w:ascii="Arial" w:eastAsia="Bookman Old Style" w:hAnsi="Arial" w:cs="Arial"/>
          <w:sz w:val="24"/>
        </w:rPr>
        <w:t>Langkah 2: Telaah pajanan</w:t>
      </w:r>
    </w:p>
    <w:p w:rsidR="000A154D" w:rsidRPr="000A154D" w:rsidRDefault="00891B72" w:rsidP="006C2568">
      <w:pPr>
        <w:numPr>
          <w:ilvl w:val="0"/>
          <w:numId w:val="38"/>
        </w:numPr>
        <w:spacing w:after="0" w:line="360" w:lineRule="auto"/>
        <w:ind w:left="1620" w:hanging="575"/>
        <w:rPr>
          <w:rFonts w:ascii="Arial" w:eastAsia="Bookman Old Style" w:hAnsi="Arial" w:cs="Arial"/>
          <w:sz w:val="24"/>
        </w:rPr>
      </w:pPr>
      <w:r w:rsidRPr="000A154D">
        <w:rPr>
          <w:rFonts w:ascii="Arial" w:eastAsia="Bookman Old Style" w:hAnsi="Arial" w:cs="Arial"/>
          <w:sz w:val="24"/>
        </w:rPr>
        <w:t>Pajanan</w:t>
      </w:r>
    </w:p>
    <w:p w:rsidR="00891B72" w:rsidRPr="000A154D" w:rsidRDefault="00891B72" w:rsidP="000A154D">
      <w:pPr>
        <w:spacing w:after="0" w:line="360" w:lineRule="auto"/>
        <w:ind w:left="1620"/>
        <w:rPr>
          <w:rFonts w:ascii="Arial" w:eastAsia="Bookman Old Style" w:hAnsi="Arial" w:cs="Arial"/>
          <w:sz w:val="24"/>
        </w:rPr>
      </w:pPr>
      <w:r w:rsidRPr="000A154D">
        <w:rPr>
          <w:rFonts w:ascii="Arial" w:eastAsia="Bookman Old Style" w:hAnsi="Arial" w:cs="Arial"/>
          <w:sz w:val="24"/>
        </w:rPr>
        <w:t>Pajanan yang memiliki risiko penularan infeksi adalah:</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Perlukaan kulit</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Pajanan pada selaput mukosa</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Pajanan melalui kulit yang luka</w:t>
      </w:r>
    </w:p>
    <w:p w:rsidR="000A154D" w:rsidRPr="000A154D" w:rsidRDefault="00891B72" w:rsidP="006C2568">
      <w:pPr>
        <w:numPr>
          <w:ilvl w:val="0"/>
          <w:numId w:val="38"/>
        </w:numPr>
        <w:spacing w:after="0" w:line="360" w:lineRule="auto"/>
        <w:ind w:left="1620" w:hanging="575"/>
        <w:rPr>
          <w:rFonts w:ascii="Arial" w:eastAsia="Bookman Old Style" w:hAnsi="Arial" w:cs="Arial"/>
          <w:sz w:val="24"/>
        </w:rPr>
      </w:pPr>
      <w:r w:rsidRPr="000A154D">
        <w:rPr>
          <w:rFonts w:ascii="Arial" w:eastAsia="Bookman Old Style" w:hAnsi="Arial" w:cs="Arial"/>
          <w:sz w:val="24"/>
        </w:rPr>
        <w:lastRenderedPageBreak/>
        <w:t>Bahan Pajanan</w:t>
      </w:r>
    </w:p>
    <w:p w:rsidR="00891B72" w:rsidRPr="000A154D" w:rsidRDefault="00891B72" w:rsidP="000A154D">
      <w:pPr>
        <w:spacing w:after="0" w:line="360" w:lineRule="auto"/>
        <w:ind w:left="1620"/>
        <w:rPr>
          <w:rFonts w:ascii="Arial" w:eastAsia="Bookman Old Style" w:hAnsi="Arial" w:cs="Arial"/>
          <w:sz w:val="24"/>
        </w:rPr>
      </w:pPr>
      <w:r w:rsidRPr="000A154D">
        <w:rPr>
          <w:rFonts w:ascii="Arial" w:eastAsia="Bookman Old Style" w:hAnsi="Arial" w:cs="Arial"/>
          <w:sz w:val="24"/>
        </w:rPr>
        <w:t>Bahan yang memberikan risiko penularan infeksi adalah:</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Darah</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Cairan bercampur darah yang kasat mata</w:t>
      </w:r>
    </w:p>
    <w:p w:rsidR="00891B72" w:rsidRPr="000A154D" w:rsidRDefault="00891B72" w:rsidP="006C2568">
      <w:pPr>
        <w:numPr>
          <w:ilvl w:val="1"/>
          <w:numId w:val="38"/>
        </w:numPr>
        <w:spacing w:after="0" w:line="360" w:lineRule="auto"/>
        <w:ind w:left="1680" w:hanging="569"/>
        <w:jc w:val="both"/>
        <w:rPr>
          <w:rFonts w:ascii="Arial" w:eastAsia="Arial" w:hAnsi="Arial" w:cs="Arial"/>
          <w:sz w:val="24"/>
        </w:rPr>
      </w:pPr>
      <w:r w:rsidRPr="000A154D">
        <w:rPr>
          <w:rFonts w:ascii="Arial" w:eastAsia="Bookman Old Style" w:hAnsi="Arial" w:cs="Arial"/>
          <w:sz w:val="24"/>
        </w:rPr>
        <w:t>Cairan yang potensial terinfeksi: semen, cairan vagina, cairan serebrospinal, cairan sinovia, cairan pleura, cairan peritoneal, cairan perickardial, cairanamnion</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Virus yang terkonsentrasi</w:t>
      </w:r>
    </w:p>
    <w:p w:rsidR="00891B72" w:rsidRPr="000A154D" w:rsidRDefault="00891B72" w:rsidP="00891B72">
      <w:pPr>
        <w:spacing w:line="140" w:lineRule="exact"/>
        <w:rPr>
          <w:rFonts w:ascii="Arial" w:eastAsia="Arial" w:hAnsi="Arial" w:cs="Arial"/>
          <w:sz w:val="24"/>
        </w:rPr>
      </w:pPr>
    </w:p>
    <w:p w:rsidR="000A154D" w:rsidRPr="000A154D" w:rsidRDefault="00891B72" w:rsidP="006C2568">
      <w:pPr>
        <w:numPr>
          <w:ilvl w:val="0"/>
          <w:numId w:val="38"/>
        </w:numPr>
        <w:spacing w:after="0" w:line="0" w:lineRule="atLeast"/>
        <w:ind w:left="1620" w:hanging="575"/>
        <w:rPr>
          <w:rFonts w:ascii="Arial" w:eastAsia="Bookman Old Style" w:hAnsi="Arial" w:cs="Arial"/>
          <w:sz w:val="24"/>
        </w:rPr>
      </w:pPr>
      <w:r w:rsidRPr="000A154D">
        <w:rPr>
          <w:rFonts w:ascii="Arial" w:eastAsia="Bookman Old Style" w:hAnsi="Arial" w:cs="Arial"/>
          <w:sz w:val="24"/>
        </w:rPr>
        <w:t>Status Infeksi</w:t>
      </w:r>
    </w:p>
    <w:p w:rsidR="00891B72" w:rsidRPr="000A154D" w:rsidRDefault="00891B72" w:rsidP="000A154D">
      <w:pPr>
        <w:spacing w:after="0" w:line="360" w:lineRule="auto"/>
        <w:ind w:left="1620"/>
        <w:rPr>
          <w:rFonts w:ascii="Arial" w:eastAsia="Bookman Old Style" w:hAnsi="Arial" w:cs="Arial"/>
          <w:sz w:val="24"/>
        </w:rPr>
      </w:pPr>
      <w:r w:rsidRPr="000A154D">
        <w:rPr>
          <w:rFonts w:ascii="Arial" w:eastAsia="Bookman Old Style" w:hAnsi="Arial" w:cs="Arial"/>
          <w:sz w:val="24"/>
        </w:rPr>
        <w:t>Tentukan status infeksi sumber pajanan (bila belum diketahui), dilakukan pemeriksaan :</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Hbs Ag untuk Hepatitis B</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Anti HCV untuk Hepatitis C</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Anti HIV untuk HIV</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Untuk sumber yang tidak diketahui, pertimbangkan adanya</w:t>
      </w:r>
    </w:p>
    <w:p w:rsidR="00891B72" w:rsidRPr="000A154D" w:rsidRDefault="00891B72" w:rsidP="006C2568">
      <w:pPr>
        <w:numPr>
          <w:ilvl w:val="1"/>
          <w:numId w:val="38"/>
        </w:numPr>
        <w:spacing w:after="0" w:line="360" w:lineRule="auto"/>
        <w:ind w:left="1680" w:hanging="569"/>
        <w:rPr>
          <w:rFonts w:ascii="Arial" w:eastAsia="Arial" w:hAnsi="Arial" w:cs="Arial"/>
          <w:sz w:val="24"/>
        </w:rPr>
      </w:pPr>
      <w:r w:rsidRPr="000A154D">
        <w:rPr>
          <w:rFonts w:ascii="Arial" w:eastAsia="Bookman Old Style" w:hAnsi="Arial" w:cs="Arial"/>
          <w:sz w:val="24"/>
        </w:rPr>
        <w:t>Faktor risiko yang tinggi atas ketiga infeksi di atas</w:t>
      </w:r>
    </w:p>
    <w:p w:rsidR="00891B72" w:rsidRPr="000A154D" w:rsidRDefault="00891B72" w:rsidP="00891B72">
      <w:pPr>
        <w:spacing w:line="140" w:lineRule="exact"/>
        <w:rPr>
          <w:rFonts w:ascii="Arial" w:eastAsia="Arial" w:hAnsi="Arial" w:cs="Arial"/>
          <w:sz w:val="24"/>
        </w:rPr>
      </w:pPr>
    </w:p>
    <w:p w:rsidR="000A154D" w:rsidRPr="000A154D" w:rsidRDefault="00891B72" w:rsidP="006C2568">
      <w:pPr>
        <w:numPr>
          <w:ilvl w:val="0"/>
          <w:numId w:val="38"/>
        </w:numPr>
        <w:spacing w:after="0" w:line="360" w:lineRule="auto"/>
        <w:ind w:left="1620" w:hanging="575"/>
        <w:rPr>
          <w:rFonts w:ascii="Arial" w:eastAsia="Bookman Old Style" w:hAnsi="Arial" w:cs="Arial"/>
          <w:sz w:val="24"/>
        </w:rPr>
      </w:pPr>
      <w:r w:rsidRPr="000A154D">
        <w:rPr>
          <w:rFonts w:ascii="Arial" w:eastAsia="Bookman Old Style" w:hAnsi="Arial" w:cs="Arial"/>
          <w:sz w:val="24"/>
        </w:rPr>
        <w:t>Kerentanan</w:t>
      </w:r>
    </w:p>
    <w:p w:rsidR="000A154D" w:rsidRPr="000A154D" w:rsidRDefault="00891B72" w:rsidP="000A154D">
      <w:pPr>
        <w:spacing w:after="0" w:line="360" w:lineRule="auto"/>
        <w:ind w:left="1620"/>
        <w:rPr>
          <w:rFonts w:ascii="Arial" w:eastAsia="Bookman Old Style" w:hAnsi="Arial" w:cs="Arial"/>
          <w:sz w:val="24"/>
        </w:rPr>
      </w:pPr>
      <w:r w:rsidRPr="000A154D">
        <w:rPr>
          <w:rFonts w:ascii="Arial" w:eastAsia="Bookman Old Style" w:hAnsi="Arial" w:cs="Arial"/>
          <w:sz w:val="24"/>
        </w:rPr>
        <w:t>Tentukan kerentanan orang yang terpajan dengan cara:</w:t>
      </w:r>
    </w:p>
    <w:p w:rsidR="000A154D" w:rsidRPr="000A154D" w:rsidRDefault="00891B72" w:rsidP="006C2568">
      <w:pPr>
        <w:pStyle w:val="ListParagraph"/>
        <w:numPr>
          <w:ilvl w:val="0"/>
          <w:numId w:val="39"/>
        </w:numPr>
        <w:spacing w:after="0" w:line="360" w:lineRule="auto"/>
        <w:ind w:left="1980"/>
        <w:jc w:val="both"/>
        <w:rPr>
          <w:rFonts w:ascii="Arial" w:eastAsia="Bookman Old Style" w:hAnsi="Arial" w:cs="Arial"/>
          <w:sz w:val="24"/>
        </w:rPr>
      </w:pPr>
      <w:r w:rsidRPr="000A154D">
        <w:rPr>
          <w:rFonts w:ascii="Arial" w:eastAsia="Bookman Old Style" w:hAnsi="Arial" w:cs="Arial"/>
          <w:sz w:val="24"/>
        </w:rPr>
        <w:t>Pernahkan mendapat vaksinasi Hepatitis B.</w:t>
      </w:r>
    </w:p>
    <w:p w:rsidR="000A154D" w:rsidRPr="000A154D" w:rsidRDefault="000A154D" w:rsidP="006C2568">
      <w:pPr>
        <w:pStyle w:val="ListParagraph"/>
        <w:numPr>
          <w:ilvl w:val="0"/>
          <w:numId w:val="39"/>
        </w:numPr>
        <w:spacing w:after="0" w:line="360" w:lineRule="auto"/>
        <w:ind w:left="1980"/>
        <w:jc w:val="both"/>
        <w:rPr>
          <w:rFonts w:ascii="Arial" w:eastAsia="Bookman Old Style" w:hAnsi="Arial" w:cs="Arial"/>
          <w:sz w:val="24"/>
        </w:rPr>
      </w:pPr>
      <w:r w:rsidRPr="000A154D">
        <w:rPr>
          <w:rFonts w:ascii="Arial" w:eastAsia="Bookman Old Style" w:hAnsi="Arial" w:cs="Arial"/>
          <w:sz w:val="24"/>
        </w:rPr>
        <w:t>Status serologi terhadap HBV (titer Anti HBs ) bila pernah mendapatkan vaksin.</w:t>
      </w:r>
    </w:p>
    <w:p w:rsidR="000A154D" w:rsidRPr="000A154D" w:rsidRDefault="000A154D" w:rsidP="006C2568">
      <w:pPr>
        <w:pStyle w:val="ListParagraph"/>
        <w:numPr>
          <w:ilvl w:val="0"/>
          <w:numId w:val="39"/>
        </w:numPr>
        <w:spacing w:after="0" w:line="360" w:lineRule="auto"/>
        <w:ind w:left="1980"/>
        <w:rPr>
          <w:rFonts w:ascii="Arial" w:eastAsia="Bookman Old Style" w:hAnsi="Arial" w:cs="Arial"/>
          <w:sz w:val="24"/>
        </w:rPr>
      </w:pPr>
      <w:r w:rsidRPr="000A154D">
        <w:rPr>
          <w:rFonts w:ascii="Arial" w:eastAsia="Bookman Old Style" w:hAnsi="Arial" w:cs="Arial"/>
          <w:sz w:val="24"/>
        </w:rPr>
        <w:t>PemeriksaanAnti HCV (untuk hepatitis C)</w:t>
      </w:r>
    </w:p>
    <w:p w:rsidR="000A154D" w:rsidRPr="000A154D" w:rsidRDefault="000A154D" w:rsidP="006C2568">
      <w:pPr>
        <w:pStyle w:val="ListParagraph"/>
        <w:numPr>
          <w:ilvl w:val="0"/>
          <w:numId w:val="39"/>
        </w:numPr>
        <w:spacing w:after="0" w:line="360" w:lineRule="auto"/>
        <w:ind w:left="1980"/>
        <w:rPr>
          <w:rFonts w:ascii="Arial" w:eastAsia="Bookman Old Style" w:hAnsi="Arial" w:cs="Arial"/>
          <w:sz w:val="24"/>
        </w:rPr>
      </w:pPr>
      <w:r w:rsidRPr="000A154D">
        <w:rPr>
          <w:rFonts w:ascii="Arial" w:eastAsia="Bookman Old Style" w:hAnsi="Arial" w:cs="Arial"/>
          <w:sz w:val="24"/>
        </w:rPr>
        <w:t>Anti HIV (untuk infeksi HIV)</w:t>
      </w:r>
    </w:p>
    <w:p w:rsidR="000A154D" w:rsidRPr="000A154D" w:rsidRDefault="000A154D" w:rsidP="000A154D">
      <w:pPr>
        <w:spacing w:line="359" w:lineRule="auto"/>
        <w:ind w:left="1120" w:hanging="565"/>
        <w:rPr>
          <w:rFonts w:ascii="Arial" w:eastAsia="Bookman Old Style" w:hAnsi="Arial" w:cs="Arial"/>
          <w:sz w:val="24"/>
        </w:rPr>
      </w:pPr>
    </w:p>
    <w:p w:rsidR="000A154D" w:rsidRPr="000A154D" w:rsidRDefault="000A154D" w:rsidP="000A154D">
      <w:pPr>
        <w:spacing w:line="359" w:lineRule="auto"/>
        <w:ind w:left="1080"/>
        <w:rPr>
          <w:rFonts w:ascii="Arial" w:eastAsia="Bookman Old Style" w:hAnsi="Arial" w:cs="Arial"/>
          <w:sz w:val="24"/>
        </w:rPr>
      </w:pPr>
      <w:r w:rsidRPr="000A154D">
        <w:rPr>
          <w:rFonts w:ascii="Arial" w:eastAsia="Bookman Old Style" w:hAnsi="Arial" w:cs="Arial"/>
          <w:sz w:val="24"/>
        </w:rPr>
        <w:t>LANGKAH DASAR TATALAKSANA KLINIS PPP HIV PADA KASUS KECELAKAAN KERJA</w:t>
      </w:r>
    </w:p>
    <w:p w:rsidR="000A154D" w:rsidRPr="000A154D" w:rsidRDefault="000A154D" w:rsidP="000A154D">
      <w:pPr>
        <w:spacing w:line="2" w:lineRule="exact"/>
        <w:rPr>
          <w:rFonts w:ascii="Arial" w:eastAsia="Times New Roman" w:hAnsi="Arial" w:cs="Arial"/>
        </w:rPr>
      </w:pPr>
    </w:p>
    <w:p w:rsidR="000A154D" w:rsidRPr="000A154D" w:rsidRDefault="000A154D" w:rsidP="006C2568">
      <w:pPr>
        <w:numPr>
          <w:ilvl w:val="0"/>
          <w:numId w:val="40"/>
        </w:numPr>
        <w:spacing w:after="0" w:line="360" w:lineRule="auto"/>
        <w:ind w:left="1000" w:hanging="302"/>
        <w:rPr>
          <w:rFonts w:ascii="Arial" w:eastAsia="Bookman Old Style" w:hAnsi="Arial" w:cs="Arial"/>
          <w:sz w:val="24"/>
        </w:rPr>
      </w:pPr>
      <w:r w:rsidRPr="000A154D">
        <w:rPr>
          <w:rFonts w:ascii="Arial" w:eastAsia="Bookman Old Style" w:hAnsi="Arial" w:cs="Arial"/>
          <w:sz w:val="24"/>
        </w:rPr>
        <w:t>Menetapkan memenuhi syarat untuk PPP HIV.</w:t>
      </w:r>
    </w:p>
    <w:p w:rsidR="000A154D" w:rsidRPr="000A154D" w:rsidRDefault="000A154D" w:rsidP="006C2568">
      <w:pPr>
        <w:numPr>
          <w:ilvl w:val="0"/>
          <w:numId w:val="40"/>
        </w:numPr>
        <w:spacing w:after="0" w:line="360" w:lineRule="auto"/>
        <w:ind w:left="980" w:right="240" w:hanging="282"/>
        <w:rPr>
          <w:rFonts w:ascii="Arial" w:eastAsia="Bookman Old Style" w:hAnsi="Arial" w:cs="Arial"/>
          <w:sz w:val="24"/>
        </w:rPr>
      </w:pPr>
      <w:r w:rsidRPr="000A154D">
        <w:rPr>
          <w:rFonts w:ascii="Arial" w:eastAsia="Bookman Old Style" w:hAnsi="Arial" w:cs="Arial"/>
          <w:sz w:val="24"/>
        </w:rPr>
        <w:t>Memberikan informasi singkat mengenai HIV untuk mendapatkan persetujuan (</w:t>
      </w:r>
      <w:r w:rsidRPr="000A154D">
        <w:rPr>
          <w:rFonts w:ascii="Arial" w:eastAsia="Bookman Old Style" w:hAnsi="Arial" w:cs="Arial"/>
          <w:i/>
          <w:sz w:val="24"/>
        </w:rPr>
        <w:t>informed consent</w:t>
      </w:r>
      <w:r w:rsidRPr="000A154D">
        <w:rPr>
          <w:rFonts w:ascii="Arial" w:eastAsia="Bookman Old Style" w:hAnsi="Arial" w:cs="Arial"/>
          <w:sz w:val="24"/>
        </w:rPr>
        <w:t>).</w:t>
      </w:r>
    </w:p>
    <w:p w:rsidR="000A154D" w:rsidRPr="000A154D" w:rsidRDefault="000A154D" w:rsidP="006C2568">
      <w:pPr>
        <w:numPr>
          <w:ilvl w:val="0"/>
          <w:numId w:val="40"/>
        </w:numPr>
        <w:spacing w:after="0" w:line="360" w:lineRule="auto"/>
        <w:ind w:left="980" w:right="600" w:hanging="282"/>
        <w:rPr>
          <w:rFonts w:ascii="Arial" w:eastAsia="Bookman Old Style" w:hAnsi="Arial" w:cs="Arial"/>
          <w:sz w:val="24"/>
        </w:rPr>
      </w:pPr>
      <w:r w:rsidRPr="000A154D">
        <w:rPr>
          <w:rFonts w:ascii="Arial" w:eastAsia="Bookman Old Style" w:hAnsi="Arial" w:cs="Arial"/>
          <w:sz w:val="24"/>
        </w:rPr>
        <w:t>Memastikan bahwa korban tidak menderita infeksi HIV dengan melakukan tes HIV terlebih dahulu.</w:t>
      </w:r>
    </w:p>
    <w:p w:rsidR="000A154D" w:rsidRPr="000A154D" w:rsidRDefault="000A154D" w:rsidP="006C2568">
      <w:pPr>
        <w:numPr>
          <w:ilvl w:val="0"/>
          <w:numId w:val="40"/>
        </w:numPr>
        <w:spacing w:after="0" w:line="360" w:lineRule="auto"/>
        <w:ind w:left="1000" w:hanging="302"/>
        <w:rPr>
          <w:rFonts w:ascii="Arial" w:eastAsia="Bookman Old Style" w:hAnsi="Arial" w:cs="Arial"/>
          <w:sz w:val="24"/>
        </w:rPr>
      </w:pPr>
      <w:r w:rsidRPr="000A154D">
        <w:rPr>
          <w:rFonts w:ascii="Arial" w:eastAsia="Bookman Old Style" w:hAnsi="Arial" w:cs="Arial"/>
          <w:sz w:val="24"/>
        </w:rPr>
        <w:t>Pemberian obat-obat untuk PPP HIV.</w:t>
      </w:r>
    </w:p>
    <w:p w:rsidR="000A154D" w:rsidRPr="000A154D" w:rsidRDefault="000A154D" w:rsidP="006C2568">
      <w:pPr>
        <w:numPr>
          <w:ilvl w:val="0"/>
          <w:numId w:val="40"/>
        </w:numPr>
        <w:spacing w:after="0" w:line="360" w:lineRule="auto"/>
        <w:ind w:left="1000" w:hanging="302"/>
        <w:rPr>
          <w:rFonts w:ascii="Arial" w:eastAsia="Bookman Old Style" w:hAnsi="Arial" w:cs="Arial"/>
          <w:sz w:val="24"/>
        </w:rPr>
      </w:pPr>
      <w:r w:rsidRPr="000A154D">
        <w:rPr>
          <w:rFonts w:ascii="Arial" w:eastAsia="Bookman Old Style" w:hAnsi="Arial" w:cs="Arial"/>
          <w:sz w:val="24"/>
        </w:rPr>
        <w:t>Melaksanakan evaluasi laboratorium.</w:t>
      </w:r>
    </w:p>
    <w:p w:rsidR="000A154D" w:rsidRPr="000A154D" w:rsidRDefault="000A154D" w:rsidP="006C2568">
      <w:pPr>
        <w:numPr>
          <w:ilvl w:val="0"/>
          <w:numId w:val="40"/>
        </w:numPr>
        <w:spacing w:after="0" w:line="360" w:lineRule="auto"/>
        <w:ind w:left="1000" w:hanging="302"/>
        <w:rPr>
          <w:rFonts w:ascii="Arial" w:eastAsia="Bookman Old Style" w:hAnsi="Arial" w:cs="Arial"/>
          <w:sz w:val="24"/>
        </w:rPr>
      </w:pPr>
      <w:r w:rsidRPr="000A154D">
        <w:rPr>
          <w:rFonts w:ascii="Arial" w:eastAsia="Bookman Old Style" w:hAnsi="Arial" w:cs="Arial"/>
          <w:sz w:val="24"/>
        </w:rPr>
        <w:t>Menjamin pencatatan.</w:t>
      </w:r>
    </w:p>
    <w:p w:rsidR="000A154D" w:rsidRPr="000A154D" w:rsidRDefault="000A154D" w:rsidP="006C2568">
      <w:pPr>
        <w:numPr>
          <w:ilvl w:val="0"/>
          <w:numId w:val="40"/>
        </w:numPr>
        <w:spacing w:after="0" w:line="360" w:lineRule="auto"/>
        <w:ind w:left="1000" w:hanging="302"/>
        <w:rPr>
          <w:rFonts w:ascii="Arial" w:eastAsia="Bookman Old Style" w:hAnsi="Arial" w:cs="Arial"/>
          <w:sz w:val="24"/>
        </w:rPr>
      </w:pPr>
      <w:r w:rsidRPr="000A154D">
        <w:rPr>
          <w:rFonts w:ascii="Arial" w:eastAsia="Bookman Old Style" w:hAnsi="Arial" w:cs="Arial"/>
          <w:sz w:val="24"/>
        </w:rPr>
        <w:t xml:space="preserve">Memberikan </w:t>
      </w:r>
      <w:r w:rsidRPr="000A154D">
        <w:rPr>
          <w:rFonts w:ascii="Arial" w:eastAsia="Bookman Old Style" w:hAnsi="Arial" w:cs="Arial"/>
          <w:i/>
          <w:sz w:val="24"/>
        </w:rPr>
        <w:t>follow-up</w:t>
      </w:r>
      <w:r w:rsidRPr="000A154D">
        <w:rPr>
          <w:rFonts w:ascii="Arial" w:eastAsia="Bookman Old Style" w:hAnsi="Arial" w:cs="Arial"/>
          <w:sz w:val="24"/>
        </w:rPr>
        <w:t xml:space="preserve"> dan dukungan</w:t>
      </w:r>
    </w:p>
    <w:p w:rsidR="00833E25" w:rsidRPr="000A154D" w:rsidRDefault="00833E25" w:rsidP="00833E25">
      <w:pPr>
        <w:pStyle w:val="ListParagraph"/>
        <w:spacing w:after="0" w:line="360" w:lineRule="auto"/>
        <w:jc w:val="both"/>
        <w:rPr>
          <w:rFonts w:ascii="Arial" w:hAnsi="Arial" w:cs="Arial"/>
          <w:sz w:val="24"/>
          <w:szCs w:val="24"/>
        </w:rPr>
      </w:pPr>
    </w:p>
    <w:p w:rsidR="00833E25" w:rsidRPr="000A154D" w:rsidRDefault="00833E25" w:rsidP="006C2568">
      <w:pPr>
        <w:pStyle w:val="ListParagraph"/>
        <w:numPr>
          <w:ilvl w:val="0"/>
          <w:numId w:val="3"/>
        </w:numPr>
        <w:spacing w:after="0" w:line="360" w:lineRule="auto"/>
        <w:jc w:val="both"/>
        <w:rPr>
          <w:rFonts w:ascii="Arial" w:hAnsi="Arial" w:cs="Arial"/>
          <w:b/>
          <w:sz w:val="24"/>
          <w:szCs w:val="24"/>
        </w:rPr>
      </w:pPr>
      <w:r w:rsidRPr="000A154D">
        <w:rPr>
          <w:rFonts w:ascii="Arial" w:hAnsi="Arial" w:cs="Arial"/>
          <w:b/>
          <w:sz w:val="24"/>
          <w:szCs w:val="24"/>
        </w:rPr>
        <w:t>CARA MELAKSANAKAN KEGIATAN</w:t>
      </w:r>
    </w:p>
    <w:p w:rsidR="00833E25" w:rsidRPr="000A154D" w:rsidRDefault="00833E25" w:rsidP="006C2568">
      <w:pPr>
        <w:pStyle w:val="ListParagraph"/>
        <w:numPr>
          <w:ilvl w:val="0"/>
          <w:numId w:val="7"/>
        </w:numPr>
        <w:spacing w:before="120" w:after="0" w:line="360" w:lineRule="auto"/>
        <w:ind w:left="1080"/>
        <w:jc w:val="both"/>
        <w:rPr>
          <w:rFonts w:ascii="Arial" w:hAnsi="Arial" w:cs="Arial"/>
          <w:b/>
          <w:sz w:val="24"/>
          <w:szCs w:val="24"/>
          <w:lang w:val="id-ID"/>
        </w:rPr>
      </w:pPr>
      <w:r w:rsidRPr="000A154D">
        <w:rPr>
          <w:rFonts w:ascii="Arial" w:hAnsi="Arial" w:cs="Arial"/>
          <w:b/>
          <w:sz w:val="24"/>
          <w:szCs w:val="24"/>
        </w:rPr>
        <w:t xml:space="preserve">Persiapan </w:t>
      </w:r>
      <w:r w:rsidRPr="000A154D">
        <w:rPr>
          <w:rFonts w:ascii="Arial" w:hAnsi="Arial" w:cs="Arial"/>
          <w:b/>
          <w:i/>
          <w:iCs/>
          <w:sz w:val="24"/>
          <w:szCs w:val="24"/>
        </w:rPr>
        <w:t>software</w:t>
      </w:r>
      <w:r w:rsidRPr="000A154D">
        <w:rPr>
          <w:rFonts w:ascii="Arial" w:hAnsi="Arial" w:cs="Arial"/>
          <w:b/>
          <w:sz w:val="24"/>
          <w:szCs w:val="24"/>
        </w:rPr>
        <w:t xml:space="preserve">: </w:t>
      </w:r>
    </w:p>
    <w:tbl>
      <w:tblPr>
        <w:tblW w:w="7846" w:type="dxa"/>
        <w:tblInd w:w="902" w:type="dxa"/>
        <w:tblBorders>
          <w:top w:val="single" w:sz="4" w:space="0" w:color="auto"/>
          <w:bottom w:val="single" w:sz="4" w:space="0" w:color="auto"/>
          <w:insideH w:val="single" w:sz="4" w:space="0" w:color="auto"/>
        </w:tblBorders>
        <w:tblLook w:val="00A0" w:firstRow="1" w:lastRow="0" w:firstColumn="1" w:lastColumn="0" w:noHBand="0" w:noVBand="0"/>
      </w:tblPr>
      <w:tblGrid>
        <w:gridCol w:w="2843"/>
        <w:gridCol w:w="5003"/>
      </w:tblGrid>
      <w:tr w:rsidR="00833E25" w:rsidRPr="000A154D" w:rsidTr="00D0324C">
        <w:tc>
          <w:tcPr>
            <w:tcW w:w="2843" w:type="dxa"/>
          </w:tcPr>
          <w:p w:rsidR="00833E25" w:rsidRPr="000A154D" w:rsidRDefault="00833E25" w:rsidP="00891B72">
            <w:pPr>
              <w:pStyle w:val="ListParagraph"/>
              <w:spacing w:before="40" w:after="40" w:line="240" w:lineRule="auto"/>
              <w:ind w:left="0"/>
              <w:jc w:val="both"/>
              <w:rPr>
                <w:rFonts w:ascii="Arial" w:hAnsi="Arial" w:cs="Arial"/>
                <w:b/>
                <w:bCs/>
                <w:sz w:val="24"/>
                <w:szCs w:val="24"/>
              </w:rPr>
            </w:pPr>
            <w:r w:rsidRPr="000A154D">
              <w:rPr>
                <w:rFonts w:ascii="Arial" w:hAnsi="Arial" w:cs="Arial"/>
                <w:b/>
                <w:bCs/>
                <w:sz w:val="24"/>
                <w:szCs w:val="24"/>
              </w:rPr>
              <w:t>PENANGGUNGJAWAB</w:t>
            </w:r>
          </w:p>
        </w:tc>
        <w:tc>
          <w:tcPr>
            <w:tcW w:w="5003" w:type="dxa"/>
          </w:tcPr>
          <w:p w:rsidR="00833E25" w:rsidRPr="000A154D" w:rsidRDefault="00833E25" w:rsidP="00891B72">
            <w:pPr>
              <w:pStyle w:val="ListParagraph"/>
              <w:spacing w:before="40" w:after="40" w:line="240" w:lineRule="auto"/>
              <w:ind w:left="0"/>
              <w:jc w:val="center"/>
              <w:rPr>
                <w:rFonts w:ascii="Arial" w:hAnsi="Arial" w:cs="Arial"/>
                <w:b/>
                <w:bCs/>
                <w:sz w:val="24"/>
                <w:szCs w:val="24"/>
              </w:rPr>
            </w:pPr>
            <w:r w:rsidRPr="000A154D">
              <w:rPr>
                <w:rFonts w:ascii="Arial" w:hAnsi="Arial" w:cs="Arial"/>
                <w:b/>
                <w:bCs/>
                <w:sz w:val="24"/>
                <w:szCs w:val="24"/>
              </w:rPr>
              <w:t>URAIAN</w:t>
            </w:r>
          </w:p>
        </w:tc>
      </w:tr>
      <w:tr w:rsidR="00833E25" w:rsidRPr="000A154D" w:rsidTr="00D0324C">
        <w:tc>
          <w:tcPr>
            <w:tcW w:w="2843" w:type="dxa"/>
          </w:tcPr>
          <w:p w:rsidR="00833E25" w:rsidRPr="000A154D" w:rsidRDefault="00833E25" w:rsidP="00891B72">
            <w:pPr>
              <w:pStyle w:val="ListParagraph"/>
              <w:spacing w:before="60" w:after="60" w:line="240" w:lineRule="auto"/>
              <w:ind w:left="0"/>
              <w:jc w:val="both"/>
              <w:rPr>
                <w:rFonts w:ascii="Arial" w:hAnsi="Arial" w:cs="Arial"/>
                <w:sz w:val="24"/>
                <w:szCs w:val="24"/>
                <w:lang w:val="id-ID"/>
              </w:rPr>
            </w:pPr>
            <w:r w:rsidRPr="000A154D">
              <w:rPr>
                <w:rFonts w:ascii="Arial" w:hAnsi="Arial" w:cs="Arial"/>
                <w:sz w:val="24"/>
                <w:szCs w:val="24"/>
                <w:lang w:val="id-ID"/>
              </w:rPr>
              <w:t>Komite PPI</w:t>
            </w:r>
          </w:p>
        </w:tc>
        <w:tc>
          <w:tcPr>
            <w:tcW w:w="5003" w:type="dxa"/>
          </w:tcPr>
          <w:p w:rsidR="00833E25" w:rsidRPr="000A154D" w:rsidRDefault="00833E25" w:rsidP="00833E25">
            <w:pPr>
              <w:pStyle w:val="ListParagraph"/>
              <w:spacing w:before="60" w:after="60" w:line="240" w:lineRule="auto"/>
              <w:ind w:left="0"/>
              <w:jc w:val="both"/>
              <w:rPr>
                <w:rFonts w:ascii="Arial" w:hAnsi="Arial" w:cs="Arial"/>
                <w:sz w:val="24"/>
                <w:szCs w:val="24"/>
                <w:lang w:val="id-ID"/>
              </w:rPr>
            </w:pPr>
            <w:r w:rsidRPr="000A154D">
              <w:rPr>
                <w:rFonts w:ascii="Arial" w:hAnsi="Arial" w:cs="Arial"/>
                <w:sz w:val="24"/>
                <w:szCs w:val="24"/>
                <w:lang w:val="id-ID"/>
              </w:rPr>
              <w:t>K</w:t>
            </w:r>
            <w:r w:rsidRPr="000A154D">
              <w:rPr>
                <w:rFonts w:ascii="Arial" w:hAnsi="Arial" w:cs="Arial"/>
                <w:sz w:val="24"/>
                <w:szCs w:val="24"/>
                <w:lang w:val="sv-SE"/>
              </w:rPr>
              <w:t xml:space="preserve">ebijakan dan dukungan </w:t>
            </w:r>
            <w:r w:rsidRPr="000A154D">
              <w:rPr>
                <w:rFonts w:ascii="Arial" w:hAnsi="Arial" w:cs="Arial"/>
                <w:sz w:val="24"/>
                <w:szCs w:val="24"/>
                <w:lang w:val="id-ID"/>
              </w:rPr>
              <w:t>Komite PPI</w:t>
            </w:r>
            <w:r w:rsidRPr="000A154D">
              <w:rPr>
                <w:rFonts w:ascii="Arial" w:hAnsi="Arial" w:cs="Arial"/>
                <w:sz w:val="24"/>
                <w:szCs w:val="24"/>
                <w:lang w:val="sv-SE"/>
              </w:rPr>
              <w:t xml:space="preserve"> Rumah Sakit Umum Daerah Cipayung</w:t>
            </w:r>
            <w:r w:rsidRPr="000A154D">
              <w:rPr>
                <w:rFonts w:ascii="Arial" w:hAnsi="Arial" w:cs="Arial"/>
                <w:sz w:val="24"/>
                <w:szCs w:val="24"/>
                <w:lang w:val="id-ID"/>
              </w:rPr>
              <w:t>.</w:t>
            </w:r>
          </w:p>
        </w:tc>
      </w:tr>
      <w:tr w:rsidR="00833E25" w:rsidRPr="000A154D" w:rsidTr="00D0324C">
        <w:tc>
          <w:tcPr>
            <w:tcW w:w="2843" w:type="dxa"/>
          </w:tcPr>
          <w:p w:rsidR="00833E25" w:rsidRPr="000A154D" w:rsidRDefault="00833E25" w:rsidP="00891B72">
            <w:pPr>
              <w:pStyle w:val="ListParagraph"/>
              <w:spacing w:before="60" w:after="60" w:line="240" w:lineRule="auto"/>
              <w:ind w:left="0"/>
              <w:rPr>
                <w:rFonts w:ascii="Arial" w:hAnsi="Arial" w:cs="Arial"/>
                <w:sz w:val="24"/>
                <w:szCs w:val="24"/>
              </w:rPr>
            </w:pPr>
            <w:r w:rsidRPr="000A154D">
              <w:rPr>
                <w:rFonts w:ascii="Arial" w:hAnsi="Arial" w:cs="Arial"/>
                <w:sz w:val="24"/>
                <w:szCs w:val="24"/>
              </w:rPr>
              <w:t>Bidang Pelayanan Keperawatan</w:t>
            </w:r>
          </w:p>
        </w:tc>
        <w:tc>
          <w:tcPr>
            <w:tcW w:w="5003" w:type="dxa"/>
          </w:tcPr>
          <w:p w:rsidR="00833E25" w:rsidRPr="000A154D" w:rsidRDefault="00833E25" w:rsidP="006C2568">
            <w:pPr>
              <w:pStyle w:val="ListParagraph"/>
              <w:numPr>
                <w:ilvl w:val="1"/>
                <w:numId w:val="4"/>
              </w:numPr>
              <w:spacing w:before="60" w:after="60" w:line="240" w:lineRule="auto"/>
              <w:ind w:left="314" w:hanging="314"/>
              <w:jc w:val="both"/>
              <w:rPr>
                <w:rFonts w:ascii="Arial" w:hAnsi="Arial" w:cs="Arial"/>
                <w:sz w:val="24"/>
                <w:szCs w:val="24"/>
              </w:rPr>
            </w:pPr>
            <w:r w:rsidRPr="000A154D">
              <w:rPr>
                <w:rFonts w:ascii="Arial" w:hAnsi="Arial" w:cs="Arial"/>
                <w:sz w:val="24"/>
                <w:szCs w:val="24"/>
              </w:rPr>
              <w:t>Melengkapi prosedur pelayanan</w:t>
            </w:r>
            <w:r w:rsidRPr="000A154D">
              <w:rPr>
                <w:rFonts w:ascii="Arial" w:hAnsi="Arial" w:cs="Arial"/>
                <w:sz w:val="24"/>
                <w:szCs w:val="24"/>
                <w:lang w:val="id-ID"/>
              </w:rPr>
              <w:t xml:space="preserve"> keperawatan</w:t>
            </w:r>
          </w:p>
          <w:p w:rsidR="00833E25" w:rsidRPr="000A154D" w:rsidRDefault="00833E25" w:rsidP="006C2568">
            <w:pPr>
              <w:pStyle w:val="ListParagraph"/>
              <w:numPr>
                <w:ilvl w:val="1"/>
                <w:numId w:val="4"/>
              </w:numPr>
              <w:spacing w:before="60" w:after="60" w:line="240" w:lineRule="auto"/>
              <w:ind w:left="314" w:hanging="314"/>
              <w:jc w:val="both"/>
              <w:rPr>
                <w:rFonts w:ascii="Arial" w:hAnsi="Arial" w:cs="Arial"/>
                <w:sz w:val="24"/>
                <w:szCs w:val="24"/>
              </w:rPr>
            </w:pPr>
            <w:r w:rsidRPr="000A154D">
              <w:rPr>
                <w:rFonts w:ascii="Arial" w:hAnsi="Arial" w:cs="Arial"/>
                <w:sz w:val="24"/>
                <w:szCs w:val="24"/>
                <w:lang w:val="id-ID"/>
              </w:rPr>
              <w:t>Mengusulkan peralatan non medis</w:t>
            </w:r>
          </w:p>
          <w:p w:rsidR="00833E25" w:rsidRPr="000A154D" w:rsidRDefault="00833E25" w:rsidP="006C2568">
            <w:pPr>
              <w:pStyle w:val="ListParagraph"/>
              <w:numPr>
                <w:ilvl w:val="1"/>
                <w:numId w:val="4"/>
              </w:numPr>
              <w:spacing w:before="60" w:after="60" w:line="240" w:lineRule="auto"/>
              <w:ind w:left="314" w:hanging="314"/>
              <w:jc w:val="both"/>
              <w:rPr>
                <w:rFonts w:ascii="Arial" w:hAnsi="Arial" w:cs="Arial"/>
                <w:sz w:val="24"/>
                <w:szCs w:val="24"/>
              </w:rPr>
            </w:pPr>
            <w:r w:rsidRPr="000A154D">
              <w:rPr>
                <w:rFonts w:ascii="Arial" w:hAnsi="Arial" w:cs="Arial"/>
                <w:sz w:val="24"/>
                <w:szCs w:val="24"/>
                <w:lang w:val="id-ID"/>
              </w:rPr>
              <w:t>Mengusulkan pelatihan</w:t>
            </w:r>
          </w:p>
        </w:tc>
      </w:tr>
      <w:tr w:rsidR="00833E25" w:rsidRPr="000A154D" w:rsidTr="00D0324C">
        <w:tc>
          <w:tcPr>
            <w:tcW w:w="2843" w:type="dxa"/>
          </w:tcPr>
          <w:p w:rsidR="00833E25" w:rsidRPr="000A154D" w:rsidRDefault="00833E25" w:rsidP="00891B72">
            <w:pPr>
              <w:pStyle w:val="ListParagraph"/>
              <w:spacing w:before="60" w:after="60" w:line="240" w:lineRule="auto"/>
              <w:ind w:left="0"/>
              <w:rPr>
                <w:rFonts w:ascii="Arial" w:hAnsi="Arial" w:cs="Arial"/>
                <w:sz w:val="24"/>
                <w:szCs w:val="24"/>
              </w:rPr>
            </w:pPr>
            <w:r w:rsidRPr="000A154D">
              <w:rPr>
                <w:rFonts w:ascii="Arial" w:hAnsi="Arial" w:cs="Arial"/>
                <w:sz w:val="24"/>
                <w:szCs w:val="24"/>
              </w:rPr>
              <w:t>Bag. Diklit</w:t>
            </w:r>
          </w:p>
        </w:tc>
        <w:tc>
          <w:tcPr>
            <w:tcW w:w="5003" w:type="dxa"/>
          </w:tcPr>
          <w:p w:rsidR="00833E25" w:rsidRPr="000A154D" w:rsidRDefault="00833E25" w:rsidP="00891B72">
            <w:pPr>
              <w:pStyle w:val="ListParagraph"/>
              <w:spacing w:before="60" w:after="60" w:line="240" w:lineRule="auto"/>
              <w:ind w:left="0"/>
              <w:rPr>
                <w:rFonts w:ascii="Arial" w:hAnsi="Arial" w:cs="Arial"/>
                <w:sz w:val="24"/>
                <w:szCs w:val="24"/>
                <w:lang w:val="id-ID"/>
              </w:rPr>
            </w:pPr>
            <w:r w:rsidRPr="000A154D">
              <w:rPr>
                <w:rFonts w:ascii="Arial" w:hAnsi="Arial" w:cs="Arial"/>
                <w:sz w:val="24"/>
                <w:szCs w:val="24"/>
              </w:rPr>
              <w:t>Menyelenggarakan pelatihan</w:t>
            </w:r>
          </w:p>
        </w:tc>
      </w:tr>
      <w:tr w:rsidR="00833E25" w:rsidRPr="000A154D" w:rsidTr="00D0324C">
        <w:tc>
          <w:tcPr>
            <w:tcW w:w="2843" w:type="dxa"/>
          </w:tcPr>
          <w:p w:rsidR="00833E25" w:rsidRPr="000A154D" w:rsidRDefault="00833E25" w:rsidP="00891B72">
            <w:pPr>
              <w:pStyle w:val="ListParagraph"/>
              <w:spacing w:before="60" w:after="60" w:line="240" w:lineRule="auto"/>
              <w:ind w:left="0"/>
              <w:jc w:val="both"/>
              <w:rPr>
                <w:rFonts w:ascii="Arial" w:hAnsi="Arial" w:cs="Arial"/>
                <w:sz w:val="24"/>
                <w:szCs w:val="24"/>
              </w:rPr>
            </w:pPr>
            <w:r w:rsidRPr="000A154D">
              <w:rPr>
                <w:rFonts w:ascii="Arial" w:hAnsi="Arial" w:cs="Arial"/>
                <w:sz w:val="24"/>
                <w:szCs w:val="24"/>
              </w:rPr>
              <w:t>Bagian Umum</w:t>
            </w:r>
          </w:p>
        </w:tc>
        <w:tc>
          <w:tcPr>
            <w:tcW w:w="5003" w:type="dxa"/>
          </w:tcPr>
          <w:p w:rsidR="00833E25" w:rsidRPr="000A154D" w:rsidRDefault="00833E25" w:rsidP="00891B72">
            <w:pPr>
              <w:pStyle w:val="ListParagraph"/>
              <w:spacing w:before="60" w:after="60" w:line="240" w:lineRule="auto"/>
              <w:ind w:left="0"/>
              <w:jc w:val="both"/>
              <w:rPr>
                <w:rFonts w:ascii="Arial" w:hAnsi="Arial" w:cs="Arial"/>
                <w:sz w:val="24"/>
                <w:szCs w:val="24"/>
                <w:lang w:val="id-ID"/>
              </w:rPr>
            </w:pPr>
            <w:r w:rsidRPr="000A154D">
              <w:rPr>
                <w:rFonts w:ascii="Arial" w:hAnsi="Arial" w:cs="Arial"/>
                <w:sz w:val="24"/>
                <w:szCs w:val="24"/>
                <w:lang w:val="it-IT"/>
              </w:rPr>
              <w:t>Melengkapi sarana prasarana</w:t>
            </w:r>
          </w:p>
        </w:tc>
      </w:tr>
    </w:tbl>
    <w:p w:rsidR="00833E25" w:rsidRPr="000A154D" w:rsidRDefault="00833E25" w:rsidP="00833E25">
      <w:pPr>
        <w:pStyle w:val="ListParagraph"/>
        <w:spacing w:before="120" w:after="0" w:line="360" w:lineRule="auto"/>
        <w:ind w:left="900"/>
        <w:jc w:val="both"/>
        <w:rPr>
          <w:rFonts w:ascii="Arial" w:hAnsi="Arial" w:cs="Arial"/>
          <w:sz w:val="24"/>
          <w:szCs w:val="24"/>
          <w:lang w:val="it-IT"/>
        </w:rPr>
      </w:pPr>
    </w:p>
    <w:p w:rsidR="00833E25" w:rsidRPr="000A154D" w:rsidRDefault="00833E25" w:rsidP="006C2568">
      <w:pPr>
        <w:pStyle w:val="ListParagraph"/>
        <w:numPr>
          <w:ilvl w:val="0"/>
          <w:numId w:val="7"/>
        </w:numPr>
        <w:spacing w:before="120" w:after="0" w:line="360" w:lineRule="auto"/>
        <w:ind w:left="1080"/>
        <w:jc w:val="both"/>
        <w:rPr>
          <w:rFonts w:ascii="Arial" w:hAnsi="Arial" w:cs="Arial"/>
          <w:b/>
          <w:sz w:val="24"/>
          <w:szCs w:val="24"/>
          <w:lang w:val="id-ID"/>
        </w:rPr>
      </w:pPr>
      <w:r w:rsidRPr="000A154D">
        <w:rPr>
          <w:rFonts w:ascii="Arial" w:hAnsi="Arial" w:cs="Arial"/>
          <w:b/>
          <w:sz w:val="24"/>
          <w:szCs w:val="24"/>
        </w:rPr>
        <w:t xml:space="preserve">Persiapan </w:t>
      </w:r>
      <w:r w:rsidRPr="000A154D">
        <w:rPr>
          <w:rFonts w:ascii="Arial" w:hAnsi="Arial" w:cs="Arial"/>
          <w:b/>
          <w:i/>
          <w:iCs/>
          <w:sz w:val="24"/>
          <w:szCs w:val="24"/>
        </w:rPr>
        <w:t>hardware</w:t>
      </w:r>
      <w:r w:rsidRPr="000A154D">
        <w:rPr>
          <w:rFonts w:ascii="Arial" w:hAnsi="Arial" w:cs="Arial"/>
          <w:b/>
          <w:sz w:val="24"/>
          <w:szCs w:val="24"/>
        </w:rPr>
        <w:t>:</w:t>
      </w:r>
    </w:p>
    <w:tbl>
      <w:tblPr>
        <w:tblW w:w="7858" w:type="dxa"/>
        <w:tblInd w:w="902" w:type="dxa"/>
        <w:tblBorders>
          <w:top w:val="single" w:sz="4" w:space="0" w:color="auto"/>
          <w:bottom w:val="single" w:sz="4" w:space="0" w:color="auto"/>
          <w:insideH w:val="single" w:sz="4" w:space="0" w:color="auto"/>
        </w:tblBorders>
        <w:tblLook w:val="00A0" w:firstRow="1" w:lastRow="0" w:firstColumn="1" w:lastColumn="0" w:noHBand="0" w:noVBand="0"/>
      </w:tblPr>
      <w:tblGrid>
        <w:gridCol w:w="2626"/>
        <w:gridCol w:w="2970"/>
        <w:gridCol w:w="2262"/>
      </w:tblGrid>
      <w:tr w:rsidR="00833E25" w:rsidRPr="000A154D" w:rsidTr="000A154D">
        <w:tc>
          <w:tcPr>
            <w:tcW w:w="2626" w:type="dxa"/>
          </w:tcPr>
          <w:p w:rsidR="00833E25" w:rsidRPr="000A154D" w:rsidRDefault="00833E25" w:rsidP="00891B72">
            <w:pPr>
              <w:pStyle w:val="ListParagraph"/>
              <w:spacing w:before="40" w:after="40" w:line="240" w:lineRule="auto"/>
              <w:ind w:left="0"/>
              <w:jc w:val="both"/>
              <w:rPr>
                <w:rFonts w:ascii="Arial" w:hAnsi="Arial" w:cs="Arial"/>
                <w:sz w:val="24"/>
                <w:szCs w:val="24"/>
              </w:rPr>
            </w:pPr>
          </w:p>
        </w:tc>
        <w:tc>
          <w:tcPr>
            <w:tcW w:w="2970" w:type="dxa"/>
          </w:tcPr>
          <w:p w:rsidR="00833E25" w:rsidRPr="000A154D" w:rsidRDefault="00833E25" w:rsidP="00891B72">
            <w:pPr>
              <w:pStyle w:val="ListParagraph"/>
              <w:spacing w:before="40" w:after="40" w:line="240" w:lineRule="auto"/>
              <w:ind w:left="0"/>
              <w:jc w:val="center"/>
              <w:rPr>
                <w:rFonts w:ascii="Arial" w:hAnsi="Arial" w:cs="Arial"/>
                <w:sz w:val="24"/>
                <w:szCs w:val="24"/>
              </w:rPr>
            </w:pPr>
            <w:r w:rsidRPr="000A154D">
              <w:rPr>
                <w:rFonts w:ascii="Arial" w:hAnsi="Arial" w:cs="Arial"/>
                <w:b/>
                <w:bCs/>
                <w:sz w:val="24"/>
                <w:szCs w:val="24"/>
              </w:rPr>
              <w:t>URAIAN</w:t>
            </w:r>
          </w:p>
        </w:tc>
        <w:tc>
          <w:tcPr>
            <w:tcW w:w="2262" w:type="dxa"/>
          </w:tcPr>
          <w:p w:rsidR="00833E25" w:rsidRPr="000A154D" w:rsidRDefault="00833E25" w:rsidP="00891B72">
            <w:pPr>
              <w:pStyle w:val="ListParagraph"/>
              <w:spacing w:before="40" w:after="40" w:line="240" w:lineRule="auto"/>
              <w:ind w:left="0"/>
              <w:jc w:val="center"/>
              <w:rPr>
                <w:rFonts w:ascii="Arial" w:hAnsi="Arial" w:cs="Arial"/>
                <w:b/>
                <w:bCs/>
                <w:sz w:val="24"/>
                <w:szCs w:val="24"/>
              </w:rPr>
            </w:pPr>
            <w:r w:rsidRPr="000A154D">
              <w:rPr>
                <w:rFonts w:ascii="Arial" w:hAnsi="Arial" w:cs="Arial"/>
                <w:b/>
                <w:bCs/>
                <w:sz w:val="24"/>
                <w:szCs w:val="24"/>
              </w:rPr>
              <w:t>KET</w:t>
            </w:r>
          </w:p>
        </w:tc>
      </w:tr>
      <w:tr w:rsidR="00833E25" w:rsidRPr="000A154D" w:rsidTr="000A154D">
        <w:tc>
          <w:tcPr>
            <w:tcW w:w="2626" w:type="dxa"/>
          </w:tcPr>
          <w:p w:rsidR="00833E25" w:rsidRPr="000A154D" w:rsidRDefault="00833E25" w:rsidP="00891B72">
            <w:pPr>
              <w:pStyle w:val="ListParagraph"/>
              <w:spacing w:before="40" w:after="40" w:line="240" w:lineRule="auto"/>
              <w:ind w:left="0"/>
              <w:jc w:val="both"/>
              <w:rPr>
                <w:rFonts w:ascii="Arial" w:hAnsi="Arial" w:cs="Arial"/>
                <w:sz w:val="24"/>
                <w:szCs w:val="24"/>
              </w:rPr>
            </w:pPr>
            <w:r w:rsidRPr="000A154D">
              <w:rPr>
                <w:rFonts w:ascii="Arial" w:hAnsi="Arial" w:cs="Arial"/>
                <w:sz w:val="24"/>
                <w:szCs w:val="24"/>
              </w:rPr>
              <w:t>Ruangan</w:t>
            </w:r>
          </w:p>
        </w:tc>
        <w:tc>
          <w:tcPr>
            <w:tcW w:w="2970" w:type="dxa"/>
          </w:tcPr>
          <w:p w:rsidR="00833E25" w:rsidRPr="000A154D" w:rsidRDefault="00833E25" w:rsidP="00891B72">
            <w:pPr>
              <w:pStyle w:val="ListParagraph"/>
              <w:spacing w:before="40" w:after="40" w:line="240" w:lineRule="auto"/>
              <w:ind w:left="0"/>
              <w:jc w:val="both"/>
              <w:rPr>
                <w:rFonts w:ascii="Arial" w:hAnsi="Arial" w:cs="Arial"/>
                <w:sz w:val="24"/>
                <w:szCs w:val="24"/>
                <w:lang w:val="id-ID"/>
              </w:rPr>
            </w:pPr>
            <w:r w:rsidRPr="000A154D">
              <w:rPr>
                <w:rFonts w:ascii="Arial" w:hAnsi="Arial" w:cs="Arial"/>
                <w:sz w:val="24"/>
                <w:szCs w:val="24"/>
              </w:rPr>
              <w:t>Menggunakan ruang aula</w:t>
            </w:r>
            <w:r w:rsidRPr="000A154D">
              <w:rPr>
                <w:rFonts w:ascii="Arial" w:hAnsi="Arial" w:cs="Arial"/>
                <w:sz w:val="24"/>
                <w:szCs w:val="24"/>
                <w:lang w:val="id-ID"/>
              </w:rPr>
              <w:t xml:space="preserve"> / ruang pertemuan </w:t>
            </w:r>
          </w:p>
        </w:tc>
        <w:tc>
          <w:tcPr>
            <w:tcW w:w="2262" w:type="dxa"/>
          </w:tcPr>
          <w:p w:rsidR="00833E25" w:rsidRPr="000A154D" w:rsidRDefault="00833E25" w:rsidP="00891B72">
            <w:pPr>
              <w:pStyle w:val="ListParagraph"/>
              <w:spacing w:before="40" w:after="40" w:line="240" w:lineRule="auto"/>
              <w:ind w:left="0"/>
              <w:rPr>
                <w:rFonts w:ascii="Arial" w:hAnsi="Arial" w:cs="Arial"/>
                <w:sz w:val="24"/>
                <w:szCs w:val="24"/>
                <w:lang w:val="id-ID"/>
              </w:rPr>
            </w:pPr>
          </w:p>
        </w:tc>
      </w:tr>
      <w:tr w:rsidR="00833E25" w:rsidRPr="000A154D" w:rsidTr="000A154D">
        <w:trPr>
          <w:trHeight w:val="2074"/>
        </w:trPr>
        <w:tc>
          <w:tcPr>
            <w:tcW w:w="2626" w:type="dxa"/>
          </w:tcPr>
          <w:p w:rsidR="00833E25" w:rsidRPr="000A154D" w:rsidRDefault="00833E25" w:rsidP="00891B72">
            <w:pPr>
              <w:pStyle w:val="ListParagraph"/>
              <w:spacing w:before="40" w:after="40" w:line="240" w:lineRule="auto"/>
              <w:ind w:left="0"/>
              <w:jc w:val="both"/>
              <w:rPr>
                <w:rFonts w:ascii="Arial" w:hAnsi="Arial" w:cs="Arial"/>
                <w:sz w:val="24"/>
                <w:szCs w:val="24"/>
              </w:rPr>
            </w:pPr>
            <w:r w:rsidRPr="000A154D">
              <w:rPr>
                <w:rFonts w:ascii="Arial" w:hAnsi="Arial" w:cs="Arial"/>
                <w:sz w:val="24"/>
                <w:szCs w:val="24"/>
              </w:rPr>
              <w:t>Alat kesehatan</w:t>
            </w:r>
          </w:p>
        </w:tc>
        <w:tc>
          <w:tcPr>
            <w:tcW w:w="2970" w:type="dxa"/>
          </w:tcPr>
          <w:p w:rsidR="00833E25" w:rsidRPr="000A154D" w:rsidRDefault="00833E25" w:rsidP="00891B72">
            <w:pPr>
              <w:pStyle w:val="ListParagraph"/>
              <w:spacing w:before="40" w:after="40" w:line="240" w:lineRule="auto"/>
              <w:ind w:left="0"/>
              <w:jc w:val="both"/>
              <w:rPr>
                <w:rFonts w:ascii="Arial" w:hAnsi="Arial" w:cs="Arial"/>
                <w:sz w:val="24"/>
                <w:szCs w:val="24"/>
                <w:lang w:val="id-ID"/>
              </w:rPr>
            </w:pPr>
            <w:r w:rsidRPr="000A154D">
              <w:rPr>
                <w:rFonts w:ascii="Arial" w:hAnsi="Arial" w:cs="Arial"/>
                <w:sz w:val="24"/>
                <w:szCs w:val="24"/>
              </w:rPr>
              <w:t xml:space="preserve">Peralatan yang </w:t>
            </w:r>
            <w:r w:rsidRPr="000A154D">
              <w:rPr>
                <w:rFonts w:ascii="Arial" w:hAnsi="Arial" w:cs="Arial"/>
                <w:sz w:val="24"/>
                <w:szCs w:val="24"/>
                <w:lang w:val="id-ID"/>
              </w:rPr>
              <w:t>dibutuhkan</w:t>
            </w:r>
          </w:p>
          <w:p w:rsidR="00833E25" w:rsidRPr="000A154D" w:rsidRDefault="00833E25" w:rsidP="006C2568">
            <w:pPr>
              <w:pStyle w:val="ListParagraph"/>
              <w:numPr>
                <w:ilvl w:val="0"/>
                <w:numId w:val="5"/>
              </w:numPr>
              <w:spacing w:before="40" w:after="40" w:line="240" w:lineRule="auto"/>
              <w:ind w:left="342" w:hanging="270"/>
              <w:jc w:val="both"/>
              <w:rPr>
                <w:rFonts w:ascii="Arial" w:hAnsi="Arial" w:cs="Arial"/>
                <w:sz w:val="24"/>
                <w:szCs w:val="24"/>
                <w:lang w:val="id-ID"/>
              </w:rPr>
            </w:pPr>
            <w:r w:rsidRPr="000A154D">
              <w:rPr>
                <w:rFonts w:ascii="Arial" w:hAnsi="Arial" w:cs="Arial"/>
                <w:sz w:val="24"/>
                <w:szCs w:val="24"/>
                <w:lang w:val="id-ID"/>
              </w:rPr>
              <w:t>Peralatan Intravena</w:t>
            </w:r>
          </w:p>
          <w:p w:rsidR="00833E25" w:rsidRPr="000A154D" w:rsidRDefault="00833E25" w:rsidP="006C2568">
            <w:pPr>
              <w:pStyle w:val="ListParagraph"/>
              <w:numPr>
                <w:ilvl w:val="0"/>
                <w:numId w:val="5"/>
              </w:numPr>
              <w:spacing w:before="40" w:after="40" w:line="240" w:lineRule="auto"/>
              <w:ind w:left="342" w:hanging="270"/>
              <w:jc w:val="both"/>
              <w:rPr>
                <w:rFonts w:ascii="Arial" w:hAnsi="Arial" w:cs="Arial"/>
                <w:sz w:val="24"/>
                <w:szCs w:val="24"/>
                <w:lang w:val="id-ID"/>
              </w:rPr>
            </w:pPr>
            <w:r w:rsidRPr="000A154D">
              <w:rPr>
                <w:rFonts w:ascii="Arial" w:hAnsi="Arial" w:cs="Arial"/>
                <w:sz w:val="24"/>
                <w:szCs w:val="24"/>
                <w:lang w:val="id-ID"/>
              </w:rPr>
              <w:t>Peralatan Kateter</w:t>
            </w:r>
          </w:p>
          <w:p w:rsidR="00833E25" w:rsidRPr="000A154D" w:rsidRDefault="00833E25" w:rsidP="006C2568">
            <w:pPr>
              <w:pStyle w:val="ListParagraph"/>
              <w:numPr>
                <w:ilvl w:val="0"/>
                <w:numId w:val="5"/>
              </w:numPr>
              <w:spacing w:before="40" w:after="40" w:line="240" w:lineRule="auto"/>
              <w:ind w:left="342" w:hanging="270"/>
              <w:jc w:val="both"/>
              <w:rPr>
                <w:rFonts w:ascii="Arial" w:hAnsi="Arial" w:cs="Arial"/>
                <w:sz w:val="24"/>
                <w:szCs w:val="24"/>
                <w:lang w:val="id-ID"/>
              </w:rPr>
            </w:pPr>
            <w:r w:rsidRPr="000A154D">
              <w:rPr>
                <w:rFonts w:ascii="Arial" w:hAnsi="Arial" w:cs="Arial"/>
                <w:sz w:val="24"/>
                <w:szCs w:val="24"/>
                <w:lang w:val="id-ID"/>
              </w:rPr>
              <w:t>Handrub, washtafel, dan gloves</w:t>
            </w:r>
          </w:p>
          <w:p w:rsidR="00833E25" w:rsidRPr="000A154D" w:rsidRDefault="00833E25" w:rsidP="006C2568">
            <w:pPr>
              <w:pStyle w:val="ListParagraph"/>
              <w:numPr>
                <w:ilvl w:val="0"/>
                <w:numId w:val="5"/>
              </w:numPr>
              <w:spacing w:before="40" w:after="40" w:line="240" w:lineRule="auto"/>
              <w:ind w:left="342" w:hanging="270"/>
              <w:jc w:val="both"/>
              <w:rPr>
                <w:rFonts w:ascii="Arial" w:hAnsi="Arial" w:cs="Arial"/>
                <w:sz w:val="24"/>
                <w:szCs w:val="24"/>
                <w:lang w:val="id-ID"/>
              </w:rPr>
            </w:pPr>
            <w:r w:rsidRPr="000A154D">
              <w:rPr>
                <w:rFonts w:ascii="Arial" w:hAnsi="Arial" w:cs="Arial"/>
                <w:sz w:val="24"/>
                <w:szCs w:val="24"/>
                <w:lang w:val="id-ID"/>
              </w:rPr>
              <w:t>Alat sterilisasi</w:t>
            </w:r>
          </w:p>
          <w:p w:rsidR="00833E25" w:rsidRPr="000A154D" w:rsidRDefault="00833E25" w:rsidP="006C2568">
            <w:pPr>
              <w:pStyle w:val="ListParagraph"/>
              <w:numPr>
                <w:ilvl w:val="0"/>
                <w:numId w:val="5"/>
              </w:numPr>
              <w:spacing w:before="40" w:after="40" w:line="240" w:lineRule="auto"/>
              <w:ind w:left="342" w:hanging="270"/>
              <w:jc w:val="both"/>
              <w:rPr>
                <w:rFonts w:ascii="Arial" w:hAnsi="Arial" w:cs="Arial"/>
                <w:sz w:val="24"/>
                <w:szCs w:val="24"/>
                <w:lang w:val="id-ID"/>
              </w:rPr>
            </w:pPr>
            <w:r w:rsidRPr="000A154D">
              <w:rPr>
                <w:rFonts w:ascii="Arial" w:hAnsi="Arial" w:cs="Arial"/>
                <w:sz w:val="24"/>
                <w:szCs w:val="24"/>
                <w:lang w:val="id-ID"/>
              </w:rPr>
              <w:t>Yang mendukung dalam pendidikan maupunn pelatihan</w:t>
            </w:r>
          </w:p>
        </w:tc>
        <w:tc>
          <w:tcPr>
            <w:tcW w:w="2262" w:type="dxa"/>
          </w:tcPr>
          <w:p w:rsidR="00833E25" w:rsidRPr="000A154D" w:rsidRDefault="00833E25" w:rsidP="00891B72">
            <w:pPr>
              <w:pStyle w:val="ListParagraph"/>
              <w:spacing w:before="40" w:after="40" w:line="240" w:lineRule="auto"/>
              <w:ind w:left="311"/>
              <w:rPr>
                <w:rFonts w:ascii="Arial" w:hAnsi="Arial" w:cs="Arial"/>
                <w:sz w:val="24"/>
                <w:szCs w:val="24"/>
                <w:lang w:val="id-ID"/>
              </w:rPr>
            </w:pPr>
          </w:p>
        </w:tc>
      </w:tr>
      <w:tr w:rsidR="00833E25" w:rsidRPr="000A154D" w:rsidTr="000A154D">
        <w:tc>
          <w:tcPr>
            <w:tcW w:w="2626" w:type="dxa"/>
          </w:tcPr>
          <w:p w:rsidR="00833E25" w:rsidRPr="000A154D" w:rsidRDefault="00833E25" w:rsidP="00833E25">
            <w:pPr>
              <w:pStyle w:val="ListParagraph"/>
              <w:spacing w:before="40" w:after="40" w:line="240" w:lineRule="auto"/>
              <w:ind w:left="0"/>
              <w:jc w:val="both"/>
              <w:rPr>
                <w:rFonts w:ascii="Arial" w:hAnsi="Arial" w:cs="Arial"/>
                <w:sz w:val="24"/>
                <w:szCs w:val="24"/>
                <w:lang w:val="id-ID"/>
              </w:rPr>
            </w:pPr>
            <w:r w:rsidRPr="000A154D">
              <w:rPr>
                <w:rFonts w:ascii="Arial" w:hAnsi="Arial" w:cs="Arial"/>
                <w:sz w:val="24"/>
                <w:szCs w:val="24"/>
              </w:rPr>
              <w:t>Alat non kesehatan</w:t>
            </w:r>
            <w:r w:rsidRPr="000A154D">
              <w:rPr>
                <w:rFonts w:ascii="Arial" w:hAnsi="Arial" w:cs="Arial"/>
                <w:sz w:val="24"/>
                <w:szCs w:val="24"/>
                <w:lang w:val="id-ID"/>
              </w:rPr>
              <w:t>/ mebelair</w:t>
            </w:r>
          </w:p>
        </w:tc>
        <w:tc>
          <w:tcPr>
            <w:tcW w:w="2970" w:type="dxa"/>
          </w:tcPr>
          <w:p w:rsidR="00833E25" w:rsidRPr="000A154D" w:rsidRDefault="00833E25" w:rsidP="006C2568">
            <w:pPr>
              <w:pStyle w:val="ListParagraph"/>
              <w:numPr>
                <w:ilvl w:val="0"/>
                <w:numId w:val="6"/>
              </w:numPr>
              <w:spacing w:before="40" w:after="40" w:line="240" w:lineRule="auto"/>
              <w:ind w:left="342" w:hanging="270"/>
              <w:jc w:val="both"/>
              <w:rPr>
                <w:rFonts w:ascii="Arial" w:hAnsi="Arial" w:cs="Arial"/>
                <w:sz w:val="24"/>
                <w:szCs w:val="24"/>
              </w:rPr>
            </w:pPr>
            <w:r w:rsidRPr="000A154D">
              <w:rPr>
                <w:rFonts w:ascii="Arial" w:hAnsi="Arial" w:cs="Arial"/>
                <w:sz w:val="24"/>
                <w:szCs w:val="24"/>
                <w:lang w:val="id-ID"/>
              </w:rPr>
              <w:t>Meja counter/meja</w:t>
            </w:r>
          </w:p>
          <w:p w:rsidR="00833E25" w:rsidRPr="000A154D" w:rsidRDefault="00833E25" w:rsidP="006C2568">
            <w:pPr>
              <w:pStyle w:val="ListParagraph"/>
              <w:numPr>
                <w:ilvl w:val="0"/>
                <w:numId w:val="6"/>
              </w:numPr>
              <w:spacing w:before="40" w:after="40" w:line="240" w:lineRule="auto"/>
              <w:ind w:left="342" w:hanging="270"/>
              <w:jc w:val="both"/>
              <w:rPr>
                <w:rFonts w:ascii="Arial" w:hAnsi="Arial" w:cs="Arial"/>
                <w:sz w:val="24"/>
                <w:szCs w:val="24"/>
              </w:rPr>
            </w:pPr>
            <w:r w:rsidRPr="000A154D">
              <w:rPr>
                <w:rFonts w:ascii="Arial" w:hAnsi="Arial" w:cs="Arial"/>
                <w:sz w:val="24"/>
                <w:szCs w:val="24"/>
                <w:lang w:val="id-ID"/>
              </w:rPr>
              <w:t>Kursi</w:t>
            </w:r>
          </w:p>
        </w:tc>
        <w:tc>
          <w:tcPr>
            <w:tcW w:w="2262" w:type="dxa"/>
          </w:tcPr>
          <w:p w:rsidR="00833E25" w:rsidRPr="000A154D" w:rsidRDefault="00833E25" w:rsidP="00891B72">
            <w:pPr>
              <w:pStyle w:val="ListParagraph"/>
              <w:spacing w:before="40" w:after="40" w:line="240" w:lineRule="auto"/>
              <w:ind w:left="0"/>
              <w:jc w:val="center"/>
              <w:rPr>
                <w:rFonts w:ascii="Arial" w:hAnsi="Arial" w:cs="Arial"/>
                <w:sz w:val="24"/>
                <w:szCs w:val="24"/>
              </w:rPr>
            </w:pPr>
          </w:p>
        </w:tc>
      </w:tr>
      <w:tr w:rsidR="00833E25" w:rsidRPr="000A154D" w:rsidTr="000A154D">
        <w:tc>
          <w:tcPr>
            <w:tcW w:w="2626" w:type="dxa"/>
          </w:tcPr>
          <w:p w:rsidR="00833E25" w:rsidRPr="000A154D" w:rsidRDefault="00833E25" w:rsidP="00891B72">
            <w:pPr>
              <w:pStyle w:val="ListParagraph"/>
              <w:spacing w:before="40" w:after="40" w:line="240" w:lineRule="auto"/>
              <w:ind w:left="0"/>
              <w:jc w:val="both"/>
              <w:rPr>
                <w:rFonts w:ascii="Arial" w:hAnsi="Arial" w:cs="Arial"/>
                <w:sz w:val="24"/>
                <w:szCs w:val="24"/>
              </w:rPr>
            </w:pPr>
            <w:r w:rsidRPr="000A154D">
              <w:rPr>
                <w:rFonts w:ascii="Arial" w:hAnsi="Arial" w:cs="Arial"/>
                <w:sz w:val="24"/>
                <w:szCs w:val="24"/>
              </w:rPr>
              <w:t>Sarana Prasarana</w:t>
            </w:r>
          </w:p>
        </w:tc>
        <w:tc>
          <w:tcPr>
            <w:tcW w:w="2970" w:type="dxa"/>
          </w:tcPr>
          <w:p w:rsidR="00833E25" w:rsidRPr="000A154D" w:rsidRDefault="00833E25" w:rsidP="006C2568">
            <w:pPr>
              <w:pStyle w:val="ListParagraph"/>
              <w:numPr>
                <w:ilvl w:val="1"/>
                <w:numId w:val="6"/>
              </w:numPr>
              <w:spacing w:before="40" w:after="40" w:line="240" w:lineRule="auto"/>
              <w:ind w:left="392" w:hanging="283"/>
              <w:jc w:val="both"/>
              <w:rPr>
                <w:rFonts w:ascii="Arial" w:hAnsi="Arial" w:cs="Arial"/>
                <w:sz w:val="24"/>
                <w:szCs w:val="24"/>
                <w:lang w:val="id-ID"/>
              </w:rPr>
            </w:pPr>
            <w:r w:rsidRPr="000A154D">
              <w:rPr>
                <w:rFonts w:ascii="Arial" w:hAnsi="Arial" w:cs="Arial"/>
                <w:sz w:val="24"/>
                <w:szCs w:val="24"/>
                <w:lang w:val="id-ID"/>
              </w:rPr>
              <w:t>LCD Monitor</w:t>
            </w:r>
          </w:p>
          <w:p w:rsidR="00833E25" w:rsidRPr="000A154D" w:rsidRDefault="00833E25" w:rsidP="006C2568">
            <w:pPr>
              <w:pStyle w:val="ListParagraph"/>
              <w:numPr>
                <w:ilvl w:val="1"/>
                <w:numId w:val="6"/>
              </w:numPr>
              <w:spacing w:before="40" w:after="40" w:line="240" w:lineRule="auto"/>
              <w:ind w:left="392" w:hanging="283"/>
              <w:jc w:val="both"/>
              <w:rPr>
                <w:rFonts w:ascii="Arial" w:hAnsi="Arial" w:cs="Arial"/>
                <w:sz w:val="24"/>
                <w:szCs w:val="24"/>
                <w:lang w:val="id-ID"/>
              </w:rPr>
            </w:pPr>
            <w:r w:rsidRPr="000A154D">
              <w:rPr>
                <w:rFonts w:ascii="Arial" w:hAnsi="Arial" w:cs="Arial"/>
                <w:sz w:val="24"/>
                <w:szCs w:val="24"/>
                <w:lang w:val="id-ID"/>
              </w:rPr>
              <w:t>Sound system</w:t>
            </w:r>
          </w:p>
        </w:tc>
        <w:tc>
          <w:tcPr>
            <w:tcW w:w="2262" w:type="dxa"/>
          </w:tcPr>
          <w:p w:rsidR="00833E25" w:rsidRPr="000A154D" w:rsidRDefault="00833E25" w:rsidP="00891B72">
            <w:pPr>
              <w:spacing w:before="40" w:after="40" w:line="240" w:lineRule="auto"/>
              <w:jc w:val="center"/>
              <w:rPr>
                <w:rFonts w:ascii="Arial" w:hAnsi="Arial" w:cs="Arial"/>
                <w:sz w:val="24"/>
                <w:szCs w:val="24"/>
              </w:rPr>
            </w:pPr>
          </w:p>
        </w:tc>
      </w:tr>
    </w:tbl>
    <w:p w:rsidR="00833E25" w:rsidRPr="000A154D" w:rsidRDefault="00833E25" w:rsidP="00833E25">
      <w:pPr>
        <w:pStyle w:val="ListParagraph"/>
        <w:spacing w:after="0" w:line="360" w:lineRule="auto"/>
        <w:ind w:left="360"/>
        <w:rPr>
          <w:rFonts w:ascii="Arial" w:hAnsi="Arial" w:cs="Arial"/>
          <w:b/>
          <w:bCs/>
        </w:rPr>
      </w:pPr>
    </w:p>
    <w:p w:rsidR="00833E25" w:rsidRPr="000A154D" w:rsidRDefault="00833E25" w:rsidP="00833E25">
      <w:pPr>
        <w:pStyle w:val="ListParagraph"/>
        <w:spacing w:after="0" w:line="360" w:lineRule="auto"/>
        <w:jc w:val="both"/>
        <w:rPr>
          <w:rFonts w:ascii="Arial" w:hAnsi="Arial" w:cs="Arial"/>
          <w:b/>
          <w:sz w:val="24"/>
          <w:szCs w:val="24"/>
        </w:rPr>
      </w:pPr>
    </w:p>
    <w:p w:rsidR="00833E25" w:rsidRPr="000A154D" w:rsidRDefault="00833E25" w:rsidP="006C2568">
      <w:pPr>
        <w:pStyle w:val="ListParagraph"/>
        <w:numPr>
          <w:ilvl w:val="0"/>
          <w:numId w:val="3"/>
        </w:numPr>
        <w:spacing w:after="0" w:line="360" w:lineRule="auto"/>
        <w:ind w:left="540"/>
        <w:jc w:val="both"/>
        <w:rPr>
          <w:rFonts w:ascii="Arial" w:hAnsi="Arial" w:cs="Arial"/>
          <w:b/>
          <w:sz w:val="24"/>
          <w:szCs w:val="24"/>
        </w:rPr>
      </w:pPr>
      <w:r w:rsidRPr="000A154D">
        <w:rPr>
          <w:rFonts w:ascii="Arial" w:hAnsi="Arial" w:cs="Arial"/>
          <w:b/>
          <w:sz w:val="24"/>
          <w:szCs w:val="24"/>
        </w:rPr>
        <w:t>SASARAN</w:t>
      </w:r>
    </w:p>
    <w:p w:rsidR="000A67FF" w:rsidRPr="000A154D" w:rsidRDefault="000A67FF" w:rsidP="006C2568">
      <w:pPr>
        <w:pStyle w:val="ListParagraph"/>
        <w:numPr>
          <w:ilvl w:val="3"/>
          <w:numId w:val="6"/>
        </w:numPr>
        <w:spacing w:after="0" w:line="360" w:lineRule="auto"/>
        <w:jc w:val="both"/>
        <w:rPr>
          <w:rFonts w:ascii="Arial" w:hAnsi="Arial" w:cs="Arial"/>
          <w:sz w:val="24"/>
          <w:szCs w:val="24"/>
        </w:rPr>
      </w:pPr>
      <w:r w:rsidRPr="000A154D">
        <w:rPr>
          <w:rFonts w:ascii="Arial" w:hAnsi="Arial" w:cs="Arial"/>
          <w:sz w:val="24"/>
          <w:szCs w:val="24"/>
        </w:rPr>
        <w:t>Terpenuhinya sarana prasarana pelayanan</w:t>
      </w:r>
      <w:r w:rsidRPr="000A154D">
        <w:rPr>
          <w:rFonts w:ascii="Arial" w:hAnsi="Arial" w:cs="Arial"/>
          <w:sz w:val="24"/>
          <w:szCs w:val="24"/>
          <w:lang w:val="id-ID"/>
        </w:rPr>
        <w:t xml:space="preserve"> Komite Pencegahan dan Pengendalian Infeksi</w:t>
      </w:r>
      <w:r w:rsidRPr="000A154D">
        <w:rPr>
          <w:rFonts w:ascii="Arial" w:hAnsi="Arial" w:cs="Arial"/>
          <w:sz w:val="24"/>
          <w:szCs w:val="24"/>
        </w:rPr>
        <w:t xml:space="preserve"> di </w:t>
      </w:r>
      <w:r w:rsidR="000A154D">
        <w:rPr>
          <w:rFonts w:ascii="Arial" w:hAnsi="Arial" w:cs="Arial"/>
          <w:sz w:val="24"/>
          <w:szCs w:val="24"/>
        </w:rPr>
        <w:t>RSUD Cipayung</w:t>
      </w:r>
      <w:r w:rsidRPr="000A154D">
        <w:rPr>
          <w:rFonts w:ascii="Arial" w:hAnsi="Arial" w:cs="Arial"/>
          <w:sz w:val="24"/>
          <w:szCs w:val="24"/>
        </w:rPr>
        <w:t xml:space="preserve"> dalam upaya meningkatkan mutu pelayanan dan </w:t>
      </w:r>
      <w:r w:rsidRPr="000A154D">
        <w:rPr>
          <w:rFonts w:ascii="Arial" w:hAnsi="Arial" w:cs="Arial"/>
          <w:i/>
          <w:iCs/>
          <w:sz w:val="24"/>
          <w:szCs w:val="24"/>
        </w:rPr>
        <w:t>patient safety.</w:t>
      </w:r>
    </w:p>
    <w:p w:rsidR="000A67FF" w:rsidRPr="000A154D" w:rsidRDefault="000A67FF" w:rsidP="006C2568">
      <w:pPr>
        <w:pStyle w:val="ListParagraph"/>
        <w:numPr>
          <w:ilvl w:val="3"/>
          <w:numId w:val="6"/>
        </w:numPr>
        <w:spacing w:after="0" w:line="360" w:lineRule="auto"/>
        <w:jc w:val="both"/>
        <w:rPr>
          <w:rFonts w:ascii="Arial" w:hAnsi="Arial" w:cs="Arial"/>
          <w:sz w:val="24"/>
          <w:szCs w:val="24"/>
        </w:rPr>
      </w:pPr>
      <w:r w:rsidRPr="000A154D">
        <w:rPr>
          <w:rFonts w:ascii="Arial" w:hAnsi="Arial" w:cs="Arial"/>
          <w:sz w:val="24"/>
          <w:szCs w:val="24"/>
        </w:rPr>
        <w:t>T</w:t>
      </w:r>
      <w:r w:rsidRPr="000A154D">
        <w:rPr>
          <w:rFonts w:ascii="Arial" w:hAnsi="Arial" w:cs="Arial"/>
          <w:sz w:val="24"/>
          <w:szCs w:val="24"/>
          <w:lang w:val="id-ID"/>
        </w:rPr>
        <w:t>er</w:t>
      </w:r>
      <w:r w:rsidRPr="000A154D">
        <w:rPr>
          <w:rFonts w:ascii="Arial" w:hAnsi="Arial" w:cs="Arial"/>
          <w:sz w:val="24"/>
          <w:szCs w:val="24"/>
        </w:rPr>
        <w:t>laksananya</w:t>
      </w:r>
      <w:r w:rsidRPr="000A154D">
        <w:rPr>
          <w:rFonts w:ascii="Arial" w:hAnsi="Arial" w:cs="Arial"/>
          <w:sz w:val="24"/>
          <w:szCs w:val="24"/>
          <w:lang w:val="id-ID"/>
        </w:rPr>
        <w:t xml:space="preserve"> kegiatan </w:t>
      </w:r>
      <w:r w:rsidRPr="000A154D">
        <w:rPr>
          <w:rFonts w:ascii="Arial" w:hAnsi="Arial" w:cs="Arial"/>
          <w:sz w:val="24"/>
          <w:szCs w:val="24"/>
        </w:rPr>
        <w:t xml:space="preserve">pelayanan </w:t>
      </w:r>
      <w:r w:rsidRPr="000A154D">
        <w:rPr>
          <w:rFonts w:ascii="Arial" w:hAnsi="Arial" w:cs="Arial"/>
          <w:sz w:val="24"/>
          <w:szCs w:val="24"/>
          <w:lang w:val="id-ID"/>
        </w:rPr>
        <w:t>Pencegahan dan Pengendalian Infeksi</w:t>
      </w:r>
      <w:r w:rsidRPr="000A154D">
        <w:rPr>
          <w:rFonts w:ascii="Arial" w:hAnsi="Arial" w:cs="Arial"/>
          <w:sz w:val="24"/>
          <w:szCs w:val="24"/>
        </w:rPr>
        <w:t xml:space="preserve"> yang multidisiplin antar profesi dan bekerja secara interdisiplin.</w:t>
      </w:r>
    </w:p>
    <w:p w:rsidR="000A67FF" w:rsidRPr="000A154D" w:rsidRDefault="000A67FF" w:rsidP="000A67FF">
      <w:pPr>
        <w:pStyle w:val="ListParagraph"/>
        <w:spacing w:after="0" w:line="360" w:lineRule="auto"/>
        <w:ind w:left="928"/>
        <w:jc w:val="both"/>
        <w:rPr>
          <w:rFonts w:ascii="Arial" w:hAnsi="Arial" w:cs="Arial"/>
          <w:sz w:val="24"/>
          <w:szCs w:val="24"/>
        </w:rPr>
      </w:pPr>
    </w:p>
    <w:p w:rsidR="000A154D" w:rsidRDefault="000A67FF" w:rsidP="006C2568">
      <w:pPr>
        <w:pStyle w:val="ListParagraph"/>
        <w:numPr>
          <w:ilvl w:val="0"/>
          <w:numId w:val="3"/>
        </w:numPr>
        <w:spacing w:after="0" w:line="360" w:lineRule="auto"/>
        <w:ind w:left="540"/>
        <w:jc w:val="both"/>
        <w:rPr>
          <w:rFonts w:ascii="Arial" w:hAnsi="Arial" w:cs="Arial"/>
          <w:b/>
          <w:sz w:val="24"/>
          <w:szCs w:val="24"/>
        </w:rPr>
      </w:pPr>
      <w:r w:rsidRPr="000A154D">
        <w:rPr>
          <w:rFonts w:ascii="Arial" w:hAnsi="Arial" w:cs="Arial"/>
          <w:b/>
          <w:sz w:val="24"/>
          <w:szCs w:val="24"/>
        </w:rPr>
        <w:lastRenderedPageBreak/>
        <w:t>JADWAL PELAKSANAAN KEGIATAN</w:t>
      </w:r>
    </w:p>
    <w:p w:rsidR="000A67FF" w:rsidRDefault="000A154D" w:rsidP="000A154D">
      <w:pPr>
        <w:pStyle w:val="ListParagraph"/>
        <w:spacing w:after="0" w:line="360" w:lineRule="auto"/>
        <w:ind w:left="540"/>
        <w:jc w:val="both"/>
        <w:rPr>
          <w:rFonts w:ascii="Arial" w:hAnsi="Arial" w:cs="Arial"/>
          <w:sz w:val="24"/>
          <w:szCs w:val="24"/>
        </w:rPr>
      </w:pPr>
      <w:r>
        <w:rPr>
          <w:rFonts w:ascii="Arial" w:hAnsi="Arial" w:cs="Arial"/>
          <w:sz w:val="24"/>
          <w:szCs w:val="24"/>
        </w:rPr>
        <w:t>Secara berkala sesuai kebutuhan</w:t>
      </w:r>
    </w:p>
    <w:p w:rsidR="000A154D" w:rsidRPr="000A154D" w:rsidRDefault="000A154D" w:rsidP="000A154D">
      <w:pPr>
        <w:pStyle w:val="ListParagraph"/>
        <w:spacing w:after="0" w:line="360" w:lineRule="auto"/>
        <w:ind w:left="540"/>
        <w:jc w:val="both"/>
        <w:rPr>
          <w:rFonts w:ascii="Arial" w:hAnsi="Arial" w:cs="Arial"/>
          <w:sz w:val="24"/>
          <w:szCs w:val="24"/>
        </w:rPr>
      </w:pPr>
    </w:p>
    <w:p w:rsidR="000A67FF" w:rsidRPr="000A154D" w:rsidRDefault="000A67FF" w:rsidP="000A67FF">
      <w:pPr>
        <w:pStyle w:val="ListParagraph"/>
        <w:spacing w:after="0" w:line="360" w:lineRule="auto"/>
        <w:jc w:val="both"/>
        <w:rPr>
          <w:rFonts w:ascii="Arial" w:hAnsi="Arial" w:cs="Arial"/>
          <w:sz w:val="24"/>
          <w:szCs w:val="24"/>
        </w:rPr>
      </w:pPr>
    </w:p>
    <w:p w:rsidR="000A67FF" w:rsidRPr="000A154D" w:rsidRDefault="000A67FF" w:rsidP="006C2568">
      <w:pPr>
        <w:pStyle w:val="Style"/>
        <w:numPr>
          <w:ilvl w:val="0"/>
          <w:numId w:val="3"/>
        </w:numPr>
        <w:tabs>
          <w:tab w:val="left" w:leader="dot" w:pos="7797"/>
        </w:tabs>
        <w:spacing w:line="360" w:lineRule="auto"/>
        <w:ind w:left="540" w:right="-1"/>
        <w:jc w:val="both"/>
        <w:rPr>
          <w:color w:val="000000" w:themeColor="text1"/>
        </w:rPr>
      </w:pPr>
      <w:r w:rsidRPr="000A154D">
        <w:rPr>
          <w:b/>
          <w:color w:val="000000" w:themeColor="text1"/>
        </w:rPr>
        <w:t>EVALUASI PELAKSANAAN KEGIATAN DAN PELAPORAN</w:t>
      </w:r>
    </w:p>
    <w:p w:rsidR="000A67FF" w:rsidRPr="000A154D" w:rsidRDefault="000A67FF" w:rsidP="006C2568">
      <w:pPr>
        <w:numPr>
          <w:ilvl w:val="1"/>
          <w:numId w:val="3"/>
        </w:numPr>
        <w:autoSpaceDE w:val="0"/>
        <w:autoSpaceDN w:val="0"/>
        <w:adjustRightInd w:val="0"/>
        <w:spacing w:after="0" w:line="360" w:lineRule="auto"/>
        <w:ind w:left="1080"/>
        <w:jc w:val="both"/>
        <w:rPr>
          <w:rFonts w:ascii="Arial" w:eastAsia="Calibri" w:hAnsi="Arial" w:cs="Arial"/>
          <w:color w:val="000000" w:themeColor="text1"/>
          <w:sz w:val="24"/>
          <w:szCs w:val="24"/>
          <w:lang w:val="id-ID" w:eastAsia="id-ID"/>
        </w:rPr>
      </w:pPr>
      <w:r w:rsidRPr="000A154D">
        <w:rPr>
          <w:rFonts w:ascii="Arial" w:eastAsia="Calibri" w:hAnsi="Arial" w:cs="Arial"/>
          <w:color w:val="000000" w:themeColor="text1"/>
          <w:sz w:val="24"/>
          <w:szCs w:val="24"/>
          <w:lang w:val="id-ID" w:eastAsia="id-ID"/>
        </w:rPr>
        <w:t>Evaluasi Pelaksanaan Kegiatan</w:t>
      </w:r>
    </w:p>
    <w:p w:rsidR="000A67FF" w:rsidRPr="000A154D" w:rsidRDefault="000A67FF" w:rsidP="000A67FF">
      <w:pPr>
        <w:autoSpaceDE w:val="0"/>
        <w:autoSpaceDN w:val="0"/>
        <w:adjustRightInd w:val="0"/>
        <w:spacing w:after="0" w:line="360" w:lineRule="auto"/>
        <w:ind w:left="1080"/>
        <w:jc w:val="both"/>
        <w:rPr>
          <w:rFonts w:ascii="Arial" w:eastAsia="Calibri" w:hAnsi="Arial" w:cs="Arial"/>
          <w:color w:val="000000" w:themeColor="text1"/>
          <w:sz w:val="24"/>
          <w:szCs w:val="24"/>
          <w:lang w:val="id-ID" w:eastAsia="id-ID"/>
        </w:rPr>
      </w:pPr>
      <w:r w:rsidRPr="000A154D">
        <w:rPr>
          <w:rFonts w:ascii="Arial" w:eastAsia="Calibri" w:hAnsi="Arial" w:cs="Arial"/>
          <w:color w:val="000000" w:themeColor="text1"/>
          <w:sz w:val="24"/>
          <w:szCs w:val="24"/>
          <w:lang w:val="id-ID" w:eastAsia="id-ID"/>
        </w:rPr>
        <w:t>Evaluasi pelaksanaan kegiatan dilakukan setiap bulan dan dilakukan oleh IPCN melalui rapat rutin yang dilaksanakan bersama dengan anggota tim PPI.</w:t>
      </w:r>
    </w:p>
    <w:p w:rsidR="000A67FF" w:rsidRPr="000A154D" w:rsidRDefault="000A67FF" w:rsidP="006C2568">
      <w:pPr>
        <w:numPr>
          <w:ilvl w:val="1"/>
          <w:numId w:val="3"/>
        </w:numPr>
        <w:autoSpaceDE w:val="0"/>
        <w:autoSpaceDN w:val="0"/>
        <w:adjustRightInd w:val="0"/>
        <w:spacing w:after="0" w:line="360" w:lineRule="auto"/>
        <w:ind w:left="1080"/>
        <w:jc w:val="both"/>
        <w:rPr>
          <w:rFonts w:ascii="Arial" w:eastAsia="Calibri" w:hAnsi="Arial" w:cs="Arial"/>
          <w:color w:val="000000" w:themeColor="text1"/>
          <w:sz w:val="24"/>
          <w:szCs w:val="24"/>
          <w:lang w:val="id-ID" w:eastAsia="id-ID"/>
        </w:rPr>
      </w:pPr>
      <w:r w:rsidRPr="000A154D">
        <w:rPr>
          <w:rFonts w:ascii="Arial" w:eastAsia="Calibri" w:hAnsi="Arial" w:cs="Arial"/>
          <w:color w:val="000000" w:themeColor="text1"/>
          <w:sz w:val="24"/>
          <w:szCs w:val="24"/>
          <w:lang w:val="id-ID" w:eastAsia="id-ID"/>
        </w:rPr>
        <w:t>Pelaporan</w:t>
      </w:r>
    </w:p>
    <w:p w:rsidR="000A67FF" w:rsidRPr="000A154D" w:rsidRDefault="000A67FF" w:rsidP="000A67FF">
      <w:pPr>
        <w:autoSpaceDE w:val="0"/>
        <w:autoSpaceDN w:val="0"/>
        <w:adjustRightInd w:val="0"/>
        <w:spacing w:after="0" w:line="360" w:lineRule="auto"/>
        <w:ind w:left="1080"/>
        <w:jc w:val="both"/>
        <w:rPr>
          <w:rFonts w:ascii="Arial" w:eastAsia="Calibri" w:hAnsi="Arial" w:cs="Arial"/>
          <w:color w:val="000000" w:themeColor="text1"/>
          <w:sz w:val="24"/>
          <w:szCs w:val="24"/>
          <w:lang w:val="id-ID" w:eastAsia="id-ID"/>
        </w:rPr>
      </w:pPr>
      <w:r w:rsidRPr="000A154D">
        <w:rPr>
          <w:rFonts w:ascii="Arial" w:eastAsia="Calibri" w:hAnsi="Arial" w:cs="Arial"/>
          <w:color w:val="000000" w:themeColor="text1"/>
          <w:sz w:val="24"/>
          <w:szCs w:val="24"/>
          <w:lang w:val="id-ID" w:eastAsia="id-ID"/>
        </w:rPr>
        <w:t>Laporan evaluasi pelaksanaan kegiatan dibuat setiap bulan berdasarkan masing-masing kegiatan yang dilakukan. Laporan evaluasi pelaksanaan kegiatan dilakukan oleh Infection Prevention Control Nurse setiap bulan dan ditujukan kepada direktur dan ketua komite pelayanan medik.</w:t>
      </w:r>
    </w:p>
    <w:p w:rsidR="000A67FF" w:rsidRPr="000A154D" w:rsidRDefault="000A67FF" w:rsidP="000A67FF">
      <w:pPr>
        <w:pStyle w:val="Style"/>
        <w:tabs>
          <w:tab w:val="left" w:leader="dot" w:pos="7797"/>
        </w:tabs>
        <w:spacing w:line="360" w:lineRule="auto"/>
        <w:ind w:left="720" w:right="-1"/>
        <w:jc w:val="both"/>
        <w:rPr>
          <w:color w:val="000000" w:themeColor="text1"/>
        </w:rPr>
      </w:pPr>
    </w:p>
    <w:p w:rsidR="000A67FF" w:rsidRPr="000A154D" w:rsidRDefault="000A67FF" w:rsidP="006C2568">
      <w:pPr>
        <w:pStyle w:val="ListParagraph"/>
        <w:numPr>
          <w:ilvl w:val="0"/>
          <w:numId w:val="3"/>
        </w:numPr>
        <w:spacing w:after="0" w:line="360" w:lineRule="auto"/>
        <w:ind w:left="540"/>
        <w:jc w:val="both"/>
        <w:rPr>
          <w:rFonts w:ascii="Arial" w:hAnsi="Arial" w:cs="Arial"/>
          <w:b/>
          <w:color w:val="000000" w:themeColor="text1"/>
          <w:sz w:val="24"/>
          <w:szCs w:val="24"/>
        </w:rPr>
      </w:pPr>
      <w:r w:rsidRPr="000A154D">
        <w:rPr>
          <w:rFonts w:ascii="Arial" w:hAnsi="Arial" w:cs="Arial"/>
          <w:b/>
          <w:color w:val="000000" w:themeColor="text1"/>
          <w:sz w:val="24"/>
          <w:szCs w:val="24"/>
        </w:rPr>
        <w:t>PENCATATAN,PELAPORAN DAN EVALUASI KEGIATAN</w:t>
      </w:r>
    </w:p>
    <w:p w:rsidR="000A67FF" w:rsidRPr="000A154D" w:rsidRDefault="000A67FF"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Pencatatan</w:t>
      </w:r>
    </w:p>
    <w:p w:rsidR="000A67FF" w:rsidRPr="000A154D" w:rsidRDefault="000A67FF" w:rsidP="000A67FF">
      <w:p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Pada setiap kegiatan dalam upaya pencegahan dan pengendalian infeksi yang dilakukan, ada beberapa hal yang harus didokumentasikan seperti:</w:t>
      </w:r>
    </w:p>
    <w:p w:rsidR="000A67FF" w:rsidRPr="000A154D" w:rsidRDefault="000A67FF" w:rsidP="006C2568">
      <w:pPr>
        <w:pStyle w:val="ListParagraph"/>
        <w:numPr>
          <w:ilvl w:val="4"/>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Pre planning kegiatan</w:t>
      </w:r>
    </w:p>
    <w:p w:rsidR="000A67FF" w:rsidRPr="000A154D" w:rsidRDefault="000A67FF" w:rsidP="006C2568">
      <w:pPr>
        <w:pStyle w:val="ListParagraph"/>
        <w:numPr>
          <w:ilvl w:val="0"/>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Materi</w:t>
      </w:r>
    </w:p>
    <w:p w:rsidR="000A67FF" w:rsidRPr="000A154D" w:rsidRDefault="000A67FF" w:rsidP="006C2568">
      <w:pPr>
        <w:pStyle w:val="ListParagraph"/>
        <w:numPr>
          <w:ilvl w:val="0"/>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Undangan</w:t>
      </w:r>
    </w:p>
    <w:p w:rsidR="000A67FF" w:rsidRPr="000A154D" w:rsidRDefault="000A67FF" w:rsidP="006C2568">
      <w:pPr>
        <w:pStyle w:val="ListParagraph"/>
        <w:numPr>
          <w:ilvl w:val="0"/>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Daftar hadir</w:t>
      </w:r>
    </w:p>
    <w:p w:rsidR="000A67FF" w:rsidRPr="000A154D" w:rsidRDefault="000A67FF" w:rsidP="006C2568">
      <w:pPr>
        <w:pStyle w:val="ListParagraph"/>
        <w:numPr>
          <w:ilvl w:val="0"/>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Laporan hasil kegiatan</w:t>
      </w:r>
    </w:p>
    <w:p w:rsidR="000A67FF" w:rsidRPr="000A154D" w:rsidRDefault="000A67FF" w:rsidP="006C2568">
      <w:pPr>
        <w:pStyle w:val="ListParagraph"/>
        <w:numPr>
          <w:ilvl w:val="0"/>
          <w:numId w:val="8"/>
        </w:numPr>
        <w:autoSpaceDE w:val="0"/>
        <w:autoSpaceDN w:val="0"/>
        <w:adjustRightInd w:val="0"/>
        <w:spacing w:after="0" w:line="360" w:lineRule="auto"/>
        <w:ind w:left="144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Dokumentasi (foto) kegiatan</w:t>
      </w:r>
    </w:p>
    <w:p w:rsidR="000A67FF" w:rsidRPr="000A154D" w:rsidRDefault="000A67FF"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Pelaporan</w:t>
      </w:r>
    </w:p>
    <w:p w:rsidR="000A67FF" w:rsidRPr="000A154D" w:rsidRDefault="000A67FF" w:rsidP="000A67FF">
      <w:pPr>
        <w:autoSpaceDE w:val="0"/>
        <w:autoSpaceDN w:val="0"/>
        <w:adjustRightInd w:val="0"/>
        <w:spacing w:after="0" w:line="360" w:lineRule="auto"/>
        <w:ind w:left="1080"/>
        <w:jc w:val="both"/>
        <w:rPr>
          <w:rFonts w:ascii="Arial" w:eastAsia="Calibri" w:hAnsi="Arial" w:cs="Arial"/>
          <w:sz w:val="24"/>
          <w:szCs w:val="24"/>
          <w:lang w:eastAsia="id-ID"/>
        </w:rPr>
      </w:pPr>
      <w:r w:rsidRPr="000A154D">
        <w:rPr>
          <w:rFonts w:ascii="Arial" w:eastAsia="Calibri" w:hAnsi="Arial" w:cs="Arial"/>
          <w:sz w:val="24"/>
          <w:szCs w:val="24"/>
          <w:lang w:val="id-ID" w:eastAsia="id-ID"/>
        </w:rPr>
        <w:t>Laporan pelaksanaan program dibuat setiap selesai kegiatan dilakukan (maksimal 1 minggu setelah kegiatan berlangsung) dan dilaporkan kepada ketua Tim PPI setiap 1 bulan sekali, yang selanjutnya akan dilaporkan kepada direktur dan komite pelayanan medik.</w:t>
      </w:r>
    </w:p>
    <w:p w:rsidR="000A67FF" w:rsidRPr="000A154D" w:rsidRDefault="000A67FF" w:rsidP="006C2568">
      <w:pPr>
        <w:numPr>
          <w:ilvl w:val="1"/>
          <w:numId w:val="3"/>
        </w:num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Evaluasi Kegiatan</w:t>
      </w:r>
    </w:p>
    <w:p w:rsidR="000A67FF" w:rsidRPr="000A154D" w:rsidRDefault="000A67FF" w:rsidP="000A67FF">
      <w:pPr>
        <w:autoSpaceDE w:val="0"/>
        <w:autoSpaceDN w:val="0"/>
        <w:adjustRightInd w:val="0"/>
        <w:spacing w:after="0" w:line="360" w:lineRule="auto"/>
        <w:ind w:left="1080"/>
        <w:jc w:val="both"/>
        <w:rPr>
          <w:rFonts w:ascii="Arial" w:eastAsia="Calibri" w:hAnsi="Arial" w:cs="Arial"/>
          <w:sz w:val="24"/>
          <w:szCs w:val="24"/>
          <w:lang w:val="id-ID" w:eastAsia="id-ID"/>
        </w:rPr>
      </w:pPr>
      <w:r w:rsidRPr="000A154D">
        <w:rPr>
          <w:rFonts w:ascii="Arial" w:eastAsia="Calibri" w:hAnsi="Arial" w:cs="Arial"/>
          <w:sz w:val="24"/>
          <w:szCs w:val="24"/>
          <w:lang w:val="id-ID" w:eastAsia="id-ID"/>
        </w:rPr>
        <w:t xml:space="preserve">Evaluasi pelaksanaan program dilakukan 1 tahun sekali dengan cara melihat seluruh pelaksanaan kegiatan yang sudah dilakukan </w:t>
      </w:r>
      <w:r w:rsidRPr="000A154D">
        <w:rPr>
          <w:rFonts w:ascii="Arial" w:eastAsia="Calibri" w:hAnsi="Arial" w:cs="Arial"/>
          <w:sz w:val="24"/>
          <w:szCs w:val="24"/>
          <w:lang w:val="id-ID" w:eastAsia="id-ID"/>
        </w:rPr>
        <w:lastRenderedPageBreak/>
        <w:t>dan kegiatan yang belum dilakukan beserta hambatan pelaksanaan kegiatan.</w:t>
      </w:r>
    </w:p>
    <w:p w:rsidR="000A67FF" w:rsidRPr="000A154D" w:rsidRDefault="000A67FF" w:rsidP="000A67FF">
      <w:pPr>
        <w:pStyle w:val="ListParagraph"/>
        <w:spacing w:after="0" w:line="360" w:lineRule="auto"/>
        <w:jc w:val="both"/>
        <w:rPr>
          <w:rFonts w:ascii="Arial" w:hAnsi="Arial" w:cs="Arial"/>
          <w:b/>
          <w:color w:val="000000" w:themeColor="text1"/>
          <w:sz w:val="24"/>
          <w:szCs w:val="24"/>
        </w:rPr>
      </w:pPr>
    </w:p>
    <w:p w:rsidR="00B81754" w:rsidRPr="000A154D" w:rsidRDefault="00B81754" w:rsidP="00B81754">
      <w:pPr>
        <w:spacing w:after="0" w:line="360" w:lineRule="auto"/>
        <w:jc w:val="center"/>
        <w:rPr>
          <w:rFonts w:ascii="Arial" w:hAnsi="Arial" w:cs="Arial"/>
          <w:sz w:val="24"/>
          <w:szCs w:val="24"/>
        </w:rPr>
      </w:pPr>
    </w:p>
    <w:p w:rsidR="00B81754" w:rsidRPr="000A154D" w:rsidRDefault="00B81754" w:rsidP="00B81754">
      <w:pPr>
        <w:spacing w:after="0" w:line="360" w:lineRule="auto"/>
        <w:jc w:val="center"/>
        <w:rPr>
          <w:rFonts w:ascii="Arial" w:hAnsi="Arial" w:cs="Arial"/>
          <w:sz w:val="24"/>
          <w:szCs w:val="24"/>
        </w:rPr>
      </w:pPr>
    </w:p>
    <w:p w:rsidR="00B81754" w:rsidRPr="000A154D" w:rsidRDefault="00B81754" w:rsidP="00341D84">
      <w:pPr>
        <w:spacing w:after="0" w:line="360" w:lineRule="auto"/>
        <w:jc w:val="both"/>
        <w:rPr>
          <w:rFonts w:ascii="Arial" w:hAnsi="Arial" w:cs="Arial"/>
          <w:sz w:val="24"/>
          <w:szCs w:val="24"/>
        </w:rPr>
      </w:pPr>
    </w:p>
    <w:sectPr w:rsidR="00B81754" w:rsidRPr="000A154D" w:rsidSect="00FC5226">
      <w:footerReference w:type="default" r:id="rId19"/>
      <w:pgSz w:w="12191" w:h="18711" w:code="5"/>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64F0" w:rsidRDefault="005C64F0" w:rsidP="000A67FF">
      <w:pPr>
        <w:spacing w:after="0" w:line="240" w:lineRule="auto"/>
      </w:pPr>
      <w:r>
        <w:separator/>
      </w:r>
    </w:p>
  </w:endnote>
  <w:endnote w:type="continuationSeparator" w:id="0">
    <w:p w:rsidR="005C64F0" w:rsidRDefault="005C64F0" w:rsidP="000A6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3783735"/>
      <w:docPartObj>
        <w:docPartGallery w:val="Page Numbers (Bottom of Page)"/>
        <w:docPartUnique/>
      </w:docPartObj>
    </w:sdtPr>
    <w:sdtEndPr>
      <w:rPr>
        <w:noProof/>
      </w:rPr>
    </w:sdtEndPr>
    <w:sdtContent>
      <w:p w:rsidR="00FC0EC2" w:rsidRDefault="00FC0EC2">
        <w:pPr>
          <w:pStyle w:val="Footer"/>
          <w:jc w:val="center"/>
        </w:pPr>
        <w:r>
          <w:fldChar w:fldCharType="begin"/>
        </w:r>
        <w:r>
          <w:instrText xml:space="preserve"> PAGE   \* MERGEFORMAT </w:instrText>
        </w:r>
        <w:r>
          <w:fldChar w:fldCharType="separate"/>
        </w:r>
        <w:r w:rsidR="001F6573">
          <w:rPr>
            <w:noProof/>
          </w:rPr>
          <w:t>17</w:t>
        </w:r>
        <w:r>
          <w:rPr>
            <w:noProof/>
          </w:rPr>
          <w:fldChar w:fldCharType="end"/>
        </w:r>
      </w:p>
    </w:sdtContent>
  </w:sdt>
  <w:p w:rsidR="00FC0EC2" w:rsidRPr="000A67FF" w:rsidRDefault="00FC0EC2">
    <w:pPr>
      <w:pStyle w:val="Footer"/>
      <w:rPr>
        <w:rFonts w:ascii="Arial" w:hAnsi="Arial" w:cs="Arial"/>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64F0" w:rsidRDefault="005C64F0" w:rsidP="000A67FF">
      <w:pPr>
        <w:spacing w:after="0" w:line="240" w:lineRule="auto"/>
      </w:pPr>
      <w:r>
        <w:separator/>
      </w:r>
    </w:p>
  </w:footnote>
  <w:footnote w:type="continuationSeparator" w:id="0">
    <w:p w:rsidR="005C64F0" w:rsidRDefault="005C64F0" w:rsidP="000A67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4"/>
    <w:multiLevelType w:val="hybridMultilevel"/>
    <w:tmpl w:val="1DF029D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5"/>
    <w:multiLevelType w:val="hybridMultilevel"/>
    <w:tmpl w:val="5675FF3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16"/>
    <w:multiLevelType w:val="hybridMultilevel"/>
    <w:tmpl w:val="3DD15094"/>
    <w:lvl w:ilvl="0" w:tplc="FFFFFFFF">
      <w:start w:val="2"/>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1A"/>
    <w:multiLevelType w:val="hybridMultilevel"/>
    <w:tmpl w:val="175DFCF0"/>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1B"/>
    <w:multiLevelType w:val="hybridMultilevel"/>
    <w:tmpl w:val="4F97E3E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1C"/>
    <w:multiLevelType w:val="hybridMultilevel"/>
    <w:tmpl w:val="053B0A9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1D"/>
    <w:multiLevelType w:val="hybridMultilevel"/>
    <w:tmpl w:val="34FD6B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1E"/>
    <w:multiLevelType w:val="hybridMultilevel"/>
    <w:tmpl w:val="5915FF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21"/>
    <w:multiLevelType w:val="hybridMultilevel"/>
    <w:tmpl w:val="2C6E4AFC"/>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22"/>
    <w:multiLevelType w:val="hybridMultilevel"/>
    <w:tmpl w:val="17A1B58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23"/>
    <w:multiLevelType w:val="hybridMultilevel"/>
    <w:tmpl w:val="4DF72E4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24"/>
    <w:multiLevelType w:val="hybridMultilevel"/>
    <w:tmpl w:val="5046B5A8"/>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25"/>
    <w:multiLevelType w:val="hybridMultilevel"/>
    <w:tmpl w:val="5D888A0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26"/>
    <w:multiLevelType w:val="hybridMultilevel"/>
    <w:tmpl w:val="2A082C70"/>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27"/>
    <w:multiLevelType w:val="hybridMultilevel"/>
    <w:tmpl w:val="5EC6AFD4"/>
    <w:lvl w:ilvl="0" w:tplc="FFFFFFFF">
      <w:start w:val="3"/>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00000028"/>
    <w:multiLevelType w:val="hybridMultilevel"/>
    <w:tmpl w:val="19E21BB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nsid w:val="0000002A"/>
    <w:multiLevelType w:val="hybridMultilevel"/>
    <w:tmpl w:val="57A61A2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nsid w:val="0000002B"/>
    <w:multiLevelType w:val="hybridMultilevel"/>
    <w:tmpl w:val="5399C6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nsid w:val="0000002C"/>
    <w:multiLevelType w:val="hybridMultilevel"/>
    <w:tmpl w:val="20EE1348"/>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nsid w:val="0000002D"/>
    <w:multiLevelType w:val="hybridMultilevel"/>
    <w:tmpl w:val="442706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nsid w:val="0000002E"/>
    <w:multiLevelType w:val="hybridMultilevel"/>
    <w:tmpl w:val="0B37E8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nsid w:val="0000002F"/>
    <w:multiLevelType w:val="hybridMultilevel"/>
    <w:tmpl w:val="9F4A7AC6"/>
    <w:lvl w:ilvl="0" w:tplc="FFFFFFFF">
      <w:start w:val="3"/>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nsid w:val="00000031"/>
    <w:multiLevelType w:val="hybridMultilevel"/>
    <w:tmpl w:val="A29257BC"/>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nsid w:val="00000040"/>
    <w:multiLevelType w:val="hybridMultilevel"/>
    <w:tmpl w:val="2A6DE806"/>
    <w:lvl w:ilvl="0" w:tplc="FFFFFFFF">
      <w:start w:val="3"/>
      <w:numFmt w:val="lowerLetter"/>
      <w:lvlText w:val="%1)"/>
      <w:lvlJc w:val="left"/>
    </w:lvl>
    <w:lvl w:ilvl="1" w:tplc="FFFFFFFF">
      <w:start w:val="1"/>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nsid w:val="00000041"/>
    <w:multiLevelType w:val="hybridMultilevel"/>
    <w:tmpl w:val="1816F8C4"/>
    <w:lvl w:ilvl="0" w:tplc="FFFFFFFF">
      <w:start w:val="1"/>
      <w:numFmt w:val="decimal"/>
      <w:lvlText w:val="%1"/>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nsid w:val="00000042"/>
    <w:multiLevelType w:val="hybridMultilevel"/>
    <w:tmpl w:val="CDB06FD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nsid w:val="00000046"/>
    <w:multiLevelType w:val="hybridMultilevel"/>
    <w:tmpl w:val="597B4D84"/>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nsid w:val="00000048"/>
    <w:multiLevelType w:val="hybridMultilevel"/>
    <w:tmpl w:val="57C7D42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nsid w:val="00000049"/>
    <w:multiLevelType w:val="hybridMultilevel"/>
    <w:tmpl w:val="312167A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nsid w:val="0000004A"/>
    <w:multiLevelType w:val="hybridMultilevel"/>
    <w:tmpl w:val="631B64D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0">
    <w:nsid w:val="0000004C"/>
    <w:multiLevelType w:val="hybridMultilevel"/>
    <w:tmpl w:val="75486E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1">
    <w:nsid w:val="02D41DDB"/>
    <w:multiLevelType w:val="hybridMultilevel"/>
    <w:tmpl w:val="5C023AD6"/>
    <w:lvl w:ilvl="0" w:tplc="9000CDE8">
      <w:start w:val="1"/>
      <w:numFmt w:val="upperLetter"/>
      <w:lvlText w:val="%1."/>
      <w:lvlJc w:val="left"/>
      <w:pPr>
        <w:ind w:left="1094" w:hanging="360"/>
      </w:pPr>
      <w:rPr>
        <w:rFonts w:hint="default"/>
        <w:b/>
      </w:rPr>
    </w:lvl>
    <w:lvl w:ilvl="1" w:tplc="0409000F">
      <w:start w:val="1"/>
      <w:numFmt w:val="decimal"/>
      <w:lvlText w:val="%2."/>
      <w:lvlJc w:val="left"/>
      <w:pPr>
        <w:ind w:left="4500" w:hanging="360"/>
      </w:pPr>
      <w:rPr>
        <w:b w:val="0"/>
        <w:bCs w:val="0"/>
      </w:rPr>
    </w:lvl>
    <w:lvl w:ilvl="2" w:tplc="D54449F6">
      <w:start w:val="1"/>
      <w:numFmt w:val="lowerLetter"/>
      <w:lvlText w:val="%3."/>
      <w:lvlJc w:val="left"/>
      <w:pPr>
        <w:ind w:left="2714" w:hanging="360"/>
      </w:pPr>
      <w:rPr>
        <w:rFonts w:hint="default"/>
      </w:rPr>
    </w:lvl>
    <w:lvl w:ilvl="3" w:tplc="0409000F">
      <w:start w:val="1"/>
      <w:numFmt w:val="decimal"/>
      <w:lvlText w:val="%4."/>
      <w:lvlJc w:val="left"/>
      <w:pPr>
        <w:ind w:left="3254" w:hanging="360"/>
      </w:pPr>
    </w:lvl>
    <w:lvl w:ilvl="4" w:tplc="04090019">
      <w:start w:val="1"/>
      <w:numFmt w:val="lowerLetter"/>
      <w:lvlText w:val="%5."/>
      <w:lvlJc w:val="left"/>
      <w:pPr>
        <w:ind w:left="3974" w:hanging="360"/>
      </w:pPr>
    </w:lvl>
    <w:lvl w:ilvl="5" w:tplc="0409001B">
      <w:start w:val="1"/>
      <w:numFmt w:val="lowerRoman"/>
      <w:lvlText w:val="%6."/>
      <w:lvlJc w:val="right"/>
      <w:pPr>
        <w:ind w:left="4694" w:hanging="180"/>
      </w:pPr>
    </w:lvl>
    <w:lvl w:ilvl="6" w:tplc="0409000F">
      <w:start w:val="1"/>
      <w:numFmt w:val="decimal"/>
      <w:lvlText w:val="%7."/>
      <w:lvlJc w:val="left"/>
      <w:pPr>
        <w:ind w:left="5414" w:hanging="360"/>
      </w:pPr>
    </w:lvl>
    <w:lvl w:ilvl="7" w:tplc="04090019">
      <w:start w:val="1"/>
      <w:numFmt w:val="lowerLetter"/>
      <w:lvlText w:val="%8."/>
      <w:lvlJc w:val="left"/>
      <w:pPr>
        <w:ind w:left="6134" w:hanging="360"/>
      </w:pPr>
    </w:lvl>
    <w:lvl w:ilvl="8" w:tplc="0409001B">
      <w:start w:val="1"/>
      <w:numFmt w:val="lowerRoman"/>
      <w:lvlText w:val="%9."/>
      <w:lvlJc w:val="right"/>
      <w:pPr>
        <w:ind w:left="6854" w:hanging="180"/>
      </w:pPr>
    </w:lvl>
  </w:abstractNum>
  <w:abstractNum w:abstractNumId="32">
    <w:nsid w:val="26B63C15"/>
    <w:multiLevelType w:val="hybridMultilevel"/>
    <w:tmpl w:val="4C0A74D0"/>
    <w:lvl w:ilvl="0" w:tplc="0409000F">
      <w:start w:val="1"/>
      <w:numFmt w:val="decimal"/>
      <w:lvlText w:val="%1."/>
      <w:lvlJc w:val="left"/>
      <w:pPr>
        <w:ind w:left="4500" w:hanging="360"/>
      </w:pPr>
    </w:lvl>
    <w:lvl w:ilvl="1" w:tplc="04090019" w:tentative="1">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33">
    <w:nsid w:val="32FE047D"/>
    <w:multiLevelType w:val="hybridMultilevel"/>
    <w:tmpl w:val="C90EDC2A"/>
    <w:lvl w:ilvl="0" w:tplc="04090019">
      <w:start w:val="1"/>
      <w:numFmt w:val="lowerLetter"/>
      <w:lvlText w:val="%1."/>
      <w:lvlJc w:val="lef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34">
    <w:nsid w:val="372C62D6"/>
    <w:multiLevelType w:val="hybridMultilevel"/>
    <w:tmpl w:val="0E48558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928"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3E20221A"/>
    <w:multiLevelType w:val="hybridMultilevel"/>
    <w:tmpl w:val="D918249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3F9D2B70"/>
    <w:multiLevelType w:val="hybridMultilevel"/>
    <w:tmpl w:val="0BD6665C"/>
    <w:lvl w:ilvl="0" w:tplc="040EDEF2">
      <w:start w:val="1"/>
      <w:numFmt w:val="upperLetter"/>
      <w:lvlText w:val="%1."/>
      <w:lvlJc w:val="left"/>
      <w:pPr>
        <w:ind w:left="720" w:hanging="360"/>
      </w:pPr>
      <w:rPr>
        <w:rFonts w:hint="default"/>
        <w:b/>
      </w:rPr>
    </w:lvl>
    <w:lvl w:ilvl="1" w:tplc="0409000F">
      <w:start w:val="1"/>
      <w:numFmt w:val="decimal"/>
      <w:lvlText w:val="%2."/>
      <w:lvlJc w:val="left"/>
      <w:pPr>
        <w:ind w:left="1440" w:hanging="360"/>
      </w:pPr>
    </w:lvl>
    <w:lvl w:ilvl="2" w:tplc="34E22358">
      <w:start w:val="1"/>
      <w:numFmt w:val="lowerLetter"/>
      <w:lvlText w:val="%3)"/>
      <w:lvlJc w:val="left"/>
      <w:pPr>
        <w:ind w:left="2340" w:hanging="360"/>
      </w:pPr>
      <w:rPr>
        <w:rFonts w:ascii="Bookman Old Style" w:eastAsia="Bookman Old Style" w:hAnsi="Bookman Old Style" w:cstheme="minorBidi" w:hint="default"/>
        <w:sz w:val="23"/>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DFF04C2"/>
    <w:multiLevelType w:val="hybridMultilevel"/>
    <w:tmpl w:val="782EEDFC"/>
    <w:lvl w:ilvl="0" w:tplc="FFFFFFFF">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5D926730"/>
    <w:multiLevelType w:val="hybridMultilevel"/>
    <w:tmpl w:val="3516F504"/>
    <w:lvl w:ilvl="0" w:tplc="0409000F">
      <w:start w:val="1"/>
      <w:numFmt w:val="decimal"/>
      <w:lvlText w:val="%1."/>
      <w:lvlJc w:val="left"/>
      <w:pPr>
        <w:ind w:left="1627" w:hanging="360"/>
      </w:pPr>
    </w:lvl>
    <w:lvl w:ilvl="1" w:tplc="04090019">
      <w:start w:val="1"/>
      <w:numFmt w:val="lowerLetter"/>
      <w:lvlText w:val="%2."/>
      <w:lvlJc w:val="left"/>
      <w:pPr>
        <w:ind w:left="2347" w:hanging="360"/>
      </w:pPr>
    </w:lvl>
    <w:lvl w:ilvl="2" w:tplc="0409001B">
      <w:start w:val="1"/>
      <w:numFmt w:val="lowerRoman"/>
      <w:lvlText w:val="%3."/>
      <w:lvlJc w:val="right"/>
      <w:pPr>
        <w:ind w:left="3067" w:hanging="180"/>
      </w:pPr>
    </w:lvl>
    <w:lvl w:ilvl="3" w:tplc="0409000F">
      <w:start w:val="1"/>
      <w:numFmt w:val="decimal"/>
      <w:lvlText w:val="%4."/>
      <w:lvlJc w:val="left"/>
      <w:pPr>
        <w:ind w:left="3787" w:hanging="360"/>
      </w:pPr>
    </w:lvl>
    <w:lvl w:ilvl="4" w:tplc="04090019">
      <w:start w:val="1"/>
      <w:numFmt w:val="lowerLetter"/>
      <w:lvlText w:val="%5."/>
      <w:lvlJc w:val="left"/>
      <w:pPr>
        <w:ind w:left="4507" w:hanging="360"/>
      </w:pPr>
    </w:lvl>
    <w:lvl w:ilvl="5" w:tplc="0409001B">
      <w:start w:val="1"/>
      <w:numFmt w:val="lowerRoman"/>
      <w:lvlText w:val="%6."/>
      <w:lvlJc w:val="right"/>
      <w:pPr>
        <w:ind w:left="5227" w:hanging="180"/>
      </w:pPr>
    </w:lvl>
    <w:lvl w:ilvl="6" w:tplc="0409000F">
      <w:start w:val="1"/>
      <w:numFmt w:val="decimal"/>
      <w:lvlText w:val="%7."/>
      <w:lvlJc w:val="left"/>
      <w:pPr>
        <w:ind w:left="5947" w:hanging="360"/>
      </w:pPr>
    </w:lvl>
    <w:lvl w:ilvl="7" w:tplc="04090019">
      <w:start w:val="1"/>
      <w:numFmt w:val="lowerLetter"/>
      <w:lvlText w:val="%8."/>
      <w:lvlJc w:val="left"/>
      <w:pPr>
        <w:ind w:left="6667" w:hanging="360"/>
      </w:pPr>
    </w:lvl>
    <w:lvl w:ilvl="8" w:tplc="0409001B">
      <w:start w:val="1"/>
      <w:numFmt w:val="lowerRoman"/>
      <w:lvlText w:val="%9."/>
      <w:lvlJc w:val="right"/>
      <w:pPr>
        <w:ind w:left="7387" w:hanging="180"/>
      </w:pPr>
    </w:lvl>
  </w:abstractNum>
  <w:abstractNum w:abstractNumId="39">
    <w:nsid w:val="61414881"/>
    <w:multiLevelType w:val="hybridMultilevel"/>
    <w:tmpl w:val="4EFA33CE"/>
    <w:lvl w:ilvl="0" w:tplc="334C5E46">
      <w:start w:val="1"/>
      <w:numFmt w:val="upperLetter"/>
      <w:lvlText w:val="%1."/>
      <w:lvlJc w:val="left"/>
      <w:pPr>
        <w:ind w:left="1094" w:hanging="360"/>
      </w:pPr>
      <w:rPr>
        <w:rFonts w:hint="default"/>
      </w:rPr>
    </w:lvl>
    <w:lvl w:ilvl="1" w:tplc="0409000F">
      <w:start w:val="1"/>
      <w:numFmt w:val="decimal"/>
      <w:lvlText w:val="%2."/>
      <w:lvlJc w:val="left"/>
      <w:pPr>
        <w:ind w:left="4500" w:hanging="360"/>
      </w:pPr>
      <w:rPr>
        <w:b w:val="0"/>
        <w:bCs w:val="0"/>
      </w:rPr>
    </w:lvl>
    <w:lvl w:ilvl="2" w:tplc="D54449F6">
      <w:start w:val="1"/>
      <w:numFmt w:val="lowerLetter"/>
      <w:lvlText w:val="%3."/>
      <w:lvlJc w:val="left"/>
      <w:pPr>
        <w:ind w:left="2714" w:hanging="360"/>
      </w:pPr>
      <w:rPr>
        <w:rFonts w:hint="default"/>
      </w:rPr>
    </w:lvl>
    <w:lvl w:ilvl="3" w:tplc="0409000F">
      <w:start w:val="1"/>
      <w:numFmt w:val="decimal"/>
      <w:lvlText w:val="%4."/>
      <w:lvlJc w:val="left"/>
      <w:pPr>
        <w:ind w:left="3254" w:hanging="360"/>
      </w:pPr>
    </w:lvl>
    <w:lvl w:ilvl="4" w:tplc="04090019">
      <w:start w:val="1"/>
      <w:numFmt w:val="lowerLetter"/>
      <w:lvlText w:val="%5."/>
      <w:lvlJc w:val="left"/>
      <w:pPr>
        <w:ind w:left="3974" w:hanging="360"/>
      </w:pPr>
    </w:lvl>
    <w:lvl w:ilvl="5" w:tplc="0409001B">
      <w:start w:val="1"/>
      <w:numFmt w:val="lowerRoman"/>
      <w:lvlText w:val="%6."/>
      <w:lvlJc w:val="right"/>
      <w:pPr>
        <w:ind w:left="4694" w:hanging="180"/>
      </w:pPr>
    </w:lvl>
    <w:lvl w:ilvl="6" w:tplc="0409000F">
      <w:start w:val="1"/>
      <w:numFmt w:val="decimal"/>
      <w:lvlText w:val="%7."/>
      <w:lvlJc w:val="left"/>
      <w:pPr>
        <w:ind w:left="5414" w:hanging="360"/>
      </w:pPr>
    </w:lvl>
    <w:lvl w:ilvl="7" w:tplc="04090019">
      <w:start w:val="1"/>
      <w:numFmt w:val="lowerLetter"/>
      <w:lvlText w:val="%8."/>
      <w:lvlJc w:val="left"/>
      <w:pPr>
        <w:ind w:left="6134" w:hanging="360"/>
      </w:pPr>
    </w:lvl>
    <w:lvl w:ilvl="8" w:tplc="0409001B">
      <w:start w:val="1"/>
      <w:numFmt w:val="lowerRoman"/>
      <w:lvlText w:val="%9."/>
      <w:lvlJc w:val="right"/>
      <w:pPr>
        <w:ind w:left="6854" w:hanging="180"/>
      </w:pPr>
    </w:lvl>
  </w:abstractNum>
  <w:abstractNum w:abstractNumId="40">
    <w:nsid w:val="7AED18AD"/>
    <w:multiLevelType w:val="hybridMultilevel"/>
    <w:tmpl w:val="D3C6CC56"/>
    <w:lvl w:ilvl="0" w:tplc="7CE6F58C">
      <w:numFmt w:val="bullet"/>
      <w:lvlText w:val="-"/>
      <w:lvlJc w:val="left"/>
      <w:pPr>
        <w:ind w:left="2160" w:hanging="360"/>
      </w:pPr>
      <w:rPr>
        <w:rFonts w:ascii="Arial" w:eastAsia="Arial" w:hAnsi="Arial"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9"/>
  </w:num>
  <w:num w:numId="2">
    <w:abstractNumId w:val="36"/>
  </w:num>
  <w:num w:numId="3">
    <w:abstractNumId w:val="31"/>
  </w:num>
  <w:num w:numId="4">
    <w:abstractNumId w:val="38"/>
  </w:num>
  <w:num w:numId="5">
    <w:abstractNumId w:val="35"/>
  </w:num>
  <w:num w:numId="6">
    <w:abstractNumId w:val="34"/>
  </w:num>
  <w:num w:numId="7">
    <w:abstractNumId w:val="32"/>
  </w:num>
  <w:num w:numId="8">
    <w:abstractNumId w:val="33"/>
  </w:num>
  <w:num w:numId="9">
    <w:abstractNumId w:val="0"/>
  </w:num>
  <w:num w:numId="10">
    <w:abstractNumId w:val="1"/>
  </w:num>
  <w:num w:numId="11">
    <w:abstractNumId w:val="2"/>
  </w:num>
  <w:num w:numId="12">
    <w:abstractNumId w:val="3"/>
  </w:num>
  <w:num w:numId="13">
    <w:abstractNumId w:val="4"/>
  </w:num>
  <w:num w:numId="14">
    <w:abstractNumId w:val="5"/>
  </w:num>
  <w:num w:numId="15">
    <w:abstractNumId w:val="6"/>
  </w:num>
  <w:num w:numId="16">
    <w:abstractNumId w:val="7"/>
  </w:num>
  <w:num w:numId="17">
    <w:abstractNumId w:val="8"/>
  </w:num>
  <w:num w:numId="18">
    <w:abstractNumId w:val="9"/>
  </w:num>
  <w:num w:numId="19">
    <w:abstractNumId w:val="10"/>
  </w:num>
  <w:num w:numId="20">
    <w:abstractNumId w:val="11"/>
  </w:num>
  <w:num w:numId="21">
    <w:abstractNumId w:val="12"/>
  </w:num>
  <w:num w:numId="22">
    <w:abstractNumId w:val="13"/>
  </w:num>
  <w:num w:numId="23">
    <w:abstractNumId w:val="14"/>
  </w:num>
  <w:num w:numId="24">
    <w:abstractNumId w:val="15"/>
  </w:num>
  <w:num w:numId="25">
    <w:abstractNumId w:val="16"/>
  </w:num>
  <w:num w:numId="26">
    <w:abstractNumId w:val="17"/>
  </w:num>
  <w:num w:numId="27">
    <w:abstractNumId w:val="18"/>
  </w:num>
  <w:num w:numId="28">
    <w:abstractNumId w:val="19"/>
  </w:num>
  <w:num w:numId="29">
    <w:abstractNumId w:val="20"/>
  </w:num>
  <w:num w:numId="30">
    <w:abstractNumId w:val="21"/>
  </w:num>
  <w:num w:numId="31">
    <w:abstractNumId w:val="22"/>
  </w:num>
  <w:num w:numId="32">
    <w:abstractNumId w:val="23"/>
  </w:num>
  <w:num w:numId="33">
    <w:abstractNumId w:val="24"/>
  </w:num>
  <w:num w:numId="34">
    <w:abstractNumId w:val="25"/>
  </w:num>
  <w:num w:numId="35">
    <w:abstractNumId w:val="26"/>
  </w:num>
  <w:num w:numId="36">
    <w:abstractNumId w:val="27"/>
  </w:num>
  <w:num w:numId="37">
    <w:abstractNumId w:val="28"/>
  </w:num>
  <w:num w:numId="38">
    <w:abstractNumId w:val="29"/>
  </w:num>
  <w:num w:numId="39">
    <w:abstractNumId w:val="37"/>
  </w:num>
  <w:num w:numId="40">
    <w:abstractNumId w:val="30"/>
  </w:num>
  <w:num w:numId="41">
    <w:abstractNumId w:val="4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E2578"/>
    <w:rsid w:val="0003004F"/>
    <w:rsid w:val="000571B9"/>
    <w:rsid w:val="000A154D"/>
    <w:rsid w:val="000A67FF"/>
    <w:rsid w:val="00130E77"/>
    <w:rsid w:val="001333C3"/>
    <w:rsid w:val="00136C8F"/>
    <w:rsid w:val="00171285"/>
    <w:rsid w:val="001F6573"/>
    <w:rsid w:val="00246DFD"/>
    <w:rsid w:val="00341D84"/>
    <w:rsid w:val="004348AC"/>
    <w:rsid w:val="004C06E7"/>
    <w:rsid w:val="004E2578"/>
    <w:rsid w:val="00511895"/>
    <w:rsid w:val="005C64F0"/>
    <w:rsid w:val="00641BA7"/>
    <w:rsid w:val="0065716E"/>
    <w:rsid w:val="006C2568"/>
    <w:rsid w:val="007B20B1"/>
    <w:rsid w:val="007C1147"/>
    <w:rsid w:val="007E20F1"/>
    <w:rsid w:val="00810F2F"/>
    <w:rsid w:val="008261D9"/>
    <w:rsid w:val="00833E25"/>
    <w:rsid w:val="00891B72"/>
    <w:rsid w:val="0090008A"/>
    <w:rsid w:val="0094591A"/>
    <w:rsid w:val="00954B4A"/>
    <w:rsid w:val="00997E4F"/>
    <w:rsid w:val="00A24FF0"/>
    <w:rsid w:val="00A42498"/>
    <w:rsid w:val="00AF5D6B"/>
    <w:rsid w:val="00B226EE"/>
    <w:rsid w:val="00B81754"/>
    <w:rsid w:val="00C56587"/>
    <w:rsid w:val="00D0324C"/>
    <w:rsid w:val="00D075DF"/>
    <w:rsid w:val="00DD1F05"/>
    <w:rsid w:val="00E364E2"/>
    <w:rsid w:val="00FC0EC2"/>
    <w:rsid w:val="00FC4890"/>
    <w:rsid w:val="00FC5226"/>
    <w:rsid w:val="00FC5660"/>
    <w:rsid w:val="00FD7018"/>
    <w:rsid w:val="00FE3A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EE6EA4-6840-4AAB-BCF6-CD3ED221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6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4E2578"/>
    <w:pPr>
      <w:widowControl w:val="0"/>
      <w:autoSpaceDE w:val="0"/>
      <w:autoSpaceDN w:val="0"/>
      <w:adjustRightInd w:val="0"/>
      <w:spacing w:after="0" w:line="240" w:lineRule="auto"/>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4E25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578"/>
    <w:rPr>
      <w:rFonts w:ascii="Segoe UI" w:hAnsi="Segoe UI" w:cs="Segoe UI"/>
      <w:sz w:val="18"/>
      <w:szCs w:val="18"/>
    </w:rPr>
  </w:style>
  <w:style w:type="character" w:styleId="Hyperlink">
    <w:name w:val="Hyperlink"/>
    <w:basedOn w:val="DefaultParagraphFont"/>
    <w:uiPriority w:val="99"/>
    <w:unhideWhenUsed/>
    <w:rsid w:val="004E2578"/>
    <w:rPr>
      <w:color w:val="0563C1" w:themeColor="hyperlink"/>
      <w:u w:val="single"/>
    </w:rPr>
  </w:style>
  <w:style w:type="paragraph" w:styleId="Header">
    <w:name w:val="header"/>
    <w:basedOn w:val="Normal"/>
    <w:link w:val="HeaderChar"/>
    <w:uiPriority w:val="99"/>
    <w:unhideWhenUsed/>
    <w:rsid w:val="007E20F1"/>
    <w:pPr>
      <w:tabs>
        <w:tab w:val="center" w:pos="4513"/>
        <w:tab w:val="right" w:pos="9026"/>
      </w:tabs>
      <w:spacing w:after="0" w:line="240" w:lineRule="auto"/>
    </w:pPr>
    <w:rPr>
      <w:rFonts w:ascii="Calibri" w:eastAsia="Times New Roman" w:hAnsi="Calibri" w:cs="Times New Roman"/>
      <w:sz w:val="20"/>
      <w:szCs w:val="20"/>
    </w:rPr>
  </w:style>
  <w:style w:type="character" w:customStyle="1" w:styleId="HeaderChar">
    <w:name w:val="Header Char"/>
    <w:basedOn w:val="DefaultParagraphFont"/>
    <w:link w:val="Header"/>
    <w:uiPriority w:val="99"/>
    <w:rsid w:val="007E20F1"/>
    <w:rPr>
      <w:rFonts w:ascii="Calibri" w:eastAsia="Times New Roman" w:hAnsi="Calibri" w:cs="Times New Roman"/>
      <w:sz w:val="20"/>
      <w:szCs w:val="20"/>
    </w:rPr>
  </w:style>
  <w:style w:type="paragraph" w:styleId="ListParagraph">
    <w:name w:val="List Paragraph"/>
    <w:basedOn w:val="Normal"/>
    <w:uiPriority w:val="99"/>
    <w:qFormat/>
    <w:rsid w:val="00954B4A"/>
    <w:pPr>
      <w:spacing w:after="200" w:line="276" w:lineRule="auto"/>
      <w:ind w:left="720"/>
    </w:pPr>
    <w:rPr>
      <w:rFonts w:ascii="Calibri" w:eastAsia="Times New Roman" w:hAnsi="Calibri" w:cs="Calibri"/>
    </w:rPr>
  </w:style>
  <w:style w:type="paragraph" w:styleId="Footer">
    <w:name w:val="footer"/>
    <w:basedOn w:val="Normal"/>
    <w:link w:val="FooterChar"/>
    <w:uiPriority w:val="99"/>
    <w:unhideWhenUsed/>
    <w:rsid w:val="000A6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7FF"/>
  </w:style>
  <w:style w:type="table" w:styleId="TableGrid">
    <w:name w:val="Table Grid"/>
    <w:basedOn w:val="TableNormal"/>
    <w:uiPriority w:val="39"/>
    <w:rsid w:val="00FC0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34</Pages>
  <Words>6000</Words>
  <Characters>34206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4</cp:revision>
  <cp:lastPrinted>2018-09-13T07:10:00Z</cp:lastPrinted>
  <dcterms:created xsi:type="dcterms:W3CDTF">2019-03-10T07:51:00Z</dcterms:created>
  <dcterms:modified xsi:type="dcterms:W3CDTF">2019-05-13T15:27:00Z</dcterms:modified>
</cp:coreProperties>
</file>