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0441" w14:textId="66D64FBC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b/>
          <w:bCs/>
          <w:sz w:val="28"/>
          <w:szCs w:val="28"/>
        </w:rPr>
        <w:t xml:space="preserve">Design Thinking Process for </w:t>
      </w:r>
      <w:r w:rsidRPr="007B22CD">
        <w:rPr>
          <w:rFonts w:cstheme="minorHAnsi"/>
          <w:b/>
          <w:bCs/>
          <w:sz w:val="28"/>
          <w:szCs w:val="28"/>
        </w:rPr>
        <w:t>Analysing</w:t>
      </w:r>
      <w:r w:rsidRPr="007B22CD">
        <w:rPr>
          <w:rFonts w:cstheme="minorHAnsi"/>
          <w:b/>
          <w:bCs/>
          <w:sz w:val="28"/>
          <w:szCs w:val="28"/>
        </w:rPr>
        <w:t xml:space="preserve"> COVID-19 Cases and Deaths Data Using IBM Cognos</w:t>
      </w:r>
    </w:p>
    <w:p w14:paraId="369EE3AB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0890D77D" w14:textId="70231BAA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b/>
          <w:bCs/>
          <w:sz w:val="28"/>
          <w:szCs w:val="28"/>
        </w:rPr>
        <w:t>Problem Understanding and Project Definition:</w:t>
      </w:r>
    </w:p>
    <w:p w14:paraId="37A78B03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318CB933" w14:textId="23867059" w:rsidR="007B22CD" w:rsidRPr="007B22CD" w:rsidRDefault="007B22CD" w:rsidP="007B22CD">
      <w:pPr>
        <w:rPr>
          <w:rFonts w:cstheme="minorHAnsi"/>
          <w:color w:val="313131"/>
          <w:sz w:val="28"/>
          <w:szCs w:val="28"/>
          <w:shd w:val="clear" w:color="auto" w:fill="FFFFFF"/>
        </w:rPr>
      </w:pPr>
      <w:r w:rsidRPr="007B22CD">
        <w:rPr>
          <w:rFonts w:cstheme="minorHAnsi"/>
          <w:sz w:val="28"/>
          <w:szCs w:val="28"/>
        </w:rPr>
        <w:t xml:space="preserve">Project Objective: The primary goal of this project is to </w:t>
      </w:r>
      <w:r w:rsidRPr="007B22CD">
        <w:rPr>
          <w:rFonts w:cstheme="minorHAnsi"/>
          <w:sz w:val="28"/>
          <w:szCs w:val="28"/>
        </w:rPr>
        <w:t>analyse</w:t>
      </w:r>
      <w:r w:rsidRPr="007B22CD">
        <w:rPr>
          <w:rFonts w:cstheme="minorHAnsi"/>
          <w:sz w:val="28"/>
          <w:szCs w:val="28"/>
        </w:rPr>
        <w:t xml:space="preserve"> COVID-19 cases and deaths data for countries in the European Union and European Economic Area (EU/EEA) using IBM Cognos.</w:t>
      </w:r>
      <w:r w:rsidRPr="007B22CD">
        <w:rPr>
          <w:rFonts w:cstheme="minorHAnsi"/>
          <w:color w:val="313131"/>
          <w:sz w:val="28"/>
          <w:szCs w:val="28"/>
          <w:shd w:val="clear" w:color="auto" w:fill="FFFFFF"/>
        </w:rPr>
        <w:t xml:space="preserve"> </w:t>
      </w:r>
      <w:r w:rsidRPr="007B22CD">
        <w:rPr>
          <w:rFonts w:cstheme="minorHAnsi"/>
          <w:color w:val="313131"/>
          <w:sz w:val="28"/>
          <w:szCs w:val="28"/>
          <w:shd w:val="clear" w:color="auto" w:fill="FFFFFF"/>
        </w:rPr>
        <w:t> This project encompasses defining analysis objectives, collecting COVID-19 data, designing relevant visualizations in IBM Cognos, and deriving insights from the data.</w:t>
      </w:r>
    </w:p>
    <w:p w14:paraId="1FE114AF" w14:textId="77777777" w:rsidR="007B22CD" w:rsidRPr="007B22CD" w:rsidRDefault="007B22CD" w:rsidP="007B22CD">
      <w:pPr>
        <w:rPr>
          <w:rFonts w:cstheme="minorHAnsi"/>
          <w:color w:val="313131"/>
          <w:sz w:val="28"/>
          <w:szCs w:val="28"/>
          <w:shd w:val="clear" w:color="auto" w:fill="FFFFFF"/>
        </w:rPr>
      </w:pPr>
    </w:p>
    <w:p w14:paraId="44F7ECB6" w14:textId="0CDCADE3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b/>
          <w:bCs/>
          <w:sz w:val="28"/>
          <w:szCs w:val="28"/>
        </w:rPr>
        <w:t>Design Thinking</w:t>
      </w:r>
      <w:r w:rsidRPr="007B22CD">
        <w:rPr>
          <w:rFonts w:cstheme="minorHAnsi"/>
          <w:sz w:val="28"/>
          <w:szCs w:val="28"/>
        </w:rPr>
        <w:t>:</w:t>
      </w:r>
    </w:p>
    <w:p w14:paraId="2EC7D442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7DDFD530" w14:textId="77777777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sz w:val="28"/>
          <w:szCs w:val="28"/>
        </w:rPr>
        <w:t>1.</w:t>
      </w:r>
      <w:r w:rsidRPr="007B22CD">
        <w:rPr>
          <w:rFonts w:cstheme="minorHAnsi"/>
          <w:b/>
          <w:bCs/>
          <w:sz w:val="28"/>
          <w:szCs w:val="28"/>
        </w:rPr>
        <w:t xml:space="preserve">Analysis Objectives: </w:t>
      </w:r>
    </w:p>
    <w:p w14:paraId="70DA4E15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3664D713" w14:textId="559BC25A" w:rsid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Define specific analysis objectives, such as comparing mean values and standard deviations of cases and deaths, identifying trends, and deriving actionable insights.</w:t>
      </w:r>
    </w:p>
    <w:p w14:paraId="51017DAC" w14:textId="77777777" w:rsidR="007B22CD" w:rsidRDefault="007B22CD" w:rsidP="007B22CD">
      <w:pPr>
        <w:rPr>
          <w:rFonts w:cstheme="minorHAnsi"/>
          <w:sz w:val="28"/>
          <w:szCs w:val="28"/>
        </w:rPr>
      </w:pPr>
    </w:p>
    <w:p w14:paraId="2B8ED8BB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4BBDF813" w14:textId="77777777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sz w:val="28"/>
          <w:szCs w:val="28"/>
        </w:rPr>
        <w:t xml:space="preserve">2. </w:t>
      </w:r>
      <w:r w:rsidRPr="007B22CD">
        <w:rPr>
          <w:rFonts w:cstheme="minorHAnsi"/>
          <w:b/>
          <w:bCs/>
          <w:sz w:val="28"/>
          <w:szCs w:val="28"/>
        </w:rPr>
        <w:t>Data Collection:</w:t>
      </w:r>
    </w:p>
    <w:p w14:paraId="51E2D4A2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06041BA1" w14:textId="77777777" w:rsid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Data Source: Obtain the COVID-19 cases and deaths dataset from the provided source, which is the Kaggle dataset: COVID-19 Cases and Deaths Dataset.</w:t>
      </w:r>
    </w:p>
    <w:p w14:paraId="16C919B7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14FDEAE6" w14:textId="0FE57CA1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b/>
          <w:bCs/>
          <w:sz w:val="28"/>
          <w:szCs w:val="28"/>
        </w:rPr>
        <w:t>Columns in the dataset:</w:t>
      </w:r>
    </w:p>
    <w:p w14:paraId="15F971F7" w14:textId="7D793021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b/>
          <w:bCs/>
          <w:sz w:val="28"/>
          <w:szCs w:val="28"/>
        </w:rPr>
        <w:t>D</w:t>
      </w:r>
      <w:r w:rsidRPr="007B22CD">
        <w:rPr>
          <w:rFonts w:cstheme="minorHAnsi"/>
          <w:b/>
          <w:bCs/>
          <w:sz w:val="28"/>
          <w:szCs w:val="28"/>
        </w:rPr>
        <w:t>ate:</w:t>
      </w:r>
      <w:r w:rsidRPr="007B22CD">
        <w:rPr>
          <w:rFonts w:cstheme="minorHAnsi"/>
          <w:sz w:val="28"/>
          <w:szCs w:val="28"/>
        </w:rPr>
        <w:t xml:space="preserve"> </w:t>
      </w:r>
      <w:r w:rsidRPr="007B22CD">
        <w:rPr>
          <w:rFonts w:cstheme="minorHAnsi"/>
          <w:sz w:val="28"/>
          <w:szCs w:val="28"/>
        </w:rPr>
        <w:t>represents the date in which cases were recorded</w:t>
      </w:r>
    </w:p>
    <w:p w14:paraId="1D95BF0A" w14:textId="66722B1A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b/>
          <w:bCs/>
          <w:sz w:val="28"/>
          <w:szCs w:val="28"/>
        </w:rPr>
        <w:t>M</w:t>
      </w:r>
      <w:r w:rsidRPr="007B22CD">
        <w:rPr>
          <w:rFonts w:cstheme="minorHAnsi"/>
          <w:b/>
          <w:bCs/>
          <w:sz w:val="28"/>
          <w:szCs w:val="28"/>
        </w:rPr>
        <w:t>onth,</w:t>
      </w:r>
      <w:r w:rsidRPr="007B22CD">
        <w:rPr>
          <w:rFonts w:cstheme="minorHAnsi"/>
          <w:b/>
          <w:bCs/>
          <w:sz w:val="28"/>
          <w:szCs w:val="28"/>
        </w:rPr>
        <w:t xml:space="preserve"> </w:t>
      </w:r>
      <w:r w:rsidRPr="007B22CD">
        <w:rPr>
          <w:rFonts w:cstheme="minorHAnsi"/>
          <w:b/>
          <w:bCs/>
          <w:sz w:val="28"/>
          <w:szCs w:val="28"/>
        </w:rPr>
        <w:t>day,</w:t>
      </w:r>
      <w:r w:rsidRPr="007B22CD">
        <w:rPr>
          <w:rFonts w:cstheme="minorHAnsi"/>
          <w:b/>
          <w:bCs/>
          <w:sz w:val="28"/>
          <w:szCs w:val="28"/>
        </w:rPr>
        <w:t xml:space="preserve"> </w:t>
      </w:r>
      <w:r w:rsidRPr="007B22CD">
        <w:rPr>
          <w:rFonts w:cstheme="minorHAnsi"/>
          <w:b/>
          <w:bCs/>
          <w:sz w:val="28"/>
          <w:szCs w:val="28"/>
        </w:rPr>
        <w:t>year</w:t>
      </w:r>
      <w:r w:rsidRPr="007B22CD">
        <w:rPr>
          <w:rFonts w:cstheme="minorHAnsi"/>
          <w:b/>
          <w:bCs/>
          <w:sz w:val="28"/>
          <w:szCs w:val="28"/>
        </w:rPr>
        <w:t xml:space="preserve"> </w:t>
      </w:r>
      <w:r w:rsidRPr="007B22CD">
        <w:rPr>
          <w:rFonts w:cstheme="minorHAnsi"/>
          <w:sz w:val="28"/>
          <w:szCs w:val="28"/>
        </w:rPr>
        <w:t>:components of date</w:t>
      </w:r>
    </w:p>
    <w:p w14:paraId="14CE9FDA" w14:textId="3CC9F298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b/>
          <w:bCs/>
          <w:sz w:val="28"/>
          <w:szCs w:val="28"/>
        </w:rPr>
        <w:t>C</w:t>
      </w:r>
      <w:r w:rsidRPr="007B22CD">
        <w:rPr>
          <w:rFonts w:cstheme="minorHAnsi"/>
          <w:b/>
          <w:bCs/>
          <w:sz w:val="28"/>
          <w:szCs w:val="28"/>
        </w:rPr>
        <w:t>ases</w:t>
      </w:r>
      <w:r w:rsidRPr="007B22CD">
        <w:rPr>
          <w:rFonts w:cstheme="minorHAnsi"/>
          <w:sz w:val="28"/>
          <w:szCs w:val="28"/>
        </w:rPr>
        <w:t>:</w:t>
      </w:r>
      <w:r w:rsidRPr="007B22CD">
        <w:rPr>
          <w:rFonts w:cstheme="minorHAnsi"/>
          <w:sz w:val="28"/>
          <w:szCs w:val="28"/>
        </w:rPr>
        <w:t xml:space="preserve"> </w:t>
      </w:r>
      <w:r w:rsidRPr="007B22CD">
        <w:rPr>
          <w:rFonts w:cstheme="minorHAnsi"/>
          <w:sz w:val="28"/>
          <w:szCs w:val="28"/>
        </w:rPr>
        <w:t>represents number of cases active on that particular date</w:t>
      </w:r>
    </w:p>
    <w:p w14:paraId="55D73108" w14:textId="21676CE4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b/>
          <w:bCs/>
          <w:sz w:val="28"/>
          <w:szCs w:val="28"/>
        </w:rPr>
        <w:t>D</w:t>
      </w:r>
      <w:r w:rsidRPr="007B22CD">
        <w:rPr>
          <w:rFonts w:cstheme="minorHAnsi"/>
          <w:b/>
          <w:bCs/>
          <w:sz w:val="28"/>
          <w:szCs w:val="28"/>
        </w:rPr>
        <w:t>eaths</w:t>
      </w:r>
      <w:r w:rsidRPr="007B22CD">
        <w:rPr>
          <w:rFonts w:cstheme="minorHAnsi"/>
          <w:sz w:val="28"/>
          <w:szCs w:val="28"/>
        </w:rPr>
        <w:t>:</w:t>
      </w:r>
      <w:r w:rsidRPr="007B22CD">
        <w:rPr>
          <w:rFonts w:cstheme="minorHAnsi"/>
          <w:sz w:val="28"/>
          <w:szCs w:val="28"/>
        </w:rPr>
        <w:t xml:space="preserve"> </w:t>
      </w:r>
      <w:r w:rsidRPr="007B22CD">
        <w:rPr>
          <w:rFonts w:cstheme="minorHAnsi"/>
          <w:sz w:val="28"/>
          <w:szCs w:val="28"/>
        </w:rPr>
        <w:t>No of deaths due to COVID</w:t>
      </w:r>
    </w:p>
    <w:p w14:paraId="5AAD37C1" w14:textId="221D3C20" w:rsid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b/>
          <w:bCs/>
          <w:sz w:val="28"/>
          <w:szCs w:val="28"/>
        </w:rPr>
        <w:t>Country</w:t>
      </w:r>
      <w:r w:rsidRPr="007B22CD">
        <w:rPr>
          <w:rFonts w:cstheme="minorHAnsi"/>
          <w:sz w:val="28"/>
          <w:szCs w:val="28"/>
        </w:rPr>
        <w:t>:</w:t>
      </w:r>
      <w:r w:rsidRPr="007B22CD">
        <w:rPr>
          <w:rFonts w:cstheme="minorHAnsi"/>
          <w:sz w:val="28"/>
          <w:szCs w:val="28"/>
        </w:rPr>
        <w:t xml:space="preserve"> </w:t>
      </w:r>
      <w:r w:rsidRPr="007B22CD">
        <w:rPr>
          <w:rFonts w:cstheme="minorHAnsi"/>
          <w:sz w:val="28"/>
          <w:szCs w:val="28"/>
        </w:rPr>
        <w:t>Represents country in which the data was recorded</w:t>
      </w:r>
    </w:p>
    <w:p w14:paraId="2FE703AE" w14:textId="77777777" w:rsidR="007B22CD" w:rsidRDefault="007B22CD" w:rsidP="007B22CD">
      <w:pPr>
        <w:rPr>
          <w:rFonts w:cstheme="minorHAnsi"/>
          <w:sz w:val="28"/>
          <w:szCs w:val="28"/>
        </w:rPr>
      </w:pPr>
    </w:p>
    <w:p w14:paraId="26833230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53F2FC13" w14:textId="77777777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sz w:val="28"/>
          <w:szCs w:val="28"/>
        </w:rPr>
        <w:t xml:space="preserve">3. </w:t>
      </w:r>
      <w:r w:rsidRPr="007B22CD">
        <w:rPr>
          <w:rFonts w:cstheme="minorHAnsi"/>
          <w:b/>
          <w:bCs/>
          <w:sz w:val="28"/>
          <w:szCs w:val="28"/>
        </w:rPr>
        <w:t>Data Preparation:</w:t>
      </w:r>
    </w:p>
    <w:p w14:paraId="2BBD5286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1913AE8E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Data Cleaning: Perform data cleaning to handle any missing values, duplicates, or inconsistencies in the dataset.</w:t>
      </w:r>
    </w:p>
    <w:p w14:paraId="231C4931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Data Transformation: Format the data appropriately, ensuring it includes necessary attributes like date, country, daily cases, and daily deaths.</w:t>
      </w:r>
    </w:p>
    <w:p w14:paraId="70102257" w14:textId="77777777" w:rsidR="007B22CD" w:rsidRDefault="007B22CD" w:rsidP="007B22CD">
      <w:pPr>
        <w:rPr>
          <w:rFonts w:cstheme="minorHAnsi"/>
          <w:sz w:val="28"/>
          <w:szCs w:val="28"/>
        </w:rPr>
      </w:pPr>
    </w:p>
    <w:p w14:paraId="740B1AE2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0F309AD8" w14:textId="77777777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sz w:val="28"/>
          <w:szCs w:val="28"/>
        </w:rPr>
        <w:t xml:space="preserve">4. </w:t>
      </w:r>
      <w:r w:rsidRPr="007B22CD">
        <w:rPr>
          <w:rFonts w:cstheme="minorHAnsi"/>
          <w:b/>
          <w:bCs/>
          <w:sz w:val="28"/>
          <w:szCs w:val="28"/>
        </w:rPr>
        <w:t>Data Analysis and Visualization:</w:t>
      </w:r>
    </w:p>
    <w:p w14:paraId="56B1133B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623B9234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Exploratory Data Analysis (EDA): Conduct an EDA to gain insights into the data. Visualize the distribution of cases and deaths, identify outliers, and explore temporal trends.</w:t>
      </w:r>
    </w:p>
    <w:p w14:paraId="4BD2044F" w14:textId="12292ED6" w:rsid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Visualization Strategy: Plan how to visualize the mean values and standard deviations using IBM Cognos. Consider using line charts, bar charts, or other relevant visualizations.</w:t>
      </w:r>
    </w:p>
    <w:p w14:paraId="1BD63A07" w14:textId="77777777" w:rsidR="007B22CD" w:rsidRDefault="007B22CD" w:rsidP="007B22CD">
      <w:pPr>
        <w:rPr>
          <w:rFonts w:cstheme="minorHAnsi"/>
          <w:sz w:val="28"/>
          <w:szCs w:val="28"/>
        </w:rPr>
      </w:pPr>
    </w:p>
    <w:p w14:paraId="42C004EE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0BFD48B2" w14:textId="77777777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sz w:val="28"/>
          <w:szCs w:val="28"/>
        </w:rPr>
        <w:t xml:space="preserve">5. </w:t>
      </w:r>
      <w:r w:rsidRPr="007B22CD">
        <w:rPr>
          <w:rFonts w:cstheme="minorHAnsi"/>
          <w:b/>
          <w:bCs/>
          <w:sz w:val="28"/>
          <w:szCs w:val="28"/>
        </w:rPr>
        <w:t>Insights Generation:</w:t>
      </w:r>
    </w:p>
    <w:p w14:paraId="0EDA848C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701BA4F4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Statistical Analysis: Calculate the mean values and standard deviations of daily cases and deaths for each country and overall.</w:t>
      </w:r>
    </w:p>
    <w:p w14:paraId="6F942A63" w14:textId="2E744F69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 xml:space="preserve">Temporal Analysis: </w:t>
      </w:r>
      <w:r w:rsidRPr="007B22CD">
        <w:rPr>
          <w:rFonts w:cstheme="minorHAnsi"/>
          <w:sz w:val="28"/>
          <w:szCs w:val="28"/>
        </w:rPr>
        <w:t>Analyse</w:t>
      </w:r>
      <w:r w:rsidRPr="007B22CD">
        <w:rPr>
          <w:rFonts w:cstheme="minorHAnsi"/>
          <w:sz w:val="28"/>
          <w:szCs w:val="28"/>
        </w:rPr>
        <w:t xml:space="preserve"> temporal trends and patterns in cases and deaths.</w:t>
      </w:r>
    </w:p>
    <w:p w14:paraId="222AFAA6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Intervention Assessment: If applicable, explore the impact of interventions or vaccination campaigns.</w:t>
      </w:r>
    </w:p>
    <w:p w14:paraId="65DE6E52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Insights Documentation: Document key findings and actionable insights.</w:t>
      </w:r>
    </w:p>
    <w:p w14:paraId="77866930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590003A8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213B2C96" w14:textId="77777777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sz w:val="28"/>
          <w:szCs w:val="28"/>
        </w:rPr>
        <w:t xml:space="preserve">6. </w:t>
      </w:r>
      <w:r w:rsidRPr="007B22CD">
        <w:rPr>
          <w:rFonts w:cstheme="minorHAnsi"/>
          <w:b/>
          <w:bCs/>
          <w:sz w:val="28"/>
          <w:szCs w:val="28"/>
        </w:rPr>
        <w:t>IBM Cognos Integration:</w:t>
      </w:r>
    </w:p>
    <w:p w14:paraId="762A4670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4EDD2F9F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Data Integration: Import the cleaned and transformed data into IBM Cognos for further analysis.</w:t>
      </w:r>
    </w:p>
    <w:p w14:paraId="3D4403E0" w14:textId="5B89F1C8" w:rsid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Visualization Design: Create informative visualizations within IBM Cognos, ensuring clarity and interactivity.</w:t>
      </w:r>
    </w:p>
    <w:p w14:paraId="59FE5DD8" w14:textId="77777777" w:rsidR="007B22CD" w:rsidRDefault="007B22CD" w:rsidP="007B22CD">
      <w:pPr>
        <w:rPr>
          <w:rFonts w:cstheme="minorHAnsi"/>
          <w:sz w:val="28"/>
          <w:szCs w:val="28"/>
        </w:rPr>
      </w:pPr>
    </w:p>
    <w:p w14:paraId="0655CF76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3278DA7F" w14:textId="33480731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sz w:val="28"/>
          <w:szCs w:val="28"/>
        </w:rPr>
        <w:t xml:space="preserve">7. </w:t>
      </w:r>
      <w:r w:rsidRPr="007B22CD">
        <w:rPr>
          <w:rFonts w:cstheme="minorHAnsi"/>
          <w:b/>
          <w:bCs/>
          <w:sz w:val="28"/>
          <w:szCs w:val="28"/>
        </w:rPr>
        <w:t>Model Evaluation:</w:t>
      </w:r>
    </w:p>
    <w:p w14:paraId="61630A62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3FD867C5" w14:textId="2504A36E" w:rsid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 xml:space="preserve">The performance of the </w:t>
      </w:r>
      <w:r w:rsidRPr="007B22CD">
        <w:rPr>
          <w:rFonts w:cstheme="minorHAnsi"/>
          <w:sz w:val="28"/>
          <w:szCs w:val="28"/>
        </w:rPr>
        <w:t xml:space="preserve">statistical models </w:t>
      </w:r>
      <w:r w:rsidRPr="007B22CD">
        <w:rPr>
          <w:rFonts w:cstheme="minorHAnsi"/>
          <w:sz w:val="28"/>
          <w:szCs w:val="28"/>
        </w:rPr>
        <w:t xml:space="preserve">used </w:t>
      </w:r>
      <w:r w:rsidRPr="007B22CD">
        <w:rPr>
          <w:rFonts w:cstheme="minorHAnsi"/>
          <w:sz w:val="28"/>
          <w:szCs w:val="28"/>
        </w:rPr>
        <w:t>for prediction or analysis</w:t>
      </w:r>
      <w:r w:rsidRPr="007B22CD">
        <w:rPr>
          <w:rFonts w:cstheme="minorHAnsi"/>
          <w:sz w:val="28"/>
          <w:szCs w:val="28"/>
        </w:rPr>
        <w:t xml:space="preserve"> can be evaluated and interpreted.</w:t>
      </w:r>
    </w:p>
    <w:p w14:paraId="690D8A69" w14:textId="77777777" w:rsidR="007B22CD" w:rsidRDefault="007B22CD" w:rsidP="007B22CD">
      <w:pPr>
        <w:rPr>
          <w:rFonts w:cstheme="minorHAnsi"/>
          <w:sz w:val="28"/>
          <w:szCs w:val="28"/>
        </w:rPr>
      </w:pPr>
    </w:p>
    <w:p w14:paraId="2646CCEA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18AFDC29" w14:textId="77777777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sz w:val="28"/>
          <w:szCs w:val="28"/>
        </w:rPr>
        <w:t xml:space="preserve">8. </w:t>
      </w:r>
      <w:r w:rsidRPr="007B22CD">
        <w:rPr>
          <w:rFonts w:cstheme="minorHAnsi"/>
          <w:b/>
          <w:bCs/>
          <w:sz w:val="28"/>
          <w:szCs w:val="28"/>
        </w:rPr>
        <w:t>Reporting and Presentation:</w:t>
      </w:r>
    </w:p>
    <w:p w14:paraId="2D9DD588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1B158492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Create detailed reports and presentations to communicate the findings effectively to stakeholders.</w:t>
      </w:r>
    </w:p>
    <w:p w14:paraId="3CC5CB77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238B976D" w14:textId="77777777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sz w:val="28"/>
          <w:szCs w:val="28"/>
        </w:rPr>
        <w:lastRenderedPageBreak/>
        <w:t xml:space="preserve">9. </w:t>
      </w:r>
      <w:r w:rsidRPr="007B22CD">
        <w:rPr>
          <w:rFonts w:cstheme="minorHAnsi"/>
          <w:b/>
          <w:bCs/>
          <w:sz w:val="28"/>
          <w:szCs w:val="28"/>
        </w:rPr>
        <w:t>Continuous Monitoring:</w:t>
      </w:r>
    </w:p>
    <w:p w14:paraId="3D3D07E4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696480C1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  <w:r w:rsidRPr="007B22CD">
        <w:rPr>
          <w:rFonts w:cstheme="minorHAnsi"/>
          <w:sz w:val="28"/>
          <w:szCs w:val="28"/>
        </w:rPr>
        <w:t>Set up a system for continuous monitoring and updating of the data and analysis to ensure insights remain current.</w:t>
      </w:r>
    </w:p>
    <w:p w14:paraId="3812466D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052660FB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4FAC5E87" w14:textId="77777777" w:rsidR="007B22CD" w:rsidRPr="007B22CD" w:rsidRDefault="007B22CD" w:rsidP="007B22CD">
      <w:pPr>
        <w:rPr>
          <w:rFonts w:cstheme="minorHAnsi"/>
          <w:b/>
          <w:bCs/>
          <w:sz w:val="28"/>
          <w:szCs w:val="28"/>
        </w:rPr>
      </w:pPr>
      <w:r w:rsidRPr="007B22CD">
        <w:rPr>
          <w:rFonts w:cstheme="minorHAnsi"/>
          <w:sz w:val="28"/>
          <w:szCs w:val="28"/>
        </w:rPr>
        <w:t xml:space="preserve">10. </w:t>
      </w:r>
      <w:r w:rsidRPr="007B22CD">
        <w:rPr>
          <w:rFonts w:cstheme="minorHAnsi"/>
          <w:b/>
          <w:bCs/>
          <w:sz w:val="28"/>
          <w:szCs w:val="28"/>
        </w:rPr>
        <w:t>Interpretation and Action:</w:t>
      </w:r>
    </w:p>
    <w:p w14:paraId="22B348E5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53004997" w14:textId="6A01311B" w:rsidR="007B22CD" w:rsidRPr="007B22CD" w:rsidRDefault="007B22CD" w:rsidP="007B22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</w:t>
      </w:r>
      <w:r w:rsidRPr="007B22CD">
        <w:rPr>
          <w:rFonts w:cstheme="minorHAnsi"/>
          <w:sz w:val="28"/>
          <w:szCs w:val="28"/>
        </w:rPr>
        <w:t>Provide actionable insights to relevant stakeholders, such as policymakers or public health authorities.</w:t>
      </w:r>
    </w:p>
    <w:p w14:paraId="71F0105A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4D13FBDF" w14:textId="1FF2BE7E" w:rsidR="007B22CD" w:rsidRDefault="007B22CD" w:rsidP="007B22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</w:t>
      </w:r>
      <w:r w:rsidRPr="007B22CD">
        <w:rPr>
          <w:rFonts w:cstheme="minorHAnsi"/>
          <w:sz w:val="28"/>
          <w:szCs w:val="28"/>
        </w:rPr>
        <w:t>Identify strategies for managing and responding to COVID-19 based on the analysis.</w:t>
      </w:r>
    </w:p>
    <w:p w14:paraId="22DD4A74" w14:textId="77777777" w:rsidR="007B22CD" w:rsidRPr="007B22CD" w:rsidRDefault="007B22CD" w:rsidP="007B22CD">
      <w:pPr>
        <w:rPr>
          <w:rFonts w:cstheme="minorHAnsi"/>
          <w:sz w:val="28"/>
          <w:szCs w:val="28"/>
        </w:rPr>
      </w:pPr>
    </w:p>
    <w:p w14:paraId="264CDC95" w14:textId="1E7E02C8" w:rsidR="00CA10A0" w:rsidRPr="007B22CD" w:rsidRDefault="00CA10A0" w:rsidP="007B22CD">
      <w:pPr>
        <w:rPr>
          <w:rFonts w:cstheme="minorHAnsi"/>
          <w:sz w:val="28"/>
          <w:szCs w:val="28"/>
        </w:rPr>
      </w:pPr>
    </w:p>
    <w:sectPr w:rsidR="00CA10A0" w:rsidRPr="007B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A2F"/>
    <w:multiLevelType w:val="hybridMultilevel"/>
    <w:tmpl w:val="A08EE6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F01E3"/>
    <w:multiLevelType w:val="hybridMultilevel"/>
    <w:tmpl w:val="F9749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817135">
    <w:abstractNumId w:val="1"/>
  </w:num>
  <w:num w:numId="2" w16cid:durableId="24164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CD"/>
    <w:rsid w:val="007B22CD"/>
    <w:rsid w:val="00CA10A0"/>
    <w:rsid w:val="00EC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0123"/>
  <w15:chartTrackingRefBased/>
  <w15:docId w15:val="{8CF1BFC3-FF90-1842-8647-39221459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10836</dc:creator>
  <cp:keywords/>
  <dc:description/>
  <cp:lastModifiedBy>10836</cp:lastModifiedBy>
  <cp:revision>1</cp:revision>
  <dcterms:created xsi:type="dcterms:W3CDTF">2023-10-03T16:00:00Z</dcterms:created>
  <dcterms:modified xsi:type="dcterms:W3CDTF">2023-10-03T16:07:00Z</dcterms:modified>
</cp:coreProperties>
</file>