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10A" w:rsidRDefault="001C05B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3549534</wp:posOffset>
            </wp:positionH>
            <wp:positionV relativeFrom="margin">
              <wp:posOffset>-2136</wp:posOffset>
            </wp:positionV>
            <wp:extent cx="2996565" cy="29965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283181" cy="328318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38_one_pa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314" cy="32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B1" w:rsidRDefault="001C05B1">
      <w:bookmarkStart w:id="0" w:name="_GoBack"/>
      <w:r>
        <w:t>Results 2338_one_pair_size_estimate</w:t>
      </w:r>
      <w:bookmarkEnd w:id="0"/>
      <w:r>
        <w:t>: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GenomeScope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1.0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k = 19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property                      min               max         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Heterozygosity                0.244326%         0.328491%   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Genome Haploid Length         5,922,758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5,991,481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Genome Repeat Length          19,655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19,883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Genome Unique Length          5,903,103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5,971,599 </w:t>
      </w:r>
      <w:proofErr w:type="spellStart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bp</w:t>
      </w:r>
      <w:proofErr w:type="spellEnd"/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Fit                     95.4178%          95.6635%          </w:t>
      </w:r>
    </w:p>
    <w:p w:rsidR="001C05B1" w:rsidRPr="001C05B1" w:rsidRDefault="001C05B1" w:rsidP="001C0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>Read Error Rat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0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0.942657%         0.942657% </w:t>
      </w:r>
    </w:p>
    <w:p w:rsidR="001C05B1" w:rsidRDefault="001C05B1"/>
    <w:sectPr w:rsidR="001C05B1" w:rsidSect="00A6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B1"/>
    <w:rsid w:val="001C05B1"/>
    <w:rsid w:val="00A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4A71"/>
  <w15:chartTrackingRefBased/>
  <w15:docId w15:val="{600142D8-39F4-BB4C-9B54-A4C2ABB5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nsmrmp@gmail.com</dc:creator>
  <cp:keywords/>
  <dc:description/>
  <cp:lastModifiedBy>nsmrmp@gmail.com</cp:lastModifiedBy>
  <cp:revision>1</cp:revision>
  <dcterms:created xsi:type="dcterms:W3CDTF">2019-06-19T20:23:00Z</dcterms:created>
  <dcterms:modified xsi:type="dcterms:W3CDTF">2019-06-19T20:28:00Z</dcterms:modified>
</cp:coreProperties>
</file>