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Introduction to Python</w:t>
            </w:r>
          </w:p>
          <w:p>
            <w:pPr>
              <w:autoSpaceDN w:val="0"/>
              <w:autoSpaceDE w:val="0"/>
              <w:widowControl/>
              <w:spacing w:line="940" w:lineRule="exact" w:before="1558" w:after="0"/>
              <w:ind w:left="4140" w:right="3572" w:hanging="568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Heavily based on presentations by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Matt Huenerfauth (Penn State)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Guido van Rossum (Google)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Richard P. Muller (Caltech)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...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Python</w:t>
            </w:r>
          </w:p>
          <w:p>
            <w:pPr>
              <w:autoSpaceDN w:val="0"/>
              <w:autoSpaceDE w:val="0"/>
              <w:widowControl/>
              <w:spacing w:line="800" w:lineRule="exact" w:before="61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Open source general-purpose language.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Object Oriented, Procedural, Functional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Easy to interface with C/ObjC/Java/Fortran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Easy-ish to interface with C++ (via SWIG)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Great interactive environment</w:t>
            </w:r>
          </w:p>
          <w:p>
            <w:pPr>
              <w:autoSpaceDN w:val="0"/>
              <w:autoSpaceDE w:val="0"/>
              <w:widowControl/>
              <w:spacing w:line="800" w:lineRule="exact" w:before="160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Downloads: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56"/>
              </w:rPr>
              <w:hyperlink r:id="rId9" w:history="1">
                <w:r>
                  <w:rPr>
                    <w:rStyle w:val="Hyperlink"/>
                  </w:rPr>
                  <w:t>http://www.python.org</w:t>
                </w:r>
              </w:hyperlink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Documentation: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56"/>
              </w:rPr>
              <w:hyperlink r:id="rId9" w:history="1">
                <w:r>
                  <w:rPr>
                    <w:rStyle w:val="Hyperlink"/>
                  </w:rPr>
                  <w:t>http://www.python.org/doc/</w:t>
                </w:r>
              </w:hyperlink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Free book: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56"/>
              </w:rPr>
              <w:hyperlink r:id="rId9" w:history="1">
                <w:r>
                  <w:rPr>
                    <w:rStyle w:val="Hyperlink"/>
                  </w:rPr>
                  <w:t>http://www.diveintopython.org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2.5.x / 2.6.x / 3.x ???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“Current” version is 2.6.x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“Mainstream” version is 2.5.x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The new kid on the block is 3.x</w:t>
            </w:r>
          </w:p>
          <w:p>
            <w:pPr>
              <w:autoSpaceDN w:val="0"/>
              <w:autoSpaceDE w:val="0"/>
              <w:widowControl/>
              <w:spacing w:line="760" w:lineRule="exact" w:before="2060" w:after="0"/>
              <w:ind w:left="1538" w:right="153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You probably want 2.5.x unless you are starting from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6224" w:right="62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scratch. Then maybe 3.x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Technical Issues</w:t>
            </w:r>
          </w:p>
          <w:p>
            <w:pPr>
              <w:autoSpaceDN w:val="0"/>
              <w:autoSpaceDE w:val="0"/>
              <w:widowControl/>
              <w:spacing w:line="760" w:lineRule="exact" w:before="1898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Installing &amp; Running Python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Binaries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Python comes pre-installed with Mac OS X and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Linux.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Windows binaries from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0" w:history="1">
                <w:r>
                  <w:rPr>
                    <w:rStyle w:val="Hyperlink"/>
                  </w:rPr>
                  <w:t>http://python.org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  <w:p>
            <w:pPr>
              <w:autoSpaceDN w:val="0"/>
              <w:autoSpaceDE w:val="0"/>
              <w:widowControl/>
              <w:spacing w:line="858" w:lineRule="exact" w:before="102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You might not have to do anything!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25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The Python Interpreter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10240"/>
              <w:gridCol w:w="10240"/>
            </w:tblGrid>
            <w:tr>
              <w:trPr>
                <w:trHeight w:hRule="exact" w:val="1208"/>
              </w:trPr>
              <w:tc>
                <w:tcPr>
                  <w:tcW w:type="dxa" w:w="1593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56" w:lineRule="exact" w:before="250" w:after="0"/>
                    <w:ind w:left="832" w:right="832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76"/>
                    </w:rPr>
                    <w:t>•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76"/>
                    </w:rPr>
                    <w:t xml:space="preserve"> Interactive interface to Python</w:t>
                  </w:r>
                </w:p>
              </w:tc>
            </w:tr>
            <w:tr>
              <w:trPr>
                <w:trHeight w:hRule="exact" w:val="568"/>
              </w:trPr>
              <w:tc>
                <w:tcPr>
                  <w:tcW w:type="dxa" w:w="13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" w:after="0"/>
                    <w:ind w:left="318" w:right="318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6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92" w:lineRule="exact" w:before="38" w:after="0"/>
                    <w:ind w:left="316" w:right="31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4"/>
                    </w:rPr>
                    <w:t>% python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620" w:lineRule="exact" w:before="0" w:after="276"/>
              <w:ind w:left="2716" w:right="27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Python 2.5 (r25:51908, May 25 2007, 16:14:04)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[GCC 4.1.2 20061115 (prerelease) (SUSE Linux)] on linux2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Type "help", "copyright", "credits" or "license" for more information.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&gt;&gt;&gt;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10240"/>
              <w:gridCol w:w="10240"/>
            </w:tblGrid>
            <w:tr>
              <w:trPr>
                <w:trHeight w:hRule="exact" w:val="1234"/>
              </w:trPr>
              <w:tc>
                <w:tcPr>
                  <w:tcW w:type="dxa" w:w="1699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56" w:lineRule="exact" w:before="276" w:after="0"/>
                    <w:ind w:left="832" w:right="832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76"/>
                    </w:rPr>
                    <w:t>•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76"/>
                    </w:rPr>
                    <w:t xml:space="preserve"> Python interpreter evaluates inputs: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13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" w:after="0"/>
                    <w:ind w:left="318" w:right="318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56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" w:after="0"/>
                    <w:ind w:left="316" w:right="31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&gt;&gt;&gt; </w:t>
                  </w:r>
                  <w:r>
                    <w:rPr>
                      <w:rFonts w:ascii="Arial" w:hAnsi="Arial" w:eastAsia="Arial"/>
                      <w:b/>
                      <w:i w:val="0"/>
                      <w:color w:val="440730"/>
                      <w:sz w:val="48"/>
                    </w:rPr>
                    <w:t>3*(7+2)</w:t>
                  </w:r>
                </w:p>
              </w:tc>
            </w:tr>
            <w:tr>
              <w:trPr>
                <w:trHeight w:hRule="exact" w:val="874"/>
              </w:trPr>
              <w:tc>
                <w:tcPr>
                  <w:tcW w:type="dxa" w:w="13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42" w:after="0"/>
                    <w:ind w:left="318" w:right="318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56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42" w:after="0"/>
                    <w:ind w:left="316" w:right="31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>27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800" w:lineRule="exact" w:before="20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Python prompts with ‘&gt;&gt;&gt;’.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To exit Python:</w:t>
            </w:r>
          </w:p>
          <w:p>
            <w:pPr>
              <w:autoSpaceDN w:val="0"/>
              <w:autoSpaceDE w:val="0"/>
              <w:widowControl/>
              <w:spacing w:line="536" w:lineRule="exact" w:before="168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CTRL-D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Running Programs on UNIX</w:t>
            </w:r>
          </w:p>
          <w:p>
            <w:pPr>
              <w:autoSpaceDN w:val="0"/>
              <w:autoSpaceDE w:val="0"/>
              <w:widowControl/>
              <w:spacing w:line="820" w:lineRule="exact" w:before="618" w:after="0"/>
              <w:ind w:left="1692" w:right="16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>%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68"/>
              </w:rPr>
              <w:t>python filename.py</w:t>
            </w:r>
          </w:p>
          <w:p>
            <w:pPr>
              <w:autoSpaceDN w:val="0"/>
              <w:autoSpaceDE w:val="0"/>
              <w:widowControl/>
              <w:spacing w:line="694" w:lineRule="exact" w:before="2054" w:after="0"/>
              <w:ind w:left="2210" w:right="221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2"/>
              </w:rPr>
              <w:t xml:space="preserve"> You could make the *.py file executable and add the </w:t>
            </w:r>
          </w:p>
          <w:p>
            <w:pPr>
              <w:autoSpaceDN w:val="0"/>
              <w:autoSpaceDE w:val="0"/>
              <w:widowControl/>
              <w:spacing w:line="720" w:lineRule="exact" w:before="0" w:after="0"/>
              <w:ind w:left="2460" w:right="246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2"/>
              </w:rPr>
              <w:t xml:space="preserve">following </w:t>
            </w:r>
            <w:r>
              <w:rPr>
                <w:rFonts w:ascii="Arial" w:hAnsi="Arial" w:eastAsia="Arial"/>
                <w:b w:val="0"/>
                <w:i/>
                <w:color w:val="000000"/>
                <w:sz w:val="62"/>
              </w:rPr>
              <w:t>#!/usr/bin/env python</w:t>
            </w:r>
            <w:r>
              <w:rPr>
                <w:rFonts w:ascii="Arial" w:hAnsi="Arial" w:eastAsia="Arial"/>
                <w:b/>
                <w:i w:val="0"/>
                <w:color w:val="000000"/>
                <w:sz w:val="62"/>
              </w:rPr>
              <w:t xml:space="preserve"> to the top to make it </w:t>
            </w:r>
            <w:r>
              <w:rPr>
                <w:rFonts w:ascii="Arial" w:hAnsi="Arial" w:eastAsia="Arial"/>
                <w:b/>
                <w:i w:val="0"/>
                <w:color w:val="000000"/>
                <w:sz w:val="62"/>
              </w:rPr>
              <w:t>runnable.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Batteries Included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Large collection of proven modules included in the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standard distribution.</w:t>
            </w:r>
          </w:p>
          <w:p>
            <w:pPr>
              <w:autoSpaceDN w:val="0"/>
              <w:autoSpaceDE w:val="0"/>
              <w:widowControl/>
              <w:spacing w:line="760" w:lineRule="exact" w:before="3000" w:after="0"/>
              <w:ind w:left="4054" w:right="405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1" w:history="1">
                <w:r>
                  <w:rPr>
                    <w:rStyle w:val="Hyperlink"/>
                  </w:rPr>
                  <w:t>http://docs.python.org/modindex.html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numpy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Offers Matlab-ish capabilities within Python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Fast array operations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2D arrays, multi-D arrays, linear algebra etc.</w:t>
            </w:r>
          </w:p>
          <w:p>
            <w:pPr>
              <w:autoSpaceDN w:val="0"/>
              <w:autoSpaceDE w:val="0"/>
              <w:widowControl/>
              <w:spacing w:line="940" w:lineRule="exact" w:before="156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Downloads: </w:t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hyperlink r:id="rId12" w:history="1">
                <w:r>
                  <w:rPr>
                    <w:rStyle w:val="Hyperlink"/>
                  </w:rPr>
                  <w:t>http://numpy.scip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hyperlink r:id="rId12" w:history="1">
                <w:r>
                  <w:rPr>
                    <w:rStyle w:val="Hyperlink"/>
                  </w:rPr>
                  <w:t>y.org/</w:t>
                </w:r>
              </w:hyperlink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Tutorial: </w:t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hyperlink r:id="rId13" w:history="1">
                <w:r>
                  <w:rPr>
                    <w:rStyle w:val="Hyperlink"/>
                  </w:rPr>
                  <w:t>http://www.scipy.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hyperlink r:id="rId13" w:history="1">
                <w:r>
                  <w:rPr>
                    <w:rStyle w:val="Hyperlink"/>
                  </w:rPr>
                  <w:t>org/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hyperlink r:id="rId13" w:history="1">
                <w:r>
                  <w:rPr>
                    <w:rStyle w:val="Hyperlink"/>
                  </w:rPr>
                  <w:t>Tentative_NumPy_Tutorial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4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matplotlib</w:t>
            </w:r>
          </w:p>
          <w:p>
            <w:pPr>
              <w:autoSpaceDN w:val="0"/>
              <w:autoSpaceDE w:val="0"/>
              <w:widowControl/>
              <w:spacing w:line="858" w:lineRule="exact" w:before="540" w:after="898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High quality plotting library.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6.0" w:type="dxa"/>
            </w:tblPr>
            <w:tblGrid>
              <w:gridCol w:w="10240"/>
              <w:gridCol w:w="10240"/>
            </w:tblGrid>
            <w:tr>
              <w:trPr>
                <w:trHeight w:hRule="exact" w:val="8330"/>
              </w:trPr>
              <w:tc>
                <w:tcPr>
                  <w:tcW w:type="dxa" w:w="101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1138" w:after="0"/>
                    <w:ind w:left="796" w:right="79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#!/usr/bin/env python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import numpy as np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import matplotlib.mlab as mlab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import matplotlib.pyplot as plt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280" w:after="0"/>
                    <w:ind w:left="796" w:right="79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mu, sigma = 100, 15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x = mu + sigma*np.random.randn(10000)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280" w:after="0"/>
                    <w:ind w:left="796" w:right="18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# the histogram of the data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 xml:space="preserve">n, bins, patches = plt.hist(x, 50, normed=1, facecolor='green', </w:t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alpha=0.75)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280" w:after="0"/>
                    <w:ind w:left="796" w:right="79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# add a 'best fit' line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y = mlab.normpdf( bins, mu, sigma)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l = plt.plot(bins, y, 'r--', linewidth=1)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280" w:after="0"/>
                    <w:ind w:left="796" w:right="18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plt.xlabel('Smarts')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plt.ylabel('Probability')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plt.title(r'$\mathrm{Histogram\ of\ IQ:}\ \mu=100,\ \sigma=15$')</w:t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plt.axis([40, 160, 0, 0.03])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plt.grid(True)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320" w:after="0"/>
                    <w:ind w:left="796" w:right="79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plt.show()</w:t>
                  </w:r>
                </w:p>
              </w:tc>
              <w:tc>
                <w:tcPr>
                  <w:tcW w:type="dxa" w:w="92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98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588000" cy="4572001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8000" cy="45720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858" w:lineRule="exact" w:before="234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Downloads: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5" w:history="1">
                <w:r>
                  <w:rPr>
                    <w:rStyle w:val="Hyperlink"/>
                  </w:rPr>
                  <w:t>http://matplotlib.sourceforge.net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PyFITS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FITS I/O made simple:</w:t>
            </w:r>
          </w:p>
          <w:p>
            <w:pPr>
              <w:autoSpaceDN w:val="0"/>
              <w:autoSpaceDE w:val="0"/>
              <w:widowControl/>
              <w:spacing w:line="280" w:lineRule="exact" w:before="1916" w:after="0"/>
              <w:ind w:left="4892" w:right="48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&gt;&gt;&gt; import pyfits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&gt;&gt;&gt; hdulist = pyfits.open(’input.fits’)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&gt;&gt;&gt; hdulist.info()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Filename: test1.fits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No. Name Type Cards Dimensions Format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0 PRIMARY PrimaryHDU 220 () Int16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1 SCI ImageHDU 61 (800, 800) Float32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2 SCI ImageHDU 61 (800, 800) Float32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3 SCI ImageHDU 61 (800, 800) Float32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4 SCI ImageHDU 61 (800, 800) Float32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&gt;&gt;&gt; hdulist[0].header[’targname’]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’NGC121’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&gt;&gt;&gt; scidata = hdulist[1].data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&gt;&gt;&gt; scidata.shape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(800, 800)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&gt;&gt;&gt; scidata.dtype.name ’float32’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&gt;&gt;&gt; scidata[30:40,10:20] = scidata[1,4] = 999</w:t>
            </w:r>
          </w:p>
          <w:p>
            <w:pPr>
              <w:autoSpaceDN w:val="0"/>
              <w:autoSpaceDE w:val="0"/>
              <w:widowControl/>
              <w:spacing w:line="858" w:lineRule="exact" w:before="184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Downloads: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6" w:history="1">
                <w:r>
                  <w:rPr>
                    <w:rStyle w:val="Hyperlink"/>
                  </w:rPr>
                  <w:t>http://www.stsci.edu/resources/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6" w:history="1">
                <w:r>
                  <w:rPr>
                    <w:rStyle w:val="Hyperlink"/>
                  </w:rPr>
                  <w:t>software_ha</w:t>
                </w:r>
              </w:hyperlink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6" w:history="1">
                <w:r>
                  <w:rPr>
                    <w:rStyle w:val="Hyperlink"/>
                  </w:rPr>
                  <w:t>rdware/pyfits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pyds9 / python-sao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Interaction with DS9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Display Python 1-D and 2-D arrays in DS9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Display FITS files in DS9</w:t>
            </w:r>
          </w:p>
          <w:p>
            <w:pPr>
              <w:autoSpaceDN w:val="0"/>
              <w:autoSpaceDE w:val="0"/>
              <w:widowControl/>
              <w:spacing w:line="940" w:lineRule="exact" w:before="656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Downloads: Ask Eric Mandel :-)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Downloads: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7" w:history="1">
                <w:r>
                  <w:rPr>
                    <w:rStyle w:val="Hyperlink"/>
                  </w:rPr>
                  <w:t>http://code.google.com/p/python-sao/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Wrappers for Astronomical Packages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CasaPy (Casa)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PYGILDAS (GILDAS)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ParselTongue (AIPS)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PyRAF (IRAF)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PyMIDAS (MIDAS)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PyIMSL (IMSL)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Custom Distributions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Python(x,y):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8" w:history="1">
                <w:r>
                  <w:rPr>
                    <w:rStyle w:val="Hyperlink"/>
                  </w:rPr>
                  <w:t>http://www.pythonxy.com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Python(x,y) is a free scientific and engineering development </w:t>
            </w:r>
          </w:p>
          <w:p>
            <w:pPr>
              <w:autoSpaceDN w:val="0"/>
              <w:autoSpaceDE w:val="0"/>
              <w:widowControl/>
              <w:spacing w:line="640" w:lineRule="exact" w:before="0" w:after="0"/>
              <w:ind w:left="2836" w:right="253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software for numerical computations, data analysis and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visualization</w:t>
            </w:r>
          </w:p>
          <w:p>
            <w:pPr>
              <w:autoSpaceDN w:val="0"/>
              <w:autoSpaceDE w:val="0"/>
              <w:widowControl/>
              <w:spacing w:line="858" w:lineRule="exact" w:before="100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Sage: </w:t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http://www.sagemath.org/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Sage is a free open-source  mathematics software system </w:t>
            </w:r>
          </w:p>
          <w:p>
            <w:pPr>
              <w:autoSpaceDN w:val="0"/>
              <w:autoSpaceDE w:val="0"/>
              <w:widowControl/>
              <w:spacing w:line="640" w:lineRule="exact" w:before="0" w:after="0"/>
              <w:ind w:left="2836" w:right="15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licensed under the GPL. It combines the power of many existing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open-source packages into a common Python-based interface. 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Extra Astronomy Links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iPython (better shell, distributed computing):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19" w:history="1">
                <w:r>
                  <w:rPr>
                    <w:rStyle w:val="Hyperlink"/>
                  </w:rPr>
                  <w:t>http://ipython.scipy.org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SciPy (collection of science tools):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0" w:history="1">
                <w:r>
                  <w:rPr>
                    <w:rStyle w:val="Hyperlink"/>
                  </w:rPr>
                  <w:t>http://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0" w:history="1">
                <w:r>
                  <w:rPr>
                    <w:rStyle w:val="Hyperlink"/>
                  </w:rPr>
                  <w:t>www.scipy.org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Python Astronomy Modules: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1" w:history="1">
                <w:r>
                  <w:rPr>
                    <w:rStyle w:val="Hyperlink"/>
                  </w:rPr>
                  <w:t>http://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1" w:history="1">
                <w:r>
                  <w:rPr>
                    <w:rStyle w:val="Hyperlink"/>
                  </w:rPr>
                  <w:t>astlib.sourceforge.net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/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Python Astronomer Wiki: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2" w:history="1">
                <w:r>
                  <w:rPr>
                    <w:rStyle w:val="Hyperlink"/>
                  </w:rPr>
                  <w:t>http://macsi</w:t>
                </w:r>
              </w:hyperlink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2" w:history="1">
                <w:r>
                  <w:rPr>
                    <w:rStyle w:val="Hyperlink"/>
                  </w:rPr>
                  <w:t>ngularity.org/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2" w:history="1">
                <w:r>
                  <w:rPr>
                    <w:rStyle w:val="Hyperlink"/>
                  </w:rPr>
                  <w:t>astrowiki</w:t>
                </w:r>
              </w:hyperlink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2" w:history="1">
                <w:r>
                  <w:rPr>
                    <w:rStyle w:val="Hyperlink"/>
                  </w:rPr>
                  <w:t>/tiki-index.php?page=python</w:t>
                </w:r>
              </w:hyperlink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AstroPy: </w:t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3" w:history="1">
                <w:r>
                  <w:rPr>
                    <w:rStyle w:val="Hyperlink"/>
                  </w:rPr>
                  <w:t>http://www</w:t>
                </w:r>
              </w:hyperlink>
            </w: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3" w:history="1">
                <w:r>
                  <w:rPr>
                    <w:rStyle w:val="Hyperlink"/>
                  </w:rPr>
                  <w:t>.astro.washington.edu/users/</w:t>
                </w:r>
              </w:hyperlink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u w:val="single" w:color="0251d4"/>
                <w:rFonts w:ascii="Arial" w:hAnsi="Arial" w:eastAsia="Arial"/>
                <w:b/>
                <w:i w:val="0"/>
                <w:color w:val="016ADC"/>
                <w:sz w:val="68"/>
              </w:rPr>
              <w:hyperlink r:id="rId23" w:history="1">
                <w:r>
                  <w:rPr>
                    <w:rStyle w:val="Hyperlink"/>
                  </w:rPr>
                  <w:t>rowen/AstroPy.html</w:t>
                </w:r>
              </w:hyperlink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Python for Astronomers: </w:t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http://www.iac.es/</w:t>
            </w:r>
          </w:p>
          <w:p>
            <w:pPr>
              <w:autoSpaceDN w:val="0"/>
              <w:autoSpaceDE w:val="0"/>
              <w:widowControl/>
              <w:spacing w:line="78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sieinvens/siepedia/pmwiki.php?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16ADC"/>
                <w:sz w:val="68"/>
              </w:rPr>
              <w:t>n=HOWTOs.EmpezandoPython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The Basics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 Code Sample</w:t>
            </w:r>
          </w:p>
          <w:p>
            <w:pPr>
              <w:autoSpaceDN w:val="0"/>
              <w:autoSpaceDE w:val="0"/>
              <w:widowControl/>
              <w:spacing w:line="480" w:lineRule="exact" w:before="712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x = 34 - 23            </w:t>
            </w:r>
            <w:r>
              <w:rPr>
                <w:rFonts w:ascii="Courier" w:hAnsi="Courier" w:eastAsia="Courier"/>
                <w:b w:val="0"/>
                <w:i w:val="0"/>
                <w:color w:val="FF4B00"/>
                <w:sz w:val="48"/>
              </w:rPr>
              <w:t># A comment.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y = </w:t>
            </w:r>
            <w:r>
              <w:rPr>
                <w:rFonts w:ascii="Courier" w:hAnsi="Courier" w:eastAsia="Courier"/>
                <w:b w:val="0"/>
                <w:i w:val="0"/>
                <w:color w:val="37D041"/>
                <w:sz w:val="48"/>
              </w:rPr>
              <w:t>“Hello”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           </w:t>
            </w:r>
            <w:r>
              <w:rPr>
                <w:rFonts w:ascii="Courier" w:hAnsi="Courier" w:eastAsia="Courier"/>
                <w:b w:val="0"/>
                <w:i w:val="0"/>
                <w:color w:val="FF4B00"/>
                <w:sz w:val="48"/>
              </w:rPr>
              <w:t># Another one.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z = 3.45 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FF7B00"/>
                <w:sz w:val="48"/>
              </w:rPr>
              <w:t>if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z == 3.45 </w:t>
            </w:r>
            <w:r>
              <w:rPr>
                <w:rFonts w:ascii="Courier" w:hAnsi="Courier" w:eastAsia="Courier"/>
                <w:b w:val="0"/>
                <w:i w:val="0"/>
                <w:color w:val="FF7B00"/>
                <w:sz w:val="48"/>
              </w:rPr>
              <w:t>or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y == </w:t>
            </w:r>
            <w:r>
              <w:rPr>
                <w:rFonts w:ascii="Courier" w:hAnsi="Courier" w:eastAsia="Courier"/>
                <w:b w:val="0"/>
                <w:i w:val="0"/>
                <w:color w:val="37D041"/>
                <w:sz w:val="48"/>
              </w:rPr>
              <w:t>“Hello”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>: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2844" w:right="284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x = x + 1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2844" w:right="284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y = y + </w:t>
            </w:r>
            <w:r>
              <w:rPr>
                <w:rFonts w:ascii="Courier" w:hAnsi="Courier" w:eastAsia="Courier"/>
                <w:b w:val="0"/>
                <w:i w:val="0"/>
                <w:color w:val="37D041"/>
                <w:sz w:val="48"/>
              </w:rPr>
              <w:t>“ World”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  </w:t>
            </w:r>
            <w:r>
              <w:rPr>
                <w:rFonts w:ascii="Courier" w:hAnsi="Courier" w:eastAsia="Courier"/>
                <w:b w:val="0"/>
                <w:i w:val="0"/>
                <w:color w:val="FF4B00"/>
                <w:sz w:val="48"/>
              </w:rPr>
              <w:t># String concat.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FF7B00"/>
                <w:sz w:val="48"/>
              </w:rPr>
              <w:t>print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x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1692" w:right="16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FF7B00"/>
                <w:sz w:val="48"/>
              </w:rPr>
              <w:t>print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48"/>
              </w:rPr>
              <w:t xml:space="preserve"> y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Enough to Understand the Code</w:t>
            </w:r>
          </w:p>
          <w:p>
            <w:pPr>
              <w:autoSpaceDN w:val="0"/>
              <w:autoSpaceDE w:val="0"/>
              <w:widowControl/>
              <w:spacing w:line="740" w:lineRule="exact" w:before="4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Assignment uses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=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and comparison uses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==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.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For numbers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+ - * / %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are as expected.</w:t>
            </w:r>
          </w:p>
          <w:p>
            <w:pPr>
              <w:autoSpaceDN w:val="0"/>
              <w:autoSpaceDE w:val="0"/>
              <w:widowControl/>
              <w:spacing w:line="710" w:lineRule="exact" w:before="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Special use of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for string concatenation.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Special use of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for string formatting (as with printf in C)</w:t>
            </w:r>
          </w:p>
          <w:p>
            <w:pPr>
              <w:autoSpaceDN w:val="0"/>
              <w:autoSpaceDE w:val="0"/>
              <w:widowControl/>
              <w:spacing w:line="728" w:lineRule="exact" w:before="6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Logical operators are words (</w:t>
            </w:r>
            <w:r>
              <w:rPr>
                <w:rFonts w:ascii="CourierNewPS" w:hAnsi="CourierNewPS" w:eastAsia="CourierNewPS"/>
                <w:b/>
                <w:i w:val="0"/>
                <w:color w:val="424DD5"/>
                <w:sz w:val="56"/>
              </w:rPr>
              <w:t>and, or, not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57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 xml:space="preserve">not 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symbols</w:t>
            </w:r>
          </w:p>
          <w:p>
            <w:pPr>
              <w:autoSpaceDN w:val="0"/>
              <w:autoSpaceDE w:val="0"/>
              <w:widowControl/>
              <w:spacing w:line="730" w:lineRule="exact" w:before="6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basic printing command is </w:t>
            </w:r>
            <w:r>
              <w:rPr>
                <w:rFonts w:ascii="CourierNewPS" w:hAnsi="CourierNewPS" w:eastAsia="CourierNewPS"/>
                <w:b/>
                <w:i w:val="0"/>
                <w:color w:val="424DD5"/>
                <w:sz w:val="56"/>
              </w:rPr>
              <w:t>print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.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first assignment to a variable creates it.</w:t>
            </w:r>
          </w:p>
          <w:p>
            <w:pPr>
              <w:autoSpaceDN w:val="0"/>
              <w:autoSpaceDE w:val="0"/>
              <w:widowControl/>
              <w:spacing w:line="632" w:lineRule="exact" w:before="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Variable types don’t need to be declared.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Python figures out the variable types on its own. 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Basic Datatypes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Integers (default for numbers)</w:t>
            </w:r>
          </w:p>
          <w:p>
            <w:pPr>
              <w:autoSpaceDN w:val="0"/>
              <w:autoSpaceDE w:val="0"/>
              <w:widowControl/>
              <w:spacing w:line="480" w:lineRule="exact" w:before="260" w:after="0"/>
              <w:ind w:left="2716" w:right="271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z = 5 / 2    # Answer is 2, integer division.</w:t>
            </w:r>
          </w:p>
          <w:p>
            <w:pPr>
              <w:autoSpaceDN w:val="0"/>
              <w:autoSpaceDE w:val="0"/>
              <w:widowControl/>
              <w:spacing w:line="704" w:lineRule="exact" w:before="7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Floats</w:t>
            </w:r>
          </w:p>
          <w:p>
            <w:pPr>
              <w:autoSpaceDN w:val="0"/>
              <w:autoSpaceDE w:val="0"/>
              <w:widowControl/>
              <w:spacing w:line="480" w:lineRule="exact" w:before="240" w:after="0"/>
              <w:ind w:left="2716" w:right="271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x = 3.456</w:t>
            </w:r>
          </w:p>
          <w:p>
            <w:pPr>
              <w:autoSpaceDN w:val="0"/>
              <w:autoSpaceDE w:val="0"/>
              <w:widowControl/>
              <w:spacing w:line="704" w:lineRule="exact" w:before="7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Strings</w:t>
            </w:r>
          </w:p>
          <w:p>
            <w:pPr>
              <w:autoSpaceDN w:val="0"/>
              <w:autoSpaceDE w:val="0"/>
              <w:widowControl/>
              <w:spacing w:line="536" w:lineRule="exact" w:before="148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Can use “” or ‘’ to specify. </w:t>
            </w:r>
          </w:p>
          <w:p>
            <w:pPr>
              <w:autoSpaceDN w:val="0"/>
              <w:autoSpaceDE w:val="0"/>
              <w:widowControl/>
              <w:spacing w:line="552" w:lineRule="exact" w:before="64" w:after="0"/>
              <w:ind w:left="2836" w:right="283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“abc”  ‘abc’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 (Same thing.)</w:t>
            </w:r>
          </w:p>
          <w:p>
            <w:pPr>
              <w:autoSpaceDN w:val="0"/>
              <w:autoSpaceDE w:val="0"/>
              <w:widowControl/>
              <w:spacing w:line="536" w:lineRule="exact" w:before="148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Unmatched can occur within the string. </w:t>
            </w:r>
          </w:p>
          <w:p>
            <w:pPr>
              <w:autoSpaceDN w:val="0"/>
              <w:autoSpaceDE w:val="0"/>
              <w:widowControl/>
              <w:spacing w:line="480" w:lineRule="exact" w:before="116" w:after="0"/>
              <w:ind w:left="2836" w:right="283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“matt’s”</w:t>
            </w:r>
          </w:p>
          <w:p>
            <w:pPr>
              <w:autoSpaceDN w:val="0"/>
              <w:autoSpaceDE w:val="0"/>
              <w:widowControl/>
              <w:spacing w:line="536" w:lineRule="exact" w:before="148" w:after="0"/>
              <w:ind w:left="1810" w:right="18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Use triple double-quotes for multi-line strings or strings than contain both ‘ </w:t>
            </w:r>
          </w:p>
          <w:p>
            <w:pPr>
              <w:autoSpaceDN w:val="0"/>
              <w:autoSpaceDE w:val="0"/>
              <w:widowControl/>
              <w:spacing w:line="578" w:lineRule="exact" w:before="0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and “ inside of them: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“““a‘b“c”””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Whitespace</w:t>
            </w:r>
          </w:p>
          <w:p>
            <w:pPr>
              <w:autoSpaceDN w:val="0"/>
              <w:autoSpaceDE w:val="0"/>
              <w:widowControl/>
              <w:spacing w:line="760" w:lineRule="exact" w:before="618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Whitespace is meaningful in Python: especially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460" w:right="246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indentation and placement of newlines. 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Use a newline to end a line of code. 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Use </w:t>
            </w: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 xml:space="preserve">\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when must go to next line prematurely.</w:t>
            </w:r>
          </w:p>
          <w:p>
            <w:pPr>
              <w:autoSpaceDN w:val="0"/>
              <w:autoSpaceDE w:val="0"/>
              <w:widowControl/>
              <w:spacing w:line="858" w:lineRule="exact" w:before="6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No braces </w:t>
            </w:r>
            <w:r>
              <w:rPr>
                <w:rFonts w:ascii="Courier" w:hAnsi="Courier" w:eastAsia="Courier"/>
                <w:b w:val="0"/>
                <w:i w:val="0"/>
                <w:color w:val="424DD5"/>
                <w:sz w:val="48"/>
              </w:rPr>
              <w:t>{ }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to mark blocks of code in Python… </w:t>
            </w:r>
          </w:p>
          <w:p>
            <w:pPr>
              <w:autoSpaceDN w:val="0"/>
              <w:autoSpaceDE w:val="0"/>
              <w:widowControl/>
              <w:spacing w:line="776" w:lineRule="exact" w:before="4" w:after="0"/>
              <w:ind w:left="2384" w:right="2204" w:hanging="18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Use 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>consistent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indentation instead.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The first line with </w:t>
            </w:r>
            <w:r>
              <w:rPr>
                <w:rFonts w:ascii="Arial" w:hAnsi="Arial" w:eastAsia="Arial"/>
                <w:b w:val="0"/>
                <w:i/>
                <w:color w:val="000000"/>
                <w:sz w:val="56"/>
              </w:rPr>
              <w:t>less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indentation is outside of the block.</w:t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The first line with </w:t>
            </w:r>
            <w:r>
              <w:rPr>
                <w:rFonts w:ascii="Arial" w:hAnsi="Arial" w:eastAsia="Arial"/>
                <w:b w:val="0"/>
                <w:i/>
                <w:color w:val="000000"/>
                <w:sz w:val="56"/>
              </w:rPr>
              <w:t>more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indentation starts a nested block</w:t>
            </w:r>
          </w:p>
          <w:p>
            <w:pPr>
              <w:autoSpaceDN w:val="0"/>
              <w:autoSpaceDE w:val="0"/>
              <w:widowControl/>
              <w:spacing w:line="858" w:lineRule="exact" w:before="6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Often a colon appears at the start of a new block.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(E.g.  for function and class definitions.)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Comments</w:t>
            </w:r>
          </w:p>
          <w:p>
            <w:pPr>
              <w:autoSpaceDN w:val="0"/>
              <w:autoSpaceDE w:val="0"/>
              <w:widowControl/>
              <w:spacing w:line="800" w:lineRule="exact" w:before="43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Start comments with # – the rest of line is ignored.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Can include a “documentation string” as the first line of any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new function or class that you define.</w:t>
            </w:r>
          </w:p>
          <w:p>
            <w:pPr>
              <w:autoSpaceDN w:val="0"/>
              <w:autoSpaceDE w:val="0"/>
              <w:widowControl/>
              <w:spacing w:line="704" w:lineRule="exact" w:before="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development environment, debugger, and other tools use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it: it’s good style to include one.</w:t>
            </w:r>
          </w:p>
          <w:p>
            <w:pPr>
              <w:autoSpaceDN w:val="0"/>
              <w:tabs>
                <w:tab w:pos="3004" w:val="left"/>
              </w:tabs>
              <w:autoSpaceDE w:val="0"/>
              <w:widowControl/>
              <w:spacing w:line="680" w:lineRule="exact" w:before="6" w:after="0"/>
              <w:ind w:left="2716" w:right="2716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FF7B00"/>
                <w:sz w:val="48"/>
              </w:rPr>
              <w:t>def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NewPS" w:hAnsi="CourierNewPS" w:eastAsia="CourierNewPS"/>
                <w:b/>
                <w:i w:val="0"/>
                <w:color w:val="D5D7FF"/>
                <w:sz w:val="48"/>
              </w:rPr>
              <w:t>my_function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>(x, y):</w:t>
            </w:r>
            <w:r>
              <w:br/>
            </w:r>
            <w:r>
              <w:tab/>
            </w:r>
            <w:r>
              <w:rPr>
                <w:rFonts w:ascii="CourierNewPS" w:hAnsi="CourierNewPS" w:eastAsia="CourierNewPS"/>
                <w:b/>
                <w:i w:val="0"/>
                <w:color w:val="008E00"/>
                <w:sz w:val="48"/>
              </w:rPr>
              <w:t xml:space="preserve"> “““This is the docstring. This </w:t>
            </w:r>
          </w:p>
          <w:p>
            <w:pPr>
              <w:autoSpaceDN w:val="0"/>
              <w:autoSpaceDE w:val="0"/>
              <w:widowControl/>
              <w:spacing w:line="540" w:lineRule="exact" w:before="0" w:after="0"/>
              <w:ind w:left="3356" w:right="3356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008E00"/>
                <w:sz w:val="48"/>
              </w:rPr>
              <w:t>function does blah blah blah.”””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FF4B00"/>
                <w:sz w:val="48"/>
              </w:rPr>
              <w:t># The code would go here...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 xml:space="preserve"> Binding a variable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in Python means setting a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name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to hold a </w:t>
            </w:r>
          </w:p>
          <w:p>
            <w:pPr>
              <w:autoSpaceDN w:val="0"/>
              <w:tabs>
                <w:tab w:pos="2384" w:val="left"/>
              </w:tabs>
              <w:autoSpaceDE w:val="0"/>
              <w:widowControl/>
              <w:spacing w:line="602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reference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to some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object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.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48"/>
              </w:rPr>
              <w:t xml:space="preserve"> Assignment creates references, not copies</w:t>
            </w:r>
          </w:p>
          <w:p>
            <w:pPr>
              <w:autoSpaceDN w:val="0"/>
              <w:autoSpaceDE w:val="0"/>
              <w:widowControl/>
              <w:spacing w:line="704" w:lineRule="exact" w:before="7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Names in Python do not have an intrinsic type.  Objects have </w:t>
            </w:r>
          </w:p>
          <w:p>
            <w:pPr>
              <w:autoSpaceDN w:val="0"/>
              <w:tabs>
                <w:tab w:pos="2384" w:val="left"/>
              </w:tabs>
              <w:autoSpaceDE w:val="0"/>
              <w:widowControl/>
              <w:spacing w:line="602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types.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Python determines the type of the reference automatically based on the </w:t>
            </w:r>
          </w:p>
          <w:p>
            <w:pPr>
              <w:autoSpaceDN w:val="0"/>
              <w:autoSpaceDE w:val="0"/>
              <w:widowControl/>
              <w:spacing w:line="500" w:lineRule="exact" w:before="0" w:after="456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data object assigned to it.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10240"/>
              <w:gridCol w:w="10240"/>
            </w:tblGrid>
            <w:tr>
              <w:trPr>
                <w:trHeight w:hRule="exact" w:val="1760"/>
              </w:trPr>
              <w:tc>
                <w:tcPr>
                  <w:tcW w:type="dxa" w:w="1857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04" w:lineRule="exact" w:before="456" w:after="0"/>
                    <w:ind w:left="832" w:right="832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56"/>
                    </w:rPr>
                    <w:t>•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 You create a name the first time it appears on the left side of </w:t>
                  </w:r>
                </w:p>
                <w:p>
                  <w:pPr>
                    <w:autoSpaceDN w:val="0"/>
                    <w:autoSpaceDE w:val="0"/>
                    <w:widowControl/>
                    <w:spacing w:line="580" w:lineRule="exact" w:before="0" w:after="0"/>
                    <w:ind w:left="1372" w:right="1372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an assignment expression: </w:t>
                  </w:r>
                </w:p>
              </w:tc>
            </w:tr>
            <w:tr>
              <w:trPr>
                <w:trHeight w:hRule="exact" w:val="858"/>
              </w:trPr>
              <w:tc>
                <w:tcPr>
                  <w:tcW w:type="dxa" w:w="223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20" w:after="0"/>
                    <w:ind w:left="572" w:right="572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424DD5"/>
                      <w:sz w:val="48"/>
                    </w:rPr>
                    <w:t>�</w:t>
                  </w:r>
                </w:p>
              </w:tc>
              <w:tc>
                <w:tcPr>
                  <w:tcW w:type="dxa" w:w="163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20" w:after="0"/>
                    <w:ind w:left="574" w:right="57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424DD5"/>
                      <w:sz w:val="48"/>
                    </w:rPr>
                    <w:t>x = 3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704" w:lineRule="exact" w:before="35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 reference is deleted via garbage collection after any names </w:t>
            </w:r>
          </w:p>
          <w:p>
            <w:pPr>
              <w:autoSpaceDN w:val="0"/>
              <w:autoSpaceDE w:val="0"/>
              <w:widowControl/>
              <w:spacing w:line="56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bound to it have passed out of scope.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Accessing Non-Existent Names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If you try to access a name before it’s been properly created </w:t>
            </w:r>
          </w:p>
          <w:p>
            <w:pPr>
              <w:autoSpaceDN w:val="0"/>
              <w:autoSpaceDE w:val="0"/>
              <w:widowControl/>
              <w:spacing w:line="580" w:lineRule="exact" w:before="0" w:after="0"/>
              <w:ind w:left="2204" w:right="199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(by placing it on the left side of an assignment), you’ll get an 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error. </w:t>
            </w:r>
          </w:p>
          <w:p>
            <w:pPr>
              <w:autoSpaceDN w:val="0"/>
              <w:autoSpaceDE w:val="0"/>
              <w:widowControl/>
              <w:spacing w:line="498" w:lineRule="exact" w:before="976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y</w:t>
            </w:r>
          </w:p>
          <w:p>
            <w:pPr>
              <w:autoSpaceDN w:val="0"/>
              <w:tabs>
                <w:tab w:pos="1956" w:val="left"/>
                <w:tab w:pos="2484" w:val="left"/>
              </w:tabs>
              <w:autoSpaceDE w:val="0"/>
              <w:widowControl/>
              <w:spacing w:line="610" w:lineRule="exact" w:before="61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>Traceback (most recent call last):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File "&lt;pyshell#16&gt;", line 1, in -toplevel-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y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>NameError: name ‘y' is not defined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y = 3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y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Multiple Assignment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You can also assign to multiple names at the same time. </w:t>
            </w:r>
          </w:p>
          <w:p>
            <w:pPr>
              <w:autoSpaceDN w:val="0"/>
              <w:autoSpaceDE w:val="0"/>
              <w:widowControl/>
              <w:spacing w:line="644" w:lineRule="exact" w:before="76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x, y = 2, 3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x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>2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y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Naming Rules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Names are case sensitive and cannot start with a number. </w:t>
            </w:r>
          </w:p>
          <w:p>
            <w:pPr>
              <w:autoSpaceDN w:val="0"/>
              <w:autoSpaceDE w:val="0"/>
              <w:widowControl/>
              <w:spacing w:line="58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They can contain letters, numbers, and underscores.</w:t>
            </w:r>
          </w:p>
          <w:p>
            <w:pPr>
              <w:autoSpaceDN w:val="0"/>
              <w:autoSpaceDE w:val="0"/>
              <w:widowControl/>
              <w:spacing w:line="544" w:lineRule="exact" w:before="82" w:after="0"/>
              <w:ind w:left="2716" w:right="2716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bob  Bob  _bob  _2_bob_  bob_2  BoB</w:t>
            </w:r>
          </w:p>
          <w:p>
            <w:pPr>
              <w:autoSpaceDN w:val="0"/>
              <w:autoSpaceDE w:val="0"/>
              <w:widowControl/>
              <w:spacing w:line="704" w:lineRule="exact" w:before="30" w:after="4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There are some reserved words: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58.0" w:type="dxa"/>
            </w:tblPr>
            <w:tblGrid>
              <w:gridCol w:w="10240"/>
              <w:gridCol w:w="10240"/>
            </w:tblGrid>
            <w:tr>
              <w:trPr>
                <w:trHeight w:hRule="exact" w:val="5894"/>
              </w:trPr>
              <w:tc>
                <w:tcPr>
                  <w:tcW w:type="dxa" w:w="1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116" w:after="0"/>
                    <w:ind w:left="270" w:right="27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36"/>
                    </w:rPr>
                    <w:t xml:space="preserve"> </w:t>
                  </w:r>
                </w:p>
              </w:tc>
              <w:tc>
                <w:tcPr>
                  <w:tcW w:type="dxa" w:w="164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84.00000000000034" w:type="dxa"/>
                  </w:tblPr>
                  <w:tblGrid>
                    <w:gridCol w:w="8222"/>
                    <w:gridCol w:w="8222"/>
                  </w:tblGrid>
                  <w:tr>
                    <w:trPr>
                      <w:trHeight w:hRule="exact" w:val="3970"/>
                    </w:trPr>
                    <w:tc>
                      <w:tcPr>
                        <w:tcW w:type="dxa" w:w="5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12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94" w:lineRule="exact" w:before="72" w:after="0"/>
                          <w:ind w:left="404" w:right="404" w:firstLine="0"/>
                          <w:jc w:val="left"/>
                        </w:pPr>
                        <w:r>
                          <w:rPr>
                            <w:rFonts w:ascii="CourierNewPS" w:hAnsi="CourierNewPS" w:eastAsia="CourierNewPS"/>
                            <w:b/>
                            <w:i w:val="0"/>
                            <w:color w:val="FF7B00"/>
                            <w:sz w:val="48"/>
                          </w:rPr>
                          <w:t xml:space="preserve">and, assert, break, class, continue, def, del, elif, </w:t>
                        </w:r>
                        <w:r>
                          <w:rPr>
                            <w:rFonts w:ascii="CourierNewPS" w:hAnsi="CourierNewPS" w:eastAsia="CourierNewPS"/>
                            <w:b/>
                            <w:i w:val="0"/>
                            <w:color w:val="FF7B00"/>
                            <w:sz w:val="48"/>
                          </w:rPr>
                          <w:t xml:space="preserve">else, except, exec, finally, for, from, global, if, </w:t>
                        </w:r>
                        <w:r>
                          <w:rPr>
                            <w:rFonts w:ascii="CourierNewPS" w:hAnsi="CourierNewPS" w:eastAsia="CourierNewPS"/>
                            <w:b/>
                            <w:i w:val="0"/>
                            <w:color w:val="FF7B00"/>
                            <w:sz w:val="48"/>
                          </w:rPr>
                          <w:t xml:space="preserve">import, in, is, lambda, not, or, pass, print, raise, </w:t>
                        </w:r>
                        <w:r>
                          <w:rPr>
                            <w:rFonts w:ascii="CourierNewPS" w:hAnsi="CourierNewPS" w:eastAsia="CourierNewPS"/>
                            <w:b/>
                            <w:i w:val="0"/>
                            <w:color w:val="FF7B00"/>
                            <w:sz w:val="48"/>
                          </w:rPr>
                          <w:t>return, try, while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3472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36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0" w:lineRule="exact" w:before="5386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 xml:space="preserve">Understanding Reference Semantics in </w:t>
            </w: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Python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Understanding Reference Semantics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Assignment manipulates references</w:t>
            </w:r>
          </w:p>
          <w:p>
            <w:pPr>
              <w:autoSpaceDN w:val="0"/>
              <w:autoSpaceDE w:val="0"/>
              <w:widowControl/>
              <w:spacing w:line="680" w:lineRule="exact" w:before="0" w:after="0"/>
              <w:ind w:left="3104" w:right="31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x = y 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>does not make a copy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of the object y references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x = y makes x 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>reference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object y references</w:t>
            </w:r>
          </w:p>
          <w:p>
            <w:pPr>
              <w:autoSpaceDN w:val="0"/>
              <w:autoSpaceDE w:val="0"/>
              <w:widowControl/>
              <w:spacing w:line="940" w:lineRule="exact" w:before="2" w:after="72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Very useful; but beware!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Example: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70.0" w:type="dxa"/>
            </w:tblPr>
            <w:tblGrid>
              <w:gridCol w:w="10240"/>
              <w:gridCol w:w="10240"/>
            </w:tblGrid>
            <w:tr>
              <w:trPr>
                <w:trHeight w:hRule="exact" w:val="678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0" w:after="0"/>
                    <w:ind w:left="224" w:right="22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a = [1, 2, 3]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0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a now references the list [1, 2, 3]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584" w:right="158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b = a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b now references what a references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162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870" w:right="187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a.append(4) # this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48"/>
                    </w:rPr>
                    <w:t>changes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the list a references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304" w:right="130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print b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if we print what b references,</w:t>
                  </w:r>
                </w:p>
              </w:tc>
            </w:tr>
            <w:tr>
              <w:trPr>
                <w:trHeight w:hRule="exact" w:val="700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484" w:right="148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[1, 2, 3, 4]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SURPRISE!  It has changed…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760" w:lineRule="exact" w:before="90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Why??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II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There is a lot going on when we type:</w:t>
            </w:r>
          </w:p>
          <w:p>
            <w:pPr>
              <w:autoSpaceDN w:val="0"/>
              <w:autoSpaceDE w:val="0"/>
              <w:widowControl/>
              <w:spacing w:line="634" w:lineRule="exact" w:before="10" w:after="0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>x = 3</w:t>
            </w:r>
          </w:p>
          <w:p>
            <w:pPr>
              <w:autoSpaceDN w:val="0"/>
              <w:autoSpaceDE w:val="0"/>
              <w:widowControl/>
              <w:spacing w:line="790" w:lineRule="exact" w:before="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First, an integer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3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is created and stored in memory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 name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x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is created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An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reference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to the memory location storing the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3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is then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assigned to the name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x</w:t>
            </w:r>
          </w:p>
          <w:p>
            <w:pPr>
              <w:autoSpaceDN w:val="0"/>
              <w:autoSpaceDE w:val="0"/>
              <w:widowControl/>
              <w:spacing w:line="800" w:lineRule="exact" w:before="0" w:after="45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So:  When we say that the value of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x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is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3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we mean that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x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now refers to the integer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0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2592"/>
              </w:trPr>
              <w:tc>
                <w:tcPr>
                  <w:tcW w:type="dxa" w:w="8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00.0" w:type="dxa"/>
                  </w:tblPr>
                  <w:tblGrid>
                    <w:gridCol w:w="8480"/>
                  </w:tblGrid>
                  <w:tr>
                    <w:trPr>
                      <w:trHeight w:hRule="exact" w:val="1440"/>
                    </w:trPr>
                    <w:tc>
                      <w:tcPr>
                        <w:tcW w:type="dxa" w:w="4006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40" w:lineRule="exact" w:before="62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56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56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7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54" w:lineRule="exact" w:before="3246" w:after="0"/>
                    <w:ind w:left="178" w:right="178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424DD5"/>
                      <w:sz w:val="68"/>
                    </w:rPr>
                    <w:t>memory</w:t>
                  </w:r>
                </w:p>
              </w:tc>
              <w:tc>
                <w:tcPr>
                  <w:tcW w:type="dxa" w:w="5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0.0" w:type="dxa"/>
                  </w:tblPr>
                  <w:tblGrid>
                    <w:gridCol w:w="5720"/>
                  </w:tblGrid>
                  <w:tr>
                    <w:trPr>
                      <w:trHeight w:hRule="exact" w:val="14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40" w:lineRule="exact" w:before="62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56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56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348"/>
              </w:trPr>
              <w:tc>
                <w:tcPr>
                  <w:tcW w:type="dxa" w:w="8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52" w:lineRule="exact" w:before="682" w:after="0"/>
                    <w:ind w:left="394" w:right="39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FF4B00"/>
                      <w:sz w:val="68"/>
                    </w:rPr>
                    <w:t>name list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III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data 3 we created is of type integer.  In Python, the </w:t>
            </w:r>
          </w:p>
          <w:p>
            <w:pPr>
              <w:autoSpaceDN w:val="0"/>
              <w:autoSpaceDE w:val="0"/>
              <w:widowControl/>
              <w:spacing w:line="64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datatypes integer, float, and string (and tuple) are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“immutable.”</w:t>
            </w:r>
          </w:p>
          <w:p>
            <w:pPr>
              <w:autoSpaceDN w:val="0"/>
              <w:autoSpaceDE w:val="0"/>
              <w:widowControl/>
              <w:spacing w:line="704" w:lineRule="exact" w:before="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This doesn’t mean we can’t change the value of x, i.e. </w:t>
            </w: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 xml:space="preserve">change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>what x refers to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… </w:t>
            </w:r>
          </w:p>
          <w:p>
            <w:pPr>
              <w:autoSpaceDN w:val="0"/>
              <w:autoSpaceDE w:val="0"/>
              <w:widowControl/>
              <w:spacing w:line="704" w:lineRule="exact" w:before="9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For example, we could increment x:</w:t>
            </w:r>
          </w:p>
          <w:p>
            <w:pPr>
              <w:autoSpaceDN w:val="0"/>
              <w:autoSpaceDE w:val="0"/>
              <w:widowControl/>
              <w:spacing w:line="674" w:lineRule="exact" w:before="12" w:after="0"/>
              <w:ind w:left="2716" w:right="2716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x = 3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x = x + 1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8"/>
              </w:rPr>
              <w:t>print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 xml:space="preserve"> x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424DD5"/>
                <w:sz w:val="48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1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4096"/>
              <w:gridCol w:w="4096"/>
              <w:gridCol w:w="4096"/>
              <w:gridCol w:w="4096"/>
              <w:gridCol w:w="4096"/>
            </w:tblGrid>
            <w:tr>
              <w:trPr>
                <w:trHeight w:hRule="exact" w:val="916"/>
              </w:trPr>
              <w:tc>
                <w:tcPr>
                  <w:tcW w:type="dxa" w:w="130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336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7204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35.99999999999994" w:type="dxa"/>
                  </w:tblPr>
                  <w:tblGrid>
                    <w:gridCol w:w="8602"/>
                    <w:gridCol w:w="8602"/>
                  </w:tblGrid>
                  <w:tr>
                    <w:trPr>
                      <w:trHeight w:hRule="exact" w:val="724"/>
                    </w:trPr>
                    <w:tc>
                      <w:tcPr>
                        <w:tcW w:type="dxa" w:w="11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56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36" w:lineRule="exact" w:before="154" w:after="0"/>
                          <w:ind w:left="374" w:right="374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48"/>
                          </w:rPr>
                          <w:t>If we increment x, then what’s really happening is: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64" w:lineRule="exact" w:before="0" w:after="0"/>
                    <w:ind w:left="0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</w:tr>
            <w:tr>
              <w:trPr>
                <w:trHeight w:hRule="exact" w:val="972"/>
              </w:trPr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7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54" w:after="0"/>
                    <w:ind w:left="98" w:right="9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1.</w:t>
                  </w:r>
                </w:p>
              </w:tc>
              <w:tc>
                <w:tcPr>
                  <w:tcW w:type="dxa" w:w="995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8" w:lineRule="exact" w:before="0" w:after="0"/>
                    <w:ind w:left="100" w:right="10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424DD5"/>
                      <w:sz w:val="48"/>
                    </w:rPr>
                    <w:t xml:space="preserve">The reference of name </w:t>
                  </w: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68"/>
                    </w:rPr>
                    <w:t>x</w:t>
                  </w:r>
                  <w:r>
                    <w:rPr>
                      <w:rFonts w:ascii="Arial" w:hAnsi="Arial" w:eastAsia="Arial"/>
                      <w:b w:val="0"/>
                      <w:i/>
                      <w:color w:val="424DD5"/>
                      <w:sz w:val="48"/>
                    </w:rPr>
                    <w:t xml:space="preserve"> is looked up.</w:t>
                  </w:r>
                </w:p>
              </w:tc>
              <w:tc>
                <w:tcPr>
                  <w:tcW w:type="dxa" w:w="6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08" w:after="0"/>
                    <w:ind w:left="1100" w:right="1100" w:firstLine="0"/>
                    <w:jc w:val="righ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48"/>
                    </w:rPr>
                    <w:t>x = x + 1</w:t>
                  </w:r>
                </w:p>
              </w:tc>
            </w:tr>
            <w:tr>
              <w:trPr>
                <w:trHeight w:hRule="exact" w:val="2858"/>
              </w:trPr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7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2" w:after="0"/>
                    <w:ind w:left="98" w:right="9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2.</w:t>
                  </w:r>
                </w:p>
              </w:tc>
              <w:tc>
                <w:tcPr>
                  <w:tcW w:type="dxa" w:w="1645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2" w:after="0"/>
                    <w:ind w:left="100" w:right="10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424DD5"/>
                      <w:sz w:val="48"/>
                    </w:rPr>
                    <w:t>The value at that reference is retrieved.</w:t>
                  </w:r>
                </w:p>
              </w:tc>
            </w:tr>
            <w:tr>
              <w:trPr>
                <w:trHeight w:hRule="exact" w:val="6068"/>
              </w:trPr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726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7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04.0" w:type="dxa"/>
                  </w:tblPr>
                  <w:tblGrid>
                    <w:gridCol w:w="726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9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7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2.0000000000005" w:type="dxa"/>
                  </w:tblPr>
                  <w:tblGrid>
                    <w:gridCol w:w="994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5054600</wp:posOffset>
            </wp:positionH>
            <wp:positionV relativeFrom="page">
              <wp:posOffset>2489200</wp:posOffset>
            </wp:positionV>
            <wp:extent cx="304800" cy="254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2489200</wp:posOffset>
            </wp:positionV>
            <wp:extent cx="3086100" cy="266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5397500</wp:posOffset>
            </wp:positionH>
            <wp:positionV relativeFrom="page">
              <wp:posOffset>2489200</wp:posOffset>
            </wp:positionV>
            <wp:extent cx="1714500" cy="317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2959100</wp:posOffset>
            </wp:positionV>
            <wp:extent cx="241300" cy="254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2959100</wp:posOffset>
            </wp:positionV>
            <wp:extent cx="5283200" cy="266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1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916"/>
              </w:trPr>
              <w:tc>
                <w:tcPr>
                  <w:tcW w:type="dxa" w:w="130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336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310" w:after="0"/>
                    <w:ind w:left="248" w:right="248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>If we increment x, then what’s really happening is:</w:t>
                  </w:r>
                </w:p>
              </w:tc>
              <w:tc>
                <w:tcPr>
                  <w:tcW w:type="dxa" w:w="518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1324" w:after="0"/>
                    <w:ind w:left="344" w:right="34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48"/>
                    </w:rPr>
                    <w:t>x = x + 1</w:t>
                  </w:r>
                </w:p>
              </w:tc>
            </w:tr>
            <w:tr>
              <w:trPr>
                <w:trHeight w:hRule="exact" w:val="972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0" w:lineRule="exact" w:before="72" w:after="0"/>
                    <w:ind w:left="248" w:right="24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11DA9"/>
                      <w:sz w:val="48"/>
                    </w:rPr>
                    <w:t>1.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The reference of name </w:t>
                  </w: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68"/>
                    </w:rPr>
                    <w:t>x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is looked up.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536" w:lineRule="exact" w:before="22" w:after="7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value at that reference is retrieved.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852"/>
              </w:trPr>
              <w:tc>
                <w:tcPr>
                  <w:tcW w:type="dxa" w:w="16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54" w:after="0"/>
                    <w:ind w:left="98" w:right="9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3.</w:t>
                  </w:r>
                </w:p>
              </w:tc>
              <w:tc>
                <w:tcPr>
                  <w:tcW w:type="dxa" w:w="126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54" w:after="0"/>
                    <w:ind w:left="0" w:right="0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424DD5"/>
                      <w:sz w:val="48"/>
                    </w:rPr>
                    <w:t xml:space="preserve">The 3+1 calculation occurs, producing a new data element </w:t>
                  </w:r>
                </w:p>
              </w:tc>
              <w:tc>
                <w:tcPr>
                  <w:tcW w:type="dxa" w:w="36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0" w:lineRule="exact" w:before="72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68"/>
                    </w:rPr>
                    <w:t>4</w:t>
                  </w:r>
                  <w:r>
                    <w:rPr>
                      <w:rFonts w:ascii="Arial" w:hAnsi="Arial" w:eastAsia="Arial"/>
                      <w:b w:val="0"/>
                      <w:i/>
                      <w:color w:val="424DD5"/>
                      <w:sz w:val="48"/>
                    </w:rPr>
                    <w:t xml:space="preserve"> which is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536" w:lineRule="exact" w:before="22" w:after="1560"/>
              <w:ind w:left="2984" w:right="298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424DD5"/>
                <w:sz w:val="48"/>
              </w:rPr>
              <w:t>assigned to a fresh memory location with a new reference.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20.0" w:type="dxa"/>
            </w:tblPr>
            <w:tblGrid>
              <w:gridCol w:w="10240"/>
              <w:gridCol w:w="10240"/>
            </w:tblGrid>
            <w:tr>
              <w:trPr>
                <w:trHeight w:hRule="exact" w:val="5918"/>
              </w:trPr>
              <w:tc>
                <w:tcPr>
                  <w:tcW w:type="dxa" w:w="72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20.0" w:type="dxa"/>
                  </w:tblPr>
                  <w:tblGrid>
                    <w:gridCol w:w="727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2.0000000000005" w:type="dxa"/>
                  </w:tblPr>
                  <w:tblGrid>
                    <w:gridCol w:w="8242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58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2.0000000000005" w:type="dxa"/>
                  </w:tblPr>
                  <w:tblGrid>
                    <w:gridCol w:w="824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9867900</wp:posOffset>
            </wp:positionH>
            <wp:positionV relativeFrom="page">
              <wp:posOffset>3416300</wp:posOffset>
            </wp:positionV>
            <wp:extent cx="279400" cy="342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3505200</wp:posOffset>
            </wp:positionV>
            <wp:extent cx="7912100" cy="317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10223500</wp:posOffset>
            </wp:positionH>
            <wp:positionV relativeFrom="page">
              <wp:posOffset>3505200</wp:posOffset>
            </wp:positionV>
            <wp:extent cx="1092200" cy="266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3898900</wp:posOffset>
            </wp:positionV>
            <wp:extent cx="7861300" cy="330199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61300" cy="3301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1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916"/>
              </w:trPr>
              <w:tc>
                <w:tcPr>
                  <w:tcW w:type="dxa" w:w="130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336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310" w:after="0"/>
                    <w:ind w:left="248" w:right="248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>If we increment x, then what’s really happening is:</w:t>
                  </w:r>
                </w:p>
              </w:tc>
              <w:tc>
                <w:tcPr>
                  <w:tcW w:type="dxa" w:w="518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1324" w:after="0"/>
                    <w:ind w:left="344" w:right="34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48"/>
                    </w:rPr>
                    <w:t>x = x + 1</w:t>
                  </w:r>
                </w:p>
              </w:tc>
            </w:tr>
            <w:tr>
              <w:trPr>
                <w:trHeight w:hRule="exact" w:val="972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0" w:lineRule="exact" w:before="72" w:after="0"/>
                    <w:ind w:left="248" w:right="24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11DA9"/>
                      <w:sz w:val="48"/>
                    </w:rPr>
                    <w:t>1.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The reference of name </w:t>
                  </w: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68"/>
                    </w:rPr>
                    <w:t>x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is looked up.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536" w:lineRule="exact" w:before="2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value at that reference is retrieved.</w:t>
            </w:r>
          </w:p>
          <w:p>
            <w:pPr>
              <w:autoSpaceDN w:val="0"/>
              <w:autoSpaceDE w:val="0"/>
              <w:widowControl/>
              <w:spacing w:line="760" w:lineRule="exact" w:before="14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3+1 calculation occurs, producing a new data element </w:t>
            </w:r>
            <w:r>
              <w:rPr>
                <w:rFonts w:ascii="Arial" w:hAnsi="Arial" w:eastAsia="Arial"/>
                <w:b/>
                <w:i w:val="0"/>
                <w:color w:val="424DD5"/>
                <w:sz w:val="68"/>
              </w:rPr>
              <w:t>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which is </w:t>
            </w:r>
          </w:p>
          <w:p>
            <w:pPr>
              <w:autoSpaceDN w:val="0"/>
              <w:autoSpaceDE w:val="0"/>
              <w:widowControl/>
              <w:spacing w:line="536" w:lineRule="exact" w:before="42" w:after="70"/>
              <w:ind w:left="2984" w:right="29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assigned to a fresh memory location with a new reference.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940"/>
              </w:trPr>
              <w:tc>
                <w:tcPr>
                  <w:tcW w:type="dxa" w:w="169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54" w:after="0"/>
                    <w:ind w:left="98" w:right="9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4.</w:t>
                  </w:r>
                </w:p>
              </w:tc>
              <w:tc>
                <w:tcPr>
                  <w:tcW w:type="dxa" w:w="1475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50.0" w:type="dxa"/>
                  </w:tblPr>
                  <w:tblGrid>
                    <w:gridCol w:w="7378"/>
                    <w:gridCol w:w="7378"/>
                  </w:tblGrid>
                  <w:tr>
                    <w:trPr>
                      <w:trHeight w:hRule="exact" w:val="1350"/>
                    </w:trPr>
                    <w:tc>
                      <w:tcPr>
                        <w:tcW w:type="dxa" w:w="20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25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72" w:lineRule="exact" w:before="0" w:after="0"/>
                          <w:ind w:left="148" w:right="148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424DD5"/>
                            <w:sz w:val="48"/>
                          </w:rPr>
                          <w:t xml:space="preserve">The name </w:t>
                        </w:r>
                        <w:r>
                          <w:rPr>
                            <w:rFonts w:ascii="Arial" w:hAnsi="Arial" w:eastAsia="Arial"/>
                            <w:b/>
                            <w:i/>
                            <w:color w:val="424DD5"/>
                            <w:sz w:val="68"/>
                          </w:rPr>
                          <w:t>x</w:t>
                        </w: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424DD5"/>
                            <w:sz w:val="48"/>
                          </w:rPr>
                          <w:t xml:space="preserve"> is changed to point to this new reference.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596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4.</w:t>
                  </w:r>
                </w:p>
              </w:tc>
            </w:tr>
            <w:tr>
              <w:trPr>
                <w:trHeight w:hRule="exact" w:val="3028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65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56.0000000000002" w:type="dxa"/>
                  </w:tblPr>
                  <w:tblGrid>
                    <w:gridCol w:w="6514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8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2.0000000000005" w:type="dxa"/>
                  </w:tblPr>
                  <w:tblGrid>
                    <w:gridCol w:w="824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440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475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196.0" w:type="dxa"/>
                  </w:tblPr>
                  <w:tblGrid>
                    <w:gridCol w:w="14756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4445000</wp:posOffset>
            </wp:positionV>
            <wp:extent cx="304800" cy="254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4445000</wp:posOffset>
            </wp:positionV>
            <wp:extent cx="1371600" cy="2667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4445000</wp:posOffset>
            </wp:positionV>
            <wp:extent cx="5549900" cy="317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1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88"/>
              </w:rPr>
              <w:t>Understanding Reference Semantics IV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916"/>
              </w:trPr>
              <w:tc>
                <w:tcPr>
                  <w:tcW w:type="dxa" w:w="130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336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310" w:after="0"/>
                    <w:ind w:left="248" w:right="248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>If we increment x, then what’s really happening is:</w:t>
                  </w:r>
                </w:p>
              </w:tc>
              <w:tc>
                <w:tcPr>
                  <w:tcW w:type="dxa" w:w="518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1324" w:after="0"/>
                    <w:ind w:left="344" w:right="34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48"/>
                    </w:rPr>
                    <w:t>x = x + 1</w:t>
                  </w:r>
                </w:p>
              </w:tc>
            </w:tr>
            <w:tr>
              <w:trPr>
                <w:trHeight w:hRule="exact" w:val="972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20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0" w:lineRule="exact" w:before="72" w:after="0"/>
                    <w:ind w:left="248" w:right="24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11DA9"/>
                      <w:sz w:val="48"/>
                    </w:rPr>
                    <w:t>1.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The reference of name </w:t>
                  </w: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68"/>
                    </w:rPr>
                    <w:t>x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is looked up.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536" w:lineRule="exact" w:before="2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value at that reference is retrieved.</w:t>
            </w:r>
          </w:p>
          <w:p>
            <w:pPr>
              <w:autoSpaceDN w:val="0"/>
              <w:autoSpaceDE w:val="0"/>
              <w:widowControl/>
              <w:spacing w:line="760" w:lineRule="exact" w:before="14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3+1 calculation occurs, producing a new data element </w:t>
            </w:r>
            <w:r>
              <w:rPr>
                <w:rFonts w:ascii="Arial" w:hAnsi="Arial" w:eastAsia="Arial"/>
                <w:b/>
                <w:i w:val="0"/>
                <w:color w:val="424DD5"/>
                <w:sz w:val="68"/>
              </w:rPr>
              <w:t>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which is </w:t>
            </w:r>
          </w:p>
          <w:p>
            <w:pPr>
              <w:autoSpaceDN w:val="0"/>
              <w:autoSpaceDE w:val="0"/>
              <w:widowControl/>
              <w:spacing w:line="536" w:lineRule="exact" w:before="42" w:after="0"/>
              <w:ind w:left="2984" w:right="29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assigned to a fresh memory location with a new reference.</w:t>
            </w:r>
          </w:p>
          <w:p>
            <w:pPr>
              <w:autoSpaceDN w:val="0"/>
              <w:autoSpaceDE w:val="0"/>
              <w:widowControl/>
              <w:spacing w:line="760" w:lineRule="exact" w:before="142" w:after="8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4.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The name </w:t>
            </w:r>
            <w:r>
              <w:rPr>
                <w:rFonts w:ascii="Arial" w:hAnsi="Arial" w:eastAsia="Arial"/>
                <w:b/>
                <w:i w:val="0"/>
                <w:color w:val="424DD5"/>
                <w:sz w:val="68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is changed to point to this new reference.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2.0" w:type="dxa"/>
            </w:tblPr>
            <w:tblGrid>
              <w:gridCol w:w="10240"/>
              <w:gridCol w:w="10240"/>
            </w:tblGrid>
            <w:tr>
              <w:trPr>
                <w:trHeight w:hRule="exact" w:val="6496"/>
              </w:trPr>
              <w:tc>
                <w:tcPr>
                  <w:tcW w:type="dxa" w:w="16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62" w:after="0"/>
                    <w:ind w:left="98" w:right="98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5.</w:t>
                  </w:r>
                </w:p>
              </w:tc>
              <w:tc>
                <w:tcPr>
                  <w:tcW w:type="dxa" w:w="15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50.0" w:type="dxa"/>
                  </w:tblPr>
                  <w:tblGrid>
                    <w:gridCol w:w="7710"/>
                    <w:gridCol w:w="7710"/>
                  </w:tblGrid>
                  <w:tr>
                    <w:trPr>
                      <w:trHeight w:hRule="exact" w:val="5856"/>
                    </w:trPr>
                    <w:tc>
                      <w:tcPr>
                        <w:tcW w:type="dxa" w:w="20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40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76" w:lineRule="exact" w:before="0" w:after="1976"/>
                          <w:ind w:left="148" w:right="148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424DD5"/>
                            <w:sz w:val="48"/>
                          </w:rPr>
                          <w:t xml:space="preserve">The old data </w:t>
                        </w:r>
                        <w:r>
                          <w:rPr>
                            <w:rFonts w:ascii="Arial" w:hAnsi="Arial" w:eastAsia="Arial"/>
                            <w:b/>
                            <w:i/>
                            <w:color w:val="424DD5"/>
                            <w:sz w:val="68"/>
                          </w:rPr>
                          <w:t>3</w:t>
                        </w: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424DD5"/>
                            <w:sz w:val="48"/>
                          </w:rPr>
                          <w:t xml:space="preserve"> is garbage collected if no name still refers to it.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403.9999999999998" w:type="dxa"/>
                        </w:tblPr>
                        <w:tblGrid>
                          <w:gridCol w:w="14402"/>
                        </w:tblGrid>
                        <w:tr>
                          <w:trPr>
                            <w:trHeight w:hRule="exact" w:val="1260"/>
                          </w:trPr>
                          <w:tc>
                            <w:tcPr>
                              <w:tcW w:type="dxa" w:w="3478"/>
                              <w:tcBorders>
                                <w:start w:sz="16.0" w:val="single" w:color="#FF3300"/>
                                <w:top w:sz="16.0" w:val="single" w:color="#FF3300"/>
                                <w:end w:sz="16.0" w:val="single" w:color="#FF3300"/>
                                <w:bottom w:sz="16.0" w:val="single" w:color="#FF33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540" w:lineRule="exact" w:before="64" w:after="0"/>
                                <w:ind w:left="172" w:right="100" w:firstLine="0"/>
                                <w:jc w:val="left"/>
                              </w:pPr>
                              <w:r>
                                <w:rPr>
                                  <w:rFonts w:ascii="TimesNewRomanPSMT" w:hAnsi="TimesNewRomanPSMT" w:eastAsia="TimesNewRomanPSMT"/>
                                  <w:b w:val="0"/>
                                  <w:i w:val="0"/>
                                  <w:color w:val="000000"/>
                                  <w:sz w:val="48"/>
                                </w:rPr>
                                <w:t>Name: x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TimesNewRomanPSMT" w:hAnsi="TimesNewRomanPSMT" w:eastAsia="TimesNewRomanPSMT"/>
                                  <w:b w:val="0"/>
                                  <w:i w:val="0"/>
                                  <w:color w:val="000000"/>
                                  <w:sz w:val="48"/>
                                </w:rPr>
                                <w:t>Ref: &lt;address1&gt;</w:t>
                              </w:r>
                            </w:p>
                          </w:tc>
                        </w:tr>
                      </w:tbl>
                      <w:p/>
                      <w:p>
                        <w:pPr>
                          <w:autoSpaceDN w:val="0"/>
                          <w:autoSpaceDE w:val="0"/>
                          <w:widowControl/>
                          <w:spacing w:line="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8244.0" w:type="dxa"/>
                        </w:tblPr>
                        <w:tblGrid>
                          <w:gridCol w:w="14402"/>
                        </w:tblGrid>
                        <w:tr>
                          <w:trPr>
                            <w:trHeight w:hRule="exact" w:val="1240"/>
                          </w:trPr>
                          <w:tc>
                            <w:tcPr>
                              <w:tcW w:type="dxa" w:w="3760"/>
                              <w:tcBorders>
                                <w:start w:sz="16.0" w:val="single" w:color="#3333CC"/>
                                <w:top w:sz="16.0" w:val="single" w:color="#3333CC"/>
                                <w:end w:sz="16.0" w:val="single" w:color="#3333CC"/>
                                <w:bottom w:sz="16.0" w:val="single" w:color="#3333CC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540" w:lineRule="exact" w:before="64" w:after="0"/>
                                <w:ind w:left="172" w:right="172" w:firstLine="0"/>
                                <w:jc w:val="left"/>
                              </w:pPr>
                              <w:r>
                                <w:rPr>
                                  <w:rFonts w:ascii="TimesNewRomanPSMT" w:hAnsi="TimesNewRomanPSMT" w:eastAsia="TimesNewRomanPSMT"/>
                                  <w:b w:val="0"/>
                                  <w:i w:val="0"/>
                                  <w:color w:val="000000"/>
                                  <w:sz w:val="48"/>
                                </w:rPr>
                                <w:t>Type: Integer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TimesNewRomanPSMT" w:hAnsi="TimesNewRomanPSMT" w:eastAsia="TimesNewRomanPSMT"/>
                                  <w:b w:val="0"/>
                                  <w:i w:val="0"/>
                                  <w:color w:val="000000"/>
                                  <w:sz w:val="48"/>
                                </w:rPr>
                                <w:t>Data: 4</w:t>
                              </w:r>
                            </w:p>
                          </w:tc>
                        </w:tr>
                      </w:tbl>
                      <w:p/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5098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11DA9"/>
                      <w:sz w:val="48"/>
                    </w:rPr>
                    <w:t>5.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4940300</wp:posOffset>
            </wp:positionV>
            <wp:extent cx="266700" cy="355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5029200</wp:posOffset>
            </wp:positionV>
            <wp:extent cx="1689100" cy="266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5029200</wp:posOffset>
            </wp:positionV>
            <wp:extent cx="6261100" cy="317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0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834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10240"/>
              <w:gridCol w:w="10240"/>
            </w:tblGrid>
            <w:tr>
              <w:trPr>
                <w:trHeight w:hRule="exact" w:val="4204"/>
              </w:trPr>
              <w:tc>
                <w:tcPr>
                  <w:tcW w:type="dxa" w:w="7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3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834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10240"/>
              <w:gridCol w:w="10240"/>
            </w:tblGrid>
            <w:tr>
              <w:trPr>
                <w:trHeight w:hRule="exact" w:val="2694"/>
              </w:trPr>
              <w:tc>
                <w:tcPr>
                  <w:tcW w:type="dxa" w:w="7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3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0.0" w:type="dxa"/>
            </w:tblPr>
            <w:tblGrid>
              <w:gridCol w:w="20480"/>
            </w:tblGrid>
            <w:tr>
              <w:trPr>
                <w:trHeight w:hRule="exact" w:val="1240"/>
              </w:trPr>
              <w:tc>
                <w:tcPr>
                  <w:tcW w:type="dxa" w:w="3478"/>
                  <w:tcBorders>
                    <w:start w:sz="16.0" w:val="single" w:color="#FF3300"/>
                    <w:top w:sz="16.0" w:val="single" w:color="#FF3300"/>
                    <w:end w:sz="16.0" w:val="single" w:color="#FF3300"/>
                    <w:bottom w:sz="16.0" w:val="single" w:color="#FF33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0" w:lineRule="exact" w:before="64" w:after="0"/>
                    <w:ind w:left="172" w:right="10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48"/>
                    </w:rPr>
                    <w:t>Name: y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48"/>
                    </w:rPr>
                    <w:t>Ref: &lt;address1&gt;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834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10240"/>
              <w:gridCol w:w="10240"/>
            </w:tblGrid>
            <w:tr>
              <w:trPr>
                <w:trHeight w:hRule="exact" w:val="5184"/>
              </w:trPr>
              <w:tc>
                <w:tcPr>
                  <w:tcW w:type="dxa" w:w="7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7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y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3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6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834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10240"/>
              <w:gridCol w:w="10240"/>
            </w:tblGrid>
            <w:tr>
              <w:trPr>
                <w:trHeight w:hRule="exact" w:val="5184"/>
              </w:trPr>
              <w:tc>
                <w:tcPr>
                  <w:tcW w:type="dxa" w:w="7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7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y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&lt;address2&gt;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3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6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1</w:t>
            </w:r>
          </w:p>
          <w:p>
            <w:pPr>
              <w:autoSpaceDN w:val="0"/>
              <w:autoSpaceDE w:val="0"/>
              <w:widowControl/>
              <w:spacing w:line="704" w:lineRule="exact" w:before="204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So, for simple built-in datatypes (integers, floats, strings),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assignment behaves as you would expect:</w:t>
            </w:r>
          </w:p>
          <w:p>
            <w:pPr>
              <w:autoSpaceDN w:val="0"/>
              <w:autoSpaceDE w:val="0"/>
              <w:widowControl/>
              <w:spacing w:line="500" w:lineRule="exact" w:before="294" w:after="834"/>
              <w:ind w:left="2204" w:right="2204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 = 3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3, name x refers to 3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name y, refers to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y = 4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  # Creates ref for 4. Changes y.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BFBFBF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print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x</w:t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    # No effect on x, still ref 3.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10240"/>
              <w:gridCol w:w="10240"/>
            </w:tblGrid>
            <w:tr>
              <w:trPr>
                <w:trHeight w:hRule="exact" w:val="5184"/>
              </w:trPr>
              <w:tc>
                <w:tcPr>
                  <w:tcW w:type="dxa" w:w="7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x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&lt;address1&gt;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7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40.0" w:type="dxa"/>
                  </w:tblPr>
                  <w:tblGrid>
                    <w:gridCol w:w="7188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478"/>
                        <w:tcBorders>
                          <w:start w:sz="16.0" w:val="single" w:color="#FF3300"/>
                          <w:top w:sz="16.0" w:val="single" w:color="#FF3300"/>
                          <w:end w:sz="16.0" w:val="single" w:color="#FF3300"/>
                          <w:bottom w:sz="16.0" w:val="single" w:color="#FF33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0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Name: y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Ref: &lt;address2&gt;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3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6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6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72.0000000000005" w:type="dxa"/>
                  </w:tblPr>
                  <w:tblGrid>
                    <w:gridCol w:w="8322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760"/>
                        <w:tcBorders>
                          <w:start w:sz="16.0" w:val="single" w:color="#3333CC"/>
                          <w:top w:sz="16.0" w:val="single" w:color="#3333CC"/>
                          <w:end w:sz="16.0" w:val="single" w:color="#3333CC"/>
                          <w:bottom w:sz="16.0" w:val="single" w:color="#3333CC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0" w:lineRule="exact" w:before="64" w:after="0"/>
                          <w:ind w:left="172" w:right="172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Type: Integer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48"/>
                          </w:rPr>
                          <w:t>Data: 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Assignment 2</w:t>
            </w:r>
          </w:p>
          <w:p>
            <w:pPr>
              <w:autoSpaceDN w:val="0"/>
              <w:autoSpaceDE w:val="0"/>
              <w:widowControl/>
              <w:spacing w:line="608" w:lineRule="exact" w:before="17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 For other data types (lists, dictionaries, user-defined types), assignment </w:t>
            </w:r>
          </w:p>
          <w:p>
            <w:pPr>
              <w:autoSpaceDN w:val="0"/>
              <w:autoSpaceDE w:val="0"/>
              <w:widowControl/>
              <w:spacing w:line="582" w:lineRule="exact" w:before="0" w:after="490"/>
              <w:ind w:left="2384" w:right="2204" w:hanging="18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works differently.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These datatypes are </w:t>
            </w:r>
            <w:r>
              <w:rPr>
                <w:rFonts w:ascii="Arial" w:hAnsi="Arial" w:eastAsia="Arial"/>
                <w:b/>
                <w:i w:val="0"/>
                <w:color w:val="000000"/>
                <w:sz w:val="44"/>
              </w:rPr>
              <w:t>“mutable.”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When we change these data, we do it </w:t>
            </w:r>
            <w:r>
              <w:rPr>
                <w:rFonts w:ascii="Arial" w:hAnsi="Arial" w:eastAsia="Arial"/>
                <w:b w:val="0"/>
                <w:i/>
                <w:color w:val="000000"/>
                <w:sz w:val="44"/>
              </w:rPr>
              <w:t xml:space="preserve">in place.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We don’t copy them into a new memory address each time.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4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 xml:space="preserve"> If we type y=x and then modify y, both x and y are changed.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4096"/>
              <w:gridCol w:w="4096"/>
              <w:gridCol w:w="4096"/>
              <w:gridCol w:w="4096"/>
              <w:gridCol w:w="4096"/>
            </w:tblGrid>
            <w:tr>
              <w:trPr>
                <w:trHeight w:hRule="exact" w:val="1782"/>
              </w:trPr>
              <w:tc>
                <w:tcPr>
                  <w:tcW w:type="dxa" w:w="45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54" w:lineRule="exact" w:before="49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FF4B00"/>
                      <w:sz w:val="68"/>
                    </w:rPr>
                    <w:t>immutable</w:t>
                  </w:r>
                </w:p>
              </w:tc>
              <w:tc>
                <w:tcPr>
                  <w:tcW w:type="dxa" w:w="14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162" w:after="0"/>
                    <w:ind w:left="280" w:right="28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04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2162" w:after="0"/>
                    <w:ind w:left="896" w:right="89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54" w:lineRule="exact" w:before="650" w:after="0"/>
                    <w:ind w:left="2372" w:right="2372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FF4B00"/>
                      <w:sz w:val="68"/>
                    </w:rPr>
                    <w:t>mutable</w:t>
                  </w:r>
                </w:p>
              </w:tc>
            </w:tr>
            <w:tr>
              <w:trPr>
                <w:trHeight w:hRule="exact" w:val="1016"/>
              </w:trPr>
              <w:tc>
                <w:tcPr>
                  <w:tcW w:type="dxa" w:w="45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78" w:lineRule="exact" w:before="380" w:after="0"/>
                    <w:ind w:left="846" w:right="846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&gt;&gt;&gt; x = 3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14" w:after="0"/>
                    <w:ind w:left="880" w:right="88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>x = some mutable object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45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&gt;&gt;&gt; y = x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260" w:right="26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0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880" w:right="88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>y = x</w:t>
                  </w:r>
                </w:p>
              </w:tc>
            </w:tr>
            <w:tr>
              <w:trPr>
                <w:trHeight w:hRule="exact" w:val="650"/>
              </w:trPr>
              <w:tc>
                <w:tcPr>
                  <w:tcW w:type="dxa" w:w="45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&gt;&gt;&gt; y = 4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260" w:right="26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0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880" w:right="88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>make a change to y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45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262" w:right="262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&gt;&gt;&gt; print x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88" w:after="0"/>
                    <w:ind w:left="260" w:right="26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0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880" w:right="88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>look at x</w:t>
                  </w:r>
                </w:p>
              </w:tc>
            </w:tr>
            <w:tr>
              <w:trPr>
                <w:trHeight w:hRule="exact" w:val="1510"/>
              </w:trPr>
              <w:tc>
                <w:tcPr>
                  <w:tcW w:type="dxa" w:w="21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682" w:right="682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3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4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682" w:right="682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4096"/>
                  <w:vMerge/>
                  <w:tcBorders/>
                </w:tcPr>
                <w:p/>
              </w:tc>
              <w:tc>
                <w:tcPr>
                  <w:tcW w:type="dxa" w:w="20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9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880" w:right="880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/>
                      <w:color w:val="000000"/>
                      <w:sz w:val="48"/>
                    </w:rPr>
                    <w:t>x will be changed as well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868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Why? Changing a Shared List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66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3034"/>
              </w:trPr>
              <w:tc>
                <w:tcPr>
                  <w:tcW w:type="dxa" w:w="69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1282" w:after="0"/>
                    <w:ind w:left="736" w:right="736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a = [1, 2, 3]</w:t>
                  </w:r>
                </w:p>
              </w:tc>
              <w:tc>
                <w:tcPr>
                  <w:tcW w:type="dxa" w:w="3822"/>
                  <w:tcBorders>
                    <w:end w:sz="3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1102" w:after="0"/>
                    <w:ind w:left="734" w:right="734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a</w:t>
                  </w:r>
                </w:p>
              </w:tc>
              <w:tc>
                <w:tcPr>
                  <w:tcW w:type="dxa" w:w="5704"/>
                  <w:tcBorders>
                    <w:start w:sz="3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47.999999999999545" w:type="dxa"/>
                  </w:tblPr>
                  <w:tblGrid>
                    <w:gridCol w:w="1901"/>
                    <w:gridCol w:w="1901"/>
                    <w:gridCol w:w="1901"/>
                  </w:tblGrid>
                  <w:tr>
                    <w:trPr>
                      <w:trHeight w:hRule="exact" w:val="1680"/>
                    </w:trPr>
                    <w:tc>
                      <w:tcPr>
                        <w:tcW w:type="dxa" w:w="1198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0" w:after="0"/>
                          <w:ind w:left="298" w:right="298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1</w:t>
                        </w:r>
                      </w:p>
                    </w:tc>
                    <w:tc>
                      <w:tcPr>
                        <w:tcW w:type="dxa" w:w="1194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0" w:after="0"/>
                          <w:ind w:left="298" w:right="298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2</w:t>
                        </w:r>
                      </w:p>
                    </w:tc>
                    <w:tc>
                      <w:tcPr>
                        <w:tcW w:type="dxa" w:w="1198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0" w:after="0"/>
                          <w:ind w:left="300" w:right="300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772"/>
              </w:trPr>
              <w:tc>
                <w:tcPr>
                  <w:tcW w:type="dxa" w:w="69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1488" w:after="0"/>
                    <w:ind w:left="1866" w:right="1866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b = a</w:t>
                  </w:r>
                </w:p>
              </w:tc>
              <w:tc>
                <w:tcPr>
                  <w:tcW w:type="dxa" w:w="3822"/>
                  <w:tcBorders>
                    <w:end w:sz="3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468" w:after="0"/>
                    <w:ind w:left="746" w:right="746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a</w:t>
                  </w:r>
                </w:p>
              </w:tc>
              <w:tc>
                <w:tcPr>
                  <w:tcW w:type="dxa" w:w="5704"/>
                  <w:tcBorders>
                    <w:start w:sz="3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40.0" w:type="dxa"/>
                  </w:tblPr>
                  <w:tblGrid>
                    <w:gridCol w:w="1901"/>
                    <w:gridCol w:w="1901"/>
                    <w:gridCol w:w="1901"/>
                  </w:tblGrid>
                  <w:tr>
                    <w:trPr>
                      <w:trHeight w:hRule="exact" w:val="1680"/>
                    </w:trPr>
                    <w:tc>
                      <w:tcPr>
                        <w:tcW w:type="dxa" w:w="1198"/>
                        <w:tcBorders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2" w:after="0"/>
                          <w:ind w:left="300" w:right="300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1</w:t>
                        </w:r>
                      </w:p>
                    </w:tc>
                    <w:tc>
                      <w:tcPr>
                        <w:tcW w:type="dxa" w:w="1194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2" w:after="0"/>
                          <w:ind w:left="298" w:right="298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2</w:t>
                        </w:r>
                      </w:p>
                    </w:tc>
                    <w:tc>
                      <w:tcPr>
                        <w:tcW w:type="dxa" w:w="1198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2" w:after="0"/>
                          <w:ind w:left="302" w:right="302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3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562" w:lineRule="exact" w:before="0" w:after="526"/>
              <w:ind w:left="9532" w:right="95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68"/>
              </w:rPr>
              <w:t>b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66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4002"/>
              </w:trPr>
              <w:tc>
                <w:tcPr>
                  <w:tcW w:type="dxa" w:w="68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1548" w:after="0"/>
                    <w:ind w:left="796" w:right="796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a.append(4)</w:t>
                  </w:r>
                </w:p>
              </w:tc>
              <w:tc>
                <w:tcPr>
                  <w:tcW w:type="dxa" w:w="2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6" w:lineRule="exact" w:before="528" w:after="0"/>
                    <w:ind w:left="796" w:right="796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a</w:t>
                  </w:r>
                </w:p>
                <w:p>
                  <w:pPr>
                    <w:autoSpaceDN w:val="0"/>
                    <w:autoSpaceDE w:val="0"/>
                    <w:widowControl/>
                    <w:spacing w:line="826" w:lineRule="exact" w:before="1214" w:after="0"/>
                    <w:ind w:left="784" w:right="784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68"/>
                    </w:rPr>
                    <w:t>b</w:t>
                  </w:r>
                </w:p>
              </w:tc>
              <w:tc>
                <w:tcPr>
                  <w:tcW w:type="dxa" w:w="7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9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32.0000000000005" w:type="dxa"/>
                  </w:tblPr>
                  <w:tblGrid>
                    <w:gridCol w:w="1910"/>
                    <w:gridCol w:w="1910"/>
                    <w:gridCol w:w="1910"/>
                    <w:gridCol w:w="1910"/>
                  </w:tblGrid>
                  <w:tr>
                    <w:trPr>
                      <w:trHeight w:hRule="exact" w:val="1680"/>
                    </w:trPr>
                    <w:tc>
                      <w:tcPr>
                        <w:tcW w:type="dxa" w:w="1198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8" w:after="0"/>
                          <w:ind w:left="300" w:right="300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1</w:t>
                        </w:r>
                      </w:p>
                    </w:tc>
                    <w:tc>
                      <w:tcPr>
                        <w:tcW w:type="dxa" w:w="1194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8" w:after="0"/>
                          <w:ind w:left="298" w:right="298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2</w:t>
                        </w:r>
                      </w:p>
                    </w:tc>
                    <w:tc>
                      <w:tcPr>
                        <w:tcW w:type="dxa" w:w="1200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408" w:after="0"/>
                          <w:ind w:left="304" w:right="304" w:firstLine="0"/>
                          <w:jc w:val="righ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3</w:t>
                        </w:r>
                      </w:p>
                    </w:tc>
                    <w:tc>
                      <w:tcPr>
                        <w:tcW w:type="dxa" w:w="1202"/>
                        <w:tcBorders>
                          <w:start w:sz="32.0" w:val="single" w:color="#000000"/>
                          <w:top w:sz="32.0" w:val="single" w:color="#000000"/>
                          <w:end w:sz="32.0" w:val="single" w:color="#000000"/>
                          <w:bottom w:sz="32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26" w:lineRule="exact" w:before="376" w:after="0"/>
                          <w:ind w:left="280" w:right="280" w:firstLine="0"/>
                          <w:jc w:val="left"/>
                        </w:pPr>
                        <w:r>
                          <w:rPr>
                            <w:rFonts w:ascii="Verdana" w:hAnsi="Verdana" w:eastAsia="Verdana"/>
                            <w:b w:val="0"/>
                            <w:i w:val="0"/>
                            <w:color w:val="000000"/>
                            <w:sz w:val="68"/>
                          </w:rPr>
                          <w:t>4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Our surprising example surprising no more...</w:t>
            </w:r>
          </w:p>
          <w:p>
            <w:pPr>
              <w:autoSpaceDN w:val="0"/>
              <w:autoSpaceDE w:val="0"/>
              <w:widowControl/>
              <w:spacing w:line="858" w:lineRule="exact" w:before="584" w:after="1092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So now, here’s our code: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70.0" w:type="dxa"/>
            </w:tblPr>
            <w:tblGrid>
              <w:gridCol w:w="10240"/>
              <w:gridCol w:w="10240"/>
            </w:tblGrid>
            <w:tr>
              <w:trPr>
                <w:trHeight w:hRule="exact" w:val="1698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1090" w:after="0"/>
                    <w:ind w:left="224" w:right="22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a = [1, 2, 3]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1090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a now references the list [1, 2, 3]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584" w:right="158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b = a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b now references what a references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162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870" w:right="187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a.append(4) # this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48"/>
                    </w:rPr>
                    <w:t>changes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 the list a references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304" w:right="130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&gt;&gt;&gt; print b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if we print what b references,</w:t>
                  </w:r>
                </w:p>
              </w:tc>
            </w:tr>
            <w:tr>
              <w:trPr>
                <w:trHeight w:hRule="exact" w:val="3666"/>
              </w:trPr>
              <w:tc>
                <w:tcPr>
                  <w:tcW w:type="dxa" w:w="56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1484" w:right="148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 xml:space="preserve">[1, 2, 3, 4] </w:t>
                  </w:r>
                </w:p>
              </w:tc>
              <w:tc>
                <w:tcPr>
                  <w:tcW w:type="dxa" w:w="10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72" w:after="0"/>
                    <w:ind w:left="222" w:right="222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48"/>
                    </w:rPr>
                    <w:t># SURPRISE!  It has changed…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10240"/>
              <w:gridCol w:w="10240"/>
            </w:tblGrid>
            <w:tr>
              <w:trPr>
                <w:trHeight w:hRule="exact" w:val="3694"/>
              </w:trPr>
              <w:tc>
                <w:tcPr>
                  <w:tcW w:type="dxa" w:w="1651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2" w:lineRule="exact" w:before="2702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1279"/>
                      <w:sz w:val="88"/>
                    </w:rPr>
                    <w:t>Sequence types:</w:t>
                  </w:r>
                </w:p>
              </w:tc>
            </w:tr>
            <w:tr>
              <w:trPr>
                <w:trHeight w:hRule="exact" w:val="4936"/>
              </w:trPr>
              <w:tc>
                <w:tcPr>
                  <w:tcW w:type="dxa" w:w="19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1279"/>
                      <w:sz w:val="88"/>
                    </w:rPr>
                    <w:t xml:space="preserve"> </w:t>
                  </w:r>
                </w:p>
              </w:tc>
              <w:tc>
                <w:tcPr>
                  <w:tcW w:type="dxa" w:w="145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2" w:lineRule="exact" w:before="8" w:after="0"/>
                    <w:ind w:left="852" w:right="852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1279"/>
                      <w:sz w:val="88"/>
                    </w:rPr>
                    <w:t>Tuples, Lists, and Strings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Sequence Types</w:t>
            </w:r>
          </w:p>
          <w:p>
            <w:pPr>
              <w:autoSpaceDN w:val="0"/>
              <w:autoSpaceDE w:val="0"/>
              <w:widowControl/>
              <w:spacing w:line="760" w:lineRule="exact" w:before="618" w:after="0"/>
              <w:ind w:left="1664" w:right="16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1.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 xml:space="preserve"> Tuple</w:t>
            </w:r>
          </w:p>
          <w:p>
            <w:pPr>
              <w:autoSpaceDN w:val="0"/>
              <w:autoSpaceDE w:val="0"/>
              <w:widowControl/>
              <w:spacing w:line="694" w:lineRule="exact" w:before="146" w:after="0"/>
              <w:ind w:left="2384" w:right="238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A simple </w:t>
            </w:r>
            <w:r>
              <w:rPr>
                <w:rFonts w:ascii="Arial" w:hAnsi="Arial" w:eastAsia="Arial"/>
                <w:b/>
                <w:i/>
                <w:color w:val="424DD5"/>
                <w:sz w:val="68"/>
              </w:rPr>
              <w:t>immutable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ordered sequence of items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Items can be of mixed types, including collection types</w:t>
            </w:r>
          </w:p>
          <w:p>
            <w:pPr>
              <w:autoSpaceDN w:val="0"/>
              <w:autoSpaceDE w:val="0"/>
              <w:widowControl/>
              <w:spacing w:line="760" w:lineRule="exact" w:before="826" w:after="0"/>
              <w:ind w:left="1664" w:right="16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 xml:space="preserve"> Strings</w:t>
            </w:r>
          </w:p>
          <w:p>
            <w:pPr>
              <w:autoSpaceDN w:val="0"/>
              <w:autoSpaceDE w:val="0"/>
              <w:widowControl/>
              <w:spacing w:line="830" w:lineRule="exact" w:before="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424DD5"/>
                <w:sz w:val="68"/>
              </w:rPr>
              <w:t xml:space="preserve"> Immutable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Conceptually very much like a tuple</w:t>
            </w:r>
          </w:p>
          <w:p>
            <w:pPr>
              <w:autoSpaceDN w:val="0"/>
              <w:autoSpaceDE w:val="0"/>
              <w:widowControl/>
              <w:spacing w:line="760" w:lineRule="exact" w:before="940" w:after="0"/>
              <w:ind w:left="1664" w:right="16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 xml:space="preserve"> List</w:t>
            </w:r>
          </w:p>
          <w:p>
            <w:pPr>
              <w:autoSpaceDN w:val="0"/>
              <w:autoSpaceDE w:val="0"/>
              <w:widowControl/>
              <w:spacing w:line="840" w:lineRule="exact" w:before="0" w:after="0"/>
              <w:ind w:left="2384" w:right="238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424DD5"/>
                <w:sz w:val="68"/>
              </w:rPr>
              <w:t xml:space="preserve"> Mutable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ordered sequence of items of mixed types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Similar Syntax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All three sequence types (tuples, strings, and lists) </w:t>
            </w:r>
          </w:p>
          <w:p>
            <w:pPr>
              <w:autoSpaceDN w:val="0"/>
              <w:autoSpaceDE w:val="0"/>
              <w:widowControl/>
              <w:spacing w:line="70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share much of the same syntax and functionality.</w:t>
            </w:r>
          </w:p>
          <w:p>
            <w:pPr>
              <w:autoSpaceDN w:val="0"/>
              <w:autoSpaceDE w:val="0"/>
              <w:widowControl/>
              <w:spacing w:line="956" w:lineRule="exact" w:before="84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7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6"/>
              </w:rPr>
              <w:t xml:space="preserve"> Key difference: </w:t>
            </w:r>
          </w:p>
          <w:p>
            <w:pPr>
              <w:autoSpaceDN w:val="0"/>
              <w:autoSpaceDE w:val="0"/>
              <w:widowControl/>
              <w:spacing w:line="900" w:lineRule="exact" w:before="2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Tuples and strings are </w:t>
            </w:r>
            <w:r>
              <w:rPr>
                <w:rFonts w:ascii="Arial" w:hAnsi="Arial" w:eastAsia="Arial"/>
                <w:b/>
                <w:i/>
                <w:color w:val="424DD5"/>
                <w:sz w:val="76"/>
              </w:rPr>
              <w:t>immutable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 Lists are </w:t>
            </w:r>
            <w:r>
              <w:rPr>
                <w:rFonts w:ascii="Arial" w:hAnsi="Arial" w:eastAsia="Arial"/>
                <w:b/>
                <w:i/>
                <w:color w:val="424DD5"/>
                <w:sz w:val="76"/>
              </w:rPr>
              <w:t>mutable</w:t>
            </w:r>
          </w:p>
          <w:p>
            <w:pPr>
              <w:autoSpaceDN w:val="0"/>
              <w:autoSpaceDE w:val="0"/>
              <w:widowControl/>
              <w:spacing w:line="940" w:lineRule="exact" w:before="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7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6"/>
              </w:rPr>
              <w:t xml:space="preserve"> The operations shown in this section can be </w:t>
            </w:r>
          </w:p>
          <w:p>
            <w:pPr>
              <w:autoSpaceDN w:val="0"/>
              <w:tabs>
                <w:tab w:pos="2384" w:val="left"/>
              </w:tabs>
              <w:autoSpaceDE w:val="0"/>
              <w:widowControl/>
              <w:spacing w:line="802" w:lineRule="exact" w:before="0" w:after="0"/>
              <w:ind w:left="2204" w:right="22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6"/>
              </w:rPr>
              <w:t xml:space="preserve">applied to </w:t>
            </w:r>
            <w:r>
              <w:rPr>
                <w:rFonts w:ascii="Arial" w:hAnsi="Arial" w:eastAsia="Arial"/>
                <w:b w:val="0"/>
                <w:i/>
                <w:color w:val="424DD5"/>
                <w:sz w:val="76"/>
              </w:rPr>
              <w:t>all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6"/>
              </w:rPr>
              <w:t xml:space="preserve"> sequence types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most examples will just show the operation </w:t>
            </w:r>
          </w:p>
          <w:p>
            <w:pPr>
              <w:autoSpaceDN w:val="0"/>
              <w:autoSpaceDE w:val="0"/>
              <w:widowControl/>
              <w:spacing w:line="700" w:lineRule="exact" w:before="0" w:after="0"/>
              <w:ind w:left="2836" w:right="283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performed on one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Sequence Types 1</w:t>
            </w:r>
          </w:p>
          <w:p>
            <w:pPr>
              <w:autoSpaceDN w:val="0"/>
              <w:tabs>
                <w:tab w:pos="1692" w:val="left"/>
              </w:tabs>
              <w:autoSpaceDE w:val="0"/>
              <w:widowControl/>
              <w:spacing w:line="670" w:lineRule="exact" w:before="200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 Tuples are defined using parentheses (and commas).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tu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)</w:t>
            </w:r>
          </w:p>
          <w:p>
            <w:pPr>
              <w:autoSpaceDN w:val="0"/>
              <w:tabs>
                <w:tab w:pos="1692" w:val="left"/>
              </w:tabs>
              <w:autoSpaceDE w:val="0"/>
              <w:widowControl/>
              <w:spacing w:line="670" w:lineRule="exact" w:before="70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 Lists are defined using square brackets (and commas).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 = [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“abc”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, 34, 4.34, 23]</w:t>
            </w:r>
          </w:p>
          <w:p>
            <w:pPr>
              <w:autoSpaceDN w:val="0"/>
              <w:autoSpaceDE w:val="0"/>
              <w:widowControl/>
              <w:spacing w:line="662" w:lineRule="exact" w:before="708" w:after="0"/>
              <w:ind w:left="1692" w:right="1664" w:hanging="28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 Strings are defined using quotes (“, ‘, or “““).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st =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“Hello World”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st =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‘Hello World’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st =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“““This is a multi-line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string that uses triple quotes.”””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Sequence Types 2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We can access individual members of a tuple, list, or string </w:t>
            </w:r>
          </w:p>
          <w:p>
            <w:pPr>
              <w:autoSpaceDN w:val="0"/>
              <w:autoSpaceDE w:val="0"/>
              <w:widowControl/>
              <w:spacing w:line="58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using square bracket “array” notation. </w:t>
            </w:r>
          </w:p>
          <w:p>
            <w:pPr>
              <w:autoSpaceDN w:val="0"/>
              <w:autoSpaceDE w:val="0"/>
              <w:widowControl/>
              <w:spacing w:line="704" w:lineRule="exact" w:before="36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 xml:space="preserve"> Note that all are 0 based… </w:t>
            </w:r>
          </w:p>
          <w:p>
            <w:pPr>
              <w:autoSpaceDN w:val="0"/>
              <w:autoSpaceDE w:val="0"/>
              <w:widowControl/>
              <w:spacing w:line="650" w:lineRule="exact" w:before="736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tu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)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tu[1]     # Second item in the tuple.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‘abc’</w:t>
            </w:r>
          </w:p>
          <w:p>
            <w:pPr>
              <w:autoSpaceDN w:val="0"/>
              <w:autoSpaceDE w:val="0"/>
              <w:widowControl/>
              <w:spacing w:line="650" w:lineRule="exact" w:before="63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 = [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“abc”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, 34, 4.34, 23]</w:t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 xml:space="preserve">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li[1]      # Second item in the list.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34</w:t>
            </w:r>
          </w:p>
          <w:p>
            <w:pPr>
              <w:autoSpaceDN w:val="0"/>
              <w:autoSpaceDE w:val="0"/>
              <w:widowControl/>
              <w:spacing w:line="650" w:lineRule="exact" w:before="63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st =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“Hello World”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st[1]   # Second character in string.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‘e’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Positive and negative indices</w:t>
            </w:r>
          </w:p>
          <w:p>
            <w:pPr>
              <w:autoSpaceDN w:val="0"/>
              <w:autoSpaceDE w:val="0"/>
              <w:widowControl/>
              <w:spacing w:line="544" w:lineRule="exact" w:before="2294" w:after="424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t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140"/>
              </w:trPr>
              <w:tc>
                <w:tcPr>
                  <w:tcW w:type="dxa" w:w="1700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4" w:lineRule="exact" w:before="426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>Positive index: count from the left, starting with 0.</w:t>
                  </w:r>
                </w:p>
              </w:tc>
            </w:tr>
            <w:tr>
              <w:trPr>
                <w:trHeight w:hRule="exact" w:val="714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30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t[1] </w:t>
                  </w:r>
                </w:p>
              </w:tc>
            </w:tr>
            <w:tr>
              <w:trPr>
                <w:trHeight w:hRule="exact" w:val="1096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30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‘abc’</w:t>
                  </w:r>
                </w:p>
              </w:tc>
            </w:tr>
            <w:tr>
              <w:trPr>
                <w:trHeight w:hRule="exact" w:val="1190"/>
              </w:trPr>
              <w:tc>
                <w:tcPr>
                  <w:tcW w:type="dxa" w:w="1700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4" w:lineRule="exact" w:before="476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>Negative lookup: count from right, starting with –1.</w:t>
                  </w:r>
                </w:p>
              </w:tc>
            </w:tr>
            <w:tr>
              <w:trPr>
                <w:trHeight w:hRule="exact" w:val="714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30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92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t[-3] </w:t>
                  </w:r>
                </w:p>
              </w:tc>
            </w:tr>
            <w:tr>
              <w:trPr>
                <w:trHeight w:hRule="exact" w:val="2710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30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4.56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Slicing: Return Copy of a Subset 1</w:t>
            </w:r>
          </w:p>
          <w:p>
            <w:pPr>
              <w:autoSpaceDN w:val="0"/>
              <w:autoSpaceDE w:val="0"/>
              <w:widowControl/>
              <w:spacing w:line="544" w:lineRule="exact" w:before="1998" w:after="374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t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2210"/>
              </w:trPr>
              <w:tc>
                <w:tcPr>
                  <w:tcW w:type="dxa" w:w="1827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0" w:lineRule="exact" w:before="420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Return a copy of the container with a subset of the original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members.  Start copying at the first index, and stop copying </w:t>
                  </w:r>
                  <w:r>
                    <w:rPr>
                      <w:u w:val="single" w:color="3333cc"/>
                      <w:rFonts w:ascii="Arial" w:hAnsi="Arial" w:eastAsia="Arial"/>
                      <w:b/>
                      <w:i/>
                      <w:color w:val="424DD5"/>
                      <w:sz w:val="56"/>
                    </w:rPr>
                    <w:t>before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 the second index. </w:t>
                  </w:r>
                </w:p>
              </w:tc>
            </w:tr>
            <w:tr>
              <w:trPr>
                <w:trHeight w:hRule="exact" w:val="654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3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2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t[1:4] </w:t>
                  </w:r>
                </w:p>
              </w:tc>
            </w:tr>
            <w:tr>
              <w:trPr>
                <w:trHeight w:hRule="exact" w:val="966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3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5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(‘abc’, 4.56, (2,3))</w:t>
                  </w:r>
                </w:p>
              </w:tc>
            </w:tr>
            <w:tr>
              <w:trPr>
                <w:trHeight w:hRule="exact" w:val="1050"/>
              </w:trPr>
              <w:tc>
                <w:tcPr>
                  <w:tcW w:type="dxa" w:w="1827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4" w:lineRule="exact" w:before="366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You can also use negative indices when slicing. </w:t>
                  </w:r>
                </w:p>
              </w:tc>
            </w:tr>
            <w:tr>
              <w:trPr>
                <w:trHeight w:hRule="exact" w:val="654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3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t[1:-1]</w:t>
                  </w:r>
                </w:p>
              </w:tc>
            </w:tr>
            <w:tr>
              <w:trPr>
                <w:trHeight w:hRule="exact" w:val="2570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3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(‘abc’, 4.56, (2,3))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Slicing: Return Copy of a Subset 2</w:t>
            </w:r>
          </w:p>
          <w:p>
            <w:pPr>
              <w:autoSpaceDN w:val="0"/>
              <w:autoSpaceDE w:val="0"/>
              <w:widowControl/>
              <w:spacing w:line="544" w:lineRule="exact" w:before="2218" w:after="374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t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620"/>
              </w:trPr>
              <w:tc>
                <w:tcPr>
                  <w:tcW w:type="dxa" w:w="1874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60" w:lineRule="exact" w:before="440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Omit the first index to make a copy starting from the beginning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>of the container.</w:t>
                  </w:r>
                </w:p>
              </w:tc>
            </w:tr>
            <w:tr>
              <w:trPr>
                <w:trHeight w:hRule="exact" w:val="654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7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2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t[:2] </w:t>
                  </w:r>
                </w:p>
              </w:tc>
            </w:tr>
            <w:tr>
              <w:trPr>
                <w:trHeight w:hRule="exact" w:val="966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7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(23, ‘abc’)</w:t>
                  </w:r>
                </w:p>
              </w:tc>
            </w:tr>
            <w:tr>
              <w:trPr>
                <w:trHeight w:hRule="exact" w:val="1642"/>
              </w:trPr>
              <w:tc>
                <w:tcPr>
                  <w:tcW w:type="dxa" w:w="1874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0" w:lineRule="exact" w:before="420" w:after="0"/>
                    <w:ind w:left="846" w:right="84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 xml:space="preserve">Omit the second index to make a copy starting at the first index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56"/>
                    </w:rPr>
                    <w:t>and going to the end of the container.</w:t>
                  </w:r>
                </w:p>
              </w:tc>
            </w:tr>
            <w:tr>
              <w:trPr>
                <w:trHeight w:hRule="exact" w:val="652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7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60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t[2:]</w:t>
                  </w:r>
                </w:p>
              </w:tc>
            </w:tr>
            <w:tr>
              <w:trPr>
                <w:trHeight w:hRule="exact" w:val="2460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47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8" w:after="0"/>
                    <w:ind w:left="880" w:right="8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>(4.56, (2,3), ‘def’)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5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Copying the Whole Sequence</w:t>
            </w:r>
          </w:p>
          <w:p>
            <w:pPr>
              <w:autoSpaceDN w:val="0"/>
              <w:autoSpaceDE w:val="0"/>
              <w:widowControl/>
              <w:spacing w:line="674" w:lineRule="exact" w:before="992" w:after="86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To make a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copy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of an entire sequence, you can use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>[:]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10240"/>
              <w:gridCol w:w="10240"/>
            </w:tblGrid>
            <w:tr>
              <w:trPr>
                <w:trHeight w:hRule="exact" w:val="1754"/>
              </w:trPr>
              <w:tc>
                <w:tcPr>
                  <w:tcW w:type="dxa" w:w="13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86" w:after="0"/>
                    <w:ind w:left="240" w:right="240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544" w:lineRule="exact" w:before="156" w:after="0"/>
                    <w:ind w:left="240" w:right="240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36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86" w:after="78"/>
                    <w:ind w:left="240" w:right="24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t[:]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64.00000000000006" w:type="dxa"/>
                  </w:tblPr>
                  <w:tblGrid>
                    <w:gridCol w:w="6847"/>
                    <w:gridCol w:w="6847"/>
                  </w:tblGrid>
                  <w:tr>
                    <w:trPr>
                      <w:trHeight w:hRule="exact" w:val="834"/>
                    </w:trPr>
                    <w:tc>
                      <w:tcPr>
                        <w:tcW w:type="dxa" w:w="14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55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44" w:lineRule="exact" w:before="78" w:after="0"/>
                          <w:ind w:left="360" w:right="360" w:firstLine="0"/>
                          <w:jc w:val="left"/>
                        </w:pPr>
                        <w:r>
                          <w:rPr>
                            <w:rFonts w:ascii="CourierNewPSMT" w:hAnsi="CourierNewPSMT" w:eastAsia="CourierNewPSMT"/>
                            <w:b w:val="0"/>
                            <w:i w:val="0"/>
                            <w:color w:val="424DD5"/>
                            <w:sz w:val="48"/>
                          </w:rPr>
                          <w:t>(23, ‘abc’, 4.56, (2,3), ‘def’)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212" w:lineRule="exact" w:before="0" w:after="0"/>
                    <w:ind w:left="0" w:right="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424DD5"/>
                      <w:sz w:val="48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624" w:lineRule="exact" w:before="426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Note the difference between these two lines for mutable </w:t>
            </w:r>
          </w:p>
          <w:p>
            <w:pPr>
              <w:autoSpaceDN w:val="0"/>
              <w:autoSpaceDE w:val="0"/>
              <w:widowControl/>
              <w:spacing w:line="624" w:lineRule="exact" w:before="16" w:after="490"/>
              <w:ind w:left="2460" w:right="246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sequences: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5120"/>
              <w:gridCol w:w="5120"/>
              <w:gridCol w:w="5120"/>
              <w:gridCol w:w="5120"/>
            </w:tblGrid>
            <w:tr>
              <w:trPr>
                <w:trHeight w:hRule="exact" w:val="1114"/>
              </w:trPr>
              <w:tc>
                <w:tcPr>
                  <w:tcW w:type="dxa" w:w="644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92" w:after="0"/>
                    <w:ind w:left="430" w:right="430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list2 = list1 </w:t>
                  </w:r>
                </w:p>
              </w:tc>
              <w:tc>
                <w:tcPr>
                  <w:tcW w:type="dxa" w:w="10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92" w:after="0"/>
                    <w:ind w:left="430" w:right="43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# 2 names refer to 1 ref</w:t>
                  </w:r>
                </w:p>
                <w:p>
                  <w:pPr>
                    <w:autoSpaceDN w:val="0"/>
                    <w:autoSpaceDE w:val="0"/>
                    <w:widowControl/>
                    <w:spacing w:line="544" w:lineRule="exact" w:before="156" w:after="0"/>
                    <w:ind w:left="430" w:right="43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># Changing one affects both</w:t>
                  </w:r>
                </w:p>
              </w:tc>
            </w:tr>
            <w:tr>
              <w:trPr>
                <w:trHeight w:hRule="exact" w:val="1050"/>
              </w:trPr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446" w:right="446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16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446" w:right="446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24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78" w:after="0"/>
                    <w:ind w:left="876" w:right="876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</w:t>
                  </w:r>
                </w:p>
              </w:tc>
              <w:tc>
                <w:tcPr>
                  <w:tcW w:type="dxa" w:w="5120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544" w:lineRule="exact" w:before="428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list2 = list1[:] # Two independent copies, two refs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The ‘in’ Operator</w:t>
            </w:r>
          </w:p>
          <w:p>
            <w:pPr>
              <w:autoSpaceDN w:val="0"/>
              <w:autoSpaceDE w:val="0"/>
              <w:widowControl/>
              <w:spacing w:line="704" w:lineRule="exact" w:before="5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Boolean test whether a value is inside a container:</w:t>
            </w:r>
          </w:p>
          <w:p>
            <w:pPr>
              <w:autoSpaceDN w:val="0"/>
              <w:autoSpaceDE w:val="0"/>
              <w:widowControl/>
              <w:spacing w:line="450" w:lineRule="exact" w:before="4" w:after="0"/>
              <w:ind w:left="3740" w:right="374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 = [1, 2, 4, 5]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3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>in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False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4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 xml:space="preserve">in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t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True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4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 xml:space="preserve">not in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t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False</w:t>
            </w:r>
          </w:p>
          <w:p>
            <w:pPr>
              <w:autoSpaceDN w:val="0"/>
              <w:autoSpaceDE w:val="0"/>
              <w:widowControl/>
              <w:spacing w:line="704" w:lineRule="exact" w:before="2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For strings, tests for substrings</w:t>
            </w:r>
          </w:p>
          <w:p>
            <w:pPr>
              <w:autoSpaceDN w:val="0"/>
              <w:autoSpaceDE w:val="0"/>
              <w:widowControl/>
              <w:spacing w:line="448" w:lineRule="exact" w:before="58" w:after="0"/>
              <w:ind w:left="3740" w:right="374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&gt;&gt;&gt; a = 'abcde'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&gt;&gt;&gt; 'c'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>in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a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True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&gt;&gt;&gt; 'cd'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>in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a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True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&gt;&gt;&gt; 'ac' </w:t>
            </w:r>
            <w:r>
              <w:rPr>
                <w:rFonts w:ascii="CourierNewPSMT" w:hAnsi="CourierNewPSMT" w:eastAsia="CourierNewPSMT"/>
                <w:b w:val="0"/>
                <w:i w:val="0"/>
                <w:color w:val="FF7B00"/>
                <w:sz w:val="44"/>
              </w:rPr>
              <w:t>in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a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False</w:t>
            </w:r>
          </w:p>
          <w:p>
            <w:pPr>
              <w:autoSpaceDN w:val="0"/>
              <w:autoSpaceDE w:val="0"/>
              <w:widowControl/>
              <w:spacing w:line="704" w:lineRule="exact" w:before="4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Be careful: the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in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keyword is also used in the syntax of </w:t>
            </w:r>
          </w:p>
          <w:p>
            <w:pPr>
              <w:autoSpaceDN w:val="0"/>
              <w:autoSpaceDE w:val="0"/>
              <w:widowControl/>
              <w:spacing w:line="56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for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loops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and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list comprehensions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The + Operator</w:t>
            </w:r>
          </w:p>
          <w:p>
            <w:pPr>
              <w:autoSpaceDN w:val="0"/>
              <w:autoSpaceDE w:val="0"/>
              <w:widowControl/>
              <w:spacing w:line="704" w:lineRule="exact" w:before="5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+ operator produces a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new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 tuple, list, or string whose </w:t>
            </w:r>
          </w:p>
          <w:p>
            <w:pPr>
              <w:autoSpaceDN w:val="0"/>
              <w:autoSpaceDE w:val="0"/>
              <w:widowControl/>
              <w:spacing w:line="58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value is the concatenation of its arguments.</w:t>
            </w:r>
          </w:p>
          <w:p>
            <w:pPr>
              <w:autoSpaceDN w:val="0"/>
              <w:autoSpaceDE w:val="0"/>
              <w:widowControl/>
              <w:spacing w:line="640" w:lineRule="exact" w:before="666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(1, 2, 3) + (4, 5, 6)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(1, 2, 3, 4, 5, 6)</w:t>
            </w:r>
          </w:p>
          <w:p>
            <w:pPr>
              <w:autoSpaceDN w:val="0"/>
              <w:autoSpaceDE w:val="0"/>
              <w:widowControl/>
              <w:spacing w:line="640" w:lineRule="exact" w:before="66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[1, 2, 3] + [4, 5, 6]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[1, 2, 3, 4, 5, 6]</w:t>
            </w:r>
          </w:p>
          <w:p>
            <w:pPr>
              <w:autoSpaceDN w:val="0"/>
              <w:autoSpaceDE w:val="0"/>
              <w:widowControl/>
              <w:spacing w:line="660" w:lineRule="exact" w:before="62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 xml:space="preserve">“Hello”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+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 xml:space="preserve"> “ ” 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+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8"/>
              </w:rPr>
              <w:t xml:space="preserve"> “World”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 xml:space="preserve"> ‘Hello World’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0" w:lineRule="exact" w:before="1432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76"/>
              </w:rPr>
              <w:t>The * Operator</w:t>
            </w:r>
          </w:p>
          <w:p>
            <w:pPr>
              <w:autoSpaceDN w:val="0"/>
              <w:autoSpaceDE w:val="0"/>
              <w:widowControl/>
              <w:spacing w:line="704" w:lineRule="exact" w:before="5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* operator produces a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new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tuple, list, or string that </w:t>
            </w:r>
          </w:p>
          <w:p>
            <w:pPr>
              <w:autoSpaceDN w:val="0"/>
              <w:autoSpaceDE w:val="0"/>
              <w:widowControl/>
              <w:spacing w:line="580" w:lineRule="exact" w:before="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“repeats” the original content.</w:t>
            </w:r>
          </w:p>
          <w:p>
            <w:pPr>
              <w:autoSpaceDN w:val="0"/>
              <w:autoSpaceDE w:val="0"/>
              <w:widowControl/>
              <w:spacing w:line="600" w:lineRule="exact" w:before="634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(1, 2, 3) * 3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(1, 2, 3, 1, 2, 3, 1, 2, 3)</w:t>
            </w:r>
          </w:p>
          <w:p>
            <w:pPr>
              <w:autoSpaceDN w:val="0"/>
              <w:autoSpaceDE w:val="0"/>
              <w:widowControl/>
              <w:spacing w:line="600" w:lineRule="exact" w:before="62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[1, 2, 3] * 3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[1, 2, 3, 1, 2, 3, 1, 2, 3]</w:t>
            </w:r>
          </w:p>
          <w:p>
            <w:pPr>
              <w:autoSpaceDN w:val="0"/>
              <w:autoSpaceDE w:val="0"/>
              <w:widowControl/>
              <w:spacing w:line="620" w:lineRule="exact" w:before="60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“Hello”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* 3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‘HelloHelloHello’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0" w:lineRule="exact" w:before="5386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Mutability: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Tuples vs. Lists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Tuples: Immutable</w:t>
            </w:r>
          </w:p>
          <w:p>
            <w:pPr>
              <w:autoSpaceDN w:val="0"/>
              <w:autoSpaceDE w:val="0"/>
              <w:widowControl/>
              <w:spacing w:line="620" w:lineRule="exact" w:before="1666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, 4.56,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)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t[2] = 3.14</w:t>
            </w:r>
          </w:p>
          <w:p>
            <w:pPr>
              <w:autoSpaceDN w:val="0"/>
              <w:tabs>
                <w:tab w:pos="1956" w:val="left"/>
                <w:tab w:pos="2484" w:val="left"/>
              </w:tabs>
              <w:autoSpaceDE w:val="0"/>
              <w:widowControl/>
              <w:spacing w:line="606" w:lineRule="exact" w:before="614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>Traceback (most recent call last):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File "&lt;pyshell#75&gt;", line 1, in -toplevel-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 xml:space="preserve"> tu[2] = 3.14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FF4B00"/>
                <w:sz w:val="44"/>
              </w:rPr>
              <w:t>TypeError: object doesn't support item assignment</w:t>
            </w:r>
          </w:p>
          <w:p>
            <w:pPr>
              <w:autoSpaceDN w:val="0"/>
              <w:autoSpaceDE w:val="0"/>
              <w:widowControl/>
              <w:spacing w:line="660" w:lineRule="exact" w:before="610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You can’t change a tuple.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 xml:space="preserve">You can make a fresh tuple and assign its reference to a previously used </w:t>
            </w:r>
          </w:p>
          <w:p>
            <w:pPr>
              <w:autoSpaceDN w:val="0"/>
              <w:autoSpaceDE w:val="0"/>
              <w:widowControl/>
              <w:spacing w:line="500" w:lineRule="exact" w:before="0" w:after="0"/>
              <w:ind w:left="2094" w:right="209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48"/>
              </w:rPr>
              <w:t>name.</w:t>
            </w:r>
          </w:p>
          <w:p>
            <w:pPr>
              <w:autoSpaceDN w:val="0"/>
              <w:autoSpaceDE w:val="0"/>
              <w:widowControl/>
              <w:spacing w:line="498" w:lineRule="exact" w:before="132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 xml:space="preserve"> 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t = (23,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, 3.14, (2,3), 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44"/>
              </w:rPr>
              <w:t>‘def’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Lists: Mutable</w:t>
            </w:r>
          </w:p>
          <w:p>
            <w:pPr>
              <w:autoSpaceDN w:val="0"/>
              <w:autoSpaceDE w:val="0"/>
              <w:widowControl/>
              <w:spacing w:line="780" w:lineRule="exact" w:before="1982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56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 xml:space="preserve"> li = [</w:t>
            </w:r>
            <w:r>
              <w:rPr>
                <w:rFonts w:ascii="CourierNewPSMT" w:hAnsi="CourierNewPSMT" w:eastAsia="CourierNewPSMT"/>
                <w:b w:val="0"/>
                <w:i w:val="0"/>
                <w:color w:val="008E00"/>
                <w:sz w:val="56"/>
              </w:rPr>
              <w:t>‘abc’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>, 23, 4.34, 23]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56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 xml:space="preserve"> li[1] = 45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56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56"/>
              </w:rPr>
              <w:t xml:space="preserve"> li</w:t>
            </w:r>
          </w:p>
          <w:p>
            <w:pPr>
              <w:autoSpaceDN w:val="0"/>
              <w:autoSpaceDE w:val="0"/>
              <w:widowControl/>
              <w:spacing w:line="620" w:lineRule="exact" w:before="0" w:after="0"/>
              <w:ind w:left="2460" w:right="246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56"/>
              </w:rPr>
              <w:t>[‘abc’, 45, 4.34, 23]</w:t>
            </w:r>
          </w:p>
          <w:p>
            <w:pPr>
              <w:autoSpaceDN w:val="0"/>
              <w:autoSpaceDE w:val="0"/>
              <w:widowControl/>
              <w:spacing w:line="800" w:lineRule="exact" w:before="41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We can change lists </w:t>
            </w:r>
            <w:r>
              <w:rPr>
                <w:rFonts w:ascii="Arial" w:hAnsi="Arial" w:eastAsia="Arial"/>
                <w:b/>
                <w:i/>
                <w:color w:val="000000"/>
                <w:sz w:val="56"/>
              </w:rPr>
              <w:t>in place.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Name </w:t>
            </w:r>
            <w:r>
              <w:rPr>
                <w:rFonts w:ascii="Arial" w:hAnsi="Arial" w:eastAsia="Arial"/>
                <w:b/>
                <w:i/>
                <w:color w:val="424DD5"/>
                <w:sz w:val="56"/>
              </w:rPr>
              <w:t>li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still points to the same memory reference when we’re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704" w:lineRule="exact" w:before="96" w:after="0"/>
              <w:ind w:left="1400" w:right="14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The mutability of lists means that  they aren’t as fast as tuples. 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 xml:space="preserve">Operations on Lists Only 1 </w:t>
            </w:r>
          </w:p>
          <w:p>
            <w:pPr>
              <w:autoSpaceDN w:val="0"/>
              <w:autoSpaceDE w:val="0"/>
              <w:widowControl/>
              <w:spacing w:line="544" w:lineRule="exact" w:before="1794" w:after="428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 = [1, 11, 3, 4, 5]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" w:type="dxa"/>
            </w:tblPr>
            <w:tblGrid>
              <w:gridCol w:w="10240"/>
              <w:gridCol w:w="10240"/>
            </w:tblGrid>
            <w:tr>
              <w:trPr>
                <w:trHeight w:hRule="exact" w:val="1050"/>
              </w:trPr>
              <w:tc>
                <w:tcPr>
                  <w:tcW w:type="dxa" w:w="65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28" w:after="0"/>
                    <w:ind w:left="280" w:right="280" w:firstLine="0"/>
                    <w:jc w:val="righ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7A1042"/>
                      <w:sz w:val="48"/>
                    </w:rPr>
                    <w:t>&gt;&gt;&gt;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li.append(‘a’) </w:t>
                  </w:r>
                </w:p>
              </w:tc>
              <w:tc>
                <w:tcPr>
                  <w:tcW w:type="dxa" w:w="119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4" w:lineRule="exact" w:before="428" w:after="0"/>
                    <w:ind w:left="280" w:right="280" w:firstLine="0"/>
                    <w:jc w:val="left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# Our first exposure to </w:t>
                  </w:r>
                  <w:r>
                    <w:rPr>
                      <w:rFonts w:ascii="CourierNewPS" w:hAnsi="CourierNewPS" w:eastAsia="CourierNewPS"/>
                      <w:b w:val="0"/>
                      <w:i/>
                      <w:color w:val="000000"/>
                      <w:sz w:val="48"/>
                    </w:rPr>
                    <w:t>method</w:t>
                  </w: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48"/>
                    </w:rPr>
                    <w:t xml:space="preserve"> syntax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660" w:lineRule="exact" w:before="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>[1, 11, 3, 4, 5, ‘a’]</w:t>
            </w:r>
          </w:p>
          <w:p>
            <w:pPr>
              <w:autoSpaceDN w:val="0"/>
              <w:autoSpaceDE w:val="0"/>
              <w:widowControl/>
              <w:spacing w:line="700" w:lineRule="exact" w:before="70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 xml:space="preserve"> li.insert(2, ‘i’)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8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8"/>
              </w:rPr>
              <w:t>li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8"/>
              </w:rPr>
              <w:t>[1, 11, ‘i’, 3, 4, 5, ‘a’]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18" w:lineRule="exact" w:before="1294" w:after="276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 xml:space="preserve">The </w:t>
            </w:r>
            <w:r>
              <w:rPr>
                <w:rFonts w:ascii="Arial" w:hAnsi="Arial" w:eastAsia="Arial"/>
                <w:b/>
                <w:i/>
                <w:color w:val="424DD5"/>
                <w:sz w:val="88"/>
              </w:rPr>
              <w:t>extend</w:t>
            </w: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 xml:space="preserve"> method vs the  </w:t>
            </w:r>
            <w:r>
              <w:rPr>
                <w:rFonts w:ascii="Arial" w:hAnsi="Arial" w:eastAsia="Arial"/>
                <w:b/>
                <w:i/>
                <w:color w:val="424DD5"/>
                <w:sz w:val="100"/>
              </w:rPr>
              <w:t>+</w:t>
            </w: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 xml:space="preserve"> operator.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10240"/>
              <w:gridCol w:w="10240"/>
            </w:tblGrid>
            <w:tr>
              <w:trPr>
                <w:trHeight w:hRule="exact" w:val="1880"/>
              </w:trPr>
              <w:tc>
                <w:tcPr>
                  <w:tcW w:type="dxa" w:w="13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304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480" w:lineRule="exact" w:before="200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5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35.99999999999994" w:type="dxa"/>
                  </w:tblPr>
                  <w:tblGrid>
                    <w:gridCol w:w="7590"/>
                    <w:gridCol w:w="7590"/>
                  </w:tblGrid>
                  <w:tr>
                    <w:trPr>
                      <w:trHeight w:hRule="exact" w:val="1558"/>
                    </w:trPr>
                    <w:tc>
                      <w:tcPr>
                        <w:tcW w:type="dxa" w:w="11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74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36" w:lineRule="exact" w:before="138" w:after="0"/>
                          <w:ind w:left="374" w:right="374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/>
                            <w:color w:val="424DD5"/>
                            <w:sz w:val="48"/>
                          </w:rPr>
                          <w:t>+</w:t>
                        </w: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48"/>
                          </w:rPr>
                          <w:t xml:space="preserve"> creates a fresh list (with a new memory reference)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578" w:lineRule="exact" w:before="124" w:after="0"/>
                          <w:ind w:left="374" w:right="374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/>
                            <w:color w:val="424DD5"/>
                            <w:sz w:val="48"/>
                          </w:rPr>
                          <w:t>extend</w:t>
                        </w: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48"/>
                          </w:rPr>
                          <w:t xml:space="preserve"> operates on list </w:t>
                        </w:r>
                        <w:r>
                          <w:rPr>
                            <w:rFonts w:ascii="CourierNewPSMT" w:hAnsi="CourierNewPSMT" w:eastAsia="CourierNewPSMT"/>
                            <w:b w:val="0"/>
                            <w:i w:val="0"/>
                            <w:color w:val="000000"/>
                            <w:sz w:val="48"/>
                          </w:rPr>
                          <w:t>li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48"/>
                          </w:rPr>
                          <w:t>in place.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914" w:lineRule="exact" w:before="0" w:after="0"/>
                    <w:ind w:left="0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480" w:lineRule="exact" w:before="200" w:after="0"/>
                    <w:ind w:left="0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610" w:lineRule="exact" w:before="254" w:after="368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li.extend([9, 8, 7])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>li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[1, 2, ‘i’, 3, 4, 5, ‘a’, 9, 8, 7]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10240"/>
              <w:gridCol w:w="10240"/>
            </w:tblGrid>
            <w:tr>
              <w:trPr>
                <w:trHeight w:hRule="exact" w:val="964"/>
              </w:trPr>
              <w:tc>
                <w:tcPr>
                  <w:tcW w:type="dxa" w:w="153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366" w:after="0"/>
                    <w:ind w:left="860" w:right="86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/>
                      <w:color w:val="424DD5"/>
                      <w:sz w:val="48"/>
                    </w:rPr>
                    <w:t>Confusing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: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13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88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40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62" w:after="0"/>
                    <w:ind w:left="248" w:right="248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48"/>
                    </w:rPr>
                    <w:t xml:space="preserve">Extend takes a list as an argument.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13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88" w:after="0"/>
                    <w:ind w:left="250" w:right="25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  <w:tc>
                <w:tcPr>
                  <w:tcW w:type="dxa" w:w="140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35.99999999999994" w:type="dxa"/>
                  </w:tblPr>
                  <w:tblGrid>
                    <w:gridCol w:w="7046"/>
                    <w:gridCol w:w="7046"/>
                  </w:tblGrid>
                  <w:tr>
                    <w:trPr>
                      <w:trHeight w:hRule="exact" w:val="600"/>
                    </w:trPr>
                    <w:tc>
                      <w:tcPr>
                        <w:tcW w:type="dxa" w:w="11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11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36" w:lineRule="exact" w:before="30" w:after="0"/>
                          <w:ind w:left="374" w:right="374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48"/>
                          </w:rPr>
                          <w:t>Append takes a singleton as an argument.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-64" w:lineRule="exact" w:before="0" w:after="0"/>
                    <w:ind w:left="0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11DA9"/>
                      <w:sz w:val="48"/>
                    </w:rPr>
                    <w:t>•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594" w:lineRule="exact" w:before="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li.append([10, 11, 12])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[1, 2, ‘i’, 3, 4, 5, ‘a’, 9, 8, 7, [10, 11, 12]]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Operations on Lists Only 3</w:t>
            </w:r>
          </w:p>
          <w:p>
            <w:pPr>
              <w:autoSpaceDN w:val="0"/>
              <w:autoSpaceDE w:val="0"/>
              <w:widowControl/>
              <w:spacing w:line="498" w:lineRule="exact" w:before="608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 = [‘a’, ‘b’, ‘c’, ‘b’]</w:t>
            </w:r>
          </w:p>
          <w:p>
            <w:pPr>
              <w:autoSpaceDN w:val="0"/>
              <w:autoSpaceDE w:val="0"/>
              <w:widowControl/>
              <w:spacing w:line="660" w:lineRule="exact" w:before="66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li.index(‘b’)     # index of first occurrence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1</w:t>
            </w:r>
          </w:p>
          <w:p>
            <w:pPr>
              <w:autoSpaceDN w:val="0"/>
              <w:autoSpaceDE w:val="0"/>
              <w:widowControl/>
              <w:spacing w:line="660" w:lineRule="exact" w:before="66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li.count(‘b’)     # number of occurrences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2</w:t>
            </w:r>
          </w:p>
          <w:p>
            <w:pPr>
              <w:autoSpaceDN w:val="0"/>
              <w:tabs>
                <w:tab w:pos="1956" w:val="left"/>
              </w:tabs>
              <w:autoSpaceDE w:val="0"/>
              <w:widowControl/>
              <w:spacing w:line="660" w:lineRule="exact" w:before="66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li.remove(‘b’)    # remove first occurrence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 xml:space="preserve"> [‘a’, ‘c’, ‘b’]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Operations on Lists Only 4</w:t>
            </w:r>
          </w:p>
          <w:p>
            <w:pPr>
              <w:autoSpaceDN w:val="0"/>
              <w:autoSpaceDE w:val="0"/>
              <w:widowControl/>
              <w:spacing w:line="498" w:lineRule="exact" w:before="608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 = [5, 2, 6, 8]</w:t>
            </w:r>
          </w:p>
          <w:p>
            <w:pPr>
              <w:autoSpaceDN w:val="0"/>
              <w:tabs>
                <w:tab w:pos="1956" w:val="left"/>
              </w:tabs>
              <w:autoSpaceDE w:val="0"/>
              <w:widowControl/>
              <w:spacing w:line="610" w:lineRule="exact" w:before="61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li.reverse()    # reverse the list </w:t>
            </w:r>
            <w:r>
              <w:rPr>
                <w:rFonts w:ascii="CourierNewPS" w:hAnsi="CourierNewPS" w:eastAsia="CourierNewPS"/>
                <w:b w:val="0"/>
                <w:i/>
                <w:color w:val="000000"/>
                <w:sz w:val="44"/>
              </w:rPr>
              <w:t>*in place*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[8, 6, 2, 5]</w:t>
            </w:r>
          </w:p>
          <w:p>
            <w:pPr>
              <w:autoSpaceDN w:val="0"/>
              <w:tabs>
                <w:tab w:pos="1956" w:val="left"/>
              </w:tabs>
              <w:autoSpaceDE w:val="0"/>
              <w:widowControl/>
              <w:spacing w:line="610" w:lineRule="exact" w:before="61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li.sort()       # sort the list </w:t>
            </w:r>
            <w:r>
              <w:rPr>
                <w:rFonts w:ascii="CourierNewPS" w:hAnsi="CourierNewPS" w:eastAsia="CourierNewPS"/>
                <w:b w:val="0"/>
                <w:i/>
                <w:color w:val="000000"/>
                <w:sz w:val="44"/>
              </w:rPr>
              <w:t>*in place*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</w:t>
            </w:r>
            <w:r>
              <w:rPr>
                <w:rFonts w:ascii="CourierNewPSMT" w:hAnsi="CourierNewPSMT" w:eastAsia="CourierNewPSMT"/>
                <w:b w:val="0"/>
                <w:i w:val="0"/>
                <w:color w:val="424DD5"/>
                <w:sz w:val="44"/>
              </w:rPr>
              <w:t>[2, 5, 6, 8]</w:t>
            </w:r>
          </w:p>
          <w:p>
            <w:pPr>
              <w:autoSpaceDN w:val="0"/>
              <w:tabs>
                <w:tab w:pos="2484" w:val="left"/>
              </w:tabs>
              <w:autoSpaceDE w:val="0"/>
              <w:widowControl/>
              <w:spacing w:line="620" w:lineRule="exact" w:before="600" w:after="0"/>
              <w:ind w:left="1692" w:right="1692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7A1042"/>
                <w:sz w:val="44"/>
              </w:rPr>
              <w:t>&gt;&gt;&gt;</w:t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li.sort(some_function)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44"/>
              </w:rPr>
              <w:t xml:space="preserve"> # sort in place using user-defined comparison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Tuples vs. Lists</w:t>
            </w:r>
          </w:p>
          <w:p>
            <w:pPr>
              <w:autoSpaceDN w:val="0"/>
              <w:autoSpaceDE w:val="0"/>
              <w:widowControl/>
              <w:spacing w:line="704" w:lineRule="exact" w:before="52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Lists slower but more powerful than tuples.</w:t>
            </w:r>
          </w:p>
          <w:p>
            <w:pPr>
              <w:autoSpaceDN w:val="0"/>
              <w:autoSpaceDE w:val="0"/>
              <w:widowControl/>
              <w:spacing w:line="536" w:lineRule="exact" w:before="148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Lists can be modified, and they have lots of handy operations we can </w:t>
            </w:r>
          </w:p>
          <w:p>
            <w:pPr>
              <w:autoSpaceDN w:val="0"/>
              <w:autoSpaceDE w:val="0"/>
              <w:widowControl/>
              <w:spacing w:line="536" w:lineRule="exact" w:before="24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perform on them.</w:t>
            </w:r>
          </w:p>
          <w:p>
            <w:pPr>
              <w:autoSpaceDN w:val="0"/>
              <w:autoSpaceDE w:val="0"/>
              <w:widowControl/>
              <w:spacing w:line="536" w:lineRule="exact" w:before="164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 Tuples are immutable and have fewer features.</w:t>
            </w:r>
          </w:p>
          <w:p>
            <w:pPr>
              <w:autoSpaceDN w:val="0"/>
              <w:autoSpaceDE w:val="0"/>
              <w:widowControl/>
              <w:spacing w:line="704" w:lineRule="exact" w:before="89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 xml:space="preserve"> To convert between tuples and lists use the list() and tuple()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56"/>
              </w:rPr>
              <w:t>functions:</w:t>
            </w:r>
          </w:p>
          <w:p>
            <w:pPr>
              <w:autoSpaceDN w:val="0"/>
              <w:autoSpaceDE w:val="0"/>
              <w:widowControl/>
              <w:spacing w:line="680" w:lineRule="exact" w:before="6" w:after="0"/>
              <w:ind w:left="2716" w:right="2716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>li = list(tu)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8"/>
              </w:rPr>
              <w:t>tu = tuple(li)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4" w:lineRule="exact" w:before="591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Dictionaries</w:t>
            </w:r>
          </w:p>
          <w:p>
            <w:pPr>
              <w:autoSpaceDN w:val="0"/>
              <w:autoSpaceDE w:val="0"/>
              <w:widowControl/>
              <w:spacing w:line="398" w:lineRule="exact" w:before="7412" w:after="0"/>
              <w:ind w:left="3210" w:right="3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63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Dictionaries: A Mapping type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526" w:right="15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Dictionaries store a mapping between a set of keys </w:t>
            </w:r>
          </w:p>
          <w:p>
            <w:pPr>
              <w:autoSpaceDN w:val="0"/>
              <w:autoSpaceDE w:val="0"/>
              <w:widowControl/>
              <w:spacing w:line="772" w:lineRule="exact" w:before="8" w:after="0"/>
              <w:ind w:left="2384" w:right="2204" w:hanging="18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and a set of values.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Keys can be any immutable type.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Values can be any type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A single dictionary can store values of different types</w:t>
            </w:r>
          </w:p>
          <w:p>
            <w:pPr>
              <w:autoSpaceDN w:val="0"/>
              <w:autoSpaceDE w:val="0"/>
              <w:widowControl/>
              <w:spacing w:line="858" w:lineRule="exact" w:before="6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You can define, modify, view, lookup, and delete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the key-value pairs in the dictionary.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594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Using dictionaries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2.0" w:type="dxa"/>
            </w:tblPr>
            <w:tblGrid>
              <w:gridCol w:w="10240"/>
              <w:gridCol w:w="10240"/>
            </w:tblGrid>
            <w:tr>
              <w:trPr>
                <w:trHeight w:hRule="exact" w:val="10578"/>
              </w:trPr>
              <w:tc>
                <w:tcPr>
                  <w:tcW w:type="dxa" w:w="94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6" w:lineRule="exact" w:before="520" w:after="0"/>
                    <w:ind w:left="942" w:right="942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 = {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: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‘bozo’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‘pswd’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:1234}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2"/>
                    </w:rPr>
                    <w:t>‘bozo’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‘pswd’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]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2"/>
                    </w:rPr>
                    <w:t>1234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‘bozo’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]</w:t>
                  </w:r>
                </w:p>
                <w:p>
                  <w:pPr>
                    <w:autoSpaceDN w:val="0"/>
                    <w:tabs>
                      <w:tab w:pos="1136" w:val="left"/>
                    </w:tabs>
                    <w:autoSpaceDE w:val="0"/>
                    <w:widowControl/>
                    <w:spacing w:line="430" w:lineRule="exact" w:before="450" w:after="0"/>
                    <w:ind w:left="942" w:right="642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2"/>
                    </w:rPr>
                    <w:t>Traceback (innermost last):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2"/>
                    </w:rPr>
                    <w:t xml:space="preserve"> File ‘&lt;interactive input&gt;’ line 1, in ?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2"/>
                    </w:rPr>
                    <w:t>KeyError: bozo</w:t>
                  </w:r>
                </w:p>
                <w:p>
                  <w:pPr>
                    <w:autoSpaceDN w:val="0"/>
                    <w:autoSpaceDE w:val="0"/>
                    <w:widowControl/>
                    <w:spacing w:line="434" w:lineRule="exact" w:before="446" w:after="0"/>
                    <w:ind w:left="942" w:right="942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 = {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: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‘bozo’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‘pswd’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:1234}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] =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‘clown’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2"/>
                    </w:rPr>
                    <w:t>{‘user’:‘clown’, ‘pswd’:1234}</w:t>
                  </w:r>
                </w:p>
                <w:p>
                  <w:pPr>
                    <w:autoSpaceDN w:val="0"/>
                    <w:autoSpaceDE w:val="0"/>
                    <w:widowControl/>
                    <w:spacing w:line="440" w:lineRule="exact" w:before="440" w:after="0"/>
                    <w:ind w:left="942" w:right="942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2"/>
                    </w:rPr>
                    <w:t>‘id’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>] = 45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2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2"/>
                    </w:rPr>
                    <w:t xml:space="preserve"> d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2"/>
                    </w:rPr>
                    <w:t>{‘user’:‘clown’, ‘id’:45, ‘pswd’:1234}</w:t>
                  </w:r>
                </w:p>
              </w:tc>
              <w:tc>
                <w:tcPr>
                  <w:tcW w:type="dxa" w:w="97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0" w:lineRule="exact" w:before="498" w:after="0"/>
                    <w:ind w:left="644" w:right="26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 = {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: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‘bozo’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‘p’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:1234,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‘i’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:34}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7B00"/>
                      <w:sz w:val="36"/>
                    </w:rPr>
                    <w:t>del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d[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]          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6"/>
                    </w:rPr>
                    <w:t># Remove one.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6"/>
                    </w:rPr>
                    <w:t>{‘p’:1234, ‘i’:34}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d.clear()              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6"/>
                    </w:rPr>
                    <w:t># Remove all.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6"/>
                    </w:rPr>
                    <w:t>{}</w:t>
                  </w:r>
                </w:p>
                <w:p>
                  <w:pPr>
                    <w:autoSpaceDN w:val="0"/>
                    <w:autoSpaceDE w:val="0"/>
                    <w:widowControl/>
                    <w:spacing w:line="474" w:lineRule="exact" w:before="1066" w:after="0"/>
                    <w:ind w:left="644" w:right="26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 = {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‘user’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: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‘bozo’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‘p’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:1234,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‘i’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:34}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d.keys()           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6"/>
                    </w:rPr>
                    <w:t># List of keys.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6"/>
                    </w:rPr>
                    <w:t>[‘user’, ‘p’, ‘i’]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d.values()         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6"/>
                    </w:rPr>
                    <w:t># List of values.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6"/>
                    </w:rPr>
                    <w:t>[‘bozo’, 1234, 34]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7A1042"/>
                      <w:sz w:val="36"/>
                    </w:rPr>
                    <w:t>&gt;&gt;&gt;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d.items()     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4B00"/>
                      <w:sz w:val="36"/>
                    </w:rPr>
                    <w:t># List of item tuples.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424DD5"/>
                      <w:sz w:val="36"/>
                    </w:rPr>
                    <w:t>[(‘user’,‘bozo’), (‘p’,1234), (‘i’,34)]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Functions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 xml:space="preserve"> def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creates a function and assigns it a name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return sends a result back to the caller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Arguments are passed by assignment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Arguments and return types are not declared</w:t>
            </w:r>
          </w:p>
          <w:p>
            <w:pPr>
              <w:autoSpaceDN w:val="0"/>
              <w:autoSpaceDE w:val="0"/>
              <w:widowControl/>
              <w:spacing w:line="760" w:lineRule="exact" w:before="800" w:after="0"/>
              <w:ind w:left="2960" w:right="296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def &lt;name&gt;(arg1, arg2, ..., argN):</w:t>
            </w:r>
          </w:p>
          <w:p>
            <w:pPr>
              <w:autoSpaceDN w:val="0"/>
              <w:autoSpaceDE w:val="0"/>
              <w:widowControl/>
              <w:spacing w:line="520" w:lineRule="exact" w:before="24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� &lt;statements&gt;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� return &lt;value&gt;</w:t>
            </w:r>
          </w:p>
          <w:p>
            <w:pPr>
              <w:autoSpaceDN w:val="0"/>
              <w:autoSpaceDE w:val="0"/>
              <w:widowControl/>
              <w:spacing w:line="520" w:lineRule="exact" w:before="540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def times(x,y):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� return x*y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Passing Arguments to Functions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 xml:space="preserve"> Arguments are passed by assignment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 xml:space="preserve"> Passed arguments are assigned to local names</w:t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 xml:space="preserve"> Assignment to argument names don't affect the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>caller</w:t>
            </w:r>
          </w:p>
          <w:p>
            <w:pPr>
              <w:autoSpaceDN w:val="0"/>
              <w:autoSpaceDE w:val="0"/>
              <w:widowControl/>
              <w:spacing w:line="858" w:lineRule="exact" w:before="82" w:after="352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 xml:space="preserve"> Changing a mutable argument may affect the caller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2.0" w:type="dxa"/>
            </w:tblPr>
            <w:tblGrid>
              <w:gridCol w:w="5120"/>
              <w:gridCol w:w="5120"/>
              <w:gridCol w:w="5120"/>
              <w:gridCol w:w="5120"/>
            </w:tblGrid>
            <w:tr>
              <w:trPr>
                <w:trHeight w:hRule="exact" w:val="802"/>
              </w:trPr>
              <w:tc>
                <w:tcPr>
                  <w:tcW w:type="dxa" w:w="56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352" w:after="0"/>
                    <w:ind w:left="184" w:right="184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def changer (x,y):</w:t>
                  </w:r>
                </w:p>
              </w:tc>
              <w:tc>
                <w:tcPr>
                  <w:tcW w:type="dxa" w:w="83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92" w:after="0"/>
                    <w:ind w:left="186" w:right="18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995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92" w:after="0"/>
                    <w:ind w:left="790" w:right="79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# changes local value of x only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37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580" w:right="58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x = 2�</w:t>
                  </w:r>
                </w:p>
              </w:tc>
              <w:tc>
                <w:tcPr>
                  <w:tcW w:type="dxa" w:w="18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582" w:right="58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5120"/>
                  <w:vMerge/>
                  <w:tcBorders/>
                </w:tcPr>
                <w:p/>
              </w:tc>
              <w:tc>
                <w:tcPr>
                  <w:tcW w:type="dxa" w:w="5120"/>
                  <w:vMerge/>
                  <w:tcBorders/>
                </w:tcPr>
                <w:p/>
              </w:tc>
            </w:tr>
            <w:tr>
              <w:trPr>
                <w:trHeight w:hRule="exact" w:val="3356"/>
              </w:trPr>
              <w:tc>
                <w:tcPr>
                  <w:tcW w:type="dxa" w:w="56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038" w:right="1038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y[0] = 'hi'��</w:t>
                  </w:r>
                </w:p>
              </w:tc>
              <w:tc>
                <w:tcPr>
                  <w:tcW w:type="dxa" w:w="5120"/>
                  <w:vMerge/>
                  <w:tcBorders/>
                </w:tcPr>
                <w:p/>
              </w:tc>
              <w:tc>
                <w:tcPr>
                  <w:tcW w:type="dxa" w:w="99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30" w:right="43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# changes shared object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Optional Arguments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566" w:right="156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Can define defaults for arguments that need not be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passed</w:t>
            </w:r>
          </w:p>
          <w:p>
            <w:pPr>
              <w:autoSpaceDN w:val="0"/>
              <w:autoSpaceDE w:val="0"/>
              <w:widowControl/>
              <w:spacing w:line="760" w:lineRule="exact" w:before="800" w:after="0"/>
              <w:ind w:left="2960" w:right="296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def func(a, b, c=10, d=100):</w:t>
            </w:r>
          </w:p>
          <w:p>
            <w:pPr>
              <w:autoSpaceDN w:val="0"/>
              <w:autoSpaceDE w:val="0"/>
              <w:widowControl/>
              <w:spacing w:line="360" w:lineRule="exact" w:before="184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� print a, b, c, d</w:t>
            </w:r>
          </w:p>
          <w:p>
            <w:pPr>
              <w:autoSpaceDN w:val="0"/>
              <w:autoSpaceDE w:val="0"/>
              <w:widowControl/>
              <w:spacing w:line="520" w:lineRule="exact" w:before="540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func(1,2)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1 2 10 100</w:t>
            </w:r>
          </w:p>
          <w:p>
            <w:pPr>
              <w:autoSpaceDN w:val="0"/>
              <w:autoSpaceDE w:val="0"/>
              <w:widowControl/>
              <w:spacing w:line="520" w:lineRule="exact" w:before="540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func(1,2,3,4)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1,2,3,4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Gotchas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All functions in Python have a return value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even if no return line inside the code.</w:t>
            </w:r>
          </w:p>
          <w:p>
            <w:pPr>
              <w:autoSpaceDN w:val="0"/>
              <w:autoSpaceDE w:val="0"/>
              <w:widowControl/>
              <w:spacing w:line="858" w:lineRule="exact" w:before="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Functions without a return return the special value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68"/>
              </w:rPr>
              <w:t>None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.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There is no function overloading in Python.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1958" w:right="19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Two different functions can’t have the same name, even if they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have different arguments.</w:t>
            </w:r>
          </w:p>
          <w:p>
            <w:pPr>
              <w:autoSpaceDN w:val="0"/>
              <w:autoSpaceDE w:val="0"/>
              <w:widowControl/>
              <w:spacing w:line="858" w:lineRule="exact" w:before="8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Functions can be used as any other data type. </w:t>
            </w:r>
          </w:p>
          <w:p>
            <w:pPr>
              <w:autoSpaceDN w:val="0"/>
              <w:autoSpaceDE w:val="0"/>
              <w:widowControl/>
              <w:spacing w:line="768" w:lineRule="exact" w:before="12" w:after="0"/>
              <w:ind w:left="2384" w:right="2204" w:hanging="18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They can be: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Arguments to function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Return values of functions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Assigned to variables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Parts of tuples, lists, etc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4" w:lineRule="exact" w:before="591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Control of Flow</w:t>
            </w:r>
          </w:p>
          <w:p>
            <w:pPr>
              <w:autoSpaceDN w:val="0"/>
              <w:autoSpaceDE w:val="0"/>
              <w:widowControl/>
              <w:spacing w:line="398" w:lineRule="exact" w:before="7412" w:after="0"/>
              <w:ind w:left="3210" w:right="3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698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Examples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54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120"/>
              </w:trPr>
              <w:tc>
                <w:tcPr>
                  <w:tcW w:type="dxa" w:w="94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696" w:after="0"/>
                    <w:ind w:left="1154" w:right="115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== 3:</w:t>
                  </w:r>
                </w:p>
              </w:tc>
              <w:tc>
                <w:tcPr>
                  <w:tcW w:type="dxa" w:w="840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476" w:after="0"/>
                    <w:ind w:left="538" w:right="53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assert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(number_of_players &lt; 5)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7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338" w:right="338" w:firstLine="0"/>
                    <w:jc w:val="righ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</w:p>
              </w:tc>
              <w:tc>
                <w:tcPr>
                  <w:tcW w:type="dxa" w:w="7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338" w:right="33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“X equals 3.”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  <w:tr>
              <w:trPr>
                <w:trHeight w:hRule="exact" w:val="440"/>
              </w:trPr>
              <w:tc>
                <w:tcPr>
                  <w:tcW w:type="dxa" w:w="94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1154" w:right="115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elif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== 2: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  <w:tr>
              <w:trPr>
                <w:trHeight w:hRule="exact" w:val="440"/>
              </w:trPr>
              <w:tc>
                <w:tcPr>
                  <w:tcW w:type="dxa" w:w="17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338" w:right="338" w:firstLine="0"/>
                    <w:jc w:val="righ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</w:p>
              </w:tc>
              <w:tc>
                <w:tcPr>
                  <w:tcW w:type="dxa" w:w="7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338" w:right="33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“X equals 2.”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  <w:tr>
              <w:trPr>
                <w:trHeight w:hRule="exact" w:val="450"/>
              </w:trPr>
              <w:tc>
                <w:tcPr>
                  <w:tcW w:type="dxa" w:w="94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16" w:after="0"/>
                    <w:ind w:left="1154" w:right="115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else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: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  <w:tr>
              <w:trPr>
                <w:trHeight w:hRule="exact" w:val="450"/>
              </w:trPr>
              <w:tc>
                <w:tcPr>
                  <w:tcW w:type="dxa" w:w="17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26" w:after="0"/>
                    <w:ind w:left="338" w:right="338" w:firstLine="0"/>
                    <w:jc w:val="righ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</w:p>
              </w:tc>
              <w:tc>
                <w:tcPr>
                  <w:tcW w:type="dxa" w:w="7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26" w:after="0"/>
                    <w:ind w:left="338" w:right="33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“X equals something else.”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408" w:lineRule="exact" w:before="16" w:after="866"/>
              <w:ind w:left="2308" w:right="2308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FFA940"/>
                <w:sz w:val="36"/>
              </w:rPr>
              <w:t>print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36"/>
              </w:rPr>
              <w:t xml:space="preserve"> </w:t>
            </w:r>
            <w:r>
              <w:rPr>
                <w:rFonts w:ascii="CourierNewPS" w:hAnsi="CourierNewPS" w:eastAsia="CourierNewPS"/>
                <w:b/>
                <w:i w:val="0"/>
                <w:color w:val="008E00"/>
                <w:sz w:val="36"/>
              </w:rPr>
              <w:t>“This is outside the ‘if’.”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52.0" w:type="dxa"/>
            </w:tblPr>
            <w:tblGrid>
              <w:gridCol w:w="10240"/>
              <w:gridCol w:w="10240"/>
            </w:tblGrid>
            <w:tr>
              <w:trPr>
                <w:trHeight w:hRule="exact" w:val="6740"/>
              </w:trPr>
              <w:tc>
                <w:tcPr>
                  <w:tcW w:type="dxa" w:w="89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6" w:val="left"/>
                      <w:tab w:pos="2950" w:val="left"/>
                    </w:tabs>
                    <w:autoSpaceDE w:val="0"/>
                    <w:widowControl/>
                    <w:spacing w:line="512" w:lineRule="exact" w:before="762" w:after="0"/>
                    <w:ind w:left="1652" w:right="1038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>x = 3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while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&lt; 10: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&gt; 7: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+= 2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continue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 x + 1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“Still in the loop.”</w:t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== 8: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break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“Outside of the loop.”</w:t>
                  </w:r>
                </w:p>
              </w:tc>
              <w:tc>
                <w:tcPr>
                  <w:tcW w:type="dxa" w:w="85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70" w:val="left"/>
                      <w:tab w:pos="2334" w:val="left"/>
                    </w:tabs>
                    <w:autoSpaceDE w:val="0"/>
                    <w:widowControl/>
                    <w:spacing w:line="510" w:lineRule="exact" w:before="784" w:after="0"/>
                    <w:ind w:left="1036" w:right="1036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for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in range(10):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&gt; 7: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+= 2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continue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 x + 1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“Still in the loop.”</w:t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if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x == 8: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break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A940"/>
                      <w:sz w:val="36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36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36"/>
                    </w:rPr>
                    <w:t>“Outside of the loop.”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Modules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Why Use Modules?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Code reuse</w:t>
            </w:r>
          </w:p>
          <w:p>
            <w:pPr>
              <w:autoSpaceDN w:val="0"/>
              <w:autoSpaceDE w:val="0"/>
              <w:widowControl/>
              <w:spacing w:line="760" w:lineRule="exact" w:before="14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Routines can be called multiple times within a program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Routines can be used from multiple programs</w:t>
            </w:r>
          </w:p>
          <w:p>
            <w:pPr>
              <w:autoSpaceDN w:val="0"/>
              <w:autoSpaceDE w:val="0"/>
              <w:widowControl/>
              <w:spacing w:line="858" w:lineRule="exact" w:before="8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Namespace partitioning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Group data together with functions used for that data</w:t>
            </w:r>
          </w:p>
          <w:p>
            <w:pPr>
              <w:autoSpaceDN w:val="0"/>
              <w:autoSpaceDE w:val="0"/>
              <w:widowControl/>
              <w:spacing w:line="858" w:lineRule="exact" w:before="6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Implementing shared services or data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196" w:right="2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Can provide global data structure that is accessed by multiple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subprograms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Modules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Modules are functions and variables defined in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separate files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Items are imported using from or import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772" w:right="27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from module import function</w:t>
            </w:r>
          </w:p>
          <w:p>
            <w:pPr>
              <w:autoSpaceDN w:val="0"/>
              <w:autoSpaceDE w:val="0"/>
              <w:widowControl/>
              <w:spacing w:line="360" w:lineRule="exact" w:before="184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function()</w:t>
            </w:r>
          </w:p>
          <w:p>
            <w:pPr>
              <w:autoSpaceDN w:val="0"/>
              <w:autoSpaceDE w:val="0"/>
              <w:widowControl/>
              <w:spacing w:line="520" w:lineRule="exact" w:before="540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import module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module.function()</w:t>
            </w:r>
          </w:p>
          <w:p>
            <w:pPr>
              <w:autoSpaceDN w:val="0"/>
              <w:autoSpaceDE w:val="0"/>
              <w:widowControl/>
              <w:spacing w:line="858" w:lineRule="exact" w:before="5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Modules are namespaces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Can be used to organize variable names, i.e.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990" w:right="299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atom.position = atom.position - molecule.position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588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What is an Object?</w:t>
            </w:r>
          </w:p>
          <w:p>
            <w:pPr>
              <w:autoSpaceDN w:val="0"/>
              <w:autoSpaceDE w:val="0"/>
              <w:widowControl/>
              <w:spacing w:line="858" w:lineRule="exact" w:before="520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 software item that contains variables and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methods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Object Oriented Design focuses on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Encapsulation: </w:t>
            </w:r>
          </w:p>
          <w:p>
            <w:pPr>
              <w:autoSpaceDN w:val="0"/>
              <w:autoSpaceDE w:val="0"/>
              <w:widowControl/>
              <w:spacing w:line="536" w:lineRule="exact" w:before="128" w:after="0"/>
              <w:ind w:left="2018" w:right="20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dividing the code into a public interface, and a private implementation </w:t>
            </w:r>
          </w:p>
          <w:p>
            <w:pPr>
              <w:autoSpaceDN w:val="0"/>
              <w:autoSpaceDE w:val="0"/>
              <w:widowControl/>
              <w:spacing w:line="536" w:lineRule="exact" w:before="24" w:after="0"/>
              <w:ind w:left="3464" w:right="3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of that interface</w:t>
            </w:r>
          </w:p>
          <w:p>
            <w:pPr>
              <w:autoSpaceDN w:val="0"/>
              <w:autoSpaceDE w:val="0"/>
              <w:widowControl/>
              <w:spacing w:line="624" w:lineRule="exact" w:before="15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Polymorphism:</w:t>
            </w:r>
          </w:p>
          <w:p>
            <w:pPr>
              <w:autoSpaceDN w:val="0"/>
              <w:autoSpaceDE w:val="0"/>
              <w:widowControl/>
              <w:spacing w:line="536" w:lineRule="exact" w:before="148" w:after="0"/>
              <w:ind w:left="1682" w:right="16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the ability to overload standard operators so that they have appropriate </w:t>
            </w:r>
          </w:p>
          <w:p>
            <w:pPr>
              <w:autoSpaceDN w:val="0"/>
              <w:autoSpaceDE w:val="0"/>
              <w:widowControl/>
              <w:spacing w:line="536" w:lineRule="exact" w:before="24" w:after="0"/>
              <w:ind w:left="3464" w:right="3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behavior based on their context</w:t>
            </w:r>
          </w:p>
          <w:p>
            <w:pPr>
              <w:autoSpaceDN w:val="0"/>
              <w:autoSpaceDE w:val="0"/>
              <w:widowControl/>
              <w:spacing w:line="624" w:lineRule="exact" w:before="152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Inheritance:</w:t>
            </w:r>
          </w:p>
          <w:p>
            <w:pPr>
              <w:autoSpaceDN w:val="0"/>
              <w:autoSpaceDE w:val="0"/>
              <w:widowControl/>
              <w:spacing w:line="536" w:lineRule="exact" w:before="128" w:after="0"/>
              <w:ind w:left="2714" w:right="27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48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 xml:space="preserve">the ability to create subclasses that contain specializations of their </w:t>
            </w:r>
          </w:p>
          <w:p>
            <w:pPr>
              <w:autoSpaceDN w:val="0"/>
              <w:autoSpaceDE w:val="0"/>
              <w:widowControl/>
              <w:spacing w:line="536" w:lineRule="exact" w:before="24" w:after="0"/>
              <w:ind w:left="3464" w:right="3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8"/>
              </w:rPr>
              <w:t>parents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5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Example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312"/>
              </w:trPr>
              <w:tc>
                <w:tcPr>
                  <w:tcW w:type="dxa" w:w="154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0" w:lineRule="exact" w:before="192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class atom(object):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def __init__(self,atno,x,y,z):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8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self.atno = atno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8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self.position = (x,y,z)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154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� def symbol(self):   </w:t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FF2841"/>
                      <w:sz w:val="36"/>
                    </w:rPr>
                    <w:t># a class method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8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return Atno_to_Symbol[atno]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154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� def __repr__(self): </w:t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FF2841"/>
                      <w:sz w:val="36"/>
                    </w:rPr>
                    <w:t># overloads printing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8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return '%d %10.4f %10.4f %10.4f' %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2" w:right="40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16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610" w:right="61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(self.atno, self.position[0],</w:t>
                  </w:r>
                </w:p>
              </w:tc>
            </w:tr>
            <w:tr>
              <w:trPr>
                <w:trHeight w:hRule="exact" w:val="79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2" w:right="40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16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610" w:right="61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self.position[1],self.position[2])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530" w:lineRule="exact" w:before="180" w:after="0"/>
              <w:ind w:left="3104" w:right="3104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at = atom(6,0.0,1.0,2.0)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print at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6  0.0000  1.0000 2.0000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at.symbol()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'C'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Atom Class</w:t>
            </w:r>
          </w:p>
          <w:p>
            <w:pPr>
              <w:autoSpaceDN w:val="0"/>
              <w:autoSpaceDE w:val="0"/>
              <w:widowControl/>
              <w:spacing w:line="940" w:lineRule="exact" w:before="43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Overloaded the default constructor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Defined class variables (atno,position) that are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persistent and local to the atom object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Good way to manage shared memory:</w:t>
            </w:r>
          </w:p>
          <w:p>
            <w:pPr>
              <w:autoSpaceDN w:val="0"/>
              <w:autoSpaceDE w:val="0"/>
              <w:widowControl/>
              <w:spacing w:line="624" w:lineRule="exact" w:before="150" w:after="0"/>
              <w:ind w:left="1698" w:right="16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instead of passing long lists of arguments, encapsulate some of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this data into an object, and pass the object.</w:t>
            </w:r>
          </w:p>
          <w:p>
            <w:pPr>
              <w:autoSpaceDN w:val="0"/>
              <w:autoSpaceDE w:val="0"/>
              <w:widowControl/>
              <w:spacing w:line="624" w:lineRule="exact" w:before="136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much cleaner programs result</w:t>
            </w:r>
          </w:p>
          <w:p>
            <w:pPr>
              <w:autoSpaceDN w:val="0"/>
              <w:autoSpaceDE w:val="0"/>
              <w:widowControl/>
              <w:spacing w:line="858" w:lineRule="exact" w:before="88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Overloaded the print operator</w:t>
            </w:r>
          </w:p>
          <w:p>
            <w:pPr>
              <w:autoSpaceDN w:val="0"/>
              <w:autoSpaceDE w:val="0"/>
              <w:widowControl/>
              <w:spacing w:line="858" w:lineRule="exact" w:before="1022" w:after="0"/>
              <w:ind w:left="1664" w:right="16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We now want to use the atom class to build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204" w:right="22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molecules...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35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Molecule Class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1312"/>
              </w:trPr>
              <w:tc>
                <w:tcPr>
                  <w:tcW w:type="dxa" w:w="163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0" w:lineRule="exact" w:before="192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class molecule: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def __init__(self,name='Generic'):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self.name = name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self.atomlist = []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163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def addatom(self,atom):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self.atomlist.append(atom)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163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def __repr__(self):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str = 'This is a molecule named %s\n' % self.name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str = str+'It has %d atoms\n' % len(self.atomlist)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for atom in self.atomlist: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2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2" w:right="40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25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610" w:right="61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str = str + `atom` + '\n'</w:t>
                  </w:r>
                </w:p>
              </w:tc>
            </w:tr>
            <w:tr>
              <w:trPr>
                <w:trHeight w:hRule="exact" w:val="3476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398" w:right="39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return str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Using Molecule Class</w:t>
            </w:r>
          </w:p>
          <w:p>
            <w:pPr>
              <w:autoSpaceDN w:val="0"/>
              <w:autoSpaceDE w:val="0"/>
              <w:widowControl/>
              <w:spacing w:line="360" w:lineRule="exact" w:before="702" w:after="0"/>
              <w:ind w:left="4300" w:right="430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&gt;&gt;&gt; mol = molecule('Water')</w:t>
            </w:r>
          </w:p>
          <w:p>
            <w:pPr>
              <w:autoSpaceDN w:val="0"/>
              <w:autoSpaceDE w:val="0"/>
              <w:widowControl/>
              <w:spacing w:line="528" w:lineRule="exact" w:before="0" w:after="0"/>
              <w:ind w:left="4610" w:right="461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at = atom(8,0.,0.,0.)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mol.addatom(at)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mol.addatom(atom(1,0.,0.,1.))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mol.addatom(atom(1,0.,1.,0.))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&gt;&gt;&gt; print mol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This is a molecule named Water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It has 3 atoms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8  0.000 0.000 0.000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1  0.000 0.000 1.000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>1  0.000 1.000 0.000</w:t>
            </w:r>
          </w:p>
          <w:p>
            <w:pPr>
              <w:autoSpaceDN w:val="0"/>
              <w:autoSpaceDE w:val="0"/>
              <w:widowControl/>
              <w:spacing w:line="858" w:lineRule="exact" w:before="998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Note that the print function calls the atoms print </w:t>
            </w:r>
          </w:p>
          <w:p>
            <w:pPr>
              <w:autoSpaceDN w:val="0"/>
              <w:tabs>
                <w:tab w:pos="2384" w:val="left"/>
              </w:tabs>
              <w:autoSpaceDE w:val="0"/>
              <w:widowControl/>
              <w:spacing w:line="774" w:lineRule="exact" w:before="6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function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Code reuse: only have to type the code that prints an atom </w:t>
            </w:r>
          </w:p>
          <w:p>
            <w:pPr>
              <w:autoSpaceDN w:val="0"/>
              <w:autoSpaceDE w:val="0"/>
              <w:widowControl/>
              <w:spacing w:line="640" w:lineRule="exact" w:before="0" w:after="0"/>
              <w:ind w:left="2836" w:right="185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once; this means that if you change the atom specification, you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only have one place to update.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Inheritance</w:t>
            </w:r>
          </w:p>
          <w:p>
            <w:pPr>
              <w:autoSpaceDN w:val="0"/>
              <w:autoSpaceDE w:val="0"/>
              <w:widowControl/>
              <w:spacing w:line="360" w:lineRule="exact" w:before="702" w:after="0"/>
              <w:ind w:left="4300" w:right="430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class qm_molecule(molecule):</w:t>
            </w:r>
          </w:p>
          <w:p>
            <w:pPr>
              <w:autoSpaceDN w:val="0"/>
              <w:tabs>
                <w:tab w:pos="5258" w:val="left"/>
                <w:tab w:pos="5690" w:val="left"/>
              </w:tabs>
              <w:autoSpaceDE w:val="0"/>
              <w:widowControl/>
              <w:spacing w:line="524" w:lineRule="exact" w:before="0" w:after="0"/>
              <w:ind w:left="4826" w:right="482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def addbasis(self):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self.basis = []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for atom in self.atomlist: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self.basis = add_bf(atom,self.basis)</w:t>
            </w:r>
          </w:p>
          <w:p>
            <w:pPr>
              <w:autoSpaceDN w:val="0"/>
              <w:autoSpaceDE w:val="0"/>
              <w:widowControl/>
              <w:spacing w:line="858" w:lineRule="exact" w:before="598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__init__, __repr__, and __addatom__ are taken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from the parent class (molecule)</w:t>
            </w:r>
          </w:p>
          <w:p>
            <w:pPr>
              <w:autoSpaceDN w:val="0"/>
              <w:autoSpaceDE w:val="0"/>
              <w:widowControl/>
              <w:spacing w:line="940" w:lineRule="exact" w:before="0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Added a new function addbasis() to add a basis set</w:t>
            </w: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Another example of code reuse</w:t>
            </w:r>
          </w:p>
          <w:p>
            <w:pPr>
              <w:autoSpaceDN w:val="0"/>
              <w:autoSpaceDE w:val="0"/>
              <w:widowControl/>
              <w:spacing w:line="760" w:lineRule="exact" w:before="14" w:after="0"/>
              <w:ind w:left="2384" w:right="23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Basic functions don't have to be retyped, just inherited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Less to rewrite when specifications change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Overloading</w:t>
            </w:r>
          </w:p>
          <w:p>
            <w:pPr>
              <w:autoSpaceDN w:val="0"/>
              <w:autoSpaceDE w:val="0"/>
              <w:widowControl/>
              <w:spacing w:line="360" w:lineRule="exact" w:before="682" w:after="80"/>
              <w:ind w:left="4300" w:right="430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class qm_molecule(molecule):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2.0" w:type="dxa"/>
            </w:tblPr>
            <w:tblGrid>
              <w:gridCol w:w="6827"/>
              <w:gridCol w:w="6827"/>
              <w:gridCol w:w="6827"/>
            </w:tblGrid>
            <w:tr>
              <w:trPr>
                <w:trHeight w:hRule="exact" w:val="520"/>
              </w:trPr>
              <w:tc>
                <w:tcPr>
                  <w:tcW w:type="dxa" w:w="253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60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68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1660" w:after="0"/>
                    <w:ind w:left="66" w:right="66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68" w:right="6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def __repr__(self):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578" w:right="57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str = 'QM Rules!\n'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578" w:right="57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for atom in self.atomlist: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154" w:right="115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str = str + `atom` + '\n'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25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400" w:right="4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6827"/>
                  <w:vMerge/>
                  <w:tcBorders/>
                </w:tcPr>
                <w:p/>
              </w:tc>
              <w:tc>
                <w:tcPr>
                  <w:tcW w:type="dxa" w:w="1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578" w:right="57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return str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858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Now we only inherit __init__ and addatom from the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parent</w:t>
            </w:r>
          </w:p>
          <w:p>
            <w:pPr>
              <w:autoSpaceDN w:val="0"/>
              <w:autoSpaceDE w:val="0"/>
              <w:widowControl/>
              <w:spacing w:line="858" w:lineRule="exact" w:before="82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We define a new version of __repr__ specially for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QM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Adding to Parent Functions</w:t>
            </w:r>
          </w:p>
          <w:p>
            <w:pPr>
              <w:autoSpaceDN w:val="0"/>
              <w:autoSpaceDE w:val="0"/>
              <w:widowControl/>
              <w:spacing w:line="858" w:lineRule="exact" w:before="500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Sometimes you want to extend, rather than </w:t>
            </w:r>
          </w:p>
          <w:p>
            <w:pPr>
              <w:autoSpaceDN w:val="0"/>
              <w:autoSpaceDE w:val="0"/>
              <w:widowControl/>
              <w:spacing w:line="760" w:lineRule="exact" w:before="2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replace, the parent functions.</w:t>
            </w:r>
          </w:p>
          <w:p>
            <w:pPr>
              <w:autoSpaceDN w:val="0"/>
              <w:autoSpaceDE w:val="0"/>
              <w:widowControl/>
              <w:spacing w:line="360" w:lineRule="exact" w:before="1044" w:after="80"/>
              <w:ind w:left="4300" w:right="430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36"/>
              </w:rPr>
              <w:t xml:space="preserve"> class qm_molecule(molecule):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52.0" w:type="dxa"/>
            </w:tblPr>
            <w:tblGrid>
              <w:gridCol w:w="10240"/>
              <w:gridCol w:w="10240"/>
            </w:tblGrid>
            <w:tr>
              <w:trPr>
                <w:trHeight w:hRule="exact" w:val="520"/>
              </w:trPr>
              <w:tc>
                <w:tcPr>
                  <w:tcW w:type="dxa" w:w="1655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1552" w:right="155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       def __init__(self,name="Generic",basis="6-31G**"):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8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722" w:right="722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80" w:after="0"/>
                    <w:ind w:left="724" w:right="72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self.basis = basis</w:t>
                  </w:r>
                </w:p>
              </w:tc>
            </w:tr>
            <w:tr>
              <w:trPr>
                <w:trHeight w:hRule="exact" w:val="4356"/>
              </w:trPr>
              <w:tc>
                <w:tcPr>
                  <w:tcW w:type="dxa" w:w="28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722" w:right="722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>� �</w:t>
                  </w:r>
                </w:p>
              </w:tc>
              <w:tc>
                <w:tcPr>
                  <w:tcW w:type="dxa" w:w="137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90" w:after="0"/>
                    <w:ind w:left="724" w:right="72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36"/>
                    </w:rPr>
                    <w:t xml:space="preserve"> super(qm_molecule, self).__init__(name)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Public and Private Data</w:t>
            </w:r>
          </w:p>
          <w:p>
            <w:pPr>
              <w:autoSpaceDN w:val="0"/>
              <w:autoSpaceDE w:val="0"/>
              <w:widowControl/>
              <w:spacing w:line="858" w:lineRule="exact" w:before="460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In Python anything with two leading underscores </w:t>
            </w:r>
          </w:p>
          <w:p>
            <w:pPr>
              <w:autoSpaceDN w:val="0"/>
              <w:tabs>
                <w:tab w:pos="3562" w:val="left"/>
              </w:tabs>
              <w:autoSpaceDE w:val="0"/>
              <w:widowControl/>
              <w:spacing w:line="836" w:lineRule="exact" w:before="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is private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64"/>
              </w:rPr>
              <w:t xml:space="preserve"> __a, __my_variable</w:t>
            </w:r>
          </w:p>
          <w:p>
            <w:pPr>
              <w:autoSpaceDN w:val="0"/>
              <w:autoSpaceDE w:val="0"/>
              <w:widowControl/>
              <w:spacing w:line="858" w:lineRule="exact" w:before="90" w:after="0"/>
              <w:ind w:left="1600" w:right="160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11DA9"/>
                <w:sz w:val="68"/>
              </w:rPr>
              <w:t>•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 Anything with one leading underscore is semi-</w:t>
            </w:r>
          </w:p>
          <w:p>
            <w:pPr>
              <w:autoSpaceDN w:val="0"/>
              <w:tabs>
                <w:tab w:pos="2384" w:val="left"/>
                <w:tab w:pos="3562" w:val="left"/>
              </w:tabs>
              <w:autoSpaceDE w:val="0"/>
              <w:widowControl/>
              <w:spacing w:line="808" w:lineRule="exact" w:before="0" w:after="0"/>
              <w:ind w:left="2140" w:right="21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 xml:space="preserve">private, and you should feel guilty accessing this </w:t>
            </w:r>
            <w:r>
              <w:rPr>
                <w:rFonts w:ascii="Arial" w:hAnsi="Arial" w:eastAsia="Arial"/>
                <w:b/>
                <w:i w:val="0"/>
                <w:color w:val="000000"/>
                <w:sz w:val="68"/>
              </w:rPr>
              <w:t>data directly.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64"/>
              </w:rPr>
              <w:t xml:space="preserve"> _b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11DA9"/>
                <w:sz w:val="5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 xml:space="preserve"> Sometimes useful as an intermediate step to making data </w:t>
            </w:r>
          </w:p>
          <w:p>
            <w:pPr>
              <w:autoSpaceDN w:val="0"/>
              <w:autoSpaceDE w:val="0"/>
              <w:widowControl/>
              <w:spacing w:line="624" w:lineRule="exact" w:before="16" w:after="0"/>
              <w:ind w:left="2836" w:right="28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private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4" w:lineRule="exact" w:before="591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The Extra Stuff...</w:t>
            </w:r>
          </w:p>
          <w:p>
            <w:pPr>
              <w:autoSpaceDN w:val="0"/>
              <w:autoSpaceDE w:val="0"/>
              <w:widowControl/>
              <w:spacing w:line="398" w:lineRule="exact" w:before="7412" w:after="0"/>
              <w:ind w:left="3210" w:right="3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86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p>
      <w:pPr>
        <w:sectPr>
          <w:pgSz w:w="20480" w:h="15760"/>
          <w:pgMar w:top="0" w:right="0" w:bottom="3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80"/>
      </w:tblGrid>
      <w:tr>
        <w:trPr>
          <w:trHeight w:hRule="exact" w:val="15360"/>
        </w:trPr>
        <w:tc>
          <w:tcPr>
            <w:tcW w:type="dxa" w:w="20480"/>
            <w:tcBorders>
              <w:start w:sz="16.0" w:val="single" w:color="#4C4C4C"/>
              <w:top w:sz="16.0" w:val="single" w:color="#4C4C4C"/>
              <w:end w:sz="16.0" w:val="single" w:color="#4C4C4C"/>
              <w:bottom w:sz="16.0" w:val="single" w:color="#4C4C4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1364" w:after="0"/>
              <w:ind w:left="1692" w:right="16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1279"/>
                <w:sz w:val="88"/>
              </w:rPr>
              <w:t>File I/O, Strings, Exceptions...</w:t>
            </w:r>
          </w:p>
          <w:p>
            <w:pPr>
              <w:autoSpaceDN w:val="0"/>
              <w:autoSpaceDE w:val="0"/>
              <w:widowControl/>
              <w:spacing w:line="560" w:lineRule="exact" w:before="1234" w:after="112"/>
              <w:ind w:left="1708" w:right="1708" w:firstLine="0"/>
              <w:jc w:val="left"/>
            </w:pP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&gt;&gt;&gt;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0"/>
              </w:rPr>
              <w:t>try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: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...     1 / 0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...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0"/>
              </w:rPr>
              <w:t>except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: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...    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0"/>
              </w:rPr>
              <w:t>print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('</w:t>
            </w:r>
            <w:r>
              <w:rPr>
                <w:rFonts w:ascii="CourierNewPS" w:hAnsi="CourierNewPS" w:eastAsia="CourierNewPS"/>
                <w:b/>
                <w:i w:val="0"/>
                <w:color w:val="008E00"/>
                <w:sz w:val="40"/>
              </w:rPr>
              <w:t>That was silly!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')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...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0"/>
              </w:rPr>
              <w:t>finally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: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...     </w:t>
            </w:r>
            <w:r>
              <w:rPr>
                <w:rFonts w:ascii="CourierNewPS" w:hAnsi="CourierNewPS" w:eastAsia="CourierNewPS"/>
                <w:b/>
                <w:i w:val="0"/>
                <w:color w:val="FF7B00"/>
                <w:sz w:val="40"/>
              </w:rPr>
              <w:t>print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('</w:t>
            </w:r>
            <w:r>
              <w:rPr>
                <w:rFonts w:ascii="CourierNewPS" w:hAnsi="CourierNewPS" w:eastAsia="CourierNewPS"/>
                <w:b/>
                <w:i w:val="0"/>
                <w:color w:val="008E00"/>
                <w:sz w:val="40"/>
              </w:rPr>
              <w:t>This gets executed no matter what</w:t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')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 xml:space="preserve">... 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That was silly!</w:t>
            </w:r>
            <w:r>
              <w:br/>
            </w:r>
            <w:r>
              <w:rPr>
                <w:rFonts w:ascii="CourierNewPS" w:hAnsi="CourierNewPS" w:eastAsia="CourierNewPS"/>
                <w:b/>
                <w:i w:val="0"/>
                <w:color w:val="000000"/>
                <w:sz w:val="40"/>
              </w:rPr>
              <w:t>This gets executed no matter what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4.0" w:type="dxa"/>
            </w:tblPr>
            <w:tblGrid>
              <w:gridCol w:w="10240"/>
              <w:gridCol w:w="10240"/>
            </w:tblGrid>
            <w:tr>
              <w:trPr>
                <w:trHeight w:hRule="exact" w:val="2140"/>
              </w:trPr>
              <w:tc>
                <w:tcPr>
                  <w:tcW w:type="dxa" w:w="1871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834" w:val="left"/>
                    </w:tabs>
                    <w:autoSpaceDE w:val="0"/>
                    <w:widowControl/>
                    <w:spacing w:line="506" w:lineRule="exact" w:before="62" w:after="0"/>
                    <w:ind w:left="11354" w:right="87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fileptr = open(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40"/>
                    </w:rPr>
                    <w:t>‘filename’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)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somestring = fileptr.read()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7B00"/>
                      <w:sz w:val="40"/>
                    </w:rPr>
                    <w:t>for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 xml:space="preserve"> line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7B00"/>
                      <w:sz w:val="40"/>
                    </w:rPr>
                    <w:t>in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 xml:space="preserve"> fileptr: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 xml:space="preserve"> 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FF7B00"/>
                      <w:sz w:val="40"/>
                    </w:rPr>
                    <w:t>print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 xml:space="preserve"> line</w:t>
                  </w:r>
                </w:p>
              </w:tc>
            </w:tr>
            <w:tr>
              <w:trPr>
                <w:trHeight w:hRule="exact" w:val="860"/>
              </w:trPr>
              <w:tc>
                <w:tcPr>
                  <w:tcW w:type="dxa" w:w="71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4" w:lineRule="exact" w:before="354" w:after="0"/>
                    <w:ind w:left="854" w:right="85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&gt;&gt;&gt; a = 1</w:t>
                  </w:r>
                </w:p>
              </w:tc>
              <w:tc>
                <w:tcPr>
                  <w:tcW w:type="dxa" w:w="115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4" w:lineRule="exact" w:before="54" w:after="0"/>
                    <w:ind w:left="3754" w:right="3754" w:firstLine="0"/>
                    <w:jc w:val="righ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fileptr.close()</w:t>
                  </w:r>
                </w:p>
              </w:tc>
            </w:tr>
            <w:tr>
              <w:trPr>
                <w:trHeight w:hRule="exact" w:val="2868"/>
              </w:trPr>
              <w:tc>
                <w:tcPr>
                  <w:tcW w:type="dxa" w:w="1871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6" w:lineRule="exact" w:before="0" w:after="0"/>
                    <w:ind w:left="854" w:right="854" w:firstLine="0"/>
                    <w:jc w:val="left"/>
                  </w:pP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&gt;&gt;&gt; b = 2.4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&gt;&gt;&gt; c = '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40"/>
                    </w:rPr>
                    <w:t>Tom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'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&gt;&gt;&gt; '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40"/>
                    </w:rPr>
                    <w:t>%s has %d coins worth a total of $%.02f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' % (c, a, b)</w:t>
                  </w:r>
                  <w:r>
                    <w:br/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'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8E00"/>
                      <w:sz w:val="40"/>
                    </w:rPr>
                    <w:t>Tom has 1 coins worth a total of $2.40</w:t>
                  </w:r>
                  <w:r>
                    <w:rPr>
                      <w:rFonts w:ascii="CourierNewPS" w:hAnsi="CourierNewPS" w:eastAsia="CourierNewPS"/>
                      <w:b/>
                      <w:i w:val="0"/>
                      <w:color w:val="000000"/>
                      <w:sz w:val="40"/>
                    </w:rPr>
                    <w:t>'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140" w:right="1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Monday, October 19, 2009</w:t>
      </w:r>
    </w:p>
    <w:sectPr w:rsidR="00FC693F" w:rsidRPr="0006063C" w:rsidSect="00034616">
      <w:pgSz w:w="20480" w:h="15760"/>
      <w:pgMar w:top="0" w:right="0" w:bottom="3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ython.org/" TargetMode="External"/><Relationship Id="rId10" Type="http://schemas.openxmlformats.org/officeDocument/2006/relationships/hyperlink" Target="http://python.org" TargetMode="External"/><Relationship Id="rId11" Type="http://schemas.openxmlformats.org/officeDocument/2006/relationships/hyperlink" Target="http://docs.python.org/modindex.html" TargetMode="External"/><Relationship Id="rId12" Type="http://schemas.openxmlformats.org/officeDocument/2006/relationships/hyperlink" Target="http://numpy.scipy.org" TargetMode="External"/><Relationship Id="rId13" Type="http://schemas.openxmlformats.org/officeDocument/2006/relationships/hyperlink" Target="http://www.scipy.org/Tentative_NumPy_Tutorial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matplotlib.sourceforge.net" TargetMode="External"/><Relationship Id="rId16" Type="http://schemas.openxmlformats.org/officeDocument/2006/relationships/hyperlink" Target="http://www.stsci.edu/resources/software_hardware/pyfits" TargetMode="External"/><Relationship Id="rId17" Type="http://schemas.openxmlformats.org/officeDocument/2006/relationships/hyperlink" Target="http://code.google.com/p/python-sao/" TargetMode="External"/><Relationship Id="rId18" Type="http://schemas.openxmlformats.org/officeDocument/2006/relationships/hyperlink" Target="http://www.pythonxy.com" TargetMode="External"/><Relationship Id="rId19" Type="http://schemas.openxmlformats.org/officeDocument/2006/relationships/hyperlink" Target="http://ipython.scipy.org" TargetMode="External"/><Relationship Id="rId20" Type="http://schemas.openxmlformats.org/officeDocument/2006/relationships/hyperlink" Target="http://www.scipy.org" TargetMode="External"/><Relationship Id="rId21" Type="http://schemas.openxmlformats.org/officeDocument/2006/relationships/hyperlink" Target="http://astlib.sourceforge.net" TargetMode="External"/><Relationship Id="rId22" Type="http://schemas.openxmlformats.org/officeDocument/2006/relationships/hyperlink" Target="http://macsingularity.org/astrowiki/tiki-index.php?page=python" TargetMode="External"/><Relationship Id="rId23" Type="http://schemas.openxmlformats.org/officeDocument/2006/relationships/hyperlink" Target="http://www.astro.washington.edu/users/rowen/AstroPy.html" TargetMode="External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