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2C6" w:rsidRPr="00E34FFD" w:rsidRDefault="001202C6" w:rsidP="00B739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afterAutospacing="1" w:line="360" w:lineRule="auto"/>
        <w:contextualSpacing/>
        <w:rPr>
          <w:sz w:val="22"/>
          <w:szCs w:val="22"/>
        </w:rPr>
      </w:pPr>
      <w:r w:rsidRPr="00E34FFD">
        <w:rPr>
          <w:sz w:val="22"/>
          <w:szCs w:val="22"/>
        </w:rPr>
        <w:t xml:space="preserve">Dear Sir, </w:t>
      </w:r>
    </w:p>
    <w:p w:rsidR="001202C6" w:rsidRPr="00E34FFD" w:rsidRDefault="007E2B0F" w:rsidP="00A207E5">
      <w:pPr>
        <w:pStyle w:val="NormalWeb"/>
        <w:spacing w:line="480" w:lineRule="auto"/>
        <w:contextualSpacing/>
        <w:jc w:val="both"/>
        <w:rPr>
          <w:sz w:val="22"/>
          <w:szCs w:val="22"/>
        </w:rPr>
      </w:pPr>
      <w:r w:rsidRPr="00E34FFD">
        <w:rPr>
          <w:sz w:val="22"/>
          <w:szCs w:val="22"/>
        </w:rPr>
        <w:t xml:space="preserve">With much honor we would like to saying that you have just opened a new MIS department in your Business. This new one will be more efficient and it offers various solutions to your problems and anything that you would ask for. We can bring solutions </w:t>
      </w:r>
      <w:r w:rsidR="00B24EA6">
        <w:rPr>
          <w:sz w:val="22"/>
          <w:szCs w:val="22"/>
        </w:rPr>
        <w:tab/>
        <w:t>Meghna Group of Industries,</w:t>
      </w:r>
      <w:r w:rsidR="00450020" w:rsidRPr="00E34FFD">
        <w:rPr>
          <w:sz w:val="22"/>
          <w:szCs w:val="22"/>
        </w:rPr>
        <w:t xml:space="preserve"> Abul Khair Group, AKIJ Group, Meridian Group has already opened this department </w:t>
      </w:r>
      <w:r w:rsidR="00EB71FA" w:rsidRPr="00E34FFD">
        <w:rPr>
          <w:sz w:val="22"/>
          <w:szCs w:val="22"/>
        </w:rPr>
        <w:t xml:space="preserve">and </w:t>
      </w:r>
      <w:r w:rsidR="005D19D2" w:rsidRPr="00E34FFD">
        <w:rPr>
          <w:rFonts w:eastAsiaTheme="minorHAnsi"/>
          <w:sz w:val="22"/>
          <w:szCs w:val="22"/>
        </w:rPr>
        <w:t>increases</w:t>
      </w:r>
      <w:r w:rsidR="00EB71FA" w:rsidRPr="00E34FFD">
        <w:rPr>
          <w:rFonts w:eastAsiaTheme="minorHAnsi"/>
          <w:sz w:val="22"/>
          <w:szCs w:val="22"/>
        </w:rPr>
        <w:t xml:space="preserve"> their sales volume over as short a period as possible.</w:t>
      </w:r>
    </w:p>
    <w:p w:rsidR="007E2B0F" w:rsidRPr="00E34FFD" w:rsidRDefault="007E2B0F" w:rsidP="005476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u w:val="single"/>
        </w:rPr>
      </w:pPr>
      <w:r w:rsidRPr="00E34FFD">
        <w:rPr>
          <w:sz w:val="22"/>
          <w:szCs w:val="22"/>
          <w:u w:val="single"/>
        </w:rPr>
        <w:t>LIST ACTUAL OBJECTIVES HERE</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PSOM Visiting Reports</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 xml:space="preserve">Product availability, Competitors Market Share, Out of Stock (Own Outlets) </w:t>
      </w:r>
      <w:r w:rsidR="005D19D2" w:rsidRPr="00E34FFD">
        <w:rPr>
          <w:sz w:val="22"/>
          <w:szCs w:val="22"/>
        </w:rPr>
        <w:t>Reports</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 xml:space="preserve">Compliance of the Customers </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Documentation Checking</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Man Power Status Checking</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Brand wise Sales Verification Checking</w:t>
      </w:r>
    </w:p>
    <w:p w:rsidR="007E2B0F" w:rsidRPr="00E34FFD" w:rsidRDefault="007E2B0F" w:rsidP="00C9428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Stock Checking</w:t>
      </w:r>
    </w:p>
    <w:p w:rsidR="00C94282" w:rsidRDefault="007E2B0F" w:rsidP="00620752">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contextualSpacing/>
        <w:jc w:val="both"/>
        <w:rPr>
          <w:sz w:val="22"/>
          <w:szCs w:val="22"/>
        </w:rPr>
      </w:pPr>
      <w:r w:rsidRPr="00E34FFD">
        <w:rPr>
          <w:sz w:val="22"/>
          <w:szCs w:val="22"/>
        </w:rPr>
        <w:t xml:space="preserve">Field Visit </w:t>
      </w:r>
    </w:p>
    <w:p w:rsidR="00620752" w:rsidRPr="00620752" w:rsidRDefault="00620752" w:rsidP="006207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contextualSpacing/>
        <w:jc w:val="both"/>
        <w:rPr>
          <w:sz w:val="8"/>
          <w:szCs w:val="22"/>
        </w:rPr>
      </w:pPr>
    </w:p>
    <w:p w:rsidR="007E2B0F" w:rsidRPr="00E34FFD" w:rsidRDefault="001202C6" w:rsidP="00A207E5">
      <w:pPr>
        <w:spacing w:line="480" w:lineRule="auto"/>
        <w:contextualSpacing/>
        <w:jc w:val="both"/>
        <w:rPr>
          <w:sz w:val="22"/>
          <w:szCs w:val="22"/>
        </w:rPr>
      </w:pPr>
      <w:r w:rsidRPr="00E34FFD">
        <w:rPr>
          <w:sz w:val="22"/>
          <w:szCs w:val="22"/>
        </w:rPr>
        <w:t xml:space="preserve">Before the </w:t>
      </w:r>
      <w:r w:rsidR="007E2B0F" w:rsidRPr="00E34FFD">
        <w:rPr>
          <w:sz w:val="22"/>
          <w:szCs w:val="22"/>
        </w:rPr>
        <w:t>MIS</w:t>
      </w:r>
      <w:r w:rsidRPr="00E34FFD">
        <w:rPr>
          <w:sz w:val="22"/>
          <w:szCs w:val="22"/>
        </w:rPr>
        <w:t xml:space="preserve"> team leaves the site at the end of the fieldwork phase, a </w:t>
      </w:r>
      <w:r w:rsidR="007E2B0F" w:rsidRPr="00E34FFD">
        <w:rPr>
          <w:sz w:val="22"/>
          <w:szCs w:val="22"/>
        </w:rPr>
        <w:t xml:space="preserve">short massage </w:t>
      </w:r>
      <w:r w:rsidRPr="00E34FFD">
        <w:rPr>
          <w:sz w:val="22"/>
          <w:szCs w:val="22"/>
        </w:rPr>
        <w:t xml:space="preserve">will be </w:t>
      </w:r>
      <w:r w:rsidR="007E2B0F" w:rsidRPr="00E34FFD">
        <w:rPr>
          <w:sz w:val="22"/>
          <w:szCs w:val="22"/>
        </w:rPr>
        <w:t>provide to</w:t>
      </w:r>
      <w:r w:rsidRPr="00E34FFD">
        <w:rPr>
          <w:sz w:val="22"/>
          <w:szCs w:val="22"/>
        </w:rPr>
        <w:t xml:space="preserve"> you to disc</w:t>
      </w:r>
      <w:r w:rsidR="00584466" w:rsidRPr="00E34FFD">
        <w:rPr>
          <w:sz w:val="22"/>
          <w:szCs w:val="22"/>
        </w:rPr>
        <w:t>uss preliminary findings raised and</w:t>
      </w:r>
      <w:r w:rsidRPr="00E34FFD">
        <w:rPr>
          <w:sz w:val="22"/>
          <w:szCs w:val="22"/>
        </w:rPr>
        <w:t xml:space="preserve"> any outstanding information</w:t>
      </w:r>
      <w:r w:rsidR="007E2B0F" w:rsidRPr="00E34FFD">
        <w:rPr>
          <w:sz w:val="22"/>
          <w:szCs w:val="22"/>
        </w:rPr>
        <w:t>.</w:t>
      </w:r>
      <w:r w:rsidRPr="00E34FFD">
        <w:rPr>
          <w:sz w:val="22"/>
          <w:szCs w:val="22"/>
        </w:rPr>
        <w:t xml:space="preserve"> </w:t>
      </w:r>
      <w:r w:rsidR="007E2B0F" w:rsidRPr="00E34FFD">
        <w:rPr>
          <w:sz w:val="22"/>
          <w:szCs w:val="22"/>
        </w:rPr>
        <w:t>We are dedicated to providing you with the best service that you deserve. We have acquired a performance cert</w:t>
      </w:r>
      <w:r w:rsidR="00EB71FA" w:rsidRPr="00E34FFD">
        <w:rPr>
          <w:sz w:val="22"/>
          <w:szCs w:val="22"/>
        </w:rPr>
        <w:t xml:space="preserve">ificate from a </w:t>
      </w:r>
      <w:r w:rsidR="00297EFC" w:rsidRPr="00E34FFD">
        <w:rPr>
          <w:sz w:val="22"/>
          <w:szCs w:val="22"/>
        </w:rPr>
        <w:t>global</w:t>
      </w:r>
      <w:r w:rsidR="00EB71FA" w:rsidRPr="00E34FFD">
        <w:rPr>
          <w:sz w:val="22"/>
          <w:szCs w:val="22"/>
        </w:rPr>
        <w:t xml:space="preserve"> company</w:t>
      </w:r>
      <w:r w:rsidR="007E2B0F" w:rsidRPr="00E34FFD">
        <w:rPr>
          <w:sz w:val="22"/>
          <w:szCs w:val="22"/>
        </w:rPr>
        <w:t xml:space="preserve"> that will be following green practices as we go on with </w:t>
      </w:r>
      <w:r w:rsidR="00297EFC" w:rsidRPr="00E34FFD">
        <w:rPr>
          <w:sz w:val="22"/>
          <w:szCs w:val="22"/>
        </w:rPr>
        <w:t>this operation</w:t>
      </w:r>
      <w:r w:rsidR="007E2B0F" w:rsidRPr="00E34FFD">
        <w:rPr>
          <w:sz w:val="22"/>
          <w:szCs w:val="22"/>
        </w:rPr>
        <w:t xml:space="preserve">. </w:t>
      </w:r>
    </w:p>
    <w:p w:rsidR="007E2B0F" w:rsidRDefault="007E2B0F"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EA50EC" w:rsidRDefault="00EA50EC"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EA50EC" w:rsidRDefault="00EA50EC"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EA50EC" w:rsidRDefault="00EA50EC"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EA50EC" w:rsidRDefault="00EA50EC"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EA50EC" w:rsidRDefault="00EA50EC"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EA50EC" w:rsidRPr="00E34FFD" w:rsidRDefault="00EA50EC"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sz w:val="22"/>
          <w:szCs w:val="22"/>
        </w:rPr>
      </w:pPr>
    </w:p>
    <w:p w:rsidR="001202C6" w:rsidRPr="00E34FFD" w:rsidRDefault="001202C6"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jc w:val="both"/>
        <w:rPr>
          <w:sz w:val="22"/>
          <w:szCs w:val="22"/>
        </w:rPr>
      </w:pPr>
      <w:r w:rsidRPr="00E34FFD">
        <w:rPr>
          <w:sz w:val="22"/>
          <w:szCs w:val="22"/>
        </w:rPr>
        <w:lastRenderedPageBreak/>
        <w:t xml:space="preserve">Our mission is to help you achieve </w:t>
      </w:r>
      <w:r w:rsidR="007E2B0F" w:rsidRPr="00E34FFD">
        <w:rPr>
          <w:sz w:val="22"/>
          <w:szCs w:val="22"/>
        </w:rPr>
        <w:t xml:space="preserve">your </w:t>
      </w:r>
      <w:r w:rsidR="00450020" w:rsidRPr="00E34FFD">
        <w:rPr>
          <w:sz w:val="22"/>
          <w:szCs w:val="22"/>
        </w:rPr>
        <w:t>company’s</w:t>
      </w:r>
      <w:r w:rsidR="007E2B0F" w:rsidRPr="00E34FFD">
        <w:rPr>
          <w:sz w:val="22"/>
          <w:szCs w:val="22"/>
        </w:rPr>
        <w:t xml:space="preserve"> </w:t>
      </w:r>
      <w:r w:rsidR="00450020" w:rsidRPr="00E34FFD">
        <w:rPr>
          <w:sz w:val="22"/>
          <w:szCs w:val="22"/>
        </w:rPr>
        <w:t xml:space="preserve">goals </w:t>
      </w:r>
      <w:r w:rsidRPr="00E34FFD">
        <w:rPr>
          <w:sz w:val="22"/>
          <w:szCs w:val="22"/>
        </w:rPr>
        <w:t>by providing you information about the effectiveness</w:t>
      </w:r>
      <w:r w:rsidR="00793819" w:rsidRPr="00E34FFD">
        <w:rPr>
          <w:sz w:val="22"/>
          <w:szCs w:val="22"/>
        </w:rPr>
        <w:t xml:space="preserve"> </w:t>
      </w:r>
      <w:r w:rsidRPr="00E34FFD">
        <w:rPr>
          <w:sz w:val="22"/>
          <w:szCs w:val="22"/>
        </w:rPr>
        <w:t xml:space="preserve">of internal control and by recommending courses of actions which improve performance.  </w:t>
      </w:r>
    </w:p>
    <w:p w:rsidR="001202C6" w:rsidRPr="00291798" w:rsidRDefault="001202C6" w:rsidP="00A20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jc w:val="both"/>
        <w:rPr>
          <w:sz w:val="10"/>
          <w:szCs w:val="22"/>
        </w:rPr>
      </w:pPr>
    </w:p>
    <w:p w:rsidR="003E2C67" w:rsidRPr="00795766" w:rsidRDefault="001202C6" w:rsidP="00CF3E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jc w:val="both"/>
        <w:rPr>
          <w:sz w:val="22"/>
          <w:szCs w:val="22"/>
        </w:rPr>
      </w:pPr>
      <w:r w:rsidRPr="00E34FFD">
        <w:rPr>
          <w:sz w:val="22"/>
          <w:szCs w:val="22"/>
        </w:rPr>
        <w:t xml:space="preserve">If you have any questions about this </w:t>
      </w:r>
      <w:r w:rsidR="00297EFC" w:rsidRPr="00E34FFD">
        <w:rPr>
          <w:sz w:val="22"/>
          <w:szCs w:val="22"/>
        </w:rPr>
        <w:t>proposal</w:t>
      </w:r>
      <w:r w:rsidRPr="00E34FFD">
        <w:rPr>
          <w:sz w:val="22"/>
          <w:szCs w:val="22"/>
        </w:rPr>
        <w:t xml:space="preserve">, please do not hesitate to call at </w:t>
      </w:r>
      <w:r w:rsidR="00B57553">
        <w:rPr>
          <w:sz w:val="22"/>
          <w:szCs w:val="22"/>
        </w:rPr>
        <w:t>-</w:t>
      </w:r>
    </w:p>
    <w:p w:rsidR="00A26F46" w:rsidRPr="001A2813" w:rsidRDefault="00A26F46" w:rsidP="00A8098F">
      <w:pPr>
        <w:pStyle w:val="NormalWeb"/>
        <w:contextualSpacing/>
        <w:jc w:val="both"/>
        <w:rPr>
          <w:b/>
          <w:bCs/>
          <w:sz w:val="22"/>
          <w:szCs w:val="22"/>
          <w:u w:val="single"/>
        </w:rPr>
      </w:pPr>
      <w:r w:rsidRPr="001A2813">
        <w:rPr>
          <w:b/>
          <w:bCs/>
          <w:sz w:val="22"/>
          <w:szCs w:val="22"/>
          <w:u w:val="single"/>
        </w:rPr>
        <w:t xml:space="preserve">Marketing Information </w:t>
      </w:r>
      <w:r w:rsidR="00771BB7" w:rsidRPr="001A2813">
        <w:rPr>
          <w:b/>
          <w:bCs/>
          <w:sz w:val="22"/>
          <w:szCs w:val="22"/>
          <w:u w:val="single"/>
        </w:rPr>
        <w:t>System (</w:t>
      </w:r>
      <w:r w:rsidR="00F509DA" w:rsidRPr="001A2813">
        <w:rPr>
          <w:b/>
          <w:bCs/>
          <w:sz w:val="22"/>
          <w:szCs w:val="22"/>
          <w:u w:val="single"/>
        </w:rPr>
        <w:t>MkIS)</w:t>
      </w:r>
      <w:r w:rsidRPr="001A2813">
        <w:rPr>
          <w:b/>
          <w:bCs/>
          <w:sz w:val="22"/>
          <w:szCs w:val="22"/>
          <w:u w:val="single"/>
        </w:rPr>
        <w:t>:</w:t>
      </w:r>
    </w:p>
    <w:p w:rsidR="00A8098F" w:rsidRPr="00564A22" w:rsidRDefault="00A8098F" w:rsidP="00A8098F">
      <w:pPr>
        <w:pStyle w:val="NormalWeb"/>
        <w:contextualSpacing/>
        <w:jc w:val="both"/>
        <w:rPr>
          <w:bCs/>
          <w:sz w:val="22"/>
          <w:szCs w:val="22"/>
        </w:rPr>
      </w:pPr>
    </w:p>
    <w:p w:rsidR="00460847" w:rsidRDefault="00460847" w:rsidP="007417BE">
      <w:pPr>
        <w:pStyle w:val="NormalWeb"/>
        <w:contextualSpacing/>
        <w:jc w:val="both"/>
        <w:rPr>
          <w:bCs/>
          <w:sz w:val="22"/>
          <w:szCs w:val="22"/>
        </w:rPr>
      </w:pPr>
      <w:r w:rsidRPr="00564A22">
        <w:rPr>
          <w:bCs/>
          <w:sz w:val="22"/>
          <w:szCs w:val="22"/>
        </w:rPr>
        <w:t>MkIS is a continuing and interacting structure of people, equipment and procedures together,sort,analyze, evaluate and distribute needed, timely and accurate information for use by marketing decision makers to improve their marketing planning, Implementation and control.</w:t>
      </w:r>
    </w:p>
    <w:p w:rsidR="00B15ACA" w:rsidRPr="00564A22" w:rsidRDefault="00B15ACA" w:rsidP="007417BE">
      <w:pPr>
        <w:pStyle w:val="NormalWeb"/>
        <w:contextualSpacing/>
        <w:jc w:val="both"/>
        <w:rPr>
          <w:bCs/>
          <w:sz w:val="22"/>
          <w:szCs w:val="22"/>
        </w:rPr>
      </w:pPr>
    </w:p>
    <w:p w:rsidR="00F509DA" w:rsidRPr="00564A22" w:rsidRDefault="00F509DA" w:rsidP="007417BE">
      <w:pPr>
        <w:pStyle w:val="NormalWeb"/>
        <w:contextualSpacing/>
        <w:jc w:val="both"/>
        <w:rPr>
          <w:bCs/>
          <w:sz w:val="22"/>
          <w:szCs w:val="22"/>
        </w:rPr>
      </w:pPr>
      <w:r w:rsidRPr="00564A22">
        <w:rPr>
          <w:bCs/>
          <w:sz w:val="22"/>
          <w:szCs w:val="22"/>
        </w:rPr>
        <w:t>-Designed specifically for managing the marketing aspect business.</w:t>
      </w:r>
    </w:p>
    <w:p w:rsidR="00F509DA" w:rsidRPr="00564A22" w:rsidRDefault="00F509DA" w:rsidP="007417BE">
      <w:pPr>
        <w:pStyle w:val="NormalWeb"/>
        <w:contextualSpacing/>
        <w:jc w:val="both"/>
        <w:rPr>
          <w:bCs/>
          <w:sz w:val="22"/>
          <w:szCs w:val="22"/>
        </w:rPr>
      </w:pPr>
      <w:r w:rsidRPr="00564A22">
        <w:rPr>
          <w:bCs/>
          <w:sz w:val="22"/>
          <w:szCs w:val="22"/>
        </w:rPr>
        <w:t>-Intended to bring together disparate items of data into a coherent body of information.</w:t>
      </w:r>
    </w:p>
    <w:p w:rsidR="00613C67" w:rsidRPr="00564A22" w:rsidRDefault="00613C67" w:rsidP="007417BE">
      <w:pPr>
        <w:pStyle w:val="NormalWeb"/>
        <w:contextualSpacing/>
        <w:jc w:val="both"/>
        <w:rPr>
          <w:bCs/>
          <w:sz w:val="22"/>
          <w:szCs w:val="22"/>
        </w:rPr>
      </w:pPr>
    </w:p>
    <w:p w:rsidR="00613C67" w:rsidRPr="00564A22" w:rsidRDefault="00613C67" w:rsidP="007417BE">
      <w:pPr>
        <w:pStyle w:val="NormalWeb"/>
        <w:contextualSpacing/>
        <w:jc w:val="both"/>
        <w:rPr>
          <w:sz w:val="22"/>
          <w:szCs w:val="22"/>
        </w:rPr>
      </w:pPr>
      <w:r w:rsidRPr="00564A22">
        <w:rPr>
          <w:bCs/>
          <w:sz w:val="22"/>
          <w:szCs w:val="22"/>
        </w:rPr>
        <w:t>Marketing information systems</w:t>
      </w:r>
      <w:r w:rsidRPr="00564A22">
        <w:rPr>
          <w:sz w:val="22"/>
          <w:szCs w:val="22"/>
        </w:rPr>
        <w:t xml:space="preserve"> (</w:t>
      </w:r>
      <w:r w:rsidRPr="00564A22">
        <w:rPr>
          <w:bCs/>
          <w:sz w:val="22"/>
          <w:szCs w:val="22"/>
        </w:rPr>
        <w:t>MIS</w:t>
      </w:r>
      <w:r w:rsidRPr="00564A22">
        <w:rPr>
          <w:sz w:val="22"/>
          <w:szCs w:val="22"/>
        </w:rPr>
        <w:t>) is the study of people, technology, organizations, and the relationships among them. MIS professionals help organizations realize maximum benefit from investment in personnel, equipment, and business processes. MIS is a people-oriented field with an emphasis on service through technology.</w:t>
      </w:r>
    </w:p>
    <w:p w:rsidR="00613C67" w:rsidRPr="00564A22" w:rsidRDefault="00613C67" w:rsidP="007417BE">
      <w:pPr>
        <w:pStyle w:val="NormalWeb"/>
        <w:contextualSpacing/>
        <w:jc w:val="both"/>
        <w:rPr>
          <w:bCs/>
          <w:sz w:val="22"/>
          <w:szCs w:val="22"/>
        </w:rPr>
      </w:pPr>
    </w:p>
    <w:p w:rsidR="00613C67" w:rsidRPr="00564A22" w:rsidRDefault="00613C67" w:rsidP="007417BE">
      <w:pPr>
        <w:pStyle w:val="NormalWeb"/>
        <w:contextualSpacing/>
        <w:jc w:val="both"/>
        <w:rPr>
          <w:sz w:val="22"/>
          <w:szCs w:val="22"/>
        </w:rPr>
      </w:pPr>
      <w:r w:rsidRPr="00564A22">
        <w:rPr>
          <w:bCs/>
          <w:sz w:val="22"/>
          <w:szCs w:val="22"/>
        </w:rPr>
        <w:t>Marketing</w:t>
      </w:r>
      <w:r w:rsidRPr="00564A22">
        <w:rPr>
          <w:sz w:val="22"/>
          <w:szCs w:val="22"/>
        </w:rPr>
        <w:t xml:space="preserve"> </w:t>
      </w:r>
      <w:hyperlink r:id="rId7" w:tooltip="Information system" w:history="1">
        <w:r w:rsidRPr="00564A22">
          <w:rPr>
            <w:rStyle w:val="Hyperlink"/>
            <w:color w:val="auto"/>
            <w:sz w:val="22"/>
            <w:szCs w:val="22"/>
            <w:u w:val="none"/>
          </w:rPr>
          <w:t>information systems</w:t>
        </w:r>
      </w:hyperlink>
      <w:r w:rsidRPr="00564A22">
        <w:rPr>
          <w:sz w:val="22"/>
          <w:szCs w:val="22"/>
        </w:rPr>
        <w:t xml:space="preserve"> are used for data managing to make searching, analyzing data, and spring information easier. </w:t>
      </w:r>
      <w:r w:rsidRPr="00564A22">
        <w:rPr>
          <w:bCs/>
          <w:sz w:val="22"/>
          <w:szCs w:val="22"/>
        </w:rPr>
        <w:t>Marketing</w:t>
      </w:r>
      <w:r w:rsidRPr="00564A22">
        <w:rPr>
          <w:sz w:val="22"/>
          <w:szCs w:val="22"/>
        </w:rPr>
        <w:t xml:space="preserve"> information systems are distinct from other </w:t>
      </w:r>
      <w:hyperlink r:id="rId8" w:tooltip="Information system" w:history="1">
        <w:r w:rsidRPr="00564A22">
          <w:rPr>
            <w:rStyle w:val="Hyperlink"/>
            <w:color w:val="auto"/>
            <w:sz w:val="22"/>
            <w:szCs w:val="22"/>
            <w:u w:val="none"/>
          </w:rPr>
          <w:t>information systems</w:t>
        </w:r>
      </w:hyperlink>
      <w:r w:rsidRPr="00564A22">
        <w:rPr>
          <w:sz w:val="22"/>
          <w:szCs w:val="22"/>
        </w:rPr>
        <w:t xml:space="preserve"> in that they are used to analyze and facilitate strategic and operational activities.</w:t>
      </w:r>
    </w:p>
    <w:p w:rsidR="00613C67" w:rsidRPr="00564A22" w:rsidRDefault="00613C67" w:rsidP="007417BE">
      <w:pPr>
        <w:pStyle w:val="NormalWeb"/>
        <w:contextualSpacing/>
        <w:jc w:val="both"/>
        <w:rPr>
          <w:bCs/>
          <w:sz w:val="22"/>
          <w:szCs w:val="22"/>
        </w:rPr>
      </w:pPr>
    </w:p>
    <w:p w:rsidR="00B73F39" w:rsidRPr="001A2813" w:rsidRDefault="00B73F39" w:rsidP="00B73F39">
      <w:pPr>
        <w:pStyle w:val="NormalWeb"/>
        <w:contextualSpacing/>
        <w:jc w:val="both"/>
        <w:rPr>
          <w:b/>
          <w:bCs/>
          <w:sz w:val="22"/>
          <w:szCs w:val="22"/>
        </w:rPr>
      </w:pPr>
    </w:p>
    <w:p w:rsidR="00B73F39" w:rsidRPr="00751D76" w:rsidRDefault="008A4595" w:rsidP="00902D15">
      <w:pPr>
        <w:pStyle w:val="NormalWeb"/>
        <w:spacing w:before="0" w:beforeAutospacing="0" w:after="0" w:afterAutospacing="0"/>
        <w:contextualSpacing/>
        <w:jc w:val="both"/>
        <w:rPr>
          <w:b/>
          <w:bCs/>
          <w:sz w:val="28"/>
          <w:szCs w:val="28"/>
          <w:u w:val="single"/>
        </w:rPr>
      </w:pPr>
      <w:r w:rsidRPr="00751D76">
        <w:rPr>
          <w:b/>
          <w:bCs/>
          <w:sz w:val="28"/>
          <w:szCs w:val="28"/>
          <w:u w:val="single"/>
        </w:rPr>
        <w:t xml:space="preserve">Features of MkIS: </w:t>
      </w:r>
    </w:p>
    <w:p w:rsidR="008A4595" w:rsidRPr="00564A22" w:rsidRDefault="008A4595" w:rsidP="00902D15">
      <w:pPr>
        <w:pStyle w:val="NormalWeb"/>
        <w:spacing w:before="0" w:beforeAutospacing="0" w:after="0" w:afterAutospacing="0"/>
        <w:contextualSpacing/>
        <w:jc w:val="both"/>
        <w:rPr>
          <w:bCs/>
          <w:sz w:val="22"/>
          <w:szCs w:val="22"/>
        </w:rPr>
      </w:pPr>
    </w:p>
    <w:p w:rsidR="008A4595" w:rsidRPr="00751D76" w:rsidRDefault="008A4595" w:rsidP="00902D15">
      <w:pPr>
        <w:pStyle w:val="NormalWeb"/>
        <w:spacing w:before="0" w:beforeAutospacing="0" w:after="0" w:afterAutospacing="0"/>
        <w:contextualSpacing/>
        <w:jc w:val="both"/>
        <w:rPr>
          <w:b/>
          <w:bCs/>
        </w:rPr>
      </w:pPr>
      <w:r w:rsidRPr="00751D76">
        <w:rPr>
          <w:b/>
          <w:bCs/>
        </w:rPr>
        <w:t>Continuous System:</w:t>
      </w:r>
    </w:p>
    <w:p w:rsidR="001A2813" w:rsidRDefault="001A2813" w:rsidP="00902D15">
      <w:pPr>
        <w:pStyle w:val="NormalWeb"/>
        <w:spacing w:before="0" w:beforeAutospacing="0" w:after="0" w:afterAutospacing="0"/>
        <w:contextualSpacing/>
        <w:jc w:val="both"/>
        <w:rPr>
          <w:bCs/>
          <w:sz w:val="22"/>
          <w:szCs w:val="22"/>
        </w:rPr>
      </w:pPr>
    </w:p>
    <w:p w:rsidR="008A4595" w:rsidRPr="00564A22" w:rsidRDefault="00433E8D" w:rsidP="00902D15">
      <w:pPr>
        <w:pStyle w:val="NormalWeb"/>
        <w:spacing w:before="0" w:beforeAutospacing="0" w:after="0" w:afterAutospacing="0"/>
        <w:contextualSpacing/>
        <w:jc w:val="both"/>
        <w:rPr>
          <w:bCs/>
          <w:sz w:val="22"/>
          <w:szCs w:val="22"/>
        </w:rPr>
      </w:pPr>
      <w:r w:rsidRPr="00564A22">
        <w:rPr>
          <w:bCs/>
          <w:sz w:val="22"/>
          <w:szCs w:val="22"/>
        </w:rPr>
        <w:t>Permanent and continuous system of collecting information.</w:t>
      </w:r>
    </w:p>
    <w:p w:rsidR="00433E8D" w:rsidRPr="00564A22" w:rsidRDefault="00433E8D" w:rsidP="00902D15">
      <w:pPr>
        <w:pStyle w:val="NormalWeb"/>
        <w:spacing w:before="0" w:beforeAutospacing="0" w:after="0" w:afterAutospacing="0"/>
        <w:contextualSpacing/>
        <w:jc w:val="both"/>
        <w:rPr>
          <w:bCs/>
          <w:sz w:val="22"/>
          <w:szCs w:val="22"/>
        </w:rPr>
      </w:pPr>
    </w:p>
    <w:p w:rsidR="00433E8D" w:rsidRPr="00751D76" w:rsidRDefault="00433E8D" w:rsidP="00902D15">
      <w:pPr>
        <w:pStyle w:val="NormalWeb"/>
        <w:spacing w:before="0" w:beforeAutospacing="0" w:after="0" w:afterAutospacing="0"/>
        <w:contextualSpacing/>
        <w:jc w:val="both"/>
        <w:rPr>
          <w:b/>
          <w:bCs/>
        </w:rPr>
      </w:pPr>
      <w:r w:rsidRPr="00751D76">
        <w:rPr>
          <w:b/>
          <w:bCs/>
        </w:rPr>
        <w:t>Basic Objectives:</w:t>
      </w:r>
    </w:p>
    <w:p w:rsidR="001A2813" w:rsidRPr="001A2813" w:rsidRDefault="001A2813" w:rsidP="00902D15">
      <w:pPr>
        <w:pStyle w:val="NormalWeb"/>
        <w:spacing w:before="0" w:beforeAutospacing="0" w:after="0" w:afterAutospacing="0"/>
        <w:contextualSpacing/>
        <w:jc w:val="both"/>
        <w:rPr>
          <w:b/>
          <w:bCs/>
          <w:sz w:val="22"/>
          <w:szCs w:val="22"/>
        </w:rPr>
      </w:pPr>
    </w:p>
    <w:p w:rsidR="00E159D5" w:rsidRPr="00564A22" w:rsidRDefault="00E159D5" w:rsidP="00902D15">
      <w:pPr>
        <w:pStyle w:val="NormalWeb"/>
        <w:spacing w:before="0" w:beforeAutospacing="0" w:after="0" w:afterAutospacing="0"/>
        <w:contextualSpacing/>
        <w:jc w:val="both"/>
        <w:rPr>
          <w:bCs/>
          <w:sz w:val="22"/>
          <w:szCs w:val="22"/>
        </w:rPr>
      </w:pPr>
      <w:r w:rsidRPr="00564A22">
        <w:rPr>
          <w:bCs/>
          <w:sz w:val="22"/>
          <w:szCs w:val="22"/>
        </w:rPr>
        <w:t>To provide the right information at the right time to the right people to help them take right decision.</w:t>
      </w:r>
    </w:p>
    <w:p w:rsidR="003A7E59" w:rsidRPr="00564A22" w:rsidRDefault="003A7E59" w:rsidP="00902D15">
      <w:pPr>
        <w:pStyle w:val="NormalWeb"/>
        <w:spacing w:before="0" w:beforeAutospacing="0" w:after="0" w:afterAutospacing="0"/>
        <w:contextualSpacing/>
        <w:jc w:val="both"/>
        <w:rPr>
          <w:bCs/>
          <w:sz w:val="22"/>
          <w:szCs w:val="22"/>
        </w:rPr>
      </w:pPr>
    </w:p>
    <w:p w:rsidR="003A7E59" w:rsidRPr="00751D76" w:rsidRDefault="003D3388" w:rsidP="00902D15">
      <w:pPr>
        <w:pStyle w:val="NormalWeb"/>
        <w:spacing w:before="0" w:beforeAutospacing="0" w:after="0" w:afterAutospacing="0"/>
        <w:contextualSpacing/>
        <w:jc w:val="both"/>
        <w:rPr>
          <w:b/>
          <w:bCs/>
        </w:rPr>
      </w:pPr>
      <w:r w:rsidRPr="00751D76">
        <w:rPr>
          <w:b/>
          <w:bCs/>
        </w:rPr>
        <w:t>Computer based System:</w:t>
      </w:r>
    </w:p>
    <w:p w:rsidR="00AD7075" w:rsidRPr="00AD7075" w:rsidRDefault="00AD7075" w:rsidP="00902D15">
      <w:pPr>
        <w:pStyle w:val="NormalWeb"/>
        <w:spacing w:before="0" w:beforeAutospacing="0" w:after="0" w:afterAutospacing="0"/>
        <w:contextualSpacing/>
        <w:jc w:val="both"/>
        <w:rPr>
          <w:b/>
          <w:bCs/>
          <w:sz w:val="22"/>
          <w:szCs w:val="22"/>
        </w:rPr>
      </w:pPr>
    </w:p>
    <w:p w:rsidR="005C0E2C" w:rsidRPr="00564A22" w:rsidRDefault="005C0E2C" w:rsidP="00902D15">
      <w:pPr>
        <w:pStyle w:val="NormalWeb"/>
        <w:spacing w:before="0" w:beforeAutospacing="0" w:after="0" w:afterAutospacing="0"/>
        <w:contextualSpacing/>
        <w:jc w:val="both"/>
        <w:rPr>
          <w:bCs/>
          <w:sz w:val="22"/>
          <w:szCs w:val="22"/>
        </w:rPr>
      </w:pPr>
      <w:r w:rsidRPr="00564A22">
        <w:rPr>
          <w:bCs/>
          <w:sz w:val="22"/>
          <w:szCs w:val="22"/>
        </w:rPr>
        <w:t>Use computer, so is up to date and accurate.</w:t>
      </w:r>
    </w:p>
    <w:p w:rsidR="005C0E2C" w:rsidRPr="00AD7075" w:rsidRDefault="005C0E2C" w:rsidP="00902D15">
      <w:pPr>
        <w:pStyle w:val="NormalWeb"/>
        <w:spacing w:before="0" w:beforeAutospacing="0" w:after="0" w:afterAutospacing="0"/>
        <w:contextualSpacing/>
        <w:jc w:val="both"/>
        <w:rPr>
          <w:b/>
          <w:bCs/>
          <w:sz w:val="22"/>
          <w:szCs w:val="22"/>
        </w:rPr>
      </w:pPr>
    </w:p>
    <w:p w:rsidR="005C0E2C" w:rsidRPr="00751D76" w:rsidRDefault="005C0E2C" w:rsidP="00902D15">
      <w:pPr>
        <w:pStyle w:val="NormalWeb"/>
        <w:spacing w:before="0" w:beforeAutospacing="0" w:after="0" w:afterAutospacing="0"/>
        <w:contextualSpacing/>
        <w:jc w:val="both"/>
        <w:rPr>
          <w:b/>
          <w:bCs/>
        </w:rPr>
      </w:pPr>
      <w:r w:rsidRPr="00751D76">
        <w:rPr>
          <w:b/>
          <w:bCs/>
        </w:rPr>
        <w:t>Future Oriented:</w:t>
      </w:r>
    </w:p>
    <w:p w:rsidR="00AD7075" w:rsidRDefault="00AD7075" w:rsidP="00902D15">
      <w:pPr>
        <w:pStyle w:val="NormalWeb"/>
        <w:spacing w:before="0" w:beforeAutospacing="0" w:after="0" w:afterAutospacing="0"/>
        <w:contextualSpacing/>
        <w:jc w:val="both"/>
        <w:rPr>
          <w:bCs/>
          <w:sz w:val="22"/>
          <w:szCs w:val="22"/>
        </w:rPr>
      </w:pPr>
    </w:p>
    <w:p w:rsidR="005C0E2C" w:rsidRPr="00564A22" w:rsidRDefault="00303399" w:rsidP="00902D15">
      <w:pPr>
        <w:pStyle w:val="NormalWeb"/>
        <w:spacing w:before="0" w:beforeAutospacing="0" w:after="0" w:afterAutospacing="0"/>
        <w:contextualSpacing/>
        <w:jc w:val="both"/>
        <w:rPr>
          <w:bCs/>
          <w:sz w:val="22"/>
          <w:szCs w:val="22"/>
        </w:rPr>
      </w:pPr>
      <w:r w:rsidRPr="00564A22">
        <w:rPr>
          <w:bCs/>
          <w:sz w:val="22"/>
          <w:szCs w:val="22"/>
        </w:rPr>
        <w:t>Provide information for solving future problems.</w:t>
      </w:r>
    </w:p>
    <w:p w:rsidR="00706EE2" w:rsidRPr="00564A22" w:rsidRDefault="00706EE2" w:rsidP="00902D15">
      <w:pPr>
        <w:pStyle w:val="NormalWeb"/>
        <w:spacing w:before="0" w:beforeAutospacing="0" w:after="0" w:afterAutospacing="0"/>
        <w:contextualSpacing/>
        <w:jc w:val="both"/>
        <w:rPr>
          <w:bCs/>
          <w:sz w:val="22"/>
          <w:szCs w:val="22"/>
        </w:rPr>
      </w:pPr>
    </w:p>
    <w:p w:rsidR="00706EE2" w:rsidRPr="00751D76" w:rsidRDefault="00706EE2" w:rsidP="00902D15">
      <w:pPr>
        <w:pStyle w:val="NormalWeb"/>
        <w:spacing w:before="0" w:beforeAutospacing="0" w:after="0" w:afterAutospacing="0"/>
        <w:contextualSpacing/>
        <w:jc w:val="both"/>
        <w:rPr>
          <w:b/>
          <w:bCs/>
        </w:rPr>
      </w:pPr>
      <w:r w:rsidRPr="00751D76">
        <w:rPr>
          <w:b/>
          <w:bCs/>
        </w:rPr>
        <w:t>Sources:</w:t>
      </w:r>
    </w:p>
    <w:p w:rsidR="00AD7075" w:rsidRPr="00AD7075" w:rsidRDefault="00AD7075" w:rsidP="00902D15">
      <w:pPr>
        <w:pStyle w:val="NormalWeb"/>
        <w:spacing w:before="0" w:beforeAutospacing="0" w:after="0" w:afterAutospacing="0"/>
        <w:contextualSpacing/>
        <w:jc w:val="both"/>
        <w:rPr>
          <w:b/>
          <w:bCs/>
          <w:sz w:val="22"/>
          <w:szCs w:val="22"/>
        </w:rPr>
      </w:pPr>
    </w:p>
    <w:p w:rsidR="00706EE2" w:rsidRPr="00564A22" w:rsidRDefault="00706EE2" w:rsidP="00902D15">
      <w:pPr>
        <w:pStyle w:val="NormalWeb"/>
        <w:spacing w:before="0" w:beforeAutospacing="0" w:after="0" w:afterAutospacing="0"/>
        <w:contextualSpacing/>
        <w:jc w:val="both"/>
        <w:rPr>
          <w:bCs/>
          <w:sz w:val="22"/>
          <w:szCs w:val="22"/>
        </w:rPr>
      </w:pPr>
      <w:r w:rsidRPr="00564A22">
        <w:rPr>
          <w:bCs/>
          <w:sz w:val="22"/>
          <w:szCs w:val="22"/>
        </w:rPr>
        <w:t>Collects information from both internal and external sources.</w:t>
      </w:r>
    </w:p>
    <w:p w:rsidR="003D3388" w:rsidRPr="00564A22" w:rsidRDefault="003D3388" w:rsidP="00902D15">
      <w:pPr>
        <w:pStyle w:val="NormalWeb"/>
        <w:spacing w:before="0" w:beforeAutospacing="0" w:after="0" w:afterAutospacing="0"/>
        <w:contextualSpacing/>
        <w:jc w:val="both"/>
        <w:rPr>
          <w:bCs/>
          <w:sz w:val="22"/>
          <w:szCs w:val="22"/>
        </w:rPr>
      </w:pPr>
    </w:p>
    <w:p w:rsidR="00FF66A5" w:rsidRPr="00751D76" w:rsidRDefault="00FF66A5" w:rsidP="00902D15">
      <w:pPr>
        <w:pStyle w:val="NormalWeb"/>
        <w:spacing w:before="0" w:beforeAutospacing="0" w:after="0" w:afterAutospacing="0"/>
        <w:contextualSpacing/>
        <w:jc w:val="both"/>
        <w:rPr>
          <w:b/>
          <w:bCs/>
        </w:rPr>
      </w:pPr>
      <w:r w:rsidRPr="00751D76">
        <w:rPr>
          <w:b/>
          <w:bCs/>
        </w:rPr>
        <w:t>Collects Marketing Information:</w:t>
      </w:r>
    </w:p>
    <w:p w:rsidR="00F931FC" w:rsidRPr="00F931FC" w:rsidRDefault="00F931FC" w:rsidP="00902D15">
      <w:pPr>
        <w:pStyle w:val="NormalWeb"/>
        <w:spacing w:before="0" w:beforeAutospacing="0" w:after="0" w:afterAutospacing="0"/>
        <w:contextualSpacing/>
        <w:jc w:val="both"/>
        <w:rPr>
          <w:b/>
          <w:bCs/>
          <w:sz w:val="22"/>
          <w:szCs w:val="22"/>
        </w:rPr>
      </w:pPr>
    </w:p>
    <w:p w:rsidR="006A26AE" w:rsidRPr="00902D15" w:rsidRDefault="00FF66A5" w:rsidP="00902D15">
      <w:pPr>
        <w:pStyle w:val="NormalWeb"/>
        <w:spacing w:before="0" w:beforeAutospacing="0" w:after="0" w:afterAutospacing="0"/>
        <w:contextualSpacing/>
        <w:jc w:val="both"/>
        <w:rPr>
          <w:bCs/>
          <w:sz w:val="22"/>
          <w:szCs w:val="22"/>
        </w:rPr>
      </w:pPr>
      <w:r w:rsidRPr="00564A22">
        <w:rPr>
          <w:bCs/>
          <w:sz w:val="22"/>
          <w:szCs w:val="22"/>
        </w:rPr>
        <w:t>Information about consumer competition, marketing information.</w:t>
      </w:r>
    </w:p>
    <w:p w:rsidR="00A207E5" w:rsidRDefault="00A207E5" w:rsidP="00902D15">
      <w:pPr>
        <w:pStyle w:val="NormalWeb"/>
        <w:spacing w:before="0" w:beforeAutospacing="0" w:after="0" w:afterAutospacing="0"/>
        <w:contextualSpacing/>
        <w:jc w:val="both"/>
        <w:rPr>
          <w:b/>
          <w:bCs/>
        </w:rPr>
      </w:pPr>
    </w:p>
    <w:p w:rsidR="00D96CF7" w:rsidRPr="00751D76" w:rsidRDefault="00D96CF7" w:rsidP="00902D15">
      <w:pPr>
        <w:pStyle w:val="NormalWeb"/>
        <w:spacing w:before="0" w:beforeAutospacing="0" w:after="0" w:afterAutospacing="0"/>
        <w:contextualSpacing/>
        <w:jc w:val="both"/>
        <w:rPr>
          <w:b/>
          <w:bCs/>
        </w:rPr>
      </w:pPr>
      <w:r w:rsidRPr="00751D76">
        <w:rPr>
          <w:b/>
          <w:bCs/>
        </w:rPr>
        <w:t>Helps in decision making:</w:t>
      </w:r>
    </w:p>
    <w:p w:rsidR="00F931FC" w:rsidRPr="00F931FC" w:rsidRDefault="00F931FC" w:rsidP="00902D15">
      <w:pPr>
        <w:pStyle w:val="NormalWeb"/>
        <w:spacing w:before="0" w:beforeAutospacing="0" w:after="0" w:afterAutospacing="0"/>
        <w:contextualSpacing/>
        <w:jc w:val="both"/>
        <w:rPr>
          <w:b/>
          <w:bCs/>
          <w:sz w:val="22"/>
          <w:szCs w:val="22"/>
        </w:rPr>
      </w:pPr>
    </w:p>
    <w:p w:rsidR="001C0942" w:rsidRDefault="001D0A42" w:rsidP="00902D15">
      <w:pPr>
        <w:pStyle w:val="NormalWeb"/>
        <w:spacing w:before="0" w:beforeAutospacing="0" w:after="0" w:afterAutospacing="0"/>
        <w:contextualSpacing/>
        <w:jc w:val="both"/>
        <w:rPr>
          <w:bCs/>
          <w:sz w:val="22"/>
          <w:szCs w:val="22"/>
        </w:rPr>
      </w:pPr>
      <w:r w:rsidRPr="00564A22">
        <w:rPr>
          <w:bCs/>
          <w:sz w:val="22"/>
          <w:szCs w:val="22"/>
        </w:rPr>
        <w:t xml:space="preserve">Supplies up to date and accurate information </w:t>
      </w:r>
      <w:r w:rsidR="00902D15">
        <w:rPr>
          <w:bCs/>
          <w:sz w:val="22"/>
          <w:szCs w:val="22"/>
        </w:rPr>
        <w:t>that helps take quick and right</w:t>
      </w:r>
    </w:p>
    <w:p w:rsidR="00902D15" w:rsidRPr="00564A22" w:rsidRDefault="00902D15" w:rsidP="00902D15">
      <w:pPr>
        <w:pStyle w:val="NormalWeb"/>
        <w:spacing w:before="0" w:beforeAutospacing="0" w:after="0" w:afterAutospacing="0"/>
        <w:contextualSpacing/>
        <w:jc w:val="both"/>
        <w:rPr>
          <w:bCs/>
          <w:sz w:val="22"/>
          <w:szCs w:val="22"/>
        </w:rPr>
      </w:pPr>
    </w:p>
    <w:p w:rsidR="001C0942" w:rsidRPr="00564A22" w:rsidRDefault="001C0942" w:rsidP="00FF66A5">
      <w:pPr>
        <w:pStyle w:val="NormalWeb"/>
        <w:contextualSpacing/>
        <w:jc w:val="both"/>
        <w:rPr>
          <w:bCs/>
          <w:sz w:val="22"/>
          <w:szCs w:val="22"/>
        </w:rPr>
      </w:pPr>
    </w:p>
    <w:p w:rsidR="00CF40D8" w:rsidRPr="00D80001" w:rsidRDefault="00F370D8" w:rsidP="00FF66A5">
      <w:pPr>
        <w:pStyle w:val="NormalWeb"/>
        <w:contextualSpacing/>
        <w:jc w:val="both"/>
        <w:rPr>
          <w:b/>
          <w:bCs/>
          <w:sz w:val="28"/>
          <w:szCs w:val="28"/>
        </w:rPr>
      </w:pPr>
      <w:r w:rsidRPr="00D80001">
        <w:rPr>
          <w:b/>
          <w:bCs/>
          <w:sz w:val="28"/>
          <w:szCs w:val="28"/>
        </w:rPr>
        <w:t>Role of MkIS in Decision making:</w:t>
      </w:r>
    </w:p>
    <w:p w:rsidR="00D80001" w:rsidRPr="00D80001" w:rsidRDefault="00D80001" w:rsidP="00FF66A5">
      <w:pPr>
        <w:pStyle w:val="NormalWeb"/>
        <w:contextualSpacing/>
        <w:jc w:val="both"/>
        <w:rPr>
          <w:bCs/>
          <w:sz w:val="6"/>
          <w:szCs w:val="22"/>
        </w:rPr>
      </w:pPr>
    </w:p>
    <w:p w:rsidR="00457438" w:rsidRPr="00564A22" w:rsidRDefault="00457438" w:rsidP="00FF66A5">
      <w:pPr>
        <w:pStyle w:val="NormalWeb"/>
        <w:contextualSpacing/>
        <w:jc w:val="both"/>
        <w:rPr>
          <w:bCs/>
          <w:sz w:val="22"/>
          <w:szCs w:val="22"/>
        </w:rPr>
      </w:pPr>
      <w:r w:rsidRPr="00564A22">
        <w:rPr>
          <w:bCs/>
          <w:sz w:val="22"/>
          <w:szCs w:val="22"/>
        </w:rPr>
        <w:t>-To improve the efficiency of a company’s opportunities.</w:t>
      </w:r>
    </w:p>
    <w:p w:rsidR="00457438" w:rsidRPr="00564A22" w:rsidRDefault="00457438" w:rsidP="00FF66A5">
      <w:pPr>
        <w:pStyle w:val="NormalWeb"/>
        <w:contextualSpacing/>
        <w:jc w:val="both"/>
        <w:rPr>
          <w:bCs/>
          <w:sz w:val="22"/>
          <w:szCs w:val="22"/>
        </w:rPr>
      </w:pPr>
      <w:r w:rsidRPr="00564A22">
        <w:rPr>
          <w:bCs/>
          <w:sz w:val="22"/>
          <w:szCs w:val="22"/>
        </w:rPr>
        <w:t>-To collect information about the needs of the consumers.</w:t>
      </w:r>
    </w:p>
    <w:p w:rsidR="00457438" w:rsidRPr="00564A22" w:rsidRDefault="00457438" w:rsidP="00FF66A5">
      <w:pPr>
        <w:pStyle w:val="NormalWeb"/>
        <w:contextualSpacing/>
        <w:jc w:val="both"/>
        <w:rPr>
          <w:bCs/>
          <w:sz w:val="22"/>
          <w:szCs w:val="22"/>
        </w:rPr>
      </w:pPr>
      <w:r w:rsidRPr="00564A22">
        <w:rPr>
          <w:bCs/>
          <w:sz w:val="22"/>
          <w:szCs w:val="22"/>
        </w:rPr>
        <w:t>-Analyzes marketing information and gathers it from sources inside and out an organization.</w:t>
      </w:r>
    </w:p>
    <w:p w:rsidR="00457438" w:rsidRPr="00564A22" w:rsidRDefault="00457438" w:rsidP="00FF66A5">
      <w:pPr>
        <w:pStyle w:val="NormalWeb"/>
        <w:contextualSpacing/>
        <w:jc w:val="both"/>
        <w:rPr>
          <w:bCs/>
          <w:sz w:val="22"/>
          <w:szCs w:val="22"/>
        </w:rPr>
      </w:pPr>
      <w:r w:rsidRPr="00564A22">
        <w:rPr>
          <w:bCs/>
          <w:sz w:val="22"/>
          <w:szCs w:val="22"/>
        </w:rPr>
        <w:t>-Facilitates marketing planning and control.</w:t>
      </w:r>
    </w:p>
    <w:p w:rsidR="00CF1FD9" w:rsidRPr="00564A22" w:rsidRDefault="00CF1FD9" w:rsidP="00FF66A5">
      <w:pPr>
        <w:pStyle w:val="NormalWeb"/>
        <w:contextualSpacing/>
        <w:jc w:val="both"/>
        <w:rPr>
          <w:bCs/>
          <w:sz w:val="22"/>
          <w:szCs w:val="22"/>
        </w:rPr>
      </w:pPr>
      <w:r w:rsidRPr="00564A22">
        <w:rPr>
          <w:bCs/>
          <w:sz w:val="22"/>
          <w:szCs w:val="22"/>
        </w:rPr>
        <w:t>-Provides marketing intelligence for the organization.</w:t>
      </w:r>
    </w:p>
    <w:p w:rsidR="00F6417A" w:rsidRPr="00564A22" w:rsidRDefault="00F6417A" w:rsidP="00FF66A5">
      <w:pPr>
        <w:pStyle w:val="NormalWeb"/>
        <w:contextualSpacing/>
        <w:jc w:val="both"/>
        <w:rPr>
          <w:bCs/>
          <w:sz w:val="22"/>
          <w:szCs w:val="22"/>
        </w:rPr>
      </w:pPr>
    </w:p>
    <w:p w:rsidR="00F6417A" w:rsidRDefault="00F6417A" w:rsidP="00FF66A5">
      <w:pPr>
        <w:pStyle w:val="NormalWeb"/>
        <w:contextualSpacing/>
        <w:jc w:val="both"/>
        <w:rPr>
          <w:b/>
          <w:bCs/>
          <w:sz w:val="28"/>
          <w:szCs w:val="28"/>
        </w:rPr>
      </w:pPr>
      <w:r w:rsidRPr="00D80001">
        <w:rPr>
          <w:b/>
          <w:bCs/>
          <w:sz w:val="28"/>
          <w:szCs w:val="28"/>
        </w:rPr>
        <w:t>Components of an MkIS:</w:t>
      </w:r>
    </w:p>
    <w:p w:rsidR="00D80001" w:rsidRPr="00D80001" w:rsidRDefault="00D80001" w:rsidP="00FF66A5">
      <w:pPr>
        <w:pStyle w:val="NormalWeb"/>
        <w:contextualSpacing/>
        <w:jc w:val="both"/>
        <w:rPr>
          <w:b/>
          <w:bCs/>
          <w:sz w:val="14"/>
          <w:szCs w:val="28"/>
        </w:rPr>
      </w:pPr>
    </w:p>
    <w:p w:rsidR="00FE1830" w:rsidRPr="00564A22" w:rsidRDefault="00FE1830" w:rsidP="00FF66A5">
      <w:pPr>
        <w:pStyle w:val="NormalWeb"/>
        <w:contextualSpacing/>
        <w:jc w:val="both"/>
        <w:rPr>
          <w:bCs/>
          <w:sz w:val="22"/>
          <w:szCs w:val="22"/>
        </w:rPr>
      </w:pPr>
      <w:r w:rsidRPr="00564A22">
        <w:rPr>
          <w:bCs/>
          <w:sz w:val="22"/>
          <w:szCs w:val="22"/>
        </w:rPr>
        <w:t>-Internal Reports system</w:t>
      </w:r>
      <w:r w:rsidR="00643949" w:rsidRPr="00564A22">
        <w:rPr>
          <w:bCs/>
          <w:sz w:val="22"/>
          <w:szCs w:val="22"/>
        </w:rPr>
        <w:t>.</w:t>
      </w:r>
    </w:p>
    <w:p w:rsidR="00BC3768" w:rsidRPr="00564A22" w:rsidRDefault="00BC3768" w:rsidP="00FF66A5">
      <w:pPr>
        <w:pStyle w:val="NormalWeb"/>
        <w:contextualSpacing/>
        <w:jc w:val="both"/>
        <w:rPr>
          <w:bCs/>
          <w:sz w:val="22"/>
          <w:szCs w:val="22"/>
        </w:rPr>
      </w:pPr>
      <w:r w:rsidRPr="00564A22">
        <w:rPr>
          <w:bCs/>
          <w:sz w:val="22"/>
          <w:szCs w:val="22"/>
        </w:rPr>
        <w:t>-Marketing Intelligence system</w:t>
      </w:r>
      <w:r w:rsidR="00643949" w:rsidRPr="00564A22">
        <w:rPr>
          <w:bCs/>
          <w:sz w:val="22"/>
          <w:szCs w:val="22"/>
        </w:rPr>
        <w:t>.</w:t>
      </w:r>
    </w:p>
    <w:p w:rsidR="00BC3768" w:rsidRPr="00564A22" w:rsidRDefault="00BC3768" w:rsidP="00FF66A5">
      <w:pPr>
        <w:pStyle w:val="NormalWeb"/>
        <w:contextualSpacing/>
        <w:jc w:val="both"/>
        <w:rPr>
          <w:bCs/>
          <w:sz w:val="22"/>
          <w:szCs w:val="22"/>
        </w:rPr>
      </w:pPr>
      <w:r w:rsidRPr="00564A22">
        <w:rPr>
          <w:bCs/>
          <w:sz w:val="22"/>
          <w:szCs w:val="22"/>
        </w:rPr>
        <w:t>-Marketing decision support system (DSS).</w:t>
      </w:r>
    </w:p>
    <w:p w:rsidR="00BC3768" w:rsidRPr="00564A22" w:rsidRDefault="00BC3768" w:rsidP="00FF66A5">
      <w:pPr>
        <w:pStyle w:val="NormalWeb"/>
        <w:contextualSpacing/>
        <w:jc w:val="both"/>
        <w:rPr>
          <w:bCs/>
          <w:sz w:val="22"/>
          <w:szCs w:val="22"/>
        </w:rPr>
      </w:pPr>
      <w:r w:rsidRPr="00564A22">
        <w:rPr>
          <w:bCs/>
          <w:sz w:val="22"/>
          <w:szCs w:val="22"/>
        </w:rPr>
        <w:t>-</w:t>
      </w:r>
      <w:r w:rsidR="00CD5151" w:rsidRPr="00564A22">
        <w:rPr>
          <w:bCs/>
          <w:sz w:val="22"/>
          <w:szCs w:val="22"/>
        </w:rPr>
        <w:t>Marketing research system.</w:t>
      </w:r>
    </w:p>
    <w:p w:rsidR="008904D7" w:rsidRPr="00564A22" w:rsidRDefault="008904D7" w:rsidP="00FF66A5">
      <w:pPr>
        <w:pStyle w:val="NormalWeb"/>
        <w:contextualSpacing/>
        <w:jc w:val="both"/>
        <w:rPr>
          <w:bCs/>
          <w:sz w:val="22"/>
          <w:szCs w:val="22"/>
        </w:rPr>
      </w:pPr>
    </w:p>
    <w:p w:rsidR="008904D7" w:rsidRDefault="008904D7" w:rsidP="00FF66A5">
      <w:pPr>
        <w:pStyle w:val="NormalWeb"/>
        <w:contextualSpacing/>
        <w:jc w:val="both"/>
        <w:rPr>
          <w:b/>
          <w:bCs/>
          <w:sz w:val="28"/>
          <w:szCs w:val="28"/>
        </w:rPr>
      </w:pPr>
      <w:r w:rsidRPr="00D80001">
        <w:rPr>
          <w:b/>
          <w:bCs/>
          <w:sz w:val="28"/>
          <w:szCs w:val="28"/>
        </w:rPr>
        <w:t>Advantages of MkIS:</w:t>
      </w:r>
    </w:p>
    <w:p w:rsidR="00D80001" w:rsidRPr="00D80001" w:rsidRDefault="00D80001" w:rsidP="00FF66A5">
      <w:pPr>
        <w:pStyle w:val="NormalWeb"/>
        <w:contextualSpacing/>
        <w:jc w:val="both"/>
        <w:rPr>
          <w:b/>
          <w:bCs/>
          <w:sz w:val="12"/>
          <w:szCs w:val="28"/>
        </w:rPr>
      </w:pPr>
    </w:p>
    <w:p w:rsidR="000F0F33" w:rsidRPr="00385F62" w:rsidRDefault="000F0F33" w:rsidP="00FF66A5">
      <w:pPr>
        <w:pStyle w:val="NormalWeb"/>
        <w:contextualSpacing/>
        <w:jc w:val="both"/>
        <w:rPr>
          <w:bCs/>
          <w:sz w:val="22"/>
          <w:szCs w:val="22"/>
        </w:rPr>
      </w:pPr>
      <w:r w:rsidRPr="00385F62">
        <w:rPr>
          <w:bCs/>
          <w:sz w:val="22"/>
          <w:szCs w:val="22"/>
        </w:rPr>
        <w:t>-Marketer’s understanding of their decision environment is increased.</w:t>
      </w:r>
    </w:p>
    <w:p w:rsidR="000F0F33" w:rsidRPr="00385F62" w:rsidRDefault="000F0F33" w:rsidP="00FF66A5">
      <w:pPr>
        <w:pStyle w:val="NormalWeb"/>
        <w:contextualSpacing/>
        <w:jc w:val="both"/>
        <w:rPr>
          <w:bCs/>
          <w:sz w:val="22"/>
          <w:szCs w:val="22"/>
        </w:rPr>
      </w:pPr>
      <w:r w:rsidRPr="00385F62">
        <w:rPr>
          <w:bCs/>
          <w:sz w:val="22"/>
          <w:szCs w:val="22"/>
        </w:rPr>
        <w:t>-Decision making effectiveness is upgraded.</w:t>
      </w:r>
    </w:p>
    <w:p w:rsidR="005B199F" w:rsidRPr="00385F62" w:rsidRDefault="000F0F33" w:rsidP="005B199F">
      <w:pPr>
        <w:pStyle w:val="NormalWeb"/>
        <w:contextualSpacing/>
        <w:jc w:val="both"/>
        <w:rPr>
          <w:bCs/>
          <w:sz w:val="22"/>
          <w:szCs w:val="22"/>
        </w:rPr>
      </w:pPr>
      <w:r w:rsidRPr="00385F62">
        <w:rPr>
          <w:bCs/>
          <w:sz w:val="22"/>
          <w:szCs w:val="22"/>
        </w:rPr>
        <w:t>-Information value is improved.</w:t>
      </w:r>
    </w:p>
    <w:p w:rsidR="006F1F69" w:rsidRPr="00385F62" w:rsidRDefault="005B199F" w:rsidP="006F1F69">
      <w:pPr>
        <w:pStyle w:val="NormalWeb"/>
        <w:contextualSpacing/>
        <w:jc w:val="both"/>
        <w:rPr>
          <w:sz w:val="22"/>
          <w:szCs w:val="22"/>
        </w:rPr>
      </w:pPr>
      <w:r w:rsidRPr="00385F62">
        <w:rPr>
          <w:bCs/>
          <w:sz w:val="22"/>
          <w:szCs w:val="22"/>
        </w:rPr>
        <w:t>-</w:t>
      </w:r>
      <w:r w:rsidRPr="00385F62">
        <w:rPr>
          <w:sz w:val="22"/>
          <w:szCs w:val="22"/>
        </w:rPr>
        <w:t>Giving an overall picture of the company.</w:t>
      </w:r>
    </w:p>
    <w:p w:rsidR="00D77927" w:rsidRPr="00385F62" w:rsidRDefault="006F1F69" w:rsidP="00261DEE">
      <w:pPr>
        <w:pStyle w:val="NormalWeb"/>
        <w:contextualSpacing/>
        <w:jc w:val="both"/>
        <w:rPr>
          <w:sz w:val="22"/>
          <w:szCs w:val="22"/>
        </w:rPr>
      </w:pPr>
      <w:r w:rsidRPr="00385F62">
        <w:rPr>
          <w:sz w:val="22"/>
          <w:szCs w:val="22"/>
        </w:rPr>
        <w:t xml:space="preserve">-Companies are able to identify their strengths and weaknesses due to the presence of revenue reports, </w:t>
      </w:r>
      <w:r w:rsidR="00D77927" w:rsidRPr="00385F62">
        <w:rPr>
          <w:sz w:val="22"/>
          <w:szCs w:val="22"/>
        </w:rPr>
        <w:t xml:space="preserve"> </w:t>
      </w:r>
    </w:p>
    <w:p w:rsidR="00D77927" w:rsidRPr="00385F62" w:rsidRDefault="00D77927" w:rsidP="00261DEE">
      <w:pPr>
        <w:pStyle w:val="NormalWeb"/>
        <w:contextualSpacing/>
        <w:jc w:val="both"/>
        <w:rPr>
          <w:sz w:val="22"/>
          <w:szCs w:val="22"/>
        </w:rPr>
      </w:pPr>
      <w:r w:rsidRPr="00385F62">
        <w:rPr>
          <w:sz w:val="22"/>
          <w:szCs w:val="22"/>
        </w:rPr>
        <w:t xml:space="preserve">  </w:t>
      </w:r>
      <w:r w:rsidR="006F1F69" w:rsidRPr="00385F62">
        <w:rPr>
          <w:sz w:val="22"/>
          <w:szCs w:val="22"/>
        </w:rPr>
        <w:t xml:space="preserve">employees' performance record etc. Identifying these aspects can help a company improve its business </w:t>
      </w:r>
    </w:p>
    <w:p w:rsidR="006F1F69" w:rsidRPr="00385F62" w:rsidRDefault="00D77927" w:rsidP="00261DEE">
      <w:pPr>
        <w:pStyle w:val="NormalWeb"/>
        <w:contextualSpacing/>
        <w:jc w:val="both"/>
        <w:rPr>
          <w:sz w:val="22"/>
          <w:szCs w:val="22"/>
        </w:rPr>
      </w:pPr>
      <w:r w:rsidRPr="00385F62">
        <w:rPr>
          <w:sz w:val="22"/>
          <w:szCs w:val="22"/>
        </w:rPr>
        <w:t xml:space="preserve">  </w:t>
      </w:r>
      <w:r w:rsidR="006F1F69" w:rsidRPr="00385F62">
        <w:rPr>
          <w:sz w:val="22"/>
          <w:szCs w:val="22"/>
        </w:rPr>
        <w:t>processes and operations.</w:t>
      </w:r>
    </w:p>
    <w:p w:rsidR="006F1F69" w:rsidRPr="00385F62" w:rsidRDefault="006F1F69" w:rsidP="00261DEE">
      <w:pPr>
        <w:pStyle w:val="NormalWeb"/>
        <w:contextualSpacing/>
        <w:jc w:val="both"/>
        <w:rPr>
          <w:sz w:val="22"/>
          <w:szCs w:val="22"/>
        </w:rPr>
      </w:pPr>
      <w:r w:rsidRPr="00385F62">
        <w:rPr>
          <w:sz w:val="22"/>
          <w:szCs w:val="22"/>
        </w:rPr>
        <w:t>-Acting as a communication and planning tool.</w:t>
      </w:r>
    </w:p>
    <w:p w:rsidR="001370C7" w:rsidRPr="00385F62" w:rsidRDefault="006F1F69" w:rsidP="00261DEE">
      <w:pPr>
        <w:pStyle w:val="NormalWeb"/>
        <w:contextualSpacing/>
        <w:jc w:val="both"/>
        <w:rPr>
          <w:sz w:val="22"/>
          <w:szCs w:val="22"/>
        </w:rPr>
      </w:pPr>
      <w:r w:rsidRPr="00385F62">
        <w:rPr>
          <w:sz w:val="22"/>
          <w:szCs w:val="22"/>
        </w:rPr>
        <w:t xml:space="preserve">-The availability of customer data and feedback can help the company to align its </w:t>
      </w:r>
      <w:hyperlink r:id="rId9" w:tooltip="Business process" w:history="1">
        <w:r w:rsidRPr="00385F62">
          <w:rPr>
            <w:sz w:val="22"/>
            <w:szCs w:val="22"/>
          </w:rPr>
          <w:t>business processes</w:t>
        </w:r>
      </w:hyperlink>
      <w:r w:rsidRPr="00385F62">
        <w:rPr>
          <w:sz w:val="22"/>
          <w:szCs w:val="22"/>
        </w:rPr>
        <w:t xml:space="preserve"> </w:t>
      </w:r>
    </w:p>
    <w:p w:rsidR="001370C7" w:rsidRPr="00385F62" w:rsidRDefault="001370C7" w:rsidP="00261DEE">
      <w:pPr>
        <w:pStyle w:val="NormalWeb"/>
        <w:contextualSpacing/>
        <w:jc w:val="both"/>
        <w:rPr>
          <w:sz w:val="22"/>
          <w:szCs w:val="22"/>
        </w:rPr>
      </w:pPr>
      <w:r w:rsidRPr="00385F62">
        <w:rPr>
          <w:sz w:val="22"/>
          <w:szCs w:val="22"/>
        </w:rPr>
        <w:t xml:space="preserve">  </w:t>
      </w:r>
      <w:r w:rsidR="006F1F69" w:rsidRPr="00385F62">
        <w:rPr>
          <w:sz w:val="22"/>
          <w:szCs w:val="22"/>
        </w:rPr>
        <w:t xml:space="preserve">according to the needs of its customers. The effective management of customer data can help the </w:t>
      </w:r>
    </w:p>
    <w:p w:rsidR="006F1F69" w:rsidRPr="00385F62" w:rsidRDefault="001370C7" w:rsidP="00261DEE">
      <w:pPr>
        <w:pStyle w:val="NormalWeb"/>
        <w:contextualSpacing/>
        <w:jc w:val="both"/>
        <w:rPr>
          <w:sz w:val="22"/>
          <w:szCs w:val="22"/>
        </w:rPr>
      </w:pPr>
      <w:r w:rsidRPr="00385F62">
        <w:rPr>
          <w:sz w:val="22"/>
          <w:szCs w:val="22"/>
        </w:rPr>
        <w:t xml:space="preserve">  </w:t>
      </w:r>
      <w:r w:rsidR="006F1F69" w:rsidRPr="00385F62">
        <w:rPr>
          <w:sz w:val="22"/>
          <w:szCs w:val="22"/>
        </w:rPr>
        <w:t>company to perform direct marketing and promotion activities.</w:t>
      </w:r>
    </w:p>
    <w:p w:rsidR="00470120" w:rsidRPr="00385F62" w:rsidRDefault="006F1F69" w:rsidP="00261DEE">
      <w:pPr>
        <w:pStyle w:val="NormalWeb"/>
        <w:contextualSpacing/>
        <w:jc w:val="both"/>
        <w:rPr>
          <w:sz w:val="22"/>
          <w:szCs w:val="22"/>
        </w:rPr>
      </w:pPr>
      <w:r w:rsidRPr="00385F62">
        <w:rPr>
          <w:sz w:val="22"/>
          <w:szCs w:val="22"/>
        </w:rPr>
        <w:t xml:space="preserve">-MISs can help a company gain a </w:t>
      </w:r>
      <w:hyperlink r:id="rId10" w:tooltip="Competitive advantage" w:history="1">
        <w:r w:rsidRPr="00385F62">
          <w:rPr>
            <w:sz w:val="22"/>
            <w:szCs w:val="22"/>
          </w:rPr>
          <w:t>competitive advantage</w:t>
        </w:r>
      </w:hyperlink>
      <w:r w:rsidRPr="00385F62">
        <w:rPr>
          <w:sz w:val="22"/>
          <w:szCs w:val="22"/>
        </w:rPr>
        <w:t xml:space="preserve">. Competitive advantage is a firm’s ability to do </w:t>
      </w:r>
    </w:p>
    <w:p w:rsidR="00DF4102" w:rsidRPr="00385F62" w:rsidRDefault="00470120" w:rsidP="00261DEE">
      <w:pPr>
        <w:pStyle w:val="NormalWeb"/>
        <w:contextualSpacing/>
        <w:jc w:val="both"/>
        <w:rPr>
          <w:sz w:val="22"/>
          <w:szCs w:val="22"/>
        </w:rPr>
      </w:pPr>
      <w:r w:rsidRPr="00385F62">
        <w:rPr>
          <w:sz w:val="22"/>
          <w:szCs w:val="22"/>
        </w:rPr>
        <w:t xml:space="preserve">  </w:t>
      </w:r>
      <w:r w:rsidR="006F1F69" w:rsidRPr="00385F62">
        <w:rPr>
          <w:sz w:val="22"/>
          <w:szCs w:val="22"/>
        </w:rPr>
        <w:t>something better, faster, cheaper, or uniquely, when compared with rival firms in the market.</w:t>
      </w:r>
    </w:p>
    <w:p w:rsidR="00E63B8B" w:rsidRPr="005979E4" w:rsidRDefault="00E63B8B" w:rsidP="00261DEE">
      <w:pPr>
        <w:pStyle w:val="NormalWeb"/>
        <w:contextualSpacing/>
        <w:jc w:val="both"/>
        <w:rPr>
          <w:sz w:val="2"/>
          <w:szCs w:val="22"/>
        </w:rPr>
      </w:pPr>
    </w:p>
    <w:p w:rsidR="00CF4D79" w:rsidRPr="005F3F80" w:rsidRDefault="00F672B0" w:rsidP="005F3F80">
      <w:pPr>
        <w:spacing w:before="100" w:beforeAutospacing="1" w:after="100" w:afterAutospacing="1" w:line="360" w:lineRule="auto"/>
        <w:contextualSpacing/>
        <w:rPr>
          <w:b/>
          <w:sz w:val="28"/>
          <w:szCs w:val="28"/>
        </w:rPr>
      </w:pPr>
      <w:r w:rsidRPr="005F3F80">
        <w:rPr>
          <w:b/>
          <w:sz w:val="28"/>
          <w:szCs w:val="28"/>
        </w:rPr>
        <w:t xml:space="preserve">What will we </w:t>
      </w:r>
      <w:r w:rsidR="002B60DE" w:rsidRPr="005F3F80">
        <w:rPr>
          <w:b/>
          <w:sz w:val="28"/>
          <w:szCs w:val="28"/>
        </w:rPr>
        <w:t>do?</w:t>
      </w:r>
    </w:p>
    <w:p w:rsidR="0045020B" w:rsidRPr="00564A22" w:rsidRDefault="0045020B" w:rsidP="00261DEE">
      <w:pPr>
        <w:spacing w:before="100" w:beforeAutospacing="1" w:after="100" w:afterAutospacing="1"/>
        <w:contextualSpacing/>
        <w:jc w:val="both"/>
        <w:rPr>
          <w:sz w:val="22"/>
          <w:szCs w:val="22"/>
        </w:rPr>
      </w:pPr>
      <w:r w:rsidRPr="00564A22">
        <w:rPr>
          <w:sz w:val="22"/>
          <w:szCs w:val="22"/>
        </w:rPr>
        <w:t>We can</w:t>
      </w:r>
      <w:r w:rsidR="00335B66" w:rsidRPr="00564A22">
        <w:rPr>
          <w:sz w:val="22"/>
          <w:szCs w:val="22"/>
        </w:rPr>
        <w:t xml:space="preserve"> fixed, regularly scheduled reports based on data extracted and summarized </w:t>
      </w:r>
      <w:r w:rsidRPr="00564A22">
        <w:rPr>
          <w:sz w:val="22"/>
          <w:szCs w:val="22"/>
        </w:rPr>
        <w:t xml:space="preserve">and through </w:t>
      </w:r>
      <w:r w:rsidR="00E63B8B" w:rsidRPr="00564A22">
        <w:rPr>
          <w:sz w:val="22"/>
          <w:szCs w:val="22"/>
        </w:rPr>
        <w:t>to middle</w:t>
      </w:r>
      <w:r w:rsidRPr="00564A22">
        <w:rPr>
          <w:sz w:val="22"/>
          <w:szCs w:val="22"/>
        </w:rPr>
        <w:t xml:space="preserve"> and higher management to compile information from a wide range of sources to support problem solving and decision making.</w:t>
      </w:r>
    </w:p>
    <w:p w:rsidR="00C40570" w:rsidRPr="00564A22" w:rsidRDefault="00F158BF" w:rsidP="00261DEE">
      <w:pPr>
        <w:pStyle w:val="NormalWeb"/>
        <w:spacing w:line="276" w:lineRule="auto"/>
        <w:jc w:val="both"/>
        <w:rPr>
          <w:sz w:val="22"/>
          <w:szCs w:val="22"/>
        </w:rPr>
      </w:pPr>
      <w:r w:rsidRPr="00564A22">
        <w:rPr>
          <w:sz w:val="22"/>
          <w:szCs w:val="22"/>
        </w:rPr>
        <w:t>POSM (Point of Sales Materials)</w:t>
      </w:r>
      <w:r w:rsidR="00C40570" w:rsidRPr="00564A22">
        <w:rPr>
          <w:sz w:val="22"/>
          <w:szCs w:val="22"/>
        </w:rPr>
        <w:t xml:space="preserve">: Point of Sale materials are used for executing advertising campaigns, exhibitions and presentations. As an effective marketing tool, well thought out and properly presented POSM attract consumer attention and promote the brand. Due to their appealing and informative nature, </w:t>
      </w:r>
      <w:r w:rsidR="000C2B9D" w:rsidRPr="00564A22">
        <w:rPr>
          <w:sz w:val="22"/>
          <w:szCs w:val="22"/>
        </w:rPr>
        <w:t>POSM are</w:t>
      </w:r>
      <w:r w:rsidR="00C40570" w:rsidRPr="00564A22">
        <w:rPr>
          <w:sz w:val="22"/>
          <w:szCs w:val="22"/>
        </w:rPr>
        <w:t xml:space="preserve"> capable of stimulating purchases directly at the point of sale.</w:t>
      </w:r>
    </w:p>
    <w:p w:rsidR="00C40570" w:rsidRPr="00564A22" w:rsidRDefault="00AC59BA" w:rsidP="00E83EFF">
      <w:pPr>
        <w:numPr>
          <w:ilvl w:val="0"/>
          <w:numId w:val="5"/>
        </w:numPr>
        <w:spacing w:before="100" w:beforeAutospacing="1" w:after="100" w:afterAutospacing="1"/>
        <w:contextualSpacing/>
        <w:rPr>
          <w:sz w:val="22"/>
          <w:szCs w:val="22"/>
        </w:rPr>
      </w:pPr>
      <w:r w:rsidRPr="00564A22">
        <w:rPr>
          <w:sz w:val="22"/>
          <w:szCs w:val="22"/>
        </w:rPr>
        <w:lastRenderedPageBreak/>
        <w:t>Festoon</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Stoppers</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Price tags</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Packaging</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Promotional stands</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Roll-stands</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Banners</w:t>
      </w:r>
    </w:p>
    <w:p w:rsidR="00C40570" w:rsidRPr="00564A22" w:rsidRDefault="00C40570" w:rsidP="00E83EFF">
      <w:pPr>
        <w:numPr>
          <w:ilvl w:val="0"/>
          <w:numId w:val="5"/>
        </w:numPr>
        <w:spacing w:before="100" w:beforeAutospacing="1" w:after="100" w:afterAutospacing="1"/>
        <w:contextualSpacing/>
        <w:rPr>
          <w:sz w:val="22"/>
          <w:szCs w:val="22"/>
        </w:rPr>
      </w:pPr>
      <w:r w:rsidRPr="00564A22">
        <w:rPr>
          <w:sz w:val="22"/>
          <w:szCs w:val="22"/>
        </w:rPr>
        <w:t>Hard posters.</w:t>
      </w:r>
    </w:p>
    <w:p w:rsidR="00652A1C" w:rsidRPr="00564A22" w:rsidRDefault="00652A1C" w:rsidP="00E83EFF">
      <w:pPr>
        <w:numPr>
          <w:ilvl w:val="0"/>
          <w:numId w:val="5"/>
        </w:numPr>
        <w:spacing w:before="100" w:beforeAutospacing="1" w:after="100" w:afterAutospacing="1"/>
        <w:contextualSpacing/>
        <w:rPr>
          <w:sz w:val="22"/>
          <w:szCs w:val="22"/>
        </w:rPr>
      </w:pPr>
      <w:r w:rsidRPr="00564A22">
        <w:rPr>
          <w:sz w:val="22"/>
          <w:szCs w:val="22"/>
        </w:rPr>
        <w:t xml:space="preserve">Bill Board, etc. </w:t>
      </w:r>
    </w:p>
    <w:p w:rsidR="00E83EFF" w:rsidRPr="00772B44" w:rsidRDefault="00E83EFF" w:rsidP="00652A1C">
      <w:pPr>
        <w:spacing w:before="100" w:beforeAutospacing="1" w:after="100" w:afterAutospacing="1"/>
        <w:rPr>
          <w:sz w:val="2"/>
          <w:szCs w:val="22"/>
        </w:rPr>
      </w:pPr>
    </w:p>
    <w:p w:rsidR="00652A1C" w:rsidRPr="00564A22" w:rsidRDefault="009F06B4" w:rsidP="00652A1C">
      <w:pPr>
        <w:spacing w:before="100" w:beforeAutospacing="1" w:after="100" w:afterAutospacing="1"/>
        <w:rPr>
          <w:sz w:val="22"/>
          <w:szCs w:val="22"/>
        </w:rPr>
      </w:pPr>
      <w:r w:rsidRPr="00564A22">
        <w:rPr>
          <w:sz w:val="22"/>
          <w:szCs w:val="22"/>
        </w:rPr>
        <w:t>You can monitoring yours display with this MIS team and getting boost information like as-</w:t>
      </w:r>
    </w:p>
    <w:p w:rsidR="009F06B4" w:rsidRPr="00564A22" w:rsidRDefault="009F06B4" w:rsidP="00A5230B">
      <w:pPr>
        <w:pStyle w:val="ListParagraph"/>
        <w:numPr>
          <w:ilvl w:val="0"/>
          <w:numId w:val="6"/>
        </w:numPr>
        <w:spacing w:before="100" w:beforeAutospacing="1" w:after="100" w:afterAutospacing="1" w:line="276" w:lineRule="auto"/>
        <w:rPr>
          <w:sz w:val="22"/>
          <w:szCs w:val="22"/>
        </w:rPr>
      </w:pPr>
      <w:r w:rsidRPr="00564A22">
        <w:rPr>
          <w:sz w:val="22"/>
          <w:szCs w:val="22"/>
        </w:rPr>
        <w:t xml:space="preserve">Competitors </w:t>
      </w:r>
      <w:bookmarkStart w:id="0" w:name="_GoBack"/>
      <w:bookmarkEnd w:id="0"/>
      <w:r w:rsidRPr="00564A22">
        <w:rPr>
          <w:sz w:val="22"/>
          <w:szCs w:val="22"/>
        </w:rPr>
        <w:t>POSM presence</w:t>
      </w:r>
    </w:p>
    <w:p w:rsidR="009F06B4" w:rsidRPr="00564A22" w:rsidRDefault="009F06B4" w:rsidP="00A5230B">
      <w:pPr>
        <w:pStyle w:val="ListParagraph"/>
        <w:numPr>
          <w:ilvl w:val="0"/>
          <w:numId w:val="6"/>
        </w:numPr>
        <w:spacing w:before="100" w:beforeAutospacing="1" w:after="100" w:afterAutospacing="1" w:line="276" w:lineRule="auto"/>
        <w:rPr>
          <w:sz w:val="22"/>
          <w:szCs w:val="22"/>
        </w:rPr>
      </w:pPr>
      <w:r w:rsidRPr="00564A22">
        <w:rPr>
          <w:sz w:val="22"/>
          <w:szCs w:val="22"/>
        </w:rPr>
        <w:t>Companies own POSM  status</w:t>
      </w:r>
    </w:p>
    <w:p w:rsidR="009F06B4" w:rsidRPr="00564A22" w:rsidRDefault="009F06B4" w:rsidP="00A5230B">
      <w:pPr>
        <w:pStyle w:val="ListParagraph"/>
        <w:numPr>
          <w:ilvl w:val="0"/>
          <w:numId w:val="6"/>
        </w:numPr>
        <w:spacing w:before="100" w:beforeAutospacing="1" w:after="100" w:afterAutospacing="1" w:line="276" w:lineRule="auto"/>
        <w:rPr>
          <w:sz w:val="22"/>
          <w:szCs w:val="22"/>
        </w:rPr>
      </w:pPr>
      <w:r w:rsidRPr="00564A22">
        <w:rPr>
          <w:sz w:val="22"/>
          <w:szCs w:val="22"/>
        </w:rPr>
        <w:t>Observe the potential area for POSM setting</w:t>
      </w:r>
    </w:p>
    <w:p w:rsidR="009F06B4" w:rsidRPr="00564A22" w:rsidRDefault="009F06B4" w:rsidP="00A5230B">
      <w:pPr>
        <w:pStyle w:val="ListParagraph"/>
        <w:numPr>
          <w:ilvl w:val="0"/>
          <w:numId w:val="6"/>
        </w:numPr>
        <w:spacing w:before="100" w:beforeAutospacing="1" w:after="100" w:afterAutospacing="1" w:line="276" w:lineRule="auto"/>
        <w:rPr>
          <w:sz w:val="22"/>
          <w:szCs w:val="22"/>
        </w:rPr>
      </w:pPr>
      <w:r w:rsidRPr="00564A22">
        <w:rPr>
          <w:sz w:val="22"/>
          <w:szCs w:val="22"/>
        </w:rPr>
        <w:t>POSM are in right display or not</w:t>
      </w:r>
    </w:p>
    <w:p w:rsidR="00B0682D" w:rsidRPr="00564A22" w:rsidRDefault="00B0682D" w:rsidP="00E1549D">
      <w:pPr>
        <w:spacing w:before="100" w:beforeAutospacing="1" w:after="100" w:afterAutospacing="1"/>
        <w:ind w:left="720"/>
        <w:contextualSpacing/>
        <w:rPr>
          <w:sz w:val="22"/>
          <w:szCs w:val="22"/>
        </w:rPr>
      </w:pPr>
      <w:r w:rsidRPr="00564A22">
        <w:rPr>
          <w:sz w:val="22"/>
          <w:szCs w:val="22"/>
        </w:rPr>
        <w:t>Product Stock Checking (Own office, Field and competitors</w:t>
      </w:r>
      <w:r w:rsidR="005910A4" w:rsidRPr="00564A22">
        <w:rPr>
          <w:sz w:val="22"/>
          <w:szCs w:val="22"/>
        </w:rPr>
        <w:t>):</w:t>
      </w:r>
    </w:p>
    <w:p w:rsidR="00B0682D" w:rsidRPr="00564A22" w:rsidRDefault="00A12463" w:rsidP="00E1549D">
      <w:pPr>
        <w:spacing w:before="100" w:beforeAutospacing="1" w:after="100" w:afterAutospacing="1"/>
        <w:ind w:left="720"/>
        <w:contextualSpacing/>
        <w:rPr>
          <w:sz w:val="22"/>
          <w:szCs w:val="22"/>
        </w:rPr>
      </w:pPr>
      <w:r w:rsidRPr="00564A22">
        <w:rPr>
          <w:sz w:val="22"/>
          <w:szCs w:val="22"/>
        </w:rPr>
        <w:t>Man Power Status Checking:</w:t>
      </w:r>
    </w:p>
    <w:p w:rsidR="00A12463" w:rsidRPr="00564A22" w:rsidRDefault="00A12463" w:rsidP="00E1549D">
      <w:pPr>
        <w:spacing w:before="100" w:beforeAutospacing="1" w:after="100" w:afterAutospacing="1"/>
        <w:ind w:left="720"/>
        <w:contextualSpacing/>
        <w:rPr>
          <w:sz w:val="22"/>
          <w:szCs w:val="22"/>
        </w:rPr>
      </w:pPr>
      <w:r w:rsidRPr="00564A22">
        <w:rPr>
          <w:sz w:val="22"/>
          <w:szCs w:val="22"/>
        </w:rPr>
        <w:t>Brand wise Sales Checking:</w:t>
      </w:r>
    </w:p>
    <w:p w:rsidR="00A12463" w:rsidRPr="00564A22" w:rsidRDefault="00F63EED" w:rsidP="00E1549D">
      <w:pPr>
        <w:spacing w:before="100" w:beforeAutospacing="1" w:after="100" w:afterAutospacing="1"/>
        <w:ind w:left="720"/>
        <w:contextualSpacing/>
        <w:rPr>
          <w:sz w:val="22"/>
          <w:szCs w:val="22"/>
        </w:rPr>
      </w:pPr>
      <w:r w:rsidRPr="00564A22">
        <w:rPr>
          <w:sz w:val="22"/>
          <w:szCs w:val="22"/>
        </w:rPr>
        <w:t>Out of Stock Survey (Own product):</w:t>
      </w:r>
    </w:p>
    <w:p w:rsidR="00F63EED" w:rsidRPr="00564A22" w:rsidRDefault="00514612" w:rsidP="00E1549D">
      <w:pPr>
        <w:spacing w:before="100" w:beforeAutospacing="1" w:after="100" w:afterAutospacing="1"/>
        <w:ind w:left="720"/>
        <w:contextualSpacing/>
        <w:rPr>
          <w:sz w:val="22"/>
          <w:szCs w:val="22"/>
        </w:rPr>
      </w:pPr>
      <w:r w:rsidRPr="00564A22">
        <w:rPr>
          <w:sz w:val="22"/>
          <w:szCs w:val="22"/>
        </w:rPr>
        <w:t>Competitor’s activities monitoring:</w:t>
      </w:r>
    </w:p>
    <w:p w:rsidR="002B60DE" w:rsidRDefault="002B60DE" w:rsidP="00E1549D">
      <w:pPr>
        <w:spacing w:before="100" w:beforeAutospacing="1" w:after="100" w:afterAutospacing="1"/>
        <w:ind w:left="720"/>
        <w:contextualSpacing/>
        <w:rPr>
          <w:sz w:val="22"/>
          <w:szCs w:val="22"/>
        </w:rPr>
      </w:pPr>
      <w:r w:rsidRPr="00564A22">
        <w:rPr>
          <w:sz w:val="22"/>
          <w:szCs w:val="22"/>
        </w:rPr>
        <w:t xml:space="preserve">CPR/B.S.R/DSS/ADS Checking: </w:t>
      </w:r>
    </w:p>
    <w:p w:rsidR="007D615B" w:rsidRDefault="007D615B" w:rsidP="00E1549D">
      <w:pPr>
        <w:spacing w:before="100" w:beforeAutospacing="1" w:after="100" w:afterAutospacing="1"/>
        <w:ind w:left="720"/>
        <w:contextualSpacing/>
        <w:rPr>
          <w:sz w:val="22"/>
          <w:szCs w:val="22"/>
        </w:rPr>
      </w:pPr>
    </w:p>
    <w:p w:rsidR="007D615B" w:rsidRDefault="007D615B" w:rsidP="00E1549D">
      <w:pPr>
        <w:spacing w:before="100" w:beforeAutospacing="1" w:after="100" w:afterAutospacing="1"/>
        <w:ind w:left="720"/>
        <w:contextualSpacing/>
        <w:rPr>
          <w:sz w:val="22"/>
          <w:szCs w:val="22"/>
        </w:rPr>
      </w:pPr>
    </w:p>
    <w:p w:rsidR="007D615B" w:rsidRDefault="007D615B" w:rsidP="00E1549D">
      <w:pPr>
        <w:spacing w:before="100" w:beforeAutospacing="1" w:after="100" w:afterAutospacing="1"/>
        <w:ind w:left="720"/>
        <w:contextualSpacing/>
        <w:rPr>
          <w:sz w:val="22"/>
          <w:szCs w:val="22"/>
        </w:rPr>
      </w:pPr>
    </w:p>
    <w:p w:rsidR="007D615B" w:rsidRDefault="007D615B" w:rsidP="00E1549D">
      <w:pPr>
        <w:spacing w:before="100" w:beforeAutospacing="1" w:after="100" w:afterAutospacing="1"/>
        <w:ind w:left="720"/>
        <w:contextualSpacing/>
        <w:rPr>
          <w:sz w:val="22"/>
          <w:szCs w:val="22"/>
        </w:rPr>
      </w:pPr>
    </w:p>
    <w:p w:rsidR="00F1176F" w:rsidRPr="007138BE" w:rsidRDefault="00177E85" w:rsidP="00E83EFF">
      <w:pPr>
        <w:jc w:val="center"/>
        <w:rPr>
          <w:b/>
          <w:sz w:val="28"/>
          <w:szCs w:val="28"/>
        </w:rPr>
      </w:pPr>
      <w:r w:rsidRPr="007138BE">
        <w:rPr>
          <w:b/>
          <w:sz w:val="28"/>
          <w:szCs w:val="28"/>
        </w:rPr>
        <w:t>MIS Reporting Format</w:t>
      </w:r>
    </w:p>
    <w:p w:rsidR="00E83EFF" w:rsidRPr="00564A22" w:rsidRDefault="00E83EFF" w:rsidP="00E83EFF">
      <w:pPr>
        <w:jc w:val="center"/>
        <w:rPr>
          <w:sz w:val="22"/>
          <w:szCs w:val="22"/>
        </w:rPr>
      </w:pPr>
    </w:p>
    <w:p w:rsidR="00F1176F" w:rsidRPr="00564A22" w:rsidRDefault="00CA4330" w:rsidP="00A5230B">
      <w:pPr>
        <w:spacing w:before="100" w:beforeAutospacing="1" w:after="100" w:afterAutospacing="1"/>
        <w:rPr>
          <w:i/>
          <w:sz w:val="22"/>
          <w:szCs w:val="22"/>
        </w:rPr>
      </w:pPr>
      <w:r>
        <w:rPr>
          <w:i/>
          <w:noProof/>
          <w:sz w:val="22"/>
          <w:szCs w:val="22"/>
        </w:rPr>
        <w:drawing>
          <wp:anchor distT="0" distB="0" distL="114300" distR="114300" simplePos="0" relativeHeight="251658240" behindDoc="0" locked="0" layoutInCell="1" allowOverlap="1">
            <wp:simplePos x="0" y="0"/>
            <wp:positionH relativeFrom="column">
              <wp:posOffset>-507365</wp:posOffset>
            </wp:positionH>
            <wp:positionV relativeFrom="paragraph">
              <wp:posOffset>31115</wp:posOffset>
            </wp:positionV>
            <wp:extent cx="6991350" cy="4187825"/>
            <wp:effectExtent l="0" t="0" r="19050" b="0"/>
            <wp:wrapNone/>
            <wp:docPr id="187" name="Organization Chart 18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F1176F" w:rsidRPr="00564A22" w:rsidRDefault="00F1176F" w:rsidP="00A5230B">
      <w:pPr>
        <w:spacing w:before="100" w:beforeAutospacing="1" w:after="100" w:afterAutospacing="1"/>
        <w:rPr>
          <w:i/>
          <w:sz w:val="22"/>
          <w:szCs w:val="22"/>
        </w:rPr>
      </w:pPr>
    </w:p>
    <w:p w:rsidR="00F1176F" w:rsidRPr="00564A22" w:rsidRDefault="00F1176F" w:rsidP="00A5230B">
      <w:pPr>
        <w:spacing w:before="100" w:beforeAutospacing="1" w:after="100" w:afterAutospacing="1"/>
        <w:rPr>
          <w:i/>
          <w:sz w:val="22"/>
          <w:szCs w:val="22"/>
        </w:rPr>
      </w:pPr>
    </w:p>
    <w:p w:rsidR="00F1176F" w:rsidRPr="00564A22" w:rsidRDefault="00F1176F" w:rsidP="00A5230B">
      <w:pPr>
        <w:spacing w:before="100" w:beforeAutospacing="1" w:after="100" w:afterAutospacing="1"/>
        <w:rPr>
          <w:i/>
          <w:sz w:val="22"/>
          <w:szCs w:val="22"/>
        </w:rPr>
      </w:pPr>
    </w:p>
    <w:p w:rsidR="00F1176F" w:rsidRPr="00564A22" w:rsidRDefault="00F1176F" w:rsidP="00A5230B">
      <w:pPr>
        <w:spacing w:before="100" w:beforeAutospacing="1" w:after="100" w:afterAutospacing="1"/>
        <w:rPr>
          <w:i/>
          <w:sz w:val="22"/>
          <w:szCs w:val="22"/>
        </w:rPr>
      </w:pPr>
    </w:p>
    <w:p w:rsidR="00F1176F" w:rsidRPr="00564A22" w:rsidRDefault="00F1176F" w:rsidP="00A5230B">
      <w:pPr>
        <w:spacing w:before="100" w:beforeAutospacing="1" w:after="100" w:afterAutospacing="1"/>
        <w:rPr>
          <w:i/>
          <w:sz w:val="22"/>
          <w:szCs w:val="22"/>
        </w:rPr>
      </w:pPr>
    </w:p>
    <w:p w:rsidR="00F1176F" w:rsidRPr="00564A22" w:rsidRDefault="00F1176F" w:rsidP="00A5230B">
      <w:pPr>
        <w:spacing w:before="100" w:beforeAutospacing="1" w:after="100" w:afterAutospacing="1"/>
        <w:rPr>
          <w:i/>
          <w:sz w:val="22"/>
          <w:szCs w:val="22"/>
        </w:rPr>
      </w:pPr>
    </w:p>
    <w:p w:rsidR="00F1176F" w:rsidRPr="00564A22" w:rsidRDefault="00F1176F" w:rsidP="00A5230B">
      <w:pPr>
        <w:spacing w:before="100" w:beforeAutospacing="1" w:after="100" w:afterAutospacing="1"/>
        <w:rPr>
          <w:i/>
          <w:sz w:val="22"/>
          <w:szCs w:val="22"/>
        </w:rPr>
      </w:pPr>
    </w:p>
    <w:p w:rsidR="009F7B4E" w:rsidRPr="00564A22" w:rsidRDefault="009F7B4E" w:rsidP="00A5230B">
      <w:pPr>
        <w:spacing w:before="100" w:beforeAutospacing="1" w:after="100" w:afterAutospacing="1"/>
        <w:rPr>
          <w:i/>
          <w:sz w:val="22"/>
          <w:szCs w:val="22"/>
        </w:rPr>
      </w:pPr>
    </w:p>
    <w:p w:rsidR="00BE65F0" w:rsidRDefault="00BE65F0" w:rsidP="00BE65F0">
      <w:pPr>
        <w:jc w:val="center"/>
        <w:rPr>
          <w:sz w:val="22"/>
          <w:szCs w:val="22"/>
        </w:rPr>
      </w:pPr>
    </w:p>
    <w:p w:rsidR="001302A2" w:rsidRDefault="001302A2" w:rsidP="00BE65F0">
      <w:pPr>
        <w:jc w:val="center"/>
        <w:rPr>
          <w:sz w:val="22"/>
          <w:szCs w:val="22"/>
        </w:rPr>
      </w:pPr>
    </w:p>
    <w:p w:rsidR="001302A2" w:rsidRDefault="001302A2" w:rsidP="00BE65F0">
      <w:pPr>
        <w:jc w:val="center"/>
        <w:rPr>
          <w:sz w:val="22"/>
          <w:szCs w:val="22"/>
        </w:rPr>
      </w:pPr>
    </w:p>
    <w:p w:rsidR="001302A2" w:rsidRDefault="001302A2" w:rsidP="00BE65F0">
      <w:pPr>
        <w:jc w:val="center"/>
        <w:rPr>
          <w:sz w:val="22"/>
          <w:szCs w:val="22"/>
        </w:rPr>
      </w:pPr>
    </w:p>
    <w:p w:rsidR="001302A2" w:rsidRDefault="001302A2" w:rsidP="00BE65F0">
      <w:pPr>
        <w:jc w:val="center"/>
        <w:rPr>
          <w:sz w:val="22"/>
          <w:szCs w:val="22"/>
        </w:rPr>
      </w:pPr>
    </w:p>
    <w:p w:rsidR="001302A2" w:rsidRDefault="001302A2" w:rsidP="00BE65F0">
      <w:pPr>
        <w:jc w:val="center"/>
        <w:rPr>
          <w:sz w:val="22"/>
          <w:szCs w:val="22"/>
        </w:rPr>
      </w:pPr>
    </w:p>
    <w:p w:rsidR="001302A2" w:rsidRDefault="001302A2" w:rsidP="00DE60A1">
      <w:pPr>
        <w:rPr>
          <w:sz w:val="28"/>
          <w:szCs w:val="28"/>
        </w:rPr>
      </w:pPr>
    </w:p>
    <w:p w:rsidR="00BE65F0" w:rsidRPr="00032BEF" w:rsidRDefault="00DE60A1" w:rsidP="00DE60A1">
      <w:pPr>
        <w:rPr>
          <w:b/>
          <w:sz w:val="28"/>
          <w:szCs w:val="28"/>
        </w:rPr>
      </w:pPr>
      <w:r w:rsidRPr="00032BEF">
        <w:rPr>
          <w:b/>
          <w:sz w:val="28"/>
          <w:szCs w:val="28"/>
        </w:rPr>
        <w:t xml:space="preserve">       Details under the given bellow</w:t>
      </w:r>
      <w:r w:rsidR="00BE65F0" w:rsidRPr="00032BEF">
        <w:rPr>
          <w:b/>
          <w:sz w:val="28"/>
          <w:szCs w:val="28"/>
        </w:rPr>
        <w:t>:</w:t>
      </w:r>
    </w:p>
    <w:p w:rsidR="000117B8" w:rsidRPr="00564A22" w:rsidRDefault="000117B8" w:rsidP="00BE65F0">
      <w:pPr>
        <w:jc w:val="center"/>
        <w:rPr>
          <w:sz w:val="22"/>
          <w:szCs w:val="22"/>
        </w:rPr>
      </w:pPr>
    </w:p>
    <w:p w:rsidR="00BE65F0" w:rsidRPr="00564A22" w:rsidRDefault="00BE65F0" w:rsidP="00BE65F0">
      <w:pPr>
        <w:numPr>
          <w:ilvl w:val="0"/>
          <w:numId w:val="7"/>
        </w:numPr>
        <w:rPr>
          <w:sz w:val="22"/>
          <w:szCs w:val="22"/>
        </w:rPr>
      </w:pPr>
      <w:r w:rsidRPr="00564A22">
        <w:rPr>
          <w:sz w:val="22"/>
          <w:szCs w:val="22"/>
        </w:rPr>
        <w:t>Official Report</w:t>
      </w:r>
    </w:p>
    <w:p w:rsidR="00BE65F0" w:rsidRPr="00564A22" w:rsidRDefault="00BE65F0" w:rsidP="00BE65F0">
      <w:pPr>
        <w:numPr>
          <w:ilvl w:val="0"/>
          <w:numId w:val="7"/>
        </w:numPr>
        <w:rPr>
          <w:sz w:val="22"/>
          <w:szCs w:val="22"/>
        </w:rPr>
      </w:pPr>
      <w:r w:rsidRPr="00564A22">
        <w:rPr>
          <w:sz w:val="22"/>
          <w:szCs w:val="22"/>
        </w:rPr>
        <w:t>Field Report</w:t>
      </w:r>
    </w:p>
    <w:p w:rsidR="00BE65F0" w:rsidRPr="00564A22" w:rsidRDefault="00BE65F0" w:rsidP="00BE65F0">
      <w:pPr>
        <w:rPr>
          <w:sz w:val="22"/>
          <w:szCs w:val="22"/>
        </w:rPr>
      </w:pPr>
    </w:p>
    <w:p w:rsidR="00BE65F0" w:rsidRPr="00564A22" w:rsidRDefault="00BE65F0" w:rsidP="00BE65F0">
      <w:pPr>
        <w:numPr>
          <w:ilvl w:val="0"/>
          <w:numId w:val="8"/>
        </w:numPr>
        <w:rPr>
          <w:sz w:val="22"/>
          <w:szCs w:val="22"/>
        </w:rPr>
      </w:pPr>
      <w:r w:rsidRPr="001B088A">
        <w:rPr>
          <w:b/>
          <w:sz w:val="22"/>
          <w:szCs w:val="22"/>
        </w:rPr>
        <w:t>Official Report:</w:t>
      </w:r>
      <w:r w:rsidRPr="00564A22">
        <w:rPr>
          <w:sz w:val="22"/>
          <w:szCs w:val="22"/>
        </w:rPr>
        <w:t xml:space="preserve"> We have a skilled team in our office who has been working hard and generate informative report by collecting data from all over the Bangladesh. We are generating our reports by custom designed Software and some from Microsoft applications. Some of Report headings are following:</w:t>
      </w:r>
    </w:p>
    <w:p w:rsidR="00BE65F0" w:rsidRPr="00564A22" w:rsidRDefault="00BE65F0" w:rsidP="00BE65F0">
      <w:pPr>
        <w:numPr>
          <w:ilvl w:val="1"/>
          <w:numId w:val="8"/>
        </w:numPr>
        <w:rPr>
          <w:sz w:val="22"/>
          <w:szCs w:val="22"/>
        </w:rPr>
      </w:pPr>
      <w:r w:rsidRPr="00564A22">
        <w:rPr>
          <w:sz w:val="22"/>
          <w:szCs w:val="22"/>
        </w:rPr>
        <w:t>Daily Sales Report</w:t>
      </w:r>
    </w:p>
    <w:p w:rsidR="00BE65F0" w:rsidRPr="00564A22" w:rsidRDefault="00BE65F0" w:rsidP="00BE65F0">
      <w:pPr>
        <w:numPr>
          <w:ilvl w:val="1"/>
          <w:numId w:val="8"/>
        </w:numPr>
        <w:rPr>
          <w:sz w:val="22"/>
          <w:szCs w:val="22"/>
        </w:rPr>
      </w:pPr>
      <w:r w:rsidRPr="00564A22">
        <w:rPr>
          <w:sz w:val="22"/>
          <w:szCs w:val="22"/>
        </w:rPr>
        <w:t>Monthly Sales, closing stock, Damp.</w:t>
      </w:r>
    </w:p>
    <w:p w:rsidR="00BE65F0" w:rsidRPr="00564A22" w:rsidRDefault="00BE65F0" w:rsidP="00BE65F0">
      <w:pPr>
        <w:numPr>
          <w:ilvl w:val="1"/>
          <w:numId w:val="8"/>
        </w:numPr>
        <w:rPr>
          <w:sz w:val="22"/>
          <w:szCs w:val="22"/>
        </w:rPr>
      </w:pPr>
      <w:r w:rsidRPr="00564A22">
        <w:rPr>
          <w:sz w:val="22"/>
          <w:szCs w:val="22"/>
        </w:rPr>
        <w:t>Trade Marketing(Consumer Contact, Poster, buntings, Sign board, Wall painting follow up and reporting.)</w:t>
      </w:r>
    </w:p>
    <w:p w:rsidR="00BE65F0" w:rsidRPr="00564A22" w:rsidRDefault="00BE65F0" w:rsidP="00BE65F0">
      <w:pPr>
        <w:numPr>
          <w:ilvl w:val="1"/>
          <w:numId w:val="8"/>
        </w:numPr>
        <w:rPr>
          <w:sz w:val="22"/>
          <w:szCs w:val="22"/>
        </w:rPr>
      </w:pPr>
      <w:r w:rsidRPr="00564A22">
        <w:rPr>
          <w:sz w:val="22"/>
          <w:szCs w:val="22"/>
        </w:rPr>
        <w:t>Logistics (Van, Cycle, Baby Van, Total Manpower)</w:t>
      </w:r>
    </w:p>
    <w:p w:rsidR="00BE65F0" w:rsidRPr="00564A22" w:rsidRDefault="00BE65F0" w:rsidP="00BE65F0">
      <w:pPr>
        <w:numPr>
          <w:ilvl w:val="1"/>
          <w:numId w:val="8"/>
        </w:numPr>
        <w:rPr>
          <w:sz w:val="22"/>
          <w:szCs w:val="22"/>
        </w:rPr>
      </w:pPr>
      <w:r w:rsidRPr="00564A22">
        <w:rPr>
          <w:sz w:val="22"/>
          <w:szCs w:val="22"/>
        </w:rPr>
        <w:t>Memo Message.</w:t>
      </w:r>
    </w:p>
    <w:p w:rsidR="00BE65F0" w:rsidRPr="00564A22" w:rsidRDefault="00BE65F0" w:rsidP="00BE65F0">
      <w:pPr>
        <w:numPr>
          <w:ilvl w:val="1"/>
          <w:numId w:val="8"/>
        </w:numPr>
        <w:rPr>
          <w:sz w:val="22"/>
          <w:szCs w:val="22"/>
        </w:rPr>
      </w:pPr>
      <w:r w:rsidRPr="00564A22">
        <w:rPr>
          <w:sz w:val="22"/>
          <w:szCs w:val="22"/>
        </w:rPr>
        <w:t>Call Productivity and Strike Rate.</w:t>
      </w:r>
    </w:p>
    <w:p w:rsidR="00BE65F0" w:rsidRPr="00564A22" w:rsidRDefault="00BE65F0" w:rsidP="00BE65F0">
      <w:pPr>
        <w:numPr>
          <w:ilvl w:val="1"/>
          <w:numId w:val="8"/>
        </w:numPr>
        <w:rPr>
          <w:sz w:val="22"/>
          <w:szCs w:val="22"/>
        </w:rPr>
      </w:pPr>
      <w:r w:rsidRPr="00564A22">
        <w:rPr>
          <w:sz w:val="22"/>
          <w:szCs w:val="22"/>
        </w:rPr>
        <w:t>Route wise target.</w:t>
      </w:r>
    </w:p>
    <w:p w:rsidR="00BE65F0" w:rsidRPr="00564A22" w:rsidRDefault="00BE65F0" w:rsidP="00BE65F0">
      <w:pPr>
        <w:numPr>
          <w:ilvl w:val="1"/>
          <w:numId w:val="8"/>
        </w:numPr>
        <w:rPr>
          <w:sz w:val="22"/>
          <w:szCs w:val="22"/>
        </w:rPr>
      </w:pPr>
      <w:r w:rsidRPr="00564A22">
        <w:rPr>
          <w:sz w:val="22"/>
          <w:szCs w:val="22"/>
        </w:rPr>
        <w:t>Division wise Trade Marketing Report.</w:t>
      </w:r>
    </w:p>
    <w:p w:rsidR="00BE65F0" w:rsidRPr="00564A22" w:rsidRDefault="00BE65F0" w:rsidP="00BE65F0">
      <w:pPr>
        <w:rPr>
          <w:sz w:val="22"/>
          <w:szCs w:val="22"/>
        </w:rPr>
      </w:pPr>
    </w:p>
    <w:p w:rsidR="00BE65F0" w:rsidRPr="00564A22" w:rsidRDefault="00BE65F0" w:rsidP="00BE65F0">
      <w:pPr>
        <w:rPr>
          <w:sz w:val="22"/>
          <w:szCs w:val="22"/>
        </w:rPr>
      </w:pPr>
    </w:p>
    <w:p w:rsidR="00BE65F0" w:rsidRPr="00564A22" w:rsidRDefault="00BE65F0" w:rsidP="00BE65F0">
      <w:pPr>
        <w:numPr>
          <w:ilvl w:val="0"/>
          <w:numId w:val="8"/>
        </w:numPr>
        <w:rPr>
          <w:sz w:val="22"/>
          <w:szCs w:val="22"/>
        </w:rPr>
      </w:pPr>
      <w:r w:rsidRPr="001B088A">
        <w:rPr>
          <w:b/>
          <w:sz w:val="22"/>
          <w:szCs w:val="22"/>
        </w:rPr>
        <w:t>Field Reports:</w:t>
      </w:r>
      <w:r w:rsidRPr="00564A22">
        <w:rPr>
          <w:sz w:val="22"/>
          <w:szCs w:val="22"/>
        </w:rPr>
        <w:t xml:space="preserve"> We also have a skilled team in our field level all over the Bangladesh. They work hard to find the updated information form the field. We divide the report in three departments. The departments are following:</w:t>
      </w:r>
    </w:p>
    <w:p w:rsidR="00BE65F0" w:rsidRPr="00564A22" w:rsidRDefault="00BE65F0" w:rsidP="00BE65F0">
      <w:pPr>
        <w:numPr>
          <w:ilvl w:val="1"/>
          <w:numId w:val="8"/>
        </w:numPr>
        <w:rPr>
          <w:sz w:val="22"/>
          <w:szCs w:val="22"/>
        </w:rPr>
      </w:pPr>
      <w:r w:rsidRPr="00564A22">
        <w:rPr>
          <w:sz w:val="22"/>
          <w:szCs w:val="22"/>
        </w:rPr>
        <w:t>Sales Marketing</w:t>
      </w:r>
    </w:p>
    <w:p w:rsidR="00BE65F0" w:rsidRPr="00564A22" w:rsidRDefault="00BE65F0" w:rsidP="00BE65F0">
      <w:pPr>
        <w:numPr>
          <w:ilvl w:val="1"/>
          <w:numId w:val="8"/>
        </w:numPr>
        <w:rPr>
          <w:sz w:val="22"/>
          <w:szCs w:val="22"/>
        </w:rPr>
      </w:pPr>
      <w:r w:rsidRPr="00564A22">
        <w:rPr>
          <w:sz w:val="22"/>
          <w:szCs w:val="22"/>
        </w:rPr>
        <w:t>Trade Marketing</w:t>
      </w:r>
    </w:p>
    <w:p w:rsidR="00BE65F0" w:rsidRPr="00564A22" w:rsidRDefault="00BE65F0" w:rsidP="00BE65F0">
      <w:pPr>
        <w:numPr>
          <w:ilvl w:val="0"/>
          <w:numId w:val="9"/>
        </w:numPr>
        <w:rPr>
          <w:sz w:val="22"/>
          <w:szCs w:val="22"/>
        </w:rPr>
      </w:pPr>
      <w:r w:rsidRPr="0070498F">
        <w:rPr>
          <w:b/>
          <w:sz w:val="22"/>
          <w:szCs w:val="22"/>
          <w:u w:val="single"/>
        </w:rPr>
        <w:t>Sales Marketing:</w:t>
      </w:r>
      <w:r w:rsidRPr="00564A22">
        <w:rPr>
          <w:sz w:val="22"/>
          <w:szCs w:val="22"/>
        </w:rPr>
        <w:t xml:space="preserve"> In Sales Marketing Department different types of reports are given by the team. Some of the report headings are followings:</w:t>
      </w:r>
    </w:p>
    <w:p w:rsidR="00BE65F0" w:rsidRPr="00564A22" w:rsidRDefault="00BE65F0" w:rsidP="00BE65F0">
      <w:pPr>
        <w:numPr>
          <w:ilvl w:val="2"/>
          <w:numId w:val="9"/>
        </w:numPr>
        <w:rPr>
          <w:sz w:val="22"/>
          <w:szCs w:val="22"/>
        </w:rPr>
      </w:pPr>
      <w:r w:rsidRPr="00564A22">
        <w:rPr>
          <w:sz w:val="22"/>
          <w:szCs w:val="22"/>
        </w:rPr>
        <w:t>Territory Wise Report</w:t>
      </w:r>
    </w:p>
    <w:p w:rsidR="00BE65F0" w:rsidRPr="00564A22" w:rsidRDefault="00BE65F0" w:rsidP="00BE65F0">
      <w:pPr>
        <w:numPr>
          <w:ilvl w:val="3"/>
          <w:numId w:val="9"/>
        </w:numPr>
        <w:rPr>
          <w:sz w:val="22"/>
          <w:szCs w:val="22"/>
        </w:rPr>
      </w:pPr>
      <w:r w:rsidRPr="00564A22">
        <w:rPr>
          <w:sz w:val="22"/>
          <w:szCs w:val="22"/>
        </w:rPr>
        <w:t>SOT (Sales Out Time) Report</w:t>
      </w:r>
    </w:p>
    <w:p w:rsidR="00BE65F0" w:rsidRPr="00564A22" w:rsidRDefault="00BE65F0" w:rsidP="00BE65F0">
      <w:pPr>
        <w:numPr>
          <w:ilvl w:val="3"/>
          <w:numId w:val="9"/>
        </w:numPr>
        <w:rPr>
          <w:sz w:val="22"/>
          <w:szCs w:val="22"/>
        </w:rPr>
      </w:pPr>
      <w:r w:rsidRPr="00564A22">
        <w:rPr>
          <w:sz w:val="22"/>
          <w:szCs w:val="22"/>
        </w:rPr>
        <w:t>Territory Sales Report</w:t>
      </w:r>
    </w:p>
    <w:p w:rsidR="00BE65F0" w:rsidRPr="00564A22" w:rsidRDefault="00BE65F0" w:rsidP="00BE65F0">
      <w:pPr>
        <w:numPr>
          <w:ilvl w:val="3"/>
          <w:numId w:val="9"/>
        </w:numPr>
        <w:rPr>
          <w:sz w:val="22"/>
          <w:szCs w:val="22"/>
        </w:rPr>
      </w:pPr>
      <w:r w:rsidRPr="00564A22">
        <w:rPr>
          <w:sz w:val="22"/>
          <w:szCs w:val="22"/>
        </w:rPr>
        <w:t>Route Wise BSR Report</w:t>
      </w:r>
    </w:p>
    <w:p w:rsidR="00BE65F0" w:rsidRPr="00564A22" w:rsidRDefault="00BE65F0" w:rsidP="00BE65F0">
      <w:pPr>
        <w:numPr>
          <w:ilvl w:val="3"/>
          <w:numId w:val="9"/>
        </w:numPr>
        <w:rPr>
          <w:sz w:val="22"/>
          <w:szCs w:val="22"/>
        </w:rPr>
      </w:pPr>
      <w:r w:rsidRPr="00564A22">
        <w:rPr>
          <w:sz w:val="22"/>
          <w:szCs w:val="22"/>
        </w:rPr>
        <w:t>Memo &amp; Sales Report</w:t>
      </w:r>
    </w:p>
    <w:p w:rsidR="00BE65F0" w:rsidRPr="00564A22" w:rsidRDefault="00BE65F0" w:rsidP="00BE65F0">
      <w:pPr>
        <w:numPr>
          <w:ilvl w:val="3"/>
          <w:numId w:val="9"/>
        </w:numPr>
        <w:rPr>
          <w:sz w:val="22"/>
          <w:szCs w:val="22"/>
        </w:rPr>
      </w:pPr>
      <w:r w:rsidRPr="00564A22">
        <w:rPr>
          <w:sz w:val="22"/>
          <w:szCs w:val="22"/>
        </w:rPr>
        <w:t>Product Sales out Report</w:t>
      </w:r>
    </w:p>
    <w:p w:rsidR="00BE65F0" w:rsidRPr="00564A22" w:rsidRDefault="00BE65F0" w:rsidP="00BE65F0">
      <w:pPr>
        <w:numPr>
          <w:ilvl w:val="3"/>
          <w:numId w:val="9"/>
        </w:numPr>
        <w:rPr>
          <w:sz w:val="22"/>
          <w:szCs w:val="22"/>
        </w:rPr>
      </w:pPr>
      <w:r w:rsidRPr="00564A22">
        <w:rPr>
          <w:sz w:val="22"/>
          <w:szCs w:val="22"/>
        </w:rPr>
        <w:t>Route Wise Zero Sales Report</w:t>
      </w:r>
    </w:p>
    <w:p w:rsidR="00BE65F0" w:rsidRPr="00564A22" w:rsidRDefault="00BE65F0" w:rsidP="00BE65F0">
      <w:pPr>
        <w:numPr>
          <w:ilvl w:val="3"/>
          <w:numId w:val="9"/>
        </w:numPr>
        <w:rPr>
          <w:sz w:val="22"/>
          <w:szCs w:val="22"/>
        </w:rPr>
      </w:pPr>
      <w:r w:rsidRPr="00564A22">
        <w:rPr>
          <w:sz w:val="22"/>
          <w:szCs w:val="22"/>
        </w:rPr>
        <w:t>Sales Register Not Found Report.</w:t>
      </w:r>
    </w:p>
    <w:p w:rsidR="00BE65F0" w:rsidRPr="0070498F" w:rsidRDefault="00BE65F0" w:rsidP="00BE65F0">
      <w:pPr>
        <w:rPr>
          <w:sz w:val="12"/>
          <w:szCs w:val="22"/>
        </w:rPr>
      </w:pPr>
    </w:p>
    <w:p w:rsidR="00BE65F0" w:rsidRPr="0070498F" w:rsidRDefault="00BE65F0" w:rsidP="00BE65F0">
      <w:pPr>
        <w:numPr>
          <w:ilvl w:val="2"/>
          <w:numId w:val="9"/>
        </w:numPr>
        <w:rPr>
          <w:b/>
          <w:sz w:val="22"/>
          <w:szCs w:val="22"/>
        </w:rPr>
      </w:pPr>
      <w:r w:rsidRPr="0070498F">
        <w:rPr>
          <w:b/>
          <w:sz w:val="22"/>
          <w:szCs w:val="22"/>
        </w:rPr>
        <w:t>Field Visit Report</w:t>
      </w:r>
    </w:p>
    <w:p w:rsidR="00BE65F0" w:rsidRPr="00564A22" w:rsidRDefault="00BE65F0" w:rsidP="00BE65F0">
      <w:pPr>
        <w:numPr>
          <w:ilvl w:val="3"/>
          <w:numId w:val="9"/>
        </w:numPr>
        <w:rPr>
          <w:sz w:val="22"/>
          <w:szCs w:val="22"/>
        </w:rPr>
      </w:pPr>
      <w:r w:rsidRPr="00564A22">
        <w:rPr>
          <w:sz w:val="22"/>
          <w:szCs w:val="22"/>
        </w:rPr>
        <w:t>No……… Found Report</w:t>
      </w:r>
    </w:p>
    <w:p w:rsidR="00BE65F0" w:rsidRPr="00564A22" w:rsidRDefault="00BE65F0" w:rsidP="00BE65F0">
      <w:pPr>
        <w:numPr>
          <w:ilvl w:val="3"/>
          <w:numId w:val="9"/>
        </w:numPr>
        <w:rPr>
          <w:sz w:val="22"/>
          <w:szCs w:val="22"/>
        </w:rPr>
      </w:pPr>
      <w:r w:rsidRPr="00564A22">
        <w:rPr>
          <w:sz w:val="22"/>
          <w:szCs w:val="22"/>
        </w:rPr>
        <w:t>Outlet wise Damp Report</w:t>
      </w:r>
    </w:p>
    <w:p w:rsidR="00BE65F0" w:rsidRPr="00564A22" w:rsidRDefault="00BE65F0" w:rsidP="00BE65F0">
      <w:pPr>
        <w:numPr>
          <w:ilvl w:val="3"/>
          <w:numId w:val="9"/>
        </w:numPr>
        <w:rPr>
          <w:sz w:val="22"/>
          <w:szCs w:val="22"/>
        </w:rPr>
      </w:pPr>
      <w:r w:rsidRPr="00564A22">
        <w:rPr>
          <w:sz w:val="22"/>
          <w:szCs w:val="22"/>
        </w:rPr>
        <w:t>Outlet wise Stock Report</w:t>
      </w:r>
    </w:p>
    <w:p w:rsidR="00BE65F0" w:rsidRPr="00564A22" w:rsidRDefault="00BE65F0" w:rsidP="00BE65F0">
      <w:pPr>
        <w:numPr>
          <w:ilvl w:val="3"/>
          <w:numId w:val="9"/>
        </w:numPr>
        <w:rPr>
          <w:sz w:val="22"/>
          <w:szCs w:val="22"/>
        </w:rPr>
      </w:pPr>
      <w:r w:rsidRPr="00564A22">
        <w:rPr>
          <w:sz w:val="22"/>
          <w:szCs w:val="22"/>
        </w:rPr>
        <w:t>Outlet Wise Lifting Report</w:t>
      </w:r>
    </w:p>
    <w:p w:rsidR="00BE65F0" w:rsidRPr="00564A22" w:rsidRDefault="00BE65F0" w:rsidP="00BE65F0">
      <w:pPr>
        <w:numPr>
          <w:ilvl w:val="3"/>
          <w:numId w:val="9"/>
        </w:numPr>
        <w:rPr>
          <w:sz w:val="22"/>
          <w:szCs w:val="22"/>
        </w:rPr>
      </w:pPr>
      <w:r w:rsidRPr="00564A22">
        <w:rPr>
          <w:sz w:val="22"/>
          <w:szCs w:val="22"/>
        </w:rPr>
        <w:t>Report on DSS</w:t>
      </w:r>
      <w:r w:rsidR="007E6202" w:rsidRPr="00564A22">
        <w:rPr>
          <w:sz w:val="22"/>
          <w:szCs w:val="22"/>
        </w:rPr>
        <w:t>(Daily Sales Statement)</w:t>
      </w:r>
    </w:p>
    <w:p w:rsidR="00BE65F0" w:rsidRPr="00564A22" w:rsidRDefault="00BE65F0" w:rsidP="00BE65F0">
      <w:pPr>
        <w:numPr>
          <w:ilvl w:val="3"/>
          <w:numId w:val="9"/>
        </w:numPr>
        <w:rPr>
          <w:sz w:val="22"/>
          <w:szCs w:val="22"/>
        </w:rPr>
      </w:pPr>
      <w:r w:rsidRPr="00564A22">
        <w:rPr>
          <w:sz w:val="22"/>
          <w:szCs w:val="22"/>
        </w:rPr>
        <w:t>Report on Memo Book</w:t>
      </w:r>
    </w:p>
    <w:p w:rsidR="00BE65F0" w:rsidRPr="00564A22" w:rsidRDefault="00BE65F0" w:rsidP="00BE65F0">
      <w:pPr>
        <w:numPr>
          <w:ilvl w:val="3"/>
          <w:numId w:val="9"/>
        </w:numPr>
        <w:rPr>
          <w:sz w:val="22"/>
          <w:szCs w:val="22"/>
        </w:rPr>
      </w:pPr>
      <w:r w:rsidRPr="00564A22">
        <w:rPr>
          <w:sz w:val="22"/>
          <w:szCs w:val="22"/>
        </w:rPr>
        <w:t>False Sales Report</w:t>
      </w:r>
    </w:p>
    <w:p w:rsidR="00BE65F0" w:rsidRPr="00564A22" w:rsidRDefault="00BE65F0" w:rsidP="00BE65F0">
      <w:pPr>
        <w:numPr>
          <w:ilvl w:val="3"/>
          <w:numId w:val="9"/>
        </w:numPr>
        <w:rPr>
          <w:sz w:val="22"/>
          <w:szCs w:val="22"/>
        </w:rPr>
      </w:pPr>
      <w:r w:rsidRPr="00564A22">
        <w:rPr>
          <w:sz w:val="22"/>
          <w:szCs w:val="22"/>
        </w:rPr>
        <w:lastRenderedPageBreak/>
        <w:t>Excess Memo Shown Report</w:t>
      </w:r>
    </w:p>
    <w:p w:rsidR="00BE65F0" w:rsidRDefault="00BE65F0" w:rsidP="00BE65F0">
      <w:pPr>
        <w:numPr>
          <w:ilvl w:val="3"/>
          <w:numId w:val="9"/>
        </w:numPr>
        <w:rPr>
          <w:sz w:val="22"/>
          <w:szCs w:val="22"/>
        </w:rPr>
      </w:pPr>
      <w:r w:rsidRPr="00564A22">
        <w:rPr>
          <w:sz w:val="22"/>
          <w:szCs w:val="22"/>
        </w:rPr>
        <w:t>Outlet Un coverage Report</w:t>
      </w:r>
    </w:p>
    <w:p w:rsidR="001A646C" w:rsidRPr="00564A22" w:rsidRDefault="001A646C" w:rsidP="001A646C">
      <w:pPr>
        <w:rPr>
          <w:sz w:val="22"/>
          <w:szCs w:val="22"/>
        </w:rPr>
      </w:pPr>
    </w:p>
    <w:p w:rsidR="004D6903" w:rsidRPr="00564A22" w:rsidRDefault="004D6903" w:rsidP="004D6903">
      <w:pPr>
        <w:ind w:left="1260"/>
        <w:rPr>
          <w:sz w:val="22"/>
          <w:szCs w:val="22"/>
        </w:rPr>
      </w:pPr>
    </w:p>
    <w:p w:rsidR="00BE65F0" w:rsidRPr="00EB0608" w:rsidRDefault="00BE65F0" w:rsidP="00BE65F0">
      <w:pPr>
        <w:numPr>
          <w:ilvl w:val="2"/>
          <w:numId w:val="9"/>
        </w:numPr>
        <w:rPr>
          <w:b/>
          <w:sz w:val="22"/>
          <w:szCs w:val="22"/>
        </w:rPr>
      </w:pPr>
      <w:r w:rsidRPr="00EB0608">
        <w:rPr>
          <w:b/>
          <w:sz w:val="22"/>
          <w:szCs w:val="22"/>
        </w:rPr>
        <w:t>Other Special Work Report:</w:t>
      </w:r>
    </w:p>
    <w:p w:rsidR="00BE65F0" w:rsidRPr="00564A22" w:rsidRDefault="00BE65F0" w:rsidP="00BE65F0">
      <w:pPr>
        <w:numPr>
          <w:ilvl w:val="3"/>
          <w:numId w:val="9"/>
        </w:numPr>
        <w:rPr>
          <w:sz w:val="22"/>
          <w:szCs w:val="22"/>
        </w:rPr>
      </w:pPr>
      <w:r w:rsidRPr="00564A22">
        <w:rPr>
          <w:sz w:val="22"/>
          <w:szCs w:val="22"/>
        </w:rPr>
        <w:t>Report on Cash back offer</w:t>
      </w:r>
    </w:p>
    <w:p w:rsidR="00BE65F0" w:rsidRPr="00564A22" w:rsidRDefault="00BE65F0" w:rsidP="00BE65F0">
      <w:pPr>
        <w:numPr>
          <w:ilvl w:val="3"/>
          <w:numId w:val="9"/>
        </w:numPr>
        <w:rPr>
          <w:sz w:val="22"/>
          <w:szCs w:val="22"/>
        </w:rPr>
      </w:pPr>
      <w:r w:rsidRPr="00564A22">
        <w:rPr>
          <w:sz w:val="22"/>
          <w:szCs w:val="22"/>
        </w:rPr>
        <w:t xml:space="preserve">Merchandizing Activities Report: POSM </w:t>
      </w:r>
    </w:p>
    <w:p w:rsidR="00BE65F0" w:rsidRPr="00564A22" w:rsidRDefault="00BE65F0" w:rsidP="00BE65F0">
      <w:pPr>
        <w:numPr>
          <w:ilvl w:val="3"/>
          <w:numId w:val="9"/>
        </w:numPr>
        <w:rPr>
          <w:sz w:val="22"/>
          <w:szCs w:val="22"/>
        </w:rPr>
      </w:pPr>
      <w:r w:rsidRPr="00564A22">
        <w:rPr>
          <w:sz w:val="22"/>
          <w:szCs w:val="22"/>
        </w:rPr>
        <w:t>Market Environment Report</w:t>
      </w:r>
    </w:p>
    <w:p w:rsidR="00BE65F0" w:rsidRPr="00564A22" w:rsidRDefault="00BE65F0" w:rsidP="00BE65F0">
      <w:pPr>
        <w:numPr>
          <w:ilvl w:val="3"/>
          <w:numId w:val="9"/>
        </w:numPr>
        <w:rPr>
          <w:sz w:val="22"/>
          <w:szCs w:val="22"/>
        </w:rPr>
      </w:pPr>
      <w:r w:rsidRPr="00564A22">
        <w:rPr>
          <w:sz w:val="22"/>
          <w:szCs w:val="22"/>
        </w:rPr>
        <w:t>Competitor Activities Report</w:t>
      </w:r>
    </w:p>
    <w:p w:rsidR="00BE65F0" w:rsidRPr="00564A22" w:rsidRDefault="00BE65F0" w:rsidP="00BE65F0">
      <w:pPr>
        <w:numPr>
          <w:ilvl w:val="3"/>
          <w:numId w:val="9"/>
        </w:numPr>
        <w:rPr>
          <w:sz w:val="22"/>
          <w:szCs w:val="22"/>
        </w:rPr>
      </w:pPr>
      <w:r w:rsidRPr="00564A22">
        <w:rPr>
          <w:sz w:val="22"/>
          <w:szCs w:val="22"/>
        </w:rPr>
        <w:t>Product Stock &amp; Market Price Report</w:t>
      </w:r>
    </w:p>
    <w:p w:rsidR="00BE65F0" w:rsidRPr="00564A22" w:rsidRDefault="00BE65F0" w:rsidP="00BE65F0">
      <w:pPr>
        <w:numPr>
          <w:ilvl w:val="3"/>
          <w:numId w:val="9"/>
        </w:numPr>
        <w:rPr>
          <w:sz w:val="22"/>
          <w:szCs w:val="22"/>
        </w:rPr>
      </w:pPr>
      <w:r w:rsidRPr="00564A22">
        <w:rPr>
          <w:sz w:val="22"/>
          <w:szCs w:val="22"/>
        </w:rPr>
        <w:t>Vehicle Report</w:t>
      </w:r>
      <w:r w:rsidR="00685230" w:rsidRPr="00564A22">
        <w:rPr>
          <w:sz w:val="22"/>
          <w:szCs w:val="22"/>
        </w:rPr>
        <w:t>.</w:t>
      </w:r>
    </w:p>
    <w:p w:rsidR="00544B8E" w:rsidRPr="00564A22" w:rsidRDefault="00544B8E" w:rsidP="00544B8E">
      <w:pPr>
        <w:rPr>
          <w:sz w:val="22"/>
          <w:szCs w:val="22"/>
        </w:rPr>
      </w:pPr>
    </w:p>
    <w:p w:rsidR="007D615B" w:rsidRDefault="007D615B" w:rsidP="00544B8E">
      <w:pPr>
        <w:rPr>
          <w:b/>
          <w:sz w:val="28"/>
          <w:szCs w:val="28"/>
        </w:rPr>
      </w:pPr>
    </w:p>
    <w:p w:rsidR="007D615B" w:rsidRDefault="007D615B" w:rsidP="00544B8E">
      <w:pPr>
        <w:rPr>
          <w:b/>
          <w:sz w:val="28"/>
          <w:szCs w:val="28"/>
        </w:rPr>
      </w:pPr>
    </w:p>
    <w:p w:rsidR="00544B8E" w:rsidRPr="00BA2EEA" w:rsidRDefault="00552D3F" w:rsidP="00544B8E">
      <w:pPr>
        <w:rPr>
          <w:b/>
          <w:sz w:val="28"/>
          <w:szCs w:val="28"/>
        </w:rPr>
      </w:pPr>
      <w:r w:rsidRPr="00BA2EEA">
        <w:rPr>
          <w:b/>
          <w:sz w:val="28"/>
          <w:szCs w:val="28"/>
        </w:rPr>
        <w:t xml:space="preserve">We </w:t>
      </w:r>
      <w:r w:rsidR="00F22145" w:rsidRPr="00BA2EEA">
        <w:rPr>
          <w:b/>
          <w:sz w:val="28"/>
          <w:szCs w:val="28"/>
        </w:rPr>
        <w:t xml:space="preserve">have </w:t>
      </w:r>
      <w:r w:rsidR="00F22145" w:rsidRPr="00BA2EEA">
        <w:rPr>
          <w:b/>
          <w:bCs/>
          <w:color w:val="000000"/>
          <w:sz w:val="28"/>
          <w:szCs w:val="28"/>
        </w:rPr>
        <w:t xml:space="preserve">Daily/Weekly/ Monthly activity build up team and try to give best result </w:t>
      </w:r>
      <w:r w:rsidR="0026553D">
        <w:rPr>
          <w:b/>
          <w:bCs/>
          <w:color w:val="000000"/>
          <w:sz w:val="28"/>
          <w:szCs w:val="28"/>
        </w:rPr>
        <w:t xml:space="preserve">of </w:t>
      </w:r>
      <w:r w:rsidR="00F22145" w:rsidRPr="00BA2EEA">
        <w:rPr>
          <w:b/>
          <w:bCs/>
          <w:color w:val="000000"/>
          <w:sz w:val="28"/>
          <w:szCs w:val="28"/>
        </w:rPr>
        <w:t xml:space="preserve">your organization: </w:t>
      </w:r>
    </w:p>
    <w:p w:rsidR="00544B8E" w:rsidRPr="00BA2EEA" w:rsidRDefault="00544B8E" w:rsidP="00544B8E">
      <w:pPr>
        <w:rPr>
          <w:b/>
          <w:sz w:val="28"/>
          <w:szCs w:val="28"/>
        </w:rPr>
      </w:pPr>
    </w:p>
    <w:tbl>
      <w:tblPr>
        <w:tblW w:w="9648" w:type="dxa"/>
        <w:tblInd w:w="93" w:type="dxa"/>
        <w:tblLook w:val="04A0" w:firstRow="1" w:lastRow="0" w:firstColumn="1" w:lastColumn="0" w:noHBand="0" w:noVBand="1"/>
      </w:tblPr>
      <w:tblGrid>
        <w:gridCol w:w="631"/>
        <w:gridCol w:w="4876"/>
        <w:gridCol w:w="1887"/>
        <w:gridCol w:w="2254"/>
      </w:tblGrid>
      <w:tr w:rsidR="00544B8E" w:rsidRPr="00564A22" w:rsidTr="00544B8E">
        <w:trPr>
          <w:trHeight w:val="787"/>
        </w:trPr>
        <w:tc>
          <w:tcPr>
            <w:tcW w:w="631" w:type="dxa"/>
            <w:tcBorders>
              <w:top w:val="single" w:sz="8" w:space="0" w:color="auto"/>
              <w:left w:val="single" w:sz="8" w:space="0" w:color="auto"/>
              <w:bottom w:val="single" w:sz="4" w:space="0" w:color="000000"/>
              <w:right w:val="single" w:sz="4" w:space="0" w:color="000000"/>
            </w:tcBorders>
            <w:shd w:val="clear" w:color="auto" w:fill="auto"/>
            <w:vAlign w:val="center"/>
            <w:hideMark/>
          </w:tcPr>
          <w:p w:rsidR="00544B8E" w:rsidRPr="00564A22" w:rsidRDefault="00544B8E">
            <w:pPr>
              <w:jc w:val="center"/>
              <w:rPr>
                <w:bCs/>
                <w:color w:val="000000"/>
              </w:rPr>
            </w:pPr>
            <w:r w:rsidRPr="00564A22">
              <w:rPr>
                <w:bCs/>
                <w:color w:val="000000"/>
                <w:sz w:val="22"/>
                <w:szCs w:val="22"/>
              </w:rPr>
              <w:t>SL No</w:t>
            </w:r>
          </w:p>
        </w:tc>
        <w:tc>
          <w:tcPr>
            <w:tcW w:w="4876" w:type="dxa"/>
            <w:tcBorders>
              <w:top w:val="single" w:sz="8" w:space="0" w:color="auto"/>
              <w:left w:val="nil"/>
              <w:bottom w:val="single" w:sz="4" w:space="0" w:color="000000"/>
              <w:right w:val="single" w:sz="4" w:space="0" w:color="000000"/>
            </w:tcBorders>
            <w:shd w:val="clear" w:color="auto" w:fill="auto"/>
            <w:vAlign w:val="center"/>
            <w:hideMark/>
          </w:tcPr>
          <w:p w:rsidR="00544B8E" w:rsidRPr="00564A22" w:rsidRDefault="00544B8E">
            <w:pPr>
              <w:jc w:val="center"/>
              <w:rPr>
                <w:bCs/>
                <w:color w:val="000000"/>
              </w:rPr>
            </w:pPr>
            <w:r w:rsidRPr="00564A22">
              <w:rPr>
                <w:bCs/>
                <w:color w:val="000000"/>
                <w:sz w:val="22"/>
                <w:szCs w:val="22"/>
              </w:rPr>
              <w:t>Activity</w:t>
            </w:r>
          </w:p>
        </w:tc>
        <w:tc>
          <w:tcPr>
            <w:tcW w:w="1887" w:type="dxa"/>
            <w:tcBorders>
              <w:top w:val="single" w:sz="8" w:space="0" w:color="auto"/>
              <w:left w:val="nil"/>
              <w:bottom w:val="single" w:sz="4" w:space="0" w:color="000000"/>
              <w:right w:val="single" w:sz="4" w:space="0" w:color="000000"/>
            </w:tcBorders>
            <w:shd w:val="clear" w:color="auto" w:fill="auto"/>
            <w:vAlign w:val="center"/>
            <w:hideMark/>
          </w:tcPr>
          <w:p w:rsidR="00544B8E" w:rsidRPr="00564A22" w:rsidRDefault="00544B8E" w:rsidP="000873F1">
            <w:pPr>
              <w:jc w:val="center"/>
              <w:rPr>
                <w:bCs/>
                <w:color w:val="000000"/>
              </w:rPr>
            </w:pPr>
            <w:r w:rsidRPr="00564A22">
              <w:rPr>
                <w:bCs/>
                <w:color w:val="000000"/>
                <w:sz w:val="22"/>
                <w:szCs w:val="22"/>
              </w:rPr>
              <w:t>D/W/M</w:t>
            </w:r>
          </w:p>
        </w:tc>
        <w:tc>
          <w:tcPr>
            <w:tcW w:w="2254" w:type="dxa"/>
            <w:tcBorders>
              <w:top w:val="single" w:sz="8" w:space="0" w:color="auto"/>
              <w:left w:val="nil"/>
              <w:bottom w:val="single" w:sz="4" w:space="0" w:color="000000"/>
              <w:right w:val="single" w:sz="4" w:space="0" w:color="000000"/>
            </w:tcBorders>
            <w:shd w:val="clear" w:color="auto" w:fill="auto"/>
            <w:vAlign w:val="center"/>
            <w:hideMark/>
          </w:tcPr>
          <w:p w:rsidR="00544B8E" w:rsidRPr="00564A22" w:rsidRDefault="00544B8E">
            <w:pPr>
              <w:jc w:val="center"/>
              <w:rPr>
                <w:bCs/>
                <w:color w:val="000000"/>
              </w:rPr>
            </w:pPr>
            <w:r w:rsidRPr="00564A22">
              <w:rPr>
                <w:bCs/>
                <w:color w:val="000000"/>
                <w:sz w:val="22"/>
                <w:szCs w:val="22"/>
              </w:rPr>
              <w:t>Reason for this activity</w:t>
            </w:r>
          </w:p>
        </w:tc>
      </w:tr>
      <w:tr w:rsidR="00544B8E" w:rsidRPr="00564A22" w:rsidTr="00544B8E">
        <w:trPr>
          <w:trHeight w:val="545"/>
        </w:trPr>
        <w:tc>
          <w:tcPr>
            <w:tcW w:w="631" w:type="dxa"/>
            <w:tcBorders>
              <w:top w:val="nil"/>
              <w:left w:val="single" w:sz="8" w:space="0" w:color="auto"/>
              <w:bottom w:val="single" w:sz="4" w:space="0" w:color="000000"/>
              <w:right w:val="single" w:sz="4" w:space="0" w:color="000000"/>
            </w:tcBorders>
            <w:shd w:val="clear" w:color="auto" w:fill="auto"/>
            <w:vAlign w:val="center"/>
            <w:hideMark/>
          </w:tcPr>
          <w:p w:rsidR="00544B8E" w:rsidRPr="00564A22" w:rsidRDefault="00544B8E">
            <w:pPr>
              <w:jc w:val="center"/>
              <w:rPr>
                <w:bCs/>
                <w:color w:val="000000"/>
              </w:rPr>
            </w:pPr>
            <w:r w:rsidRPr="00564A22">
              <w:rPr>
                <w:bCs/>
                <w:color w:val="000000"/>
                <w:sz w:val="22"/>
                <w:szCs w:val="22"/>
              </w:rPr>
              <w:t> </w:t>
            </w:r>
          </w:p>
        </w:tc>
        <w:tc>
          <w:tcPr>
            <w:tcW w:w="9017" w:type="dxa"/>
            <w:gridSpan w:val="3"/>
            <w:tcBorders>
              <w:top w:val="single" w:sz="4" w:space="0" w:color="000000"/>
              <w:left w:val="nil"/>
              <w:bottom w:val="single" w:sz="4" w:space="0" w:color="000000"/>
              <w:right w:val="single" w:sz="4" w:space="0" w:color="000000"/>
            </w:tcBorders>
            <w:shd w:val="clear" w:color="auto" w:fill="auto"/>
            <w:vAlign w:val="center"/>
            <w:hideMark/>
          </w:tcPr>
          <w:p w:rsidR="00544B8E" w:rsidRPr="00564A22" w:rsidRDefault="00544B8E" w:rsidP="0026553D">
            <w:pPr>
              <w:jc w:val="center"/>
              <w:rPr>
                <w:bCs/>
                <w:color w:val="000000"/>
              </w:rPr>
            </w:pPr>
            <w:r w:rsidRPr="00564A22">
              <w:rPr>
                <w:bCs/>
                <w:color w:val="000000"/>
                <w:sz w:val="22"/>
                <w:szCs w:val="22"/>
              </w:rPr>
              <w:t>Daily/Weekly/ Monthly</w:t>
            </w:r>
          </w:p>
        </w:tc>
      </w:tr>
      <w:tr w:rsidR="008640C0" w:rsidRPr="00564A22" w:rsidTr="00904446">
        <w:trPr>
          <w:trHeight w:val="348"/>
        </w:trPr>
        <w:tc>
          <w:tcPr>
            <w:tcW w:w="631" w:type="dxa"/>
            <w:vMerge w:val="restart"/>
            <w:tcBorders>
              <w:top w:val="nil"/>
              <w:left w:val="single" w:sz="8" w:space="0" w:color="auto"/>
              <w:right w:val="single" w:sz="4" w:space="0" w:color="000000"/>
            </w:tcBorders>
            <w:shd w:val="clear" w:color="000000" w:fill="D8D8D8"/>
            <w:vAlign w:val="center"/>
            <w:hideMark/>
          </w:tcPr>
          <w:p w:rsidR="008640C0" w:rsidRPr="00564A22" w:rsidRDefault="008640C0">
            <w:pPr>
              <w:jc w:val="center"/>
              <w:rPr>
                <w:bCs/>
                <w:color w:val="000000"/>
              </w:rPr>
            </w:pPr>
            <w:r w:rsidRPr="00564A22">
              <w:rPr>
                <w:bCs/>
                <w:color w:val="000000"/>
                <w:sz w:val="22"/>
                <w:szCs w:val="22"/>
              </w:rPr>
              <w:t>1</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rsidP="00904446">
            <w:pPr>
              <w:jc w:val="center"/>
              <w:rPr>
                <w:bCs/>
                <w:color w:val="000000"/>
              </w:rPr>
            </w:pPr>
            <w:r w:rsidRPr="00564A22">
              <w:rPr>
                <w:color w:val="000000"/>
                <w:sz w:val="22"/>
                <w:szCs w:val="22"/>
              </w:rPr>
              <w:t> </w:t>
            </w:r>
          </w:p>
        </w:tc>
        <w:tc>
          <w:tcPr>
            <w:tcW w:w="4876"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jc w:val="center"/>
              <w:rPr>
                <w:bCs/>
                <w:color w:val="000000"/>
              </w:rPr>
            </w:pPr>
            <w:r w:rsidRPr="00564A22">
              <w:rPr>
                <w:bCs/>
                <w:color w:val="000000"/>
                <w:sz w:val="22"/>
                <w:szCs w:val="22"/>
              </w:rPr>
              <w:t>Daily activities</w:t>
            </w:r>
          </w:p>
        </w:tc>
        <w:tc>
          <w:tcPr>
            <w:tcW w:w="1887"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rPr>
                <w:color w:val="000000"/>
              </w:rPr>
            </w:pPr>
            <w:r w:rsidRPr="00564A22">
              <w:rPr>
                <w:color w:val="000000"/>
                <w:sz w:val="22"/>
                <w:szCs w:val="22"/>
              </w:rPr>
              <w:t> </w:t>
            </w:r>
          </w:p>
        </w:tc>
        <w:tc>
          <w:tcPr>
            <w:tcW w:w="2254"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jc w:val="center"/>
              <w:rPr>
                <w:color w:val="000000"/>
              </w:rPr>
            </w:pPr>
            <w:r w:rsidRPr="00564A22">
              <w:rPr>
                <w:color w:val="000000"/>
                <w:sz w:val="22"/>
                <w:szCs w:val="22"/>
              </w:rPr>
              <w:t> </w:t>
            </w:r>
          </w:p>
        </w:tc>
      </w:tr>
      <w:tr w:rsidR="008640C0" w:rsidRPr="00564A22" w:rsidTr="00904446">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Follow-up field force daily activities &amp; give proper instructions.</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Team handling</w:t>
            </w:r>
          </w:p>
        </w:tc>
      </w:tr>
      <w:tr w:rsidR="008640C0" w:rsidRPr="00564A22" w:rsidTr="00904446">
        <w:trPr>
          <w:trHeight w:val="54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Follow-up MIS daily tour plan through field force locator software.</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Tour Accuracy maintain</w:t>
            </w:r>
          </w:p>
        </w:tc>
      </w:tr>
      <w:tr w:rsidR="008640C0" w:rsidRPr="00564A22" w:rsidTr="00904446">
        <w:trPr>
          <w:trHeight w:val="772"/>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Received market information through sms from field force &amp; send it to the Management &amp; Marketing department.</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Inform management for decision making</w:t>
            </w:r>
          </w:p>
        </w:tc>
      </w:tr>
      <w:tr w:rsidR="008640C0" w:rsidRPr="00564A22" w:rsidTr="00904446">
        <w:trPr>
          <w:trHeight w:val="54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Collect field force information as per management require for decision making.</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Help management</w:t>
            </w:r>
          </w:p>
        </w:tc>
      </w:tr>
      <w:tr w:rsidR="008640C0" w:rsidRPr="00564A22" w:rsidTr="00904446">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Check field force market visit software.</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Want to know input amount</w:t>
            </w:r>
          </w:p>
        </w:tc>
      </w:tr>
      <w:tr w:rsidR="008640C0" w:rsidRPr="00564A22" w:rsidTr="00904446">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Check SMS software.</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Want to know input amount</w:t>
            </w:r>
          </w:p>
        </w:tc>
      </w:tr>
      <w:tr w:rsidR="008640C0" w:rsidRPr="00564A22" w:rsidTr="00904446">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904446">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Maintain co-ordination between Marketing &amp; Brand department regarding MIS findings.</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Make good team work</w:t>
            </w:r>
          </w:p>
        </w:tc>
      </w:tr>
      <w:tr w:rsidR="008640C0" w:rsidRPr="00564A22" w:rsidTr="00904446">
        <w:trPr>
          <w:trHeight w:val="515"/>
        </w:trPr>
        <w:tc>
          <w:tcPr>
            <w:tcW w:w="631" w:type="dxa"/>
            <w:vMerge/>
            <w:tcBorders>
              <w:left w:val="single" w:sz="8" w:space="0" w:color="auto"/>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Handle different type of field force problems &amp; complain.</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 xml:space="preserve">D </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Make good team work</w:t>
            </w:r>
          </w:p>
        </w:tc>
      </w:tr>
      <w:tr w:rsidR="008640C0" w:rsidRPr="00564A22" w:rsidTr="008640C0">
        <w:trPr>
          <w:trHeight w:val="197"/>
        </w:trPr>
        <w:tc>
          <w:tcPr>
            <w:tcW w:w="9648" w:type="dxa"/>
            <w:gridSpan w:val="4"/>
            <w:tcBorders>
              <w:top w:val="nil"/>
              <w:left w:val="single" w:sz="8" w:space="0" w:color="auto"/>
              <w:bottom w:val="single" w:sz="4" w:space="0" w:color="000000"/>
              <w:right w:val="single" w:sz="4" w:space="0" w:color="000000"/>
            </w:tcBorders>
            <w:shd w:val="clear" w:color="auto" w:fill="auto"/>
            <w:vAlign w:val="center"/>
            <w:hideMark/>
          </w:tcPr>
          <w:p w:rsidR="008640C0" w:rsidRPr="00564A22" w:rsidRDefault="008640C0" w:rsidP="008640C0">
            <w:pPr>
              <w:rPr>
                <w:color w:val="000000"/>
              </w:rPr>
            </w:pPr>
            <w:r w:rsidRPr="00564A22">
              <w:rPr>
                <w:color w:val="000000"/>
                <w:sz w:val="22"/>
                <w:szCs w:val="22"/>
              </w:rPr>
              <w:t> </w:t>
            </w:r>
          </w:p>
        </w:tc>
      </w:tr>
      <w:tr w:rsidR="008640C0" w:rsidRPr="00564A22" w:rsidTr="002A1761">
        <w:trPr>
          <w:trHeight w:val="318"/>
        </w:trPr>
        <w:tc>
          <w:tcPr>
            <w:tcW w:w="631" w:type="dxa"/>
            <w:vMerge w:val="restart"/>
            <w:tcBorders>
              <w:top w:val="nil"/>
              <w:left w:val="single" w:sz="8" w:space="0" w:color="auto"/>
              <w:right w:val="single" w:sz="4" w:space="0" w:color="000000"/>
            </w:tcBorders>
            <w:shd w:val="clear" w:color="000000" w:fill="D8D8D8"/>
            <w:vAlign w:val="center"/>
            <w:hideMark/>
          </w:tcPr>
          <w:p w:rsidR="008640C0" w:rsidRPr="00564A22" w:rsidRDefault="008640C0">
            <w:pPr>
              <w:jc w:val="center"/>
              <w:rPr>
                <w:bCs/>
                <w:color w:val="000000"/>
              </w:rPr>
            </w:pPr>
            <w:r w:rsidRPr="00564A22">
              <w:rPr>
                <w:bCs/>
                <w:color w:val="000000"/>
                <w:sz w:val="22"/>
                <w:szCs w:val="22"/>
              </w:rPr>
              <w:t>2</w:t>
            </w:r>
          </w:p>
          <w:p w:rsidR="008640C0" w:rsidRPr="00564A22" w:rsidRDefault="008640C0">
            <w:pPr>
              <w:jc w:val="center"/>
              <w:rPr>
                <w:color w:val="000000"/>
              </w:rPr>
            </w:pPr>
            <w:r w:rsidRPr="00564A22">
              <w:rPr>
                <w:color w:val="000000"/>
                <w:sz w:val="22"/>
                <w:szCs w:val="22"/>
              </w:rPr>
              <w:t> </w:t>
            </w:r>
          </w:p>
          <w:p w:rsidR="008640C0" w:rsidRPr="00564A22" w:rsidRDefault="008640C0" w:rsidP="002A1761">
            <w:pPr>
              <w:jc w:val="center"/>
              <w:rPr>
                <w:bCs/>
                <w:color w:val="000000"/>
              </w:rPr>
            </w:pPr>
            <w:r w:rsidRPr="00564A22">
              <w:rPr>
                <w:color w:val="000000"/>
                <w:sz w:val="22"/>
                <w:szCs w:val="22"/>
              </w:rPr>
              <w:t> </w:t>
            </w:r>
          </w:p>
        </w:tc>
        <w:tc>
          <w:tcPr>
            <w:tcW w:w="4876"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jc w:val="center"/>
              <w:rPr>
                <w:bCs/>
                <w:color w:val="000000"/>
              </w:rPr>
            </w:pPr>
            <w:r w:rsidRPr="00564A22">
              <w:rPr>
                <w:bCs/>
                <w:color w:val="000000"/>
                <w:sz w:val="22"/>
                <w:szCs w:val="22"/>
              </w:rPr>
              <w:t>Weekly activities</w:t>
            </w:r>
          </w:p>
        </w:tc>
        <w:tc>
          <w:tcPr>
            <w:tcW w:w="1887"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rPr>
                <w:color w:val="000000"/>
              </w:rPr>
            </w:pPr>
            <w:r w:rsidRPr="00564A22">
              <w:rPr>
                <w:color w:val="000000"/>
                <w:sz w:val="22"/>
                <w:szCs w:val="22"/>
              </w:rPr>
              <w:t> </w:t>
            </w:r>
          </w:p>
        </w:tc>
        <w:tc>
          <w:tcPr>
            <w:tcW w:w="2254"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jc w:val="center"/>
              <w:rPr>
                <w:color w:val="000000"/>
              </w:rPr>
            </w:pPr>
            <w:r w:rsidRPr="00564A22">
              <w:rPr>
                <w:color w:val="000000"/>
                <w:sz w:val="22"/>
                <w:szCs w:val="22"/>
              </w:rPr>
              <w:t> </w:t>
            </w:r>
          </w:p>
        </w:tc>
      </w:tr>
      <w:tr w:rsidR="008640C0" w:rsidRPr="00564A22" w:rsidTr="002A1761">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2A1761">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Follow-up weekly target oriented work &amp; take corrective action.</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W</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Identify weekly performance</w:t>
            </w:r>
          </w:p>
        </w:tc>
      </w:tr>
      <w:tr w:rsidR="008640C0" w:rsidRPr="00564A22" w:rsidTr="002A1761">
        <w:trPr>
          <w:trHeight w:val="515"/>
        </w:trPr>
        <w:tc>
          <w:tcPr>
            <w:tcW w:w="631" w:type="dxa"/>
            <w:vMerge/>
            <w:tcBorders>
              <w:left w:val="single" w:sz="8" w:space="0" w:color="auto"/>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EF0A84" w:rsidP="00EF0A84">
            <w:pPr>
              <w:rPr>
                <w:color w:val="000000"/>
              </w:rPr>
            </w:pPr>
            <w:r w:rsidRPr="00564A22">
              <w:rPr>
                <w:color w:val="000000"/>
                <w:sz w:val="22"/>
                <w:szCs w:val="22"/>
              </w:rPr>
              <w:t>Send NSO</w:t>
            </w:r>
            <w:r w:rsidR="008640C0" w:rsidRPr="00564A22">
              <w:rPr>
                <w:color w:val="000000"/>
                <w:sz w:val="22"/>
                <w:szCs w:val="22"/>
              </w:rPr>
              <w:t xml:space="preserve"> report through e-mail to the </w:t>
            </w:r>
            <w:r w:rsidRPr="00564A22">
              <w:rPr>
                <w:color w:val="000000"/>
                <w:sz w:val="22"/>
                <w:szCs w:val="22"/>
              </w:rPr>
              <w:t>Field respective person.</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W</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Help marketing team for product lifting</w:t>
            </w:r>
          </w:p>
        </w:tc>
      </w:tr>
      <w:tr w:rsidR="008640C0" w:rsidRPr="00564A22" w:rsidTr="0017180F">
        <w:trPr>
          <w:trHeight w:val="303"/>
        </w:trPr>
        <w:tc>
          <w:tcPr>
            <w:tcW w:w="631" w:type="dxa"/>
            <w:vMerge w:val="restart"/>
            <w:tcBorders>
              <w:top w:val="nil"/>
              <w:left w:val="single" w:sz="8" w:space="0" w:color="auto"/>
              <w:right w:val="single" w:sz="4" w:space="0" w:color="000000"/>
            </w:tcBorders>
            <w:shd w:val="clear" w:color="000000" w:fill="D8D8D8"/>
            <w:vAlign w:val="center"/>
            <w:hideMark/>
          </w:tcPr>
          <w:p w:rsidR="008640C0" w:rsidRPr="00564A22" w:rsidRDefault="008640C0">
            <w:pPr>
              <w:jc w:val="center"/>
              <w:rPr>
                <w:bCs/>
                <w:color w:val="000000"/>
              </w:rPr>
            </w:pPr>
            <w:r w:rsidRPr="00564A22">
              <w:rPr>
                <w:bCs/>
                <w:color w:val="000000"/>
                <w:sz w:val="22"/>
                <w:szCs w:val="22"/>
              </w:rPr>
              <w:t>3</w:t>
            </w:r>
          </w:p>
          <w:p w:rsidR="008640C0" w:rsidRPr="00564A22" w:rsidRDefault="008640C0">
            <w:pPr>
              <w:jc w:val="center"/>
              <w:rPr>
                <w:color w:val="000000"/>
              </w:rPr>
            </w:pPr>
            <w:r w:rsidRPr="00564A22">
              <w:rPr>
                <w:color w:val="000000"/>
                <w:sz w:val="22"/>
                <w:szCs w:val="22"/>
              </w:rPr>
              <w:lastRenderedPageBreak/>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pPr>
              <w:jc w:val="center"/>
              <w:rPr>
                <w:color w:val="000000"/>
              </w:rPr>
            </w:pPr>
            <w:r w:rsidRPr="00564A22">
              <w:rPr>
                <w:color w:val="000000"/>
                <w:sz w:val="22"/>
                <w:szCs w:val="22"/>
              </w:rPr>
              <w:t> </w:t>
            </w:r>
          </w:p>
          <w:p w:rsidR="008640C0" w:rsidRPr="00564A22" w:rsidRDefault="008640C0" w:rsidP="0017180F">
            <w:pPr>
              <w:jc w:val="center"/>
              <w:rPr>
                <w:bCs/>
                <w:color w:val="000000"/>
              </w:rPr>
            </w:pPr>
            <w:r w:rsidRPr="00564A22">
              <w:rPr>
                <w:color w:val="000000"/>
                <w:sz w:val="22"/>
                <w:szCs w:val="22"/>
              </w:rPr>
              <w:t> </w:t>
            </w:r>
          </w:p>
        </w:tc>
        <w:tc>
          <w:tcPr>
            <w:tcW w:w="4876"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jc w:val="center"/>
              <w:rPr>
                <w:bCs/>
                <w:color w:val="000000"/>
              </w:rPr>
            </w:pPr>
            <w:r w:rsidRPr="00564A22">
              <w:rPr>
                <w:bCs/>
                <w:color w:val="000000"/>
                <w:sz w:val="22"/>
                <w:szCs w:val="22"/>
              </w:rPr>
              <w:lastRenderedPageBreak/>
              <w:t>Monthly activities</w:t>
            </w:r>
          </w:p>
        </w:tc>
        <w:tc>
          <w:tcPr>
            <w:tcW w:w="1887"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rPr>
                <w:color w:val="000000"/>
              </w:rPr>
            </w:pPr>
            <w:r w:rsidRPr="00564A22">
              <w:rPr>
                <w:color w:val="000000"/>
                <w:sz w:val="22"/>
                <w:szCs w:val="22"/>
              </w:rPr>
              <w:t> </w:t>
            </w:r>
          </w:p>
        </w:tc>
        <w:tc>
          <w:tcPr>
            <w:tcW w:w="2254" w:type="dxa"/>
            <w:tcBorders>
              <w:top w:val="nil"/>
              <w:left w:val="nil"/>
              <w:bottom w:val="single" w:sz="4" w:space="0" w:color="000000"/>
              <w:right w:val="single" w:sz="4" w:space="0" w:color="000000"/>
            </w:tcBorders>
            <w:shd w:val="clear" w:color="000000" w:fill="D8D8D8"/>
            <w:vAlign w:val="center"/>
            <w:hideMark/>
          </w:tcPr>
          <w:p w:rsidR="008640C0" w:rsidRPr="00564A22" w:rsidRDefault="008640C0">
            <w:pPr>
              <w:jc w:val="center"/>
              <w:rPr>
                <w:color w:val="000000"/>
              </w:rPr>
            </w:pPr>
            <w:r w:rsidRPr="00564A22">
              <w:rPr>
                <w:color w:val="000000"/>
                <w:sz w:val="22"/>
                <w:szCs w:val="22"/>
              </w:rPr>
              <w:t> </w:t>
            </w:r>
          </w:p>
        </w:tc>
      </w:tr>
      <w:tr w:rsidR="008640C0" w:rsidRPr="00564A22" w:rsidTr="0017180F">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Prepare special MIS findings report for monthly National Meeting.</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For decision making</w:t>
            </w:r>
          </w:p>
        </w:tc>
      </w:tr>
      <w:tr w:rsidR="008640C0" w:rsidRPr="00564A22" w:rsidTr="0017180F">
        <w:trPr>
          <w:trHeight w:val="772"/>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Prepare monthly MIS meeting presentation.</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Inform management about MIS present work &amp; future plan</w:t>
            </w:r>
          </w:p>
        </w:tc>
      </w:tr>
      <w:tr w:rsidR="008640C0" w:rsidRPr="00564A22" w:rsidTr="0017180F">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Prepare monthly market share.(own &amp; competitors)</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Help management for decision making</w:t>
            </w:r>
          </w:p>
        </w:tc>
      </w:tr>
      <w:tr w:rsidR="008640C0" w:rsidRPr="00564A22" w:rsidTr="0017180F">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Prepare brand wise Stock &amp; Consumption report.</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Help management for decision making</w:t>
            </w:r>
          </w:p>
        </w:tc>
      </w:tr>
      <w:tr w:rsidR="008640C0" w:rsidRPr="00564A22" w:rsidTr="0017180F">
        <w:trPr>
          <w:trHeight w:val="54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Prepare company wise market growth report.</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Help management for decision making</w:t>
            </w:r>
          </w:p>
        </w:tc>
      </w:tr>
      <w:tr w:rsidR="008640C0" w:rsidRPr="00564A22" w:rsidTr="0017180F">
        <w:trPr>
          <w:trHeight w:val="772"/>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rsidP="006650DB">
            <w:pPr>
              <w:rPr>
                <w:color w:val="000000"/>
              </w:rPr>
            </w:pPr>
            <w:r w:rsidRPr="00564A22">
              <w:rPr>
                <w:color w:val="000000"/>
                <w:sz w:val="22"/>
                <w:szCs w:val="22"/>
              </w:rPr>
              <w:t xml:space="preserve">Make special presentation on </w:t>
            </w:r>
            <w:r w:rsidR="006650DB" w:rsidRPr="00564A22">
              <w:rPr>
                <w:color w:val="000000"/>
                <w:sz w:val="22"/>
                <w:szCs w:val="22"/>
              </w:rPr>
              <w:t>your organization</w:t>
            </w:r>
            <w:r w:rsidRPr="00564A22">
              <w:rPr>
                <w:color w:val="000000"/>
                <w:sz w:val="22"/>
                <w:szCs w:val="22"/>
              </w:rPr>
              <w:t xml:space="preserve"> Permanent POSM </w:t>
            </w:r>
            <w:r w:rsidR="006650DB" w:rsidRPr="00564A22">
              <w:rPr>
                <w:color w:val="000000"/>
                <w:sz w:val="22"/>
                <w:szCs w:val="22"/>
              </w:rPr>
              <w:t>image, And</w:t>
            </w:r>
            <w:r w:rsidRPr="00564A22">
              <w:rPr>
                <w:color w:val="000000"/>
                <w:sz w:val="22"/>
                <w:szCs w:val="22"/>
              </w:rPr>
              <w:t xml:space="preserve"> send it to the Brand &amp; Marketing department for corrective action.</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Help management for decision making</w:t>
            </w:r>
          </w:p>
        </w:tc>
      </w:tr>
      <w:tr w:rsidR="008640C0" w:rsidRPr="00564A22" w:rsidTr="0017180F">
        <w:trPr>
          <w:trHeight w:val="515"/>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Prepare monthly MIS tour plan.</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To do target oriented work</w:t>
            </w:r>
          </w:p>
        </w:tc>
      </w:tr>
      <w:tr w:rsidR="008640C0" w:rsidRPr="00564A22" w:rsidTr="0017180F">
        <w:trPr>
          <w:trHeight w:val="772"/>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Arrange monthly MIS special meeting for Training &amp; Development.</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Enhance performance level &amp; overcome problems</w:t>
            </w:r>
          </w:p>
        </w:tc>
      </w:tr>
      <w:tr w:rsidR="008640C0" w:rsidRPr="00564A22" w:rsidTr="0017180F">
        <w:trPr>
          <w:trHeight w:val="303"/>
        </w:trPr>
        <w:tc>
          <w:tcPr>
            <w:tcW w:w="631" w:type="dxa"/>
            <w:vMerge/>
            <w:tcBorders>
              <w:left w:val="single" w:sz="8" w:space="0" w:color="auto"/>
              <w:right w:val="single" w:sz="4" w:space="0" w:color="000000"/>
            </w:tcBorders>
            <w:shd w:val="clear" w:color="auto" w:fill="auto"/>
            <w:vAlign w:val="center"/>
            <w:hideMark/>
          </w:tcPr>
          <w:p w:rsidR="008640C0" w:rsidRPr="00564A22" w:rsidRDefault="008640C0" w:rsidP="0017180F">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Verify MIS TA/DA bill &amp; Prepare salary sheet.</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General work</w:t>
            </w:r>
          </w:p>
        </w:tc>
      </w:tr>
      <w:tr w:rsidR="008640C0" w:rsidRPr="00564A22" w:rsidTr="0017180F">
        <w:trPr>
          <w:trHeight w:val="530"/>
        </w:trPr>
        <w:tc>
          <w:tcPr>
            <w:tcW w:w="631" w:type="dxa"/>
            <w:vMerge/>
            <w:tcBorders>
              <w:left w:val="single" w:sz="8" w:space="0" w:color="auto"/>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p>
        </w:tc>
        <w:tc>
          <w:tcPr>
            <w:tcW w:w="4876"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rPr>
                <w:color w:val="000000"/>
              </w:rPr>
            </w:pPr>
            <w:r w:rsidRPr="00564A22">
              <w:rPr>
                <w:color w:val="000000"/>
                <w:sz w:val="22"/>
                <w:szCs w:val="22"/>
              </w:rPr>
              <w:t>Market visit.</w:t>
            </w:r>
          </w:p>
        </w:tc>
        <w:tc>
          <w:tcPr>
            <w:tcW w:w="1887"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M</w:t>
            </w:r>
          </w:p>
        </w:tc>
        <w:tc>
          <w:tcPr>
            <w:tcW w:w="2254" w:type="dxa"/>
            <w:tcBorders>
              <w:top w:val="nil"/>
              <w:left w:val="nil"/>
              <w:bottom w:val="single" w:sz="4" w:space="0" w:color="000000"/>
              <w:right w:val="single" w:sz="4" w:space="0" w:color="000000"/>
            </w:tcBorders>
            <w:shd w:val="clear" w:color="auto" w:fill="auto"/>
            <w:vAlign w:val="center"/>
            <w:hideMark/>
          </w:tcPr>
          <w:p w:rsidR="008640C0" w:rsidRPr="00564A22" w:rsidRDefault="008640C0">
            <w:pPr>
              <w:jc w:val="center"/>
              <w:rPr>
                <w:color w:val="000000"/>
              </w:rPr>
            </w:pPr>
            <w:r w:rsidRPr="00564A22">
              <w:rPr>
                <w:color w:val="000000"/>
                <w:sz w:val="22"/>
                <w:szCs w:val="22"/>
              </w:rPr>
              <w:t>Follow-up MIS work accuracy</w:t>
            </w:r>
          </w:p>
        </w:tc>
      </w:tr>
      <w:tr w:rsidR="00544B8E" w:rsidRPr="00564A22" w:rsidTr="00544B8E">
        <w:trPr>
          <w:trHeight w:val="363"/>
        </w:trPr>
        <w:tc>
          <w:tcPr>
            <w:tcW w:w="631" w:type="dxa"/>
            <w:tcBorders>
              <w:top w:val="nil"/>
              <w:left w:val="single" w:sz="8" w:space="0" w:color="auto"/>
              <w:bottom w:val="single" w:sz="4" w:space="0" w:color="000000"/>
              <w:right w:val="single" w:sz="4" w:space="0" w:color="000000"/>
            </w:tcBorders>
            <w:shd w:val="clear" w:color="000000" w:fill="D8D8D8"/>
            <w:vAlign w:val="center"/>
            <w:hideMark/>
          </w:tcPr>
          <w:p w:rsidR="00544B8E" w:rsidRPr="00564A22" w:rsidRDefault="00544B8E">
            <w:pPr>
              <w:jc w:val="center"/>
              <w:rPr>
                <w:bCs/>
                <w:color w:val="000000"/>
              </w:rPr>
            </w:pPr>
            <w:r w:rsidRPr="00564A22">
              <w:rPr>
                <w:bCs/>
                <w:color w:val="000000"/>
                <w:sz w:val="22"/>
                <w:szCs w:val="22"/>
              </w:rPr>
              <w:t>4</w:t>
            </w:r>
          </w:p>
        </w:tc>
        <w:tc>
          <w:tcPr>
            <w:tcW w:w="4876" w:type="dxa"/>
            <w:tcBorders>
              <w:top w:val="nil"/>
              <w:left w:val="nil"/>
              <w:bottom w:val="single" w:sz="4" w:space="0" w:color="000000"/>
              <w:right w:val="single" w:sz="4" w:space="0" w:color="000000"/>
            </w:tcBorders>
            <w:shd w:val="clear" w:color="000000" w:fill="D8D8D8"/>
            <w:vAlign w:val="center"/>
            <w:hideMark/>
          </w:tcPr>
          <w:p w:rsidR="00544B8E" w:rsidRPr="00564A22" w:rsidRDefault="00544B8E">
            <w:pPr>
              <w:jc w:val="center"/>
              <w:rPr>
                <w:bCs/>
                <w:color w:val="000000"/>
              </w:rPr>
            </w:pPr>
            <w:r w:rsidRPr="00564A22">
              <w:rPr>
                <w:bCs/>
                <w:color w:val="000000"/>
                <w:sz w:val="22"/>
                <w:szCs w:val="22"/>
              </w:rPr>
              <w:t>Special Work</w:t>
            </w:r>
          </w:p>
        </w:tc>
        <w:tc>
          <w:tcPr>
            <w:tcW w:w="1887" w:type="dxa"/>
            <w:tcBorders>
              <w:top w:val="nil"/>
              <w:left w:val="nil"/>
              <w:bottom w:val="single" w:sz="4" w:space="0" w:color="000000"/>
              <w:right w:val="single" w:sz="4" w:space="0" w:color="000000"/>
            </w:tcBorders>
            <w:shd w:val="clear" w:color="000000" w:fill="D8D8D8"/>
            <w:vAlign w:val="center"/>
            <w:hideMark/>
          </w:tcPr>
          <w:p w:rsidR="00544B8E" w:rsidRPr="00564A22" w:rsidRDefault="00544B8E">
            <w:pPr>
              <w:rPr>
                <w:color w:val="000000"/>
              </w:rPr>
            </w:pPr>
            <w:r w:rsidRPr="00564A22">
              <w:rPr>
                <w:color w:val="000000"/>
                <w:sz w:val="22"/>
                <w:szCs w:val="22"/>
              </w:rPr>
              <w:t> </w:t>
            </w:r>
          </w:p>
        </w:tc>
        <w:tc>
          <w:tcPr>
            <w:tcW w:w="2254" w:type="dxa"/>
            <w:tcBorders>
              <w:top w:val="nil"/>
              <w:left w:val="nil"/>
              <w:bottom w:val="single" w:sz="4" w:space="0" w:color="000000"/>
              <w:right w:val="single" w:sz="4" w:space="0" w:color="000000"/>
            </w:tcBorders>
            <w:shd w:val="clear" w:color="000000" w:fill="D8D8D8"/>
            <w:vAlign w:val="center"/>
            <w:hideMark/>
          </w:tcPr>
          <w:p w:rsidR="00544B8E" w:rsidRPr="00564A22" w:rsidRDefault="00544B8E">
            <w:pPr>
              <w:jc w:val="center"/>
              <w:rPr>
                <w:color w:val="000000"/>
              </w:rPr>
            </w:pPr>
            <w:r w:rsidRPr="00564A22">
              <w:rPr>
                <w:color w:val="000000"/>
                <w:sz w:val="22"/>
                <w:szCs w:val="22"/>
              </w:rPr>
              <w:t> </w:t>
            </w:r>
          </w:p>
        </w:tc>
      </w:tr>
      <w:tr w:rsidR="00544B8E" w:rsidRPr="00564A22" w:rsidTr="00544B8E">
        <w:trPr>
          <w:trHeight w:val="515"/>
        </w:trPr>
        <w:tc>
          <w:tcPr>
            <w:tcW w:w="631" w:type="dxa"/>
            <w:tcBorders>
              <w:top w:val="nil"/>
              <w:left w:val="single" w:sz="8" w:space="0" w:color="auto"/>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 </w:t>
            </w:r>
          </w:p>
        </w:tc>
        <w:tc>
          <w:tcPr>
            <w:tcW w:w="4876"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rPr>
                <w:color w:val="000000"/>
              </w:rPr>
            </w:pPr>
            <w:r w:rsidRPr="00564A22">
              <w:rPr>
                <w:color w:val="000000"/>
                <w:sz w:val="22"/>
                <w:szCs w:val="22"/>
              </w:rPr>
              <w:t>Prepare research plan according to the Management requirement.</w:t>
            </w:r>
          </w:p>
        </w:tc>
        <w:tc>
          <w:tcPr>
            <w:tcW w:w="1887"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W/M</w:t>
            </w:r>
          </w:p>
        </w:tc>
        <w:tc>
          <w:tcPr>
            <w:tcW w:w="2254"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Management need for decision making</w:t>
            </w:r>
          </w:p>
        </w:tc>
      </w:tr>
      <w:tr w:rsidR="00544B8E" w:rsidRPr="00564A22" w:rsidTr="00544B8E">
        <w:trPr>
          <w:trHeight w:val="515"/>
        </w:trPr>
        <w:tc>
          <w:tcPr>
            <w:tcW w:w="631" w:type="dxa"/>
            <w:tcBorders>
              <w:top w:val="nil"/>
              <w:left w:val="single" w:sz="8" w:space="0" w:color="auto"/>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 </w:t>
            </w:r>
          </w:p>
        </w:tc>
        <w:tc>
          <w:tcPr>
            <w:tcW w:w="4876"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rPr>
                <w:color w:val="000000"/>
              </w:rPr>
            </w:pPr>
            <w:r w:rsidRPr="00564A22">
              <w:rPr>
                <w:color w:val="000000"/>
                <w:sz w:val="22"/>
                <w:szCs w:val="22"/>
              </w:rPr>
              <w:t xml:space="preserve">Make </w:t>
            </w:r>
            <w:r w:rsidR="00552D3F" w:rsidRPr="00564A22">
              <w:rPr>
                <w:color w:val="000000"/>
                <w:sz w:val="22"/>
                <w:szCs w:val="22"/>
              </w:rPr>
              <w:t>questionnaire</w:t>
            </w:r>
            <w:r w:rsidRPr="00564A22">
              <w:rPr>
                <w:color w:val="000000"/>
                <w:sz w:val="22"/>
                <w:szCs w:val="22"/>
              </w:rPr>
              <w:t xml:space="preserve"> format for research work.</w:t>
            </w:r>
          </w:p>
        </w:tc>
        <w:tc>
          <w:tcPr>
            <w:tcW w:w="1887"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W/M</w:t>
            </w:r>
          </w:p>
        </w:tc>
        <w:tc>
          <w:tcPr>
            <w:tcW w:w="2254"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To get actual information</w:t>
            </w:r>
          </w:p>
        </w:tc>
      </w:tr>
      <w:tr w:rsidR="00544B8E" w:rsidRPr="00564A22" w:rsidTr="00544B8E">
        <w:trPr>
          <w:trHeight w:val="515"/>
        </w:trPr>
        <w:tc>
          <w:tcPr>
            <w:tcW w:w="631" w:type="dxa"/>
            <w:tcBorders>
              <w:top w:val="nil"/>
              <w:left w:val="single" w:sz="8" w:space="0" w:color="auto"/>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 </w:t>
            </w:r>
          </w:p>
        </w:tc>
        <w:tc>
          <w:tcPr>
            <w:tcW w:w="4876"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rPr>
                <w:color w:val="000000"/>
              </w:rPr>
            </w:pPr>
            <w:r w:rsidRPr="00564A22">
              <w:rPr>
                <w:color w:val="000000"/>
                <w:sz w:val="22"/>
                <w:szCs w:val="22"/>
              </w:rPr>
              <w:t>Prepare special report on research findings.</w:t>
            </w:r>
          </w:p>
        </w:tc>
        <w:tc>
          <w:tcPr>
            <w:tcW w:w="1887"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W/M</w:t>
            </w:r>
          </w:p>
        </w:tc>
        <w:tc>
          <w:tcPr>
            <w:tcW w:w="2254" w:type="dxa"/>
            <w:tcBorders>
              <w:top w:val="nil"/>
              <w:left w:val="nil"/>
              <w:bottom w:val="single" w:sz="4" w:space="0" w:color="000000"/>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Help management for decision making</w:t>
            </w:r>
          </w:p>
        </w:tc>
      </w:tr>
      <w:tr w:rsidR="00544B8E" w:rsidRPr="00564A22" w:rsidTr="00544B8E">
        <w:trPr>
          <w:trHeight w:val="530"/>
        </w:trPr>
        <w:tc>
          <w:tcPr>
            <w:tcW w:w="631" w:type="dxa"/>
            <w:tcBorders>
              <w:top w:val="nil"/>
              <w:left w:val="single" w:sz="8" w:space="0" w:color="auto"/>
              <w:bottom w:val="single" w:sz="8" w:space="0" w:color="auto"/>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 </w:t>
            </w:r>
          </w:p>
        </w:tc>
        <w:tc>
          <w:tcPr>
            <w:tcW w:w="4876" w:type="dxa"/>
            <w:tcBorders>
              <w:top w:val="nil"/>
              <w:left w:val="nil"/>
              <w:bottom w:val="single" w:sz="8" w:space="0" w:color="auto"/>
              <w:right w:val="single" w:sz="4" w:space="0" w:color="000000"/>
            </w:tcBorders>
            <w:shd w:val="clear" w:color="auto" w:fill="auto"/>
            <w:vAlign w:val="center"/>
            <w:hideMark/>
          </w:tcPr>
          <w:p w:rsidR="00544B8E" w:rsidRPr="00564A22" w:rsidRDefault="00544B8E">
            <w:pPr>
              <w:rPr>
                <w:color w:val="000000"/>
              </w:rPr>
            </w:pPr>
            <w:r w:rsidRPr="00564A22">
              <w:rPr>
                <w:color w:val="000000"/>
                <w:sz w:val="22"/>
                <w:szCs w:val="22"/>
              </w:rPr>
              <w:t xml:space="preserve"> Other special work as per Management required.</w:t>
            </w:r>
          </w:p>
        </w:tc>
        <w:tc>
          <w:tcPr>
            <w:tcW w:w="1887" w:type="dxa"/>
            <w:tcBorders>
              <w:top w:val="nil"/>
              <w:left w:val="nil"/>
              <w:bottom w:val="single" w:sz="8" w:space="0" w:color="auto"/>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W/M</w:t>
            </w:r>
          </w:p>
        </w:tc>
        <w:tc>
          <w:tcPr>
            <w:tcW w:w="2254" w:type="dxa"/>
            <w:tcBorders>
              <w:top w:val="nil"/>
              <w:left w:val="nil"/>
              <w:bottom w:val="single" w:sz="8" w:space="0" w:color="auto"/>
              <w:right w:val="single" w:sz="4" w:space="0" w:color="000000"/>
            </w:tcBorders>
            <w:shd w:val="clear" w:color="auto" w:fill="auto"/>
            <w:vAlign w:val="center"/>
            <w:hideMark/>
          </w:tcPr>
          <w:p w:rsidR="00544B8E" w:rsidRPr="00564A22" w:rsidRDefault="00544B8E">
            <w:pPr>
              <w:jc w:val="center"/>
              <w:rPr>
                <w:color w:val="000000"/>
              </w:rPr>
            </w:pPr>
            <w:r w:rsidRPr="00564A22">
              <w:rPr>
                <w:color w:val="000000"/>
                <w:sz w:val="22"/>
                <w:szCs w:val="22"/>
              </w:rPr>
              <w:t>As per Management need</w:t>
            </w:r>
          </w:p>
        </w:tc>
      </w:tr>
    </w:tbl>
    <w:p w:rsidR="00695B91" w:rsidRPr="00CE1B42" w:rsidRDefault="00561B2C" w:rsidP="00695B91">
      <w:pPr>
        <w:spacing w:before="100" w:beforeAutospacing="1" w:after="100" w:afterAutospacing="1"/>
        <w:rPr>
          <w:b/>
          <w:sz w:val="22"/>
          <w:szCs w:val="22"/>
        </w:rPr>
      </w:pPr>
      <w:r>
        <w:rPr>
          <w:b/>
          <w:bCs/>
          <w:sz w:val="22"/>
          <w:szCs w:val="22"/>
        </w:rPr>
        <w:t xml:space="preserve">MIS Field </w:t>
      </w:r>
      <w:r w:rsidR="00695B91" w:rsidRPr="00CE1B42">
        <w:rPr>
          <w:b/>
          <w:bCs/>
          <w:sz w:val="22"/>
          <w:szCs w:val="22"/>
        </w:rPr>
        <w:t xml:space="preserve">Operation </w:t>
      </w:r>
      <w:r w:rsidR="00FE5B64" w:rsidRPr="00CE1B42">
        <w:rPr>
          <w:b/>
          <w:bCs/>
          <w:sz w:val="22"/>
          <w:szCs w:val="22"/>
        </w:rPr>
        <w:t>Procedures:</w:t>
      </w:r>
    </w:p>
    <w:p w:rsidR="001521F2" w:rsidRPr="00564A22" w:rsidRDefault="00CE1B42" w:rsidP="009E25B7">
      <w:pPr>
        <w:numPr>
          <w:ilvl w:val="0"/>
          <w:numId w:val="10"/>
        </w:numPr>
        <w:spacing w:before="100" w:beforeAutospacing="1" w:after="100" w:afterAutospacing="1"/>
        <w:rPr>
          <w:sz w:val="22"/>
          <w:szCs w:val="22"/>
        </w:rPr>
      </w:pPr>
      <w:r>
        <w:rPr>
          <w:bCs/>
          <w:sz w:val="22"/>
          <w:szCs w:val="22"/>
          <w:lang w:val="fr-FR"/>
        </w:rPr>
        <w:t>Collection of r</w:t>
      </w:r>
      <w:r w:rsidR="00D40E31" w:rsidRPr="00564A22">
        <w:rPr>
          <w:bCs/>
          <w:sz w:val="22"/>
          <w:szCs w:val="22"/>
          <w:lang w:val="fr-FR"/>
        </w:rPr>
        <w:t>oute wise information over phone and prepare report on it and finally send it to respective authorities.</w:t>
      </w:r>
    </w:p>
    <w:p w:rsidR="001521F2" w:rsidRPr="00564A22" w:rsidRDefault="00D40E31" w:rsidP="009E25B7">
      <w:pPr>
        <w:numPr>
          <w:ilvl w:val="0"/>
          <w:numId w:val="10"/>
        </w:numPr>
        <w:spacing w:before="100" w:beforeAutospacing="1" w:after="100" w:afterAutospacing="1"/>
        <w:rPr>
          <w:sz w:val="22"/>
          <w:szCs w:val="22"/>
        </w:rPr>
      </w:pPr>
      <w:r w:rsidRPr="00564A22">
        <w:rPr>
          <w:bCs/>
          <w:sz w:val="22"/>
          <w:szCs w:val="22"/>
          <w:lang w:val="fr-FR"/>
        </w:rPr>
        <w:t>Preparation of daily SMS report and it to input Departemental Software.</w:t>
      </w:r>
    </w:p>
    <w:p w:rsidR="001521F2" w:rsidRPr="00564A22" w:rsidRDefault="00D40E31" w:rsidP="009E25B7">
      <w:pPr>
        <w:numPr>
          <w:ilvl w:val="0"/>
          <w:numId w:val="10"/>
        </w:numPr>
        <w:spacing w:before="100" w:beforeAutospacing="1" w:after="100" w:afterAutospacing="1"/>
        <w:rPr>
          <w:sz w:val="22"/>
          <w:szCs w:val="22"/>
        </w:rPr>
      </w:pPr>
      <w:r w:rsidRPr="00564A22">
        <w:rPr>
          <w:bCs/>
          <w:sz w:val="22"/>
          <w:szCs w:val="22"/>
          <w:lang w:val="fr-FR"/>
        </w:rPr>
        <w:t xml:space="preserve">Receiving  SMSs from </w:t>
      </w:r>
      <w:r w:rsidR="001C3B03">
        <w:rPr>
          <w:bCs/>
          <w:sz w:val="22"/>
          <w:szCs w:val="22"/>
          <w:lang w:val="fr-FR"/>
        </w:rPr>
        <w:t>officer</w:t>
      </w:r>
      <w:r w:rsidRPr="00564A22">
        <w:rPr>
          <w:bCs/>
          <w:sz w:val="22"/>
          <w:szCs w:val="22"/>
          <w:lang w:val="fr-FR"/>
        </w:rPr>
        <w:t xml:space="preserve"> and its input the SMS Software.</w:t>
      </w:r>
    </w:p>
    <w:p w:rsidR="001521F2" w:rsidRPr="00564A22" w:rsidRDefault="00D40E31" w:rsidP="009E25B7">
      <w:pPr>
        <w:numPr>
          <w:ilvl w:val="0"/>
          <w:numId w:val="10"/>
        </w:numPr>
        <w:spacing w:before="100" w:beforeAutospacing="1" w:after="100" w:afterAutospacing="1"/>
        <w:rPr>
          <w:sz w:val="22"/>
          <w:szCs w:val="22"/>
        </w:rPr>
      </w:pPr>
      <w:r w:rsidRPr="00564A22">
        <w:rPr>
          <w:bCs/>
          <w:sz w:val="22"/>
          <w:szCs w:val="22"/>
          <w:lang w:val="fr-FR"/>
        </w:rPr>
        <w:t xml:space="preserve">Monthly  SMS Report send to the </w:t>
      </w:r>
      <w:r w:rsidR="00DF38A3">
        <w:rPr>
          <w:bCs/>
          <w:sz w:val="22"/>
          <w:szCs w:val="22"/>
          <w:lang w:val="fr-FR"/>
        </w:rPr>
        <w:t>Incharge</w:t>
      </w:r>
      <w:r w:rsidRPr="00564A22">
        <w:rPr>
          <w:bCs/>
          <w:sz w:val="22"/>
          <w:szCs w:val="22"/>
          <w:lang w:val="fr-FR"/>
        </w:rPr>
        <w:t xml:space="preserve"> -MIS and presentation to National Meeting.</w:t>
      </w:r>
    </w:p>
    <w:p w:rsidR="001521F2" w:rsidRPr="00564A22" w:rsidRDefault="00D40E31" w:rsidP="009E25B7">
      <w:pPr>
        <w:numPr>
          <w:ilvl w:val="0"/>
          <w:numId w:val="10"/>
        </w:numPr>
        <w:spacing w:before="100" w:beforeAutospacing="1" w:after="100" w:afterAutospacing="1"/>
        <w:rPr>
          <w:sz w:val="22"/>
          <w:szCs w:val="22"/>
        </w:rPr>
      </w:pPr>
      <w:r w:rsidRPr="00564A22">
        <w:rPr>
          <w:bCs/>
          <w:sz w:val="22"/>
          <w:szCs w:val="22"/>
          <w:lang w:val="fr-FR"/>
        </w:rPr>
        <w:t>Group wise SMS Shorting.</w:t>
      </w:r>
    </w:p>
    <w:p w:rsidR="001521F2" w:rsidRPr="00564A22" w:rsidRDefault="00D40E31" w:rsidP="009E25B7">
      <w:pPr>
        <w:numPr>
          <w:ilvl w:val="0"/>
          <w:numId w:val="10"/>
        </w:numPr>
        <w:spacing w:before="100" w:beforeAutospacing="1" w:after="100" w:afterAutospacing="1"/>
        <w:rPr>
          <w:sz w:val="22"/>
          <w:szCs w:val="22"/>
        </w:rPr>
      </w:pPr>
      <w:r w:rsidRPr="00564A22">
        <w:rPr>
          <w:bCs/>
          <w:sz w:val="22"/>
          <w:szCs w:val="22"/>
          <w:lang w:val="fr-FR"/>
        </w:rPr>
        <w:t xml:space="preserve">Follow-up all </w:t>
      </w:r>
      <w:r w:rsidR="00CA2481">
        <w:rPr>
          <w:bCs/>
          <w:sz w:val="22"/>
          <w:szCs w:val="22"/>
          <w:lang w:val="fr-FR"/>
        </w:rPr>
        <w:t>officer</w:t>
      </w:r>
      <w:r w:rsidRPr="00564A22">
        <w:rPr>
          <w:bCs/>
          <w:sz w:val="22"/>
          <w:szCs w:val="22"/>
          <w:lang w:val="fr-FR"/>
        </w:rPr>
        <w:t xml:space="preserve"> activities according to their submitted tour plan and report it to respective authorities.</w:t>
      </w:r>
    </w:p>
    <w:p w:rsidR="001521F2" w:rsidRPr="00564A22" w:rsidRDefault="00D40E31" w:rsidP="009E25B7">
      <w:pPr>
        <w:numPr>
          <w:ilvl w:val="0"/>
          <w:numId w:val="10"/>
        </w:numPr>
        <w:spacing w:before="100" w:beforeAutospacing="1" w:after="100" w:afterAutospacing="1"/>
        <w:rPr>
          <w:sz w:val="22"/>
          <w:szCs w:val="22"/>
        </w:rPr>
      </w:pPr>
      <w:r w:rsidRPr="00564A22">
        <w:rPr>
          <w:bCs/>
          <w:sz w:val="22"/>
          <w:szCs w:val="22"/>
          <w:lang w:val="fr-FR"/>
        </w:rPr>
        <w:t xml:space="preserve">Perform special work on given instruction form management on time-to-time. </w:t>
      </w:r>
    </w:p>
    <w:p w:rsidR="00A94A7B" w:rsidRPr="000E26BD" w:rsidRDefault="00D40E31" w:rsidP="000E26BD">
      <w:pPr>
        <w:numPr>
          <w:ilvl w:val="0"/>
          <w:numId w:val="10"/>
        </w:numPr>
        <w:spacing w:before="100" w:beforeAutospacing="1" w:after="100" w:afterAutospacing="1"/>
        <w:rPr>
          <w:sz w:val="22"/>
          <w:szCs w:val="22"/>
        </w:rPr>
      </w:pPr>
      <w:r w:rsidRPr="00564A22">
        <w:rPr>
          <w:bCs/>
          <w:sz w:val="22"/>
          <w:szCs w:val="22"/>
          <w:lang w:val="fr-FR"/>
        </w:rPr>
        <w:t>To attend in national sales meeting and to inform actual market scenario of respective market.</w:t>
      </w:r>
    </w:p>
    <w:p w:rsidR="00A94A7B" w:rsidRPr="000E26BD" w:rsidRDefault="00797EDC" w:rsidP="00797EDC">
      <w:pPr>
        <w:spacing w:before="100" w:beforeAutospacing="1" w:after="100" w:afterAutospacing="1"/>
        <w:rPr>
          <w:b/>
          <w:sz w:val="22"/>
          <w:szCs w:val="22"/>
        </w:rPr>
      </w:pPr>
      <w:r>
        <w:rPr>
          <w:bCs/>
          <w:sz w:val="22"/>
          <w:szCs w:val="22"/>
        </w:rPr>
        <w:t xml:space="preserve">       </w:t>
      </w:r>
      <w:r w:rsidR="00A94A7B" w:rsidRPr="000E26BD">
        <w:rPr>
          <w:b/>
          <w:bCs/>
          <w:sz w:val="22"/>
          <w:szCs w:val="22"/>
        </w:rPr>
        <w:t>Job Descriptions (</w:t>
      </w:r>
      <w:r w:rsidR="000E26BD" w:rsidRPr="000E26BD">
        <w:rPr>
          <w:b/>
          <w:bCs/>
          <w:sz w:val="22"/>
          <w:szCs w:val="22"/>
        </w:rPr>
        <w:t>MIS officer</w:t>
      </w:r>
      <w:r w:rsidR="00A94A7B" w:rsidRPr="000E26BD">
        <w:rPr>
          <w:b/>
          <w:bCs/>
          <w:sz w:val="22"/>
          <w:szCs w:val="22"/>
        </w:rPr>
        <w:t xml:space="preserve">): </w:t>
      </w:r>
    </w:p>
    <w:p w:rsidR="001521F2" w:rsidRPr="00564A22" w:rsidRDefault="00D40E31" w:rsidP="00CB244D">
      <w:pPr>
        <w:numPr>
          <w:ilvl w:val="0"/>
          <w:numId w:val="11"/>
        </w:numPr>
        <w:spacing w:before="100" w:beforeAutospacing="1" w:after="100" w:afterAutospacing="1"/>
        <w:rPr>
          <w:sz w:val="22"/>
          <w:szCs w:val="22"/>
        </w:rPr>
      </w:pPr>
      <w:r w:rsidRPr="00564A22">
        <w:rPr>
          <w:bCs/>
          <w:sz w:val="22"/>
          <w:szCs w:val="22"/>
          <w:lang w:val="fr-FR"/>
        </w:rPr>
        <w:t>Planning wise Two route Visit on daily basis.</w:t>
      </w:r>
    </w:p>
    <w:p w:rsidR="001521F2" w:rsidRPr="00564A22" w:rsidRDefault="00D40E31" w:rsidP="00CB244D">
      <w:pPr>
        <w:numPr>
          <w:ilvl w:val="0"/>
          <w:numId w:val="11"/>
        </w:numPr>
        <w:spacing w:before="100" w:beforeAutospacing="1" w:after="100" w:afterAutospacing="1"/>
        <w:rPr>
          <w:sz w:val="22"/>
          <w:szCs w:val="22"/>
        </w:rPr>
      </w:pPr>
      <w:r w:rsidRPr="00564A22">
        <w:rPr>
          <w:bCs/>
          <w:sz w:val="22"/>
          <w:szCs w:val="22"/>
          <w:lang w:val="fr-FR"/>
        </w:rPr>
        <w:lastRenderedPageBreak/>
        <w:t xml:space="preserve">Daily present in Territory house, observe the activities and fianlly report it to MIS Incharge, Head Office. </w:t>
      </w:r>
    </w:p>
    <w:p w:rsidR="001521F2" w:rsidRPr="00564A22" w:rsidRDefault="00D40E31" w:rsidP="00CB244D">
      <w:pPr>
        <w:numPr>
          <w:ilvl w:val="0"/>
          <w:numId w:val="11"/>
        </w:numPr>
        <w:spacing w:before="100" w:beforeAutospacing="1" w:after="100" w:afterAutospacing="1"/>
        <w:rPr>
          <w:sz w:val="22"/>
          <w:szCs w:val="22"/>
        </w:rPr>
      </w:pPr>
      <w:r w:rsidRPr="00564A22">
        <w:rPr>
          <w:bCs/>
          <w:sz w:val="22"/>
          <w:szCs w:val="22"/>
          <w:lang w:val="fr-FR"/>
        </w:rPr>
        <w:t xml:space="preserve">Follow-up the activities of marketing team (SR, </w:t>
      </w:r>
      <w:r w:rsidR="006B61B6">
        <w:rPr>
          <w:bCs/>
          <w:sz w:val="22"/>
          <w:szCs w:val="22"/>
          <w:lang w:val="fr-FR"/>
        </w:rPr>
        <w:t>TSO and above</w:t>
      </w:r>
      <w:r w:rsidRPr="00564A22">
        <w:rPr>
          <w:bCs/>
          <w:sz w:val="22"/>
          <w:szCs w:val="22"/>
          <w:lang w:val="fr-FR"/>
        </w:rPr>
        <w:t>.).</w:t>
      </w:r>
    </w:p>
    <w:p w:rsidR="001521F2" w:rsidRPr="00564A22" w:rsidRDefault="00D40E31" w:rsidP="00CB244D">
      <w:pPr>
        <w:numPr>
          <w:ilvl w:val="0"/>
          <w:numId w:val="11"/>
        </w:numPr>
        <w:spacing w:before="100" w:beforeAutospacing="1" w:after="100" w:afterAutospacing="1"/>
        <w:rPr>
          <w:sz w:val="22"/>
          <w:szCs w:val="22"/>
        </w:rPr>
      </w:pPr>
      <w:r w:rsidRPr="00564A22">
        <w:rPr>
          <w:bCs/>
          <w:sz w:val="22"/>
          <w:szCs w:val="22"/>
          <w:lang w:val="fr-FR"/>
        </w:rPr>
        <w:t>Perform special work on given instruction form Head Office on time-to-time.</w:t>
      </w:r>
    </w:p>
    <w:p w:rsidR="001521F2" w:rsidRPr="00564A22" w:rsidRDefault="00D40E31" w:rsidP="00CB244D">
      <w:pPr>
        <w:numPr>
          <w:ilvl w:val="0"/>
          <w:numId w:val="11"/>
        </w:numPr>
        <w:spacing w:before="100" w:beforeAutospacing="1" w:after="100" w:afterAutospacing="1"/>
        <w:rPr>
          <w:sz w:val="22"/>
          <w:szCs w:val="22"/>
        </w:rPr>
      </w:pPr>
      <w:r w:rsidRPr="00564A22">
        <w:rPr>
          <w:bCs/>
          <w:sz w:val="22"/>
          <w:szCs w:val="22"/>
          <w:lang w:val="fr-FR"/>
        </w:rPr>
        <w:t>Identify  the Uncoverage Outlet.</w:t>
      </w:r>
    </w:p>
    <w:p w:rsidR="001521F2" w:rsidRPr="00564A22" w:rsidRDefault="00D40E31" w:rsidP="00CB244D">
      <w:pPr>
        <w:numPr>
          <w:ilvl w:val="0"/>
          <w:numId w:val="11"/>
        </w:numPr>
        <w:spacing w:before="100" w:beforeAutospacing="1" w:after="100" w:afterAutospacing="1"/>
        <w:rPr>
          <w:sz w:val="22"/>
          <w:szCs w:val="22"/>
        </w:rPr>
      </w:pPr>
      <w:r w:rsidRPr="00564A22">
        <w:rPr>
          <w:bCs/>
          <w:sz w:val="22"/>
          <w:szCs w:val="22"/>
          <w:lang w:val="fr-FR"/>
        </w:rPr>
        <w:t>Identify the Day Wise Field force activities.</w:t>
      </w:r>
    </w:p>
    <w:p w:rsidR="006A26AE" w:rsidRPr="006A26AE" w:rsidRDefault="00D40E31" w:rsidP="009B2157">
      <w:pPr>
        <w:numPr>
          <w:ilvl w:val="0"/>
          <w:numId w:val="11"/>
        </w:numPr>
        <w:spacing w:before="100" w:beforeAutospacing="1" w:after="100" w:afterAutospacing="1"/>
        <w:rPr>
          <w:sz w:val="22"/>
          <w:szCs w:val="22"/>
        </w:rPr>
      </w:pPr>
      <w:r w:rsidRPr="006A26AE">
        <w:rPr>
          <w:bCs/>
          <w:sz w:val="22"/>
          <w:szCs w:val="22"/>
          <w:lang w:val="fr-FR"/>
        </w:rPr>
        <w:t>Monitoring the publicity man.</w:t>
      </w:r>
    </w:p>
    <w:p w:rsidR="00A14D83" w:rsidRPr="006A26AE" w:rsidRDefault="00D40E31" w:rsidP="009B2157">
      <w:pPr>
        <w:numPr>
          <w:ilvl w:val="0"/>
          <w:numId w:val="11"/>
        </w:numPr>
        <w:spacing w:before="100" w:beforeAutospacing="1" w:after="100" w:afterAutospacing="1"/>
        <w:rPr>
          <w:sz w:val="22"/>
          <w:szCs w:val="22"/>
        </w:rPr>
      </w:pPr>
      <w:r w:rsidRPr="006A26AE">
        <w:rPr>
          <w:bCs/>
          <w:sz w:val="22"/>
          <w:szCs w:val="22"/>
          <w:lang w:val="fr-FR"/>
        </w:rPr>
        <w:t>Identify the Proper way gift distribution in outlet</w:t>
      </w:r>
      <w:r w:rsidR="00095228" w:rsidRPr="006A26AE">
        <w:rPr>
          <w:bCs/>
          <w:sz w:val="22"/>
          <w:szCs w:val="22"/>
          <w:lang w:val="fr-FR"/>
        </w:rPr>
        <w:t>.</w:t>
      </w:r>
    </w:p>
    <w:sectPr w:rsidR="00A14D83" w:rsidRPr="006A26AE" w:rsidSect="00A14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809" w:rsidRDefault="00933809" w:rsidP="00F114C2">
      <w:r>
        <w:separator/>
      </w:r>
    </w:p>
  </w:endnote>
  <w:endnote w:type="continuationSeparator" w:id="0">
    <w:p w:rsidR="00933809" w:rsidRDefault="00933809" w:rsidP="00F1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809" w:rsidRDefault="00933809" w:rsidP="00F114C2">
      <w:r>
        <w:separator/>
      </w:r>
    </w:p>
  </w:footnote>
  <w:footnote w:type="continuationSeparator" w:id="0">
    <w:p w:rsidR="00933809" w:rsidRDefault="00933809" w:rsidP="00F114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1AF3"/>
    <w:multiLevelType w:val="multilevel"/>
    <w:tmpl w:val="43BA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83167"/>
    <w:multiLevelType w:val="hybridMultilevel"/>
    <w:tmpl w:val="17825320"/>
    <w:lvl w:ilvl="0" w:tplc="8E361C22">
      <w:start w:val="1"/>
      <w:numFmt w:val="bullet"/>
      <w:lvlText w:val=""/>
      <w:lvlJc w:val="left"/>
      <w:pPr>
        <w:tabs>
          <w:tab w:val="num" w:pos="720"/>
        </w:tabs>
        <w:ind w:left="720" w:hanging="360"/>
      </w:pPr>
      <w:rPr>
        <w:rFonts w:ascii="Wingdings" w:hAnsi="Wingdings" w:hint="default"/>
      </w:rPr>
    </w:lvl>
    <w:lvl w:ilvl="1" w:tplc="87149046" w:tentative="1">
      <w:start w:val="1"/>
      <w:numFmt w:val="bullet"/>
      <w:lvlText w:val=""/>
      <w:lvlJc w:val="left"/>
      <w:pPr>
        <w:tabs>
          <w:tab w:val="num" w:pos="1440"/>
        </w:tabs>
        <w:ind w:left="1440" w:hanging="360"/>
      </w:pPr>
      <w:rPr>
        <w:rFonts w:ascii="Wingdings" w:hAnsi="Wingdings" w:hint="default"/>
      </w:rPr>
    </w:lvl>
    <w:lvl w:ilvl="2" w:tplc="4544A062" w:tentative="1">
      <w:start w:val="1"/>
      <w:numFmt w:val="bullet"/>
      <w:lvlText w:val=""/>
      <w:lvlJc w:val="left"/>
      <w:pPr>
        <w:tabs>
          <w:tab w:val="num" w:pos="2160"/>
        </w:tabs>
        <w:ind w:left="2160" w:hanging="360"/>
      </w:pPr>
      <w:rPr>
        <w:rFonts w:ascii="Wingdings" w:hAnsi="Wingdings" w:hint="default"/>
      </w:rPr>
    </w:lvl>
    <w:lvl w:ilvl="3" w:tplc="5FE0685E" w:tentative="1">
      <w:start w:val="1"/>
      <w:numFmt w:val="bullet"/>
      <w:lvlText w:val=""/>
      <w:lvlJc w:val="left"/>
      <w:pPr>
        <w:tabs>
          <w:tab w:val="num" w:pos="2880"/>
        </w:tabs>
        <w:ind w:left="2880" w:hanging="360"/>
      </w:pPr>
      <w:rPr>
        <w:rFonts w:ascii="Wingdings" w:hAnsi="Wingdings" w:hint="default"/>
      </w:rPr>
    </w:lvl>
    <w:lvl w:ilvl="4" w:tplc="74544A40" w:tentative="1">
      <w:start w:val="1"/>
      <w:numFmt w:val="bullet"/>
      <w:lvlText w:val=""/>
      <w:lvlJc w:val="left"/>
      <w:pPr>
        <w:tabs>
          <w:tab w:val="num" w:pos="3600"/>
        </w:tabs>
        <w:ind w:left="3600" w:hanging="360"/>
      </w:pPr>
      <w:rPr>
        <w:rFonts w:ascii="Wingdings" w:hAnsi="Wingdings" w:hint="default"/>
      </w:rPr>
    </w:lvl>
    <w:lvl w:ilvl="5" w:tplc="ED30CD72" w:tentative="1">
      <w:start w:val="1"/>
      <w:numFmt w:val="bullet"/>
      <w:lvlText w:val=""/>
      <w:lvlJc w:val="left"/>
      <w:pPr>
        <w:tabs>
          <w:tab w:val="num" w:pos="4320"/>
        </w:tabs>
        <w:ind w:left="4320" w:hanging="360"/>
      </w:pPr>
      <w:rPr>
        <w:rFonts w:ascii="Wingdings" w:hAnsi="Wingdings" w:hint="default"/>
      </w:rPr>
    </w:lvl>
    <w:lvl w:ilvl="6" w:tplc="0804CC60" w:tentative="1">
      <w:start w:val="1"/>
      <w:numFmt w:val="bullet"/>
      <w:lvlText w:val=""/>
      <w:lvlJc w:val="left"/>
      <w:pPr>
        <w:tabs>
          <w:tab w:val="num" w:pos="5040"/>
        </w:tabs>
        <w:ind w:left="5040" w:hanging="360"/>
      </w:pPr>
      <w:rPr>
        <w:rFonts w:ascii="Wingdings" w:hAnsi="Wingdings" w:hint="default"/>
      </w:rPr>
    </w:lvl>
    <w:lvl w:ilvl="7" w:tplc="2B7EF3CC" w:tentative="1">
      <w:start w:val="1"/>
      <w:numFmt w:val="bullet"/>
      <w:lvlText w:val=""/>
      <w:lvlJc w:val="left"/>
      <w:pPr>
        <w:tabs>
          <w:tab w:val="num" w:pos="5760"/>
        </w:tabs>
        <w:ind w:left="5760" w:hanging="360"/>
      </w:pPr>
      <w:rPr>
        <w:rFonts w:ascii="Wingdings" w:hAnsi="Wingdings" w:hint="default"/>
      </w:rPr>
    </w:lvl>
    <w:lvl w:ilvl="8" w:tplc="8D4879B8" w:tentative="1">
      <w:start w:val="1"/>
      <w:numFmt w:val="bullet"/>
      <w:lvlText w:val=""/>
      <w:lvlJc w:val="left"/>
      <w:pPr>
        <w:tabs>
          <w:tab w:val="num" w:pos="6480"/>
        </w:tabs>
        <w:ind w:left="6480" w:hanging="360"/>
      </w:pPr>
      <w:rPr>
        <w:rFonts w:ascii="Wingdings" w:hAnsi="Wingdings" w:hint="default"/>
      </w:rPr>
    </w:lvl>
  </w:abstractNum>
  <w:abstractNum w:abstractNumId="2">
    <w:nsid w:val="23C56EB9"/>
    <w:multiLevelType w:val="hybridMultilevel"/>
    <w:tmpl w:val="05606EB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3">
    <w:nsid w:val="3E9C27A2"/>
    <w:multiLevelType w:val="hybridMultilevel"/>
    <w:tmpl w:val="B33CB1D0"/>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260"/>
        </w:tabs>
        <w:ind w:left="1260" w:hanging="180"/>
      </w:pPr>
    </w:lvl>
    <w:lvl w:ilvl="3" w:tplc="0409000F">
      <w:start w:val="1"/>
      <w:numFmt w:val="decimal"/>
      <w:lvlText w:val="%4."/>
      <w:lvlJc w:val="left"/>
      <w:pPr>
        <w:tabs>
          <w:tab w:val="num" w:pos="1620"/>
        </w:tabs>
        <w:ind w:left="1620" w:hanging="360"/>
      </w:pPr>
      <w:rPr>
        <w:rFonts w:hint="default"/>
      </w:rPr>
    </w:lvl>
    <w:lvl w:ilvl="4" w:tplc="04090019">
      <w:start w:val="1"/>
      <w:numFmt w:val="lowerLetter"/>
      <w:lvlText w:val="%5."/>
      <w:lvlJc w:val="left"/>
      <w:pPr>
        <w:tabs>
          <w:tab w:val="num" w:pos="3960"/>
        </w:tabs>
        <w:ind w:left="3960" w:hanging="36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7D920E8"/>
    <w:multiLevelType w:val="hybridMultilevel"/>
    <w:tmpl w:val="0BC4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E51A6"/>
    <w:multiLevelType w:val="hybridMultilevel"/>
    <w:tmpl w:val="2056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277804"/>
    <w:multiLevelType w:val="hybridMultilevel"/>
    <w:tmpl w:val="57B2DB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39551BE"/>
    <w:multiLevelType w:val="hybridMultilevel"/>
    <w:tmpl w:val="4CC8F76C"/>
    <w:lvl w:ilvl="0" w:tplc="B3FEA5AC">
      <w:start w:val="1"/>
      <w:numFmt w:val="bullet"/>
      <w:lvlText w:val=""/>
      <w:lvlJc w:val="left"/>
      <w:pPr>
        <w:tabs>
          <w:tab w:val="num" w:pos="720"/>
        </w:tabs>
        <w:ind w:left="720" w:hanging="360"/>
      </w:pPr>
      <w:rPr>
        <w:rFonts w:ascii="Wingdings" w:hAnsi="Wingdings" w:hint="default"/>
      </w:rPr>
    </w:lvl>
    <w:lvl w:ilvl="1" w:tplc="2C2297AE" w:tentative="1">
      <w:start w:val="1"/>
      <w:numFmt w:val="bullet"/>
      <w:lvlText w:val=""/>
      <w:lvlJc w:val="left"/>
      <w:pPr>
        <w:tabs>
          <w:tab w:val="num" w:pos="1440"/>
        </w:tabs>
        <w:ind w:left="1440" w:hanging="360"/>
      </w:pPr>
      <w:rPr>
        <w:rFonts w:ascii="Wingdings" w:hAnsi="Wingdings" w:hint="default"/>
      </w:rPr>
    </w:lvl>
    <w:lvl w:ilvl="2" w:tplc="7EFE4E4A" w:tentative="1">
      <w:start w:val="1"/>
      <w:numFmt w:val="bullet"/>
      <w:lvlText w:val=""/>
      <w:lvlJc w:val="left"/>
      <w:pPr>
        <w:tabs>
          <w:tab w:val="num" w:pos="2160"/>
        </w:tabs>
        <w:ind w:left="2160" w:hanging="360"/>
      </w:pPr>
      <w:rPr>
        <w:rFonts w:ascii="Wingdings" w:hAnsi="Wingdings" w:hint="default"/>
      </w:rPr>
    </w:lvl>
    <w:lvl w:ilvl="3" w:tplc="E64A4490" w:tentative="1">
      <w:start w:val="1"/>
      <w:numFmt w:val="bullet"/>
      <w:lvlText w:val=""/>
      <w:lvlJc w:val="left"/>
      <w:pPr>
        <w:tabs>
          <w:tab w:val="num" w:pos="2880"/>
        </w:tabs>
        <w:ind w:left="2880" w:hanging="360"/>
      </w:pPr>
      <w:rPr>
        <w:rFonts w:ascii="Wingdings" w:hAnsi="Wingdings" w:hint="default"/>
      </w:rPr>
    </w:lvl>
    <w:lvl w:ilvl="4" w:tplc="C4767400" w:tentative="1">
      <w:start w:val="1"/>
      <w:numFmt w:val="bullet"/>
      <w:lvlText w:val=""/>
      <w:lvlJc w:val="left"/>
      <w:pPr>
        <w:tabs>
          <w:tab w:val="num" w:pos="3600"/>
        </w:tabs>
        <w:ind w:left="3600" w:hanging="360"/>
      </w:pPr>
      <w:rPr>
        <w:rFonts w:ascii="Wingdings" w:hAnsi="Wingdings" w:hint="default"/>
      </w:rPr>
    </w:lvl>
    <w:lvl w:ilvl="5" w:tplc="A9F6BD0A" w:tentative="1">
      <w:start w:val="1"/>
      <w:numFmt w:val="bullet"/>
      <w:lvlText w:val=""/>
      <w:lvlJc w:val="left"/>
      <w:pPr>
        <w:tabs>
          <w:tab w:val="num" w:pos="4320"/>
        </w:tabs>
        <w:ind w:left="4320" w:hanging="360"/>
      </w:pPr>
      <w:rPr>
        <w:rFonts w:ascii="Wingdings" w:hAnsi="Wingdings" w:hint="default"/>
      </w:rPr>
    </w:lvl>
    <w:lvl w:ilvl="6" w:tplc="CDACD034" w:tentative="1">
      <w:start w:val="1"/>
      <w:numFmt w:val="bullet"/>
      <w:lvlText w:val=""/>
      <w:lvlJc w:val="left"/>
      <w:pPr>
        <w:tabs>
          <w:tab w:val="num" w:pos="5040"/>
        </w:tabs>
        <w:ind w:left="5040" w:hanging="360"/>
      </w:pPr>
      <w:rPr>
        <w:rFonts w:ascii="Wingdings" w:hAnsi="Wingdings" w:hint="default"/>
      </w:rPr>
    </w:lvl>
    <w:lvl w:ilvl="7" w:tplc="12B4F30A" w:tentative="1">
      <w:start w:val="1"/>
      <w:numFmt w:val="bullet"/>
      <w:lvlText w:val=""/>
      <w:lvlJc w:val="left"/>
      <w:pPr>
        <w:tabs>
          <w:tab w:val="num" w:pos="5760"/>
        </w:tabs>
        <w:ind w:left="5760" w:hanging="360"/>
      </w:pPr>
      <w:rPr>
        <w:rFonts w:ascii="Wingdings" w:hAnsi="Wingdings" w:hint="default"/>
      </w:rPr>
    </w:lvl>
    <w:lvl w:ilvl="8" w:tplc="78DC00A4" w:tentative="1">
      <w:start w:val="1"/>
      <w:numFmt w:val="bullet"/>
      <w:lvlText w:val=""/>
      <w:lvlJc w:val="left"/>
      <w:pPr>
        <w:tabs>
          <w:tab w:val="num" w:pos="6480"/>
        </w:tabs>
        <w:ind w:left="6480" w:hanging="360"/>
      </w:pPr>
      <w:rPr>
        <w:rFonts w:ascii="Wingdings" w:hAnsi="Wingdings" w:hint="default"/>
      </w:rPr>
    </w:lvl>
  </w:abstractNum>
  <w:abstractNum w:abstractNumId="8">
    <w:nsid w:val="5556004B"/>
    <w:multiLevelType w:val="multilevel"/>
    <w:tmpl w:val="C5B6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043D52"/>
    <w:multiLevelType w:val="hybridMultilevel"/>
    <w:tmpl w:val="74880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4572288"/>
    <w:multiLevelType w:val="hybridMultilevel"/>
    <w:tmpl w:val="04EA0504"/>
    <w:lvl w:ilvl="0" w:tplc="EA80EF6E">
      <w:start w:val="1"/>
      <w:numFmt w:val="bullet"/>
      <w:lvlText w:val=""/>
      <w:lvlJc w:val="left"/>
      <w:pPr>
        <w:tabs>
          <w:tab w:val="num" w:pos="720"/>
        </w:tabs>
        <w:ind w:left="720" w:hanging="360"/>
      </w:pPr>
      <w:rPr>
        <w:rFonts w:ascii="Wingdings" w:hAnsi="Wingdings" w:hint="default"/>
      </w:rPr>
    </w:lvl>
    <w:lvl w:ilvl="1" w:tplc="F49A3846" w:tentative="1">
      <w:start w:val="1"/>
      <w:numFmt w:val="bullet"/>
      <w:lvlText w:val=""/>
      <w:lvlJc w:val="left"/>
      <w:pPr>
        <w:tabs>
          <w:tab w:val="num" w:pos="1440"/>
        </w:tabs>
        <w:ind w:left="1440" w:hanging="360"/>
      </w:pPr>
      <w:rPr>
        <w:rFonts w:ascii="Wingdings" w:hAnsi="Wingdings" w:hint="default"/>
      </w:rPr>
    </w:lvl>
    <w:lvl w:ilvl="2" w:tplc="3E06F280" w:tentative="1">
      <w:start w:val="1"/>
      <w:numFmt w:val="bullet"/>
      <w:lvlText w:val=""/>
      <w:lvlJc w:val="left"/>
      <w:pPr>
        <w:tabs>
          <w:tab w:val="num" w:pos="2160"/>
        </w:tabs>
        <w:ind w:left="2160" w:hanging="360"/>
      </w:pPr>
      <w:rPr>
        <w:rFonts w:ascii="Wingdings" w:hAnsi="Wingdings" w:hint="default"/>
      </w:rPr>
    </w:lvl>
    <w:lvl w:ilvl="3" w:tplc="BDE0BA7C" w:tentative="1">
      <w:start w:val="1"/>
      <w:numFmt w:val="bullet"/>
      <w:lvlText w:val=""/>
      <w:lvlJc w:val="left"/>
      <w:pPr>
        <w:tabs>
          <w:tab w:val="num" w:pos="2880"/>
        </w:tabs>
        <w:ind w:left="2880" w:hanging="360"/>
      </w:pPr>
      <w:rPr>
        <w:rFonts w:ascii="Wingdings" w:hAnsi="Wingdings" w:hint="default"/>
      </w:rPr>
    </w:lvl>
    <w:lvl w:ilvl="4" w:tplc="B14C4F84" w:tentative="1">
      <w:start w:val="1"/>
      <w:numFmt w:val="bullet"/>
      <w:lvlText w:val=""/>
      <w:lvlJc w:val="left"/>
      <w:pPr>
        <w:tabs>
          <w:tab w:val="num" w:pos="3600"/>
        </w:tabs>
        <w:ind w:left="3600" w:hanging="360"/>
      </w:pPr>
      <w:rPr>
        <w:rFonts w:ascii="Wingdings" w:hAnsi="Wingdings" w:hint="default"/>
      </w:rPr>
    </w:lvl>
    <w:lvl w:ilvl="5" w:tplc="0BF0334A" w:tentative="1">
      <w:start w:val="1"/>
      <w:numFmt w:val="bullet"/>
      <w:lvlText w:val=""/>
      <w:lvlJc w:val="left"/>
      <w:pPr>
        <w:tabs>
          <w:tab w:val="num" w:pos="4320"/>
        </w:tabs>
        <w:ind w:left="4320" w:hanging="360"/>
      </w:pPr>
      <w:rPr>
        <w:rFonts w:ascii="Wingdings" w:hAnsi="Wingdings" w:hint="default"/>
      </w:rPr>
    </w:lvl>
    <w:lvl w:ilvl="6" w:tplc="ED0EB946" w:tentative="1">
      <w:start w:val="1"/>
      <w:numFmt w:val="bullet"/>
      <w:lvlText w:val=""/>
      <w:lvlJc w:val="left"/>
      <w:pPr>
        <w:tabs>
          <w:tab w:val="num" w:pos="5040"/>
        </w:tabs>
        <w:ind w:left="5040" w:hanging="360"/>
      </w:pPr>
      <w:rPr>
        <w:rFonts w:ascii="Wingdings" w:hAnsi="Wingdings" w:hint="default"/>
      </w:rPr>
    </w:lvl>
    <w:lvl w:ilvl="7" w:tplc="443050EC" w:tentative="1">
      <w:start w:val="1"/>
      <w:numFmt w:val="bullet"/>
      <w:lvlText w:val=""/>
      <w:lvlJc w:val="left"/>
      <w:pPr>
        <w:tabs>
          <w:tab w:val="num" w:pos="5760"/>
        </w:tabs>
        <w:ind w:left="5760" w:hanging="360"/>
      </w:pPr>
      <w:rPr>
        <w:rFonts w:ascii="Wingdings" w:hAnsi="Wingdings" w:hint="default"/>
      </w:rPr>
    </w:lvl>
    <w:lvl w:ilvl="8" w:tplc="E00CA810" w:tentative="1">
      <w:start w:val="1"/>
      <w:numFmt w:val="bullet"/>
      <w:lvlText w:val=""/>
      <w:lvlJc w:val="left"/>
      <w:pPr>
        <w:tabs>
          <w:tab w:val="num" w:pos="6480"/>
        </w:tabs>
        <w:ind w:left="6480" w:hanging="360"/>
      </w:pPr>
      <w:rPr>
        <w:rFonts w:ascii="Wingdings" w:hAnsi="Wingdings" w:hint="default"/>
      </w:rPr>
    </w:lvl>
  </w:abstractNum>
  <w:abstractNum w:abstractNumId="11">
    <w:nsid w:val="671A10E7"/>
    <w:multiLevelType w:val="multilevel"/>
    <w:tmpl w:val="342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F70E6D"/>
    <w:multiLevelType w:val="singleLevel"/>
    <w:tmpl w:val="24B47A5E"/>
    <w:lvl w:ilvl="0">
      <w:start w:val="1"/>
      <w:numFmt w:val="decimal"/>
      <w:lvlText w:val="%1."/>
      <w:legacy w:legacy="1" w:legacySpace="0" w:legacyIndent="360"/>
      <w:lvlJc w:val="left"/>
      <w:pPr>
        <w:ind w:left="720" w:hanging="360"/>
      </w:pPr>
    </w:lvl>
  </w:abstractNum>
  <w:num w:numId="1">
    <w:abstractNumId w:val="12"/>
  </w:num>
  <w:num w:numId="2">
    <w:abstractNumId w:val="9"/>
  </w:num>
  <w:num w:numId="3">
    <w:abstractNumId w:val="0"/>
  </w:num>
  <w:num w:numId="4">
    <w:abstractNumId w:val="11"/>
  </w:num>
  <w:num w:numId="5">
    <w:abstractNumId w:val="8"/>
  </w:num>
  <w:num w:numId="6">
    <w:abstractNumId w:val="5"/>
  </w:num>
  <w:num w:numId="7">
    <w:abstractNumId w:val="2"/>
  </w:num>
  <w:num w:numId="8">
    <w:abstractNumId w:val="6"/>
  </w:num>
  <w:num w:numId="9">
    <w:abstractNumId w:val="3"/>
  </w:num>
  <w:num w:numId="10">
    <w:abstractNumId w:val="1"/>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C6"/>
    <w:rsid w:val="000117B8"/>
    <w:rsid w:val="00031E17"/>
    <w:rsid w:val="00032BEF"/>
    <w:rsid w:val="00044614"/>
    <w:rsid w:val="00044841"/>
    <w:rsid w:val="00044FE3"/>
    <w:rsid w:val="00085333"/>
    <w:rsid w:val="000873F1"/>
    <w:rsid w:val="00095228"/>
    <w:rsid w:val="00096CB4"/>
    <w:rsid w:val="000C2B9D"/>
    <w:rsid w:val="000D1CAA"/>
    <w:rsid w:val="000E26BD"/>
    <w:rsid w:val="000F0F33"/>
    <w:rsid w:val="000F30FA"/>
    <w:rsid w:val="001202C6"/>
    <w:rsid w:val="001302A2"/>
    <w:rsid w:val="001314CB"/>
    <w:rsid w:val="001315CF"/>
    <w:rsid w:val="001370C7"/>
    <w:rsid w:val="001431D6"/>
    <w:rsid w:val="00150B75"/>
    <w:rsid w:val="001521F2"/>
    <w:rsid w:val="00177E85"/>
    <w:rsid w:val="00185F17"/>
    <w:rsid w:val="001A2813"/>
    <w:rsid w:val="001A646C"/>
    <w:rsid w:val="001B088A"/>
    <w:rsid w:val="001B350F"/>
    <w:rsid w:val="001B4F3E"/>
    <w:rsid w:val="001C0942"/>
    <w:rsid w:val="001C3B03"/>
    <w:rsid w:val="001C565F"/>
    <w:rsid w:val="001D0A42"/>
    <w:rsid w:val="001D7F9E"/>
    <w:rsid w:val="00233643"/>
    <w:rsid w:val="0023439C"/>
    <w:rsid w:val="002368F2"/>
    <w:rsid w:val="002503C1"/>
    <w:rsid w:val="00261DEE"/>
    <w:rsid w:val="0026553D"/>
    <w:rsid w:val="00291798"/>
    <w:rsid w:val="00297EFC"/>
    <w:rsid w:val="002B60DE"/>
    <w:rsid w:val="002E71E8"/>
    <w:rsid w:val="002F0416"/>
    <w:rsid w:val="00301357"/>
    <w:rsid w:val="00303399"/>
    <w:rsid w:val="003036D2"/>
    <w:rsid w:val="00335B66"/>
    <w:rsid w:val="00385F62"/>
    <w:rsid w:val="003A52AA"/>
    <w:rsid w:val="003A7E59"/>
    <w:rsid w:val="003B7FF3"/>
    <w:rsid w:val="003D3388"/>
    <w:rsid w:val="003D77B4"/>
    <w:rsid w:val="003E2C67"/>
    <w:rsid w:val="003E5768"/>
    <w:rsid w:val="00414A40"/>
    <w:rsid w:val="004323CC"/>
    <w:rsid w:val="00433E8D"/>
    <w:rsid w:val="004408E8"/>
    <w:rsid w:val="00450020"/>
    <w:rsid w:val="0045020B"/>
    <w:rsid w:val="00457438"/>
    <w:rsid w:val="00460847"/>
    <w:rsid w:val="00470120"/>
    <w:rsid w:val="00483D13"/>
    <w:rsid w:val="00491E8D"/>
    <w:rsid w:val="004C47DE"/>
    <w:rsid w:val="004D5EE0"/>
    <w:rsid w:val="004D6903"/>
    <w:rsid w:val="005007BF"/>
    <w:rsid w:val="005041C2"/>
    <w:rsid w:val="00514612"/>
    <w:rsid w:val="00541C10"/>
    <w:rsid w:val="00544B8E"/>
    <w:rsid w:val="0054768E"/>
    <w:rsid w:val="005501BB"/>
    <w:rsid w:val="00552D3F"/>
    <w:rsid w:val="00557DDE"/>
    <w:rsid w:val="00561B2C"/>
    <w:rsid w:val="00564A22"/>
    <w:rsid w:val="00584466"/>
    <w:rsid w:val="005910A4"/>
    <w:rsid w:val="005979E4"/>
    <w:rsid w:val="005B199F"/>
    <w:rsid w:val="005C0E2C"/>
    <w:rsid w:val="005D19D2"/>
    <w:rsid w:val="005E0582"/>
    <w:rsid w:val="005F3F80"/>
    <w:rsid w:val="00600307"/>
    <w:rsid w:val="00613C67"/>
    <w:rsid w:val="00620752"/>
    <w:rsid w:val="00643949"/>
    <w:rsid w:val="00652A1C"/>
    <w:rsid w:val="00663222"/>
    <w:rsid w:val="006650DB"/>
    <w:rsid w:val="0066686B"/>
    <w:rsid w:val="00670EAF"/>
    <w:rsid w:val="00673896"/>
    <w:rsid w:val="00675728"/>
    <w:rsid w:val="00685230"/>
    <w:rsid w:val="00690699"/>
    <w:rsid w:val="00695B91"/>
    <w:rsid w:val="006A26AE"/>
    <w:rsid w:val="006B61B6"/>
    <w:rsid w:val="006C5484"/>
    <w:rsid w:val="006D5582"/>
    <w:rsid w:val="006E785C"/>
    <w:rsid w:val="006F1F69"/>
    <w:rsid w:val="006F5747"/>
    <w:rsid w:val="0070498F"/>
    <w:rsid w:val="00706EE2"/>
    <w:rsid w:val="007138BE"/>
    <w:rsid w:val="007150FC"/>
    <w:rsid w:val="007279DB"/>
    <w:rsid w:val="007417BE"/>
    <w:rsid w:val="00751D76"/>
    <w:rsid w:val="007571BB"/>
    <w:rsid w:val="00767A88"/>
    <w:rsid w:val="007708FB"/>
    <w:rsid w:val="00771BB7"/>
    <w:rsid w:val="00772B44"/>
    <w:rsid w:val="00793819"/>
    <w:rsid w:val="00793EC4"/>
    <w:rsid w:val="0079461E"/>
    <w:rsid w:val="00795766"/>
    <w:rsid w:val="00797EDC"/>
    <w:rsid w:val="007D615B"/>
    <w:rsid w:val="007E2B0F"/>
    <w:rsid w:val="007E6202"/>
    <w:rsid w:val="00800356"/>
    <w:rsid w:val="00801E91"/>
    <w:rsid w:val="008202D4"/>
    <w:rsid w:val="0083075A"/>
    <w:rsid w:val="00830A39"/>
    <w:rsid w:val="00832146"/>
    <w:rsid w:val="0084283D"/>
    <w:rsid w:val="00853108"/>
    <w:rsid w:val="008640C0"/>
    <w:rsid w:val="00867827"/>
    <w:rsid w:val="00874B87"/>
    <w:rsid w:val="00880812"/>
    <w:rsid w:val="008868AA"/>
    <w:rsid w:val="008904D7"/>
    <w:rsid w:val="00892CB2"/>
    <w:rsid w:val="008A4595"/>
    <w:rsid w:val="008B4A2F"/>
    <w:rsid w:val="008B783A"/>
    <w:rsid w:val="008D39A7"/>
    <w:rsid w:val="00902D15"/>
    <w:rsid w:val="0092409B"/>
    <w:rsid w:val="00925B52"/>
    <w:rsid w:val="00926FAC"/>
    <w:rsid w:val="00933809"/>
    <w:rsid w:val="009612F4"/>
    <w:rsid w:val="00961EA6"/>
    <w:rsid w:val="00962242"/>
    <w:rsid w:val="009675DA"/>
    <w:rsid w:val="00977D49"/>
    <w:rsid w:val="009948DC"/>
    <w:rsid w:val="009A5384"/>
    <w:rsid w:val="009B07E2"/>
    <w:rsid w:val="009B1B14"/>
    <w:rsid w:val="009E25B7"/>
    <w:rsid w:val="009F06B4"/>
    <w:rsid w:val="009F7B4E"/>
    <w:rsid w:val="00A12463"/>
    <w:rsid w:val="00A1439C"/>
    <w:rsid w:val="00A14D83"/>
    <w:rsid w:val="00A207E5"/>
    <w:rsid w:val="00A220FB"/>
    <w:rsid w:val="00A2495C"/>
    <w:rsid w:val="00A26F46"/>
    <w:rsid w:val="00A46F00"/>
    <w:rsid w:val="00A5230B"/>
    <w:rsid w:val="00A56898"/>
    <w:rsid w:val="00A756D0"/>
    <w:rsid w:val="00A8098F"/>
    <w:rsid w:val="00A94A7B"/>
    <w:rsid w:val="00AB01F7"/>
    <w:rsid w:val="00AB44AC"/>
    <w:rsid w:val="00AB7BB7"/>
    <w:rsid w:val="00AC59BA"/>
    <w:rsid w:val="00AD6264"/>
    <w:rsid w:val="00AD7075"/>
    <w:rsid w:val="00AD73AA"/>
    <w:rsid w:val="00AE7002"/>
    <w:rsid w:val="00AF3BDE"/>
    <w:rsid w:val="00B0682D"/>
    <w:rsid w:val="00B15ACA"/>
    <w:rsid w:val="00B17D35"/>
    <w:rsid w:val="00B23BCC"/>
    <w:rsid w:val="00B24EA6"/>
    <w:rsid w:val="00B37E2F"/>
    <w:rsid w:val="00B46DC6"/>
    <w:rsid w:val="00B56DCA"/>
    <w:rsid w:val="00B57553"/>
    <w:rsid w:val="00B61203"/>
    <w:rsid w:val="00B723A9"/>
    <w:rsid w:val="00B7395E"/>
    <w:rsid w:val="00B73DFB"/>
    <w:rsid w:val="00B73F39"/>
    <w:rsid w:val="00B81222"/>
    <w:rsid w:val="00BA2EEA"/>
    <w:rsid w:val="00BB4CDE"/>
    <w:rsid w:val="00BC3768"/>
    <w:rsid w:val="00BD4396"/>
    <w:rsid w:val="00BE2CAE"/>
    <w:rsid w:val="00BE603D"/>
    <w:rsid w:val="00BE65F0"/>
    <w:rsid w:val="00C1561F"/>
    <w:rsid w:val="00C259AB"/>
    <w:rsid w:val="00C2650E"/>
    <w:rsid w:val="00C40570"/>
    <w:rsid w:val="00C87198"/>
    <w:rsid w:val="00C938BB"/>
    <w:rsid w:val="00C94282"/>
    <w:rsid w:val="00CA2481"/>
    <w:rsid w:val="00CA4330"/>
    <w:rsid w:val="00CB244D"/>
    <w:rsid w:val="00CC675C"/>
    <w:rsid w:val="00CD5151"/>
    <w:rsid w:val="00CE1165"/>
    <w:rsid w:val="00CE1B42"/>
    <w:rsid w:val="00CF1FD9"/>
    <w:rsid w:val="00CF3EE0"/>
    <w:rsid w:val="00CF40D8"/>
    <w:rsid w:val="00CF4D79"/>
    <w:rsid w:val="00D00806"/>
    <w:rsid w:val="00D032A6"/>
    <w:rsid w:val="00D16B9E"/>
    <w:rsid w:val="00D339B2"/>
    <w:rsid w:val="00D40E31"/>
    <w:rsid w:val="00D61D7D"/>
    <w:rsid w:val="00D77927"/>
    <w:rsid w:val="00D80001"/>
    <w:rsid w:val="00D94370"/>
    <w:rsid w:val="00D947FE"/>
    <w:rsid w:val="00D96CF7"/>
    <w:rsid w:val="00DA6440"/>
    <w:rsid w:val="00DA6871"/>
    <w:rsid w:val="00DD2AC1"/>
    <w:rsid w:val="00DE22D9"/>
    <w:rsid w:val="00DE60A1"/>
    <w:rsid w:val="00DF38A3"/>
    <w:rsid w:val="00DF4102"/>
    <w:rsid w:val="00E003BF"/>
    <w:rsid w:val="00E018F6"/>
    <w:rsid w:val="00E02E57"/>
    <w:rsid w:val="00E07590"/>
    <w:rsid w:val="00E14510"/>
    <w:rsid w:val="00E1549D"/>
    <w:rsid w:val="00E159D5"/>
    <w:rsid w:val="00E23911"/>
    <w:rsid w:val="00E34FFD"/>
    <w:rsid w:val="00E4399E"/>
    <w:rsid w:val="00E5752B"/>
    <w:rsid w:val="00E63B8B"/>
    <w:rsid w:val="00E83EFF"/>
    <w:rsid w:val="00E953C8"/>
    <w:rsid w:val="00E96171"/>
    <w:rsid w:val="00EA50EC"/>
    <w:rsid w:val="00EB0608"/>
    <w:rsid w:val="00EB06F6"/>
    <w:rsid w:val="00EB71FA"/>
    <w:rsid w:val="00EF0A84"/>
    <w:rsid w:val="00F03856"/>
    <w:rsid w:val="00F114C2"/>
    <w:rsid w:val="00F1176F"/>
    <w:rsid w:val="00F1238E"/>
    <w:rsid w:val="00F158BF"/>
    <w:rsid w:val="00F22145"/>
    <w:rsid w:val="00F370D8"/>
    <w:rsid w:val="00F509DA"/>
    <w:rsid w:val="00F52148"/>
    <w:rsid w:val="00F63EED"/>
    <w:rsid w:val="00F6417A"/>
    <w:rsid w:val="00F672B0"/>
    <w:rsid w:val="00F74C86"/>
    <w:rsid w:val="00F931FC"/>
    <w:rsid w:val="00FB29C3"/>
    <w:rsid w:val="00FE1830"/>
    <w:rsid w:val="00FE3356"/>
    <w:rsid w:val="00FE5B64"/>
    <w:rsid w:val="00FF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EECE5-F079-4531-B994-C8496588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2C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35B6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02C6"/>
    <w:pPr>
      <w:spacing w:before="100" w:beforeAutospacing="1" w:after="100" w:afterAutospacing="1"/>
    </w:pPr>
  </w:style>
  <w:style w:type="character" w:customStyle="1" w:styleId="tgc">
    <w:name w:val="_tgc"/>
    <w:basedOn w:val="DefaultParagraphFont"/>
    <w:rsid w:val="009B1B14"/>
  </w:style>
  <w:style w:type="character" w:styleId="Hyperlink">
    <w:name w:val="Hyperlink"/>
    <w:basedOn w:val="DefaultParagraphFont"/>
    <w:uiPriority w:val="99"/>
    <w:semiHidden/>
    <w:unhideWhenUsed/>
    <w:rsid w:val="00301357"/>
    <w:rPr>
      <w:color w:val="0000FF"/>
      <w:u w:val="single"/>
    </w:rPr>
  </w:style>
  <w:style w:type="character" w:customStyle="1" w:styleId="Heading2Char">
    <w:name w:val="Heading 2 Char"/>
    <w:basedOn w:val="DefaultParagraphFont"/>
    <w:link w:val="Heading2"/>
    <w:uiPriority w:val="9"/>
    <w:rsid w:val="00335B66"/>
    <w:rPr>
      <w:rFonts w:ascii="Times New Roman" w:eastAsia="Times New Roman" w:hAnsi="Times New Roman" w:cs="Times New Roman"/>
      <w:b/>
      <w:bCs/>
      <w:sz w:val="36"/>
      <w:szCs w:val="36"/>
    </w:rPr>
  </w:style>
  <w:style w:type="character" w:customStyle="1" w:styleId="mw-headline">
    <w:name w:val="mw-headline"/>
    <w:basedOn w:val="DefaultParagraphFont"/>
    <w:rsid w:val="00335B66"/>
  </w:style>
  <w:style w:type="paragraph" w:styleId="ListParagraph">
    <w:name w:val="List Paragraph"/>
    <w:basedOn w:val="Normal"/>
    <w:uiPriority w:val="34"/>
    <w:qFormat/>
    <w:rsid w:val="004C47DE"/>
    <w:pPr>
      <w:ind w:left="720"/>
      <w:contextualSpacing/>
    </w:pPr>
  </w:style>
  <w:style w:type="paragraph" w:styleId="Header">
    <w:name w:val="header"/>
    <w:basedOn w:val="Normal"/>
    <w:link w:val="HeaderChar"/>
    <w:uiPriority w:val="99"/>
    <w:semiHidden/>
    <w:unhideWhenUsed/>
    <w:rsid w:val="00F114C2"/>
    <w:pPr>
      <w:tabs>
        <w:tab w:val="center" w:pos="4680"/>
        <w:tab w:val="right" w:pos="9360"/>
      </w:tabs>
    </w:pPr>
  </w:style>
  <w:style w:type="character" w:customStyle="1" w:styleId="HeaderChar">
    <w:name w:val="Header Char"/>
    <w:basedOn w:val="DefaultParagraphFont"/>
    <w:link w:val="Header"/>
    <w:uiPriority w:val="99"/>
    <w:semiHidden/>
    <w:rsid w:val="00F114C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114C2"/>
    <w:pPr>
      <w:tabs>
        <w:tab w:val="center" w:pos="4680"/>
        <w:tab w:val="right" w:pos="9360"/>
      </w:tabs>
    </w:pPr>
  </w:style>
  <w:style w:type="character" w:customStyle="1" w:styleId="FooterChar">
    <w:name w:val="Footer Char"/>
    <w:basedOn w:val="DefaultParagraphFont"/>
    <w:link w:val="Footer"/>
    <w:uiPriority w:val="99"/>
    <w:semiHidden/>
    <w:rsid w:val="00F114C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6A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7651">
      <w:bodyDiv w:val="1"/>
      <w:marLeft w:val="0"/>
      <w:marRight w:val="0"/>
      <w:marTop w:val="0"/>
      <w:marBottom w:val="0"/>
      <w:divBdr>
        <w:top w:val="none" w:sz="0" w:space="0" w:color="auto"/>
        <w:left w:val="none" w:sz="0" w:space="0" w:color="auto"/>
        <w:bottom w:val="none" w:sz="0" w:space="0" w:color="auto"/>
        <w:right w:val="none" w:sz="0" w:space="0" w:color="auto"/>
      </w:divBdr>
    </w:div>
    <w:div w:id="531263498">
      <w:bodyDiv w:val="1"/>
      <w:marLeft w:val="0"/>
      <w:marRight w:val="0"/>
      <w:marTop w:val="0"/>
      <w:marBottom w:val="0"/>
      <w:divBdr>
        <w:top w:val="none" w:sz="0" w:space="0" w:color="auto"/>
        <w:left w:val="none" w:sz="0" w:space="0" w:color="auto"/>
        <w:bottom w:val="none" w:sz="0" w:space="0" w:color="auto"/>
        <w:right w:val="none" w:sz="0" w:space="0" w:color="auto"/>
      </w:divBdr>
    </w:div>
    <w:div w:id="691764080">
      <w:bodyDiv w:val="1"/>
      <w:marLeft w:val="0"/>
      <w:marRight w:val="0"/>
      <w:marTop w:val="0"/>
      <w:marBottom w:val="0"/>
      <w:divBdr>
        <w:top w:val="none" w:sz="0" w:space="0" w:color="auto"/>
        <w:left w:val="none" w:sz="0" w:space="0" w:color="auto"/>
        <w:bottom w:val="none" w:sz="0" w:space="0" w:color="auto"/>
        <w:right w:val="none" w:sz="0" w:space="0" w:color="auto"/>
      </w:divBdr>
    </w:div>
    <w:div w:id="969482561">
      <w:bodyDiv w:val="1"/>
      <w:marLeft w:val="0"/>
      <w:marRight w:val="0"/>
      <w:marTop w:val="0"/>
      <w:marBottom w:val="0"/>
      <w:divBdr>
        <w:top w:val="none" w:sz="0" w:space="0" w:color="auto"/>
        <w:left w:val="none" w:sz="0" w:space="0" w:color="auto"/>
        <w:bottom w:val="none" w:sz="0" w:space="0" w:color="auto"/>
        <w:right w:val="none" w:sz="0" w:space="0" w:color="auto"/>
      </w:divBdr>
    </w:div>
    <w:div w:id="974335285">
      <w:bodyDiv w:val="1"/>
      <w:marLeft w:val="0"/>
      <w:marRight w:val="0"/>
      <w:marTop w:val="0"/>
      <w:marBottom w:val="0"/>
      <w:divBdr>
        <w:top w:val="none" w:sz="0" w:space="0" w:color="auto"/>
        <w:left w:val="none" w:sz="0" w:space="0" w:color="auto"/>
        <w:bottom w:val="none" w:sz="0" w:space="0" w:color="auto"/>
        <w:right w:val="none" w:sz="0" w:space="0" w:color="auto"/>
      </w:divBdr>
    </w:div>
    <w:div w:id="1199314924">
      <w:bodyDiv w:val="1"/>
      <w:marLeft w:val="0"/>
      <w:marRight w:val="0"/>
      <w:marTop w:val="0"/>
      <w:marBottom w:val="0"/>
      <w:divBdr>
        <w:top w:val="none" w:sz="0" w:space="0" w:color="auto"/>
        <w:left w:val="none" w:sz="0" w:space="0" w:color="auto"/>
        <w:bottom w:val="none" w:sz="0" w:space="0" w:color="auto"/>
        <w:right w:val="none" w:sz="0" w:space="0" w:color="auto"/>
      </w:divBdr>
    </w:div>
    <w:div w:id="1322654430">
      <w:bodyDiv w:val="1"/>
      <w:marLeft w:val="0"/>
      <w:marRight w:val="0"/>
      <w:marTop w:val="0"/>
      <w:marBottom w:val="0"/>
      <w:divBdr>
        <w:top w:val="none" w:sz="0" w:space="0" w:color="auto"/>
        <w:left w:val="none" w:sz="0" w:space="0" w:color="auto"/>
        <w:bottom w:val="none" w:sz="0" w:space="0" w:color="auto"/>
        <w:right w:val="none" w:sz="0" w:space="0" w:color="auto"/>
      </w:divBdr>
      <w:divsChild>
        <w:div w:id="64884158">
          <w:marLeft w:val="547"/>
          <w:marRight w:val="0"/>
          <w:marTop w:val="120"/>
          <w:marBottom w:val="0"/>
          <w:divBdr>
            <w:top w:val="none" w:sz="0" w:space="0" w:color="auto"/>
            <w:left w:val="none" w:sz="0" w:space="0" w:color="auto"/>
            <w:bottom w:val="none" w:sz="0" w:space="0" w:color="auto"/>
            <w:right w:val="none" w:sz="0" w:space="0" w:color="auto"/>
          </w:divBdr>
        </w:div>
        <w:div w:id="993148354">
          <w:marLeft w:val="547"/>
          <w:marRight w:val="0"/>
          <w:marTop w:val="120"/>
          <w:marBottom w:val="0"/>
          <w:divBdr>
            <w:top w:val="none" w:sz="0" w:space="0" w:color="auto"/>
            <w:left w:val="none" w:sz="0" w:space="0" w:color="auto"/>
            <w:bottom w:val="none" w:sz="0" w:space="0" w:color="auto"/>
            <w:right w:val="none" w:sz="0" w:space="0" w:color="auto"/>
          </w:divBdr>
        </w:div>
        <w:div w:id="1345130982">
          <w:marLeft w:val="547"/>
          <w:marRight w:val="0"/>
          <w:marTop w:val="120"/>
          <w:marBottom w:val="0"/>
          <w:divBdr>
            <w:top w:val="none" w:sz="0" w:space="0" w:color="auto"/>
            <w:left w:val="none" w:sz="0" w:space="0" w:color="auto"/>
            <w:bottom w:val="none" w:sz="0" w:space="0" w:color="auto"/>
            <w:right w:val="none" w:sz="0" w:space="0" w:color="auto"/>
          </w:divBdr>
        </w:div>
        <w:div w:id="912085122">
          <w:marLeft w:val="547"/>
          <w:marRight w:val="0"/>
          <w:marTop w:val="120"/>
          <w:marBottom w:val="0"/>
          <w:divBdr>
            <w:top w:val="none" w:sz="0" w:space="0" w:color="auto"/>
            <w:left w:val="none" w:sz="0" w:space="0" w:color="auto"/>
            <w:bottom w:val="none" w:sz="0" w:space="0" w:color="auto"/>
            <w:right w:val="none" w:sz="0" w:space="0" w:color="auto"/>
          </w:divBdr>
        </w:div>
        <w:div w:id="502474603">
          <w:marLeft w:val="547"/>
          <w:marRight w:val="0"/>
          <w:marTop w:val="120"/>
          <w:marBottom w:val="0"/>
          <w:divBdr>
            <w:top w:val="none" w:sz="0" w:space="0" w:color="auto"/>
            <w:left w:val="none" w:sz="0" w:space="0" w:color="auto"/>
            <w:bottom w:val="none" w:sz="0" w:space="0" w:color="auto"/>
            <w:right w:val="none" w:sz="0" w:space="0" w:color="auto"/>
          </w:divBdr>
        </w:div>
        <w:div w:id="1520974097">
          <w:marLeft w:val="547"/>
          <w:marRight w:val="0"/>
          <w:marTop w:val="120"/>
          <w:marBottom w:val="0"/>
          <w:divBdr>
            <w:top w:val="none" w:sz="0" w:space="0" w:color="auto"/>
            <w:left w:val="none" w:sz="0" w:space="0" w:color="auto"/>
            <w:bottom w:val="none" w:sz="0" w:space="0" w:color="auto"/>
            <w:right w:val="none" w:sz="0" w:space="0" w:color="auto"/>
          </w:divBdr>
        </w:div>
        <w:div w:id="1315135593">
          <w:marLeft w:val="547"/>
          <w:marRight w:val="0"/>
          <w:marTop w:val="120"/>
          <w:marBottom w:val="0"/>
          <w:divBdr>
            <w:top w:val="none" w:sz="0" w:space="0" w:color="auto"/>
            <w:left w:val="none" w:sz="0" w:space="0" w:color="auto"/>
            <w:bottom w:val="none" w:sz="0" w:space="0" w:color="auto"/>
            <w:right w:val="none" w:sz="0" w:space="0" w:color="auto"/>
          </w:divBdr>
        </w:div>
        <w:div w:id="1036540242">
          <w:marLeft w:val="547"/>
          <w:marRight w:val="0"/>
          <w:marTop w:val="120"/>
          <w:marBottom w:val="0"/>
          <w:divBdr>
            <w:top w:val="none" w:sz="0" w:space="0" w:color="auto"/>
            <w:left w:val="none" w:sz="0" w:space="0" w:color="auto"/>
            <w:bottom w:val="none" w:sz="0" w:space="0" w:color="auto"/>
            <w:right w:val="none" w:sz="0" w:space="0" w:color="auto"/>
          </w:divBdr>
        </w:div>
      </w:divsChild>
    </w:div>
    <w:div w:id="1413963379">
      <w:bodyDiv w:val="1"/>
      <w:marLeft w:val="0"/>
      <w:marRight w:val="0"/>
      <w:marTop w:val="0"/>
      <w:marBottom w:val="0"/>
      <w:divBdr>
        <w:top w:val="none" w:sz="0" w:space="0" w:color="auto"/>
        <w:left w:val="none" w:sz="0" w:space="0" w:color="auto"/>
        <w:bottom w:val="none" w:sz="0" w:space="0" w:color="auto"/>
        <w:right w:val="none" w:sz="0" w:space="0" w:color="auto"/>
      </w:divBdr>
      <w:divsChild>
        <w:div w:id="1969117095">
          <w:marLeft w:val="302"/>
          <w:marRight w:val="0"/>
          <w:marTop w:val="240"/>
          <w:marBottom w:val="0"/>
          <w:divBdr>
            <w:top w:val="none" w:sz="0" w:space="0" w:color="auto"/>
            <w:left w:val="none" w:sz="0" w:space="0" w:color="auto"/>
            <w:bottom w:val="none" w:sz="0" w:space="0" w:color="auto"/>
            <w:right w:val="none" w:sz="0" w:space="0" w:color="auto"/>
          </w:divBdr>
        </w:div>
        <w:div w:id="1093740500">
          <w:marLeft w:val="302"/>
          <w:marRight w:val="0"/>
          <w:marTop w:val="240"/>
          <w:marBottom w:val="0"/>
          <w:divBdr>
            <w:top w:val="none" w:sz="0" w:space="0" w:color="auto"/>
            <w:left w:val="none" w:sz="0" w:space="0" w:color="auto"/>
            <w:bottom w:val="none" w:sz="0" w:space="0" w:color="auto"/>
            <w:right w:val="none" w:sz="0" w:space="0" w:color="auto"/>
          </w:divBdr>
        </w:div>
        <w:div w:id="37291319">
          <w:marLeft w:val="302"/>
          <w:marRight w:val="0"/>
          <w:marTop w:val="240"/>
          <w:marBottom w:val="0"/>
          <w:divBdr>
            <w:top w:val="none" w:sz="0" w:space="0" w:color="auto"/>
            <w:left w:val="none" w:sz="0" w:space="0" w:color="auto"/>
            <w:bottom w:val="none" w:sz="0" w:space="0" w:color="auto"/>
            <w:right w:val="none" w:sz="0" w:space="0" w:color="auto"/>
          </w:divBdr>
        </w:div>
        <w:div w:id="596409175">
          <w:marLeft w:val="302"/>
          <w:marRight w:val="0"/>
          <w:marTop w:val="240"/>
          <w:marBottom w:val="0"/>
          <w:divBdr>
            <w:top w:val="none" w:sz="0" w:space="0" w:color="auto"/>
            <w:left w:val="none" w:sz="0" w:space="0" w:color="auto"/>
            <w:bottom w:val="none" w:sz="0" w:space="0" w:color="auto"/>
            <w:right w:val="none" w:sz="0" w:space="0" w:color="auto"/>
          </w:divBdr>
        </w:div>
        <w:div w:id="1896425404">
          <w:marLeft w:val="302"/>
          <w:marRight w:val="0"/>
          <w:marTop w:val="240"/>
          <w:marBottom w:val="0"/>
          <w:divBdr>
            <w:top w:val="none" w:sz="0" w:space="0" w:color="auto"/>
            <w:left w:val="none" w:sz="0" w:space="0" w:color="auto"/>
            <w:bottom w:val="none" w:sz="0" w:space="0" w:color="auto"/>
            <w:right w:val="none" w:sz="0" w:space="0" w:color="auto"/>
          </w:divBdr>
        </w:div>
        <w:div w:id="1588079095">
          <w:marLeft w:val="302"/>
          <w:marRight w:val="0"/>
          <w:marTop w:val="240"/>
          <w:marBottom w:val="0"/>
          <w:divBdr>
            <w:top w:val="none" w:sz="0" w:space="0" w:color="auto"/>
            <w:left w:val="none" w:sz="0" w:space="0" w:color="auto"/>
            <w:bottom w:val="none" w:sz="0" w:space="0" w:color="auto"/>
            <w:right w:val="none" w:sz="0" w:space="0" w:color="auto"/>
          </w:divBdr>
        </w:div>
        <w:div w:id="1992785349">
          <w:marLeft w:val="302"/>
          <w:marRight w:val="0"/>
          <w:marTop w:val="240"/>
          <w:marBottom w:val="0"/>
          <w:divBdr>
            <w:top w:val="none" w:sz="0" w:space="0" w:color="auto"/>
            <w:left w:val="none" w:sz="0" w:space="0" w:color="auto"/>
            <w:bottom w:val="none" w:sz="0" w:space="0" w:color="auto"/>
            <w:right w:val="none" w:sz="0" w:space="0" w:color="auto"/>
          </w:divBdr>
        </w:div>
        <w:div w:id="761486691">
          <w:marLeft w:val="302"/>
          <w:marRight w:val="0"/>
          <w:marTop w:val="240"/>
          <w:marBottom w:val="0"/>
          <w:divBdr>
            <w:top w:val="none" w:sz="0" w:space="0" w:color="auto"/>
            <w:left w:val="none" w:sz="0" w:space="0" w:color="auto"/>
            <w:bottom w:val="none" w:sz="0" w:space="0" w:color="auto"/>
            <w:right w:val="none" w:sz="0" w:space="0" w:color="auto"/>
          </w:divBdr>
        </w:div>
        <w:div w:id="1168014133">
          <w:marLeft w:val="302"/>
          <w:marRight w:val="0"/>
          <w:marTop w:val="240"/>
          <w:marBottom w:val="0"/>
          <w:divBdr>
            <w:top w:val="none" w:sz="0" w:space="0" w:color="auto"/>
            <w:left w:val="none" w:sz="0" w:space="0" w:color="auto"/>
            <w:bottom w:val="none" w:sz="0" w:space="0" w:color="auto"/>
            <w:right w:val="none" w:sz="0" w:space="0" w:color="auto"/>
          </w:divBdr>
        </w:div>
        <w:div w:id="1325014677">
          <w:marLeft w:val="302"/>
          <w:marRight w:val="0"/>
          <w:marTop w:val="240"/>
          <w:marBottom w:val="0"/>
          <w:divBdr>
            <w:top w:val="none" w:sz="0" w:space="0" w:color="auto"/>
            <w:left w:val="none" w:sz="0" w:space="0" w:color="auto"/>
            <w:bottom w:val="none" w:sz="0" w:space="0" w:color="auto"/>
            <w:right w:val="none" w:sz="0" w:space="0" w:color="auto"/>
          </w:divBdr>
        </w:div>
        <w:div w:id="1051923473">
          <w:marLeft w:val="302"/>
          <w:marRight w:val="0"/>
          <w:marTop w:val="240"/>
          <w:marBottom w:val="0"/>
          <w:divBdr>
            <w:top w:val="none" w:sz="0" w:space="0" w:color="auto"/>
            <w:left w:val="none" w:sz="0" w:space="0" w:color="auto"/>
            <w:bottom w:val="none" w:sz="0" w:space="0" w:color="auto"/>
            <w:right w:val="none" w:sz="0" w:space="0" w:color="auto"/>
          </w:divBdr>
        </w:div>
      </w:divsChild>
    </w:div>
    <w:div w:id="1523975135">
      <w:bodyDiv w:val="1"/>
      <w:marLeft w:val="0"/>
      <w:marRight w:val="0"/>
      <w:marTop w:val="0"/>
      <w:marBottom w:val="0"/>
      <w:divBdr>
        <w:top w:val="none" w:sz="0" w:space="0" w:color="auto"/>
        <w:left w:val="none" w:sz="0" w:space="0" w:color="auto"/>
        <w:bottom w:val="none" w:sz="0" w:space="0" w:color="auto"/>
        <w:right w:val="none" w:sz="0" w:space="0" w:color="auto"/>
      </w:divBdr>
    </w:div>
    <w:div w:id="1745104049">
      <w:bodyDiv w:val="1"/>
      <w:marLeft w:val="0"/>
      <w:marRight w:val="0"/>
      <w:marTop w:val="0"/>
      <w:marBottom w:val="0"/>
      <w:divBdr>
        <w:top w:val="none" w:sz="0" w:space="0" w:color="auto"/>
        <w:left w:val="none" w:sz="0" w:space="0" w:color="auto"/>
        <w:bottom w:val="none" w:sz="0" w:space="0" w:color="auto"/>
        <w:right w:val="none" w:sz="0" w:space="0" w:color="auto"/>
      </w:divBdr>
    </w:div>
    <w:div w:id="1880820337">
      <w:bodyDiv w:val="1"/>
      <w:marLeft w:val="0"/>
      <w:marRight w:val="0"/>
      <w:marTop w:val="0"/>
      <w:marBottom w:val="0"/>
      <w:divBdr>
        <w:top w:val="none" w:sz="0" w:space="0" w:color="auto"/>
        <w:left w:val="none" w:sz="0" w:space="0" w:color="auto"/>
        <w:bottom w:val="none" w:sz="0" w:space="0" w:color="auto"/>
        <w:right w:val="none" w:sz="0" w:space="0" w:color="auto"/>
      </w:divBdr>
      <w:divsChild>
        <w:div w:id="267465762">
          <w:marLeft w:val="302"/>
          <w:marRight w:val="0"/>
          <w:marTop w:val="240"/>
          <w:marBottom w:val="77"/>
          <w:divBdr>
            <w:top w:val="none" w:sz="0" w:space="0" w:color="auto"/>
            <w:left w:val="none" w:sz="0" w:space="0" w:color="auto"/>
            <w:bottom w:val="none" w:sz="0" w:space="0" w:color="auto"/>
            <w:right w:val="none" w:sz="0" w:space="0" w:color="auto"/>
          </w:divBdr>
        </w:div>
        <w:div w:id="248999896">
          <w:marLeft w:val="302"/>
          <w:marRight w:val="0"/>
          <w:marTop w:val="240"/>
          <w:marBottom w:val="77"/>
          <w:divBdr>
            <w:top w:val="none" w:sz="0" w:space="0" w:color="auto"/>
            <w:left w:val="none" w:sz="0" w:space="0" w:color="auto"/>
            <w:bottom w:val="none" w:sz="0" w:space="0" w:color="auto"/>
            <w:right w:val="none" w:sz="0" w:space="0" w:color="auto"/>
          </w:divBdr>
        </w:div>
        <w:div w:id="1327976459">
          <w:marLeft w:val="302"/>
          <w:marRight w:val="0"/>
          <w:marTop w:val="240"/>
          <w:marBottom w:val="77"/>
          <w:divBdr>
            <w:top w:val="none" w:sz="0" w:space="0" w:color="auto"/>
            <w:left w:val="none" w:sz="0" w:space="0" w:color="auto"/>
            <w:bottom w:val="none" w:sz="0" w:space="0" w:color="auto"/>
            <w:right w:val="none" w:sz="0" w:space="0" w:color="auto"/>
          </w:divBdr>
        </w:div>
        <w:div w:id="1704554879">
          <w:marLeft w:val="302"/>
          <w:marRight w:val="0"/>
          <w:marTop w:val="240"/>
          <w:marBottom w:val="77"/>
          <w:divBdr>
            <w:top w:val="none" w:sz="0" w:space="0" w:color="auto"/>
            <w:left w:val="none" w:sz="0" w:space="0" w:color="auto"/>
            <w:bottom w:val="none" w:sz="0" w:space="0" w:color="auto"/>
            <w:right w:val="none" w:sz="0" w:space="0" w:color="auto"/>
          </w:divBdr>
        </w:div>
        <w:div w:id="977733750">
          <w:marLeft w:val="302"/>
          <w:marRight w:val="0"/>
          <w:marTop w:val="240"/>
          <w:marBottom w:val="77"/>
          <w:divBdr>
            <w:top w:val="none" w:sz="0" w:space="0" w:color="auto"/>
            <w:left w:val="none" w:sz="0" w:space="0" w:color="auto"/>
            <w:bottom w:val="none" w:sz="0" w:space="0" w:color="auto"/>
            <w:right w:val="none" w:sz="0" w:space="0" w:color="auto"/>
          </w:divBdr>
        </w:div>
        <w:div w:id="348218920">
          <w:marLeft w:val="302"/>
          <w:marRight w:val="0"/>
          <w:marTop w:val="240"/>
          <w:marBottom w:val="77"/>
          <w:divBdr>
            <w:top w:val="none" w:sz="0" w:space="0" w:color="auto"/>
            <w:left w:val="none" w:sz="0" w:space="0" w:color="auto"/>
            <w:bottom w:val="none" w:sz="0" w:space="0" w:color="auto"/>
            <w:right w:val="none" w:sz="0" w:space="0" w:color="auto"/>
          </w:divBdr>
        </w:div>
        <w:div w:id="538277541">
          <w:marLeft w:val="302"/>
          <w:marRight w:val="0"/>
          <w:marTop w:val="240"/>
          <w:marBottom w:val="77"/>
          <w:divBdr>
            <w:top w:val="none" w:sz="0" w:space="0" w:color="auto"/>
            <w:left w:val="none" w:sz="0" w:space="0" w:color="auto"/>
            <w:bottom w:val="none" w:sz="0" w:space="0" w:color="auto"/>
            <w:right w:val="none" w:sz="0" w:space="0" w:color="auto"/>
          </w:divBdr>
        </w:div>
        <w:div w:id="1119757911">
          <w:marLeft w:val="302"/>
          <w:marRight w:val="0"/>
          <w:marTop w:val="240"/>
          <w:marBottom w:val="77"/>
          <w:divBdr>
            <w:top w:val="none" w:sz="0" w:space="0" w:color="auto"/>
            <w:left w:val="none" w:sz="0" w:space="0" w:color="auto"/>
            <w:bottom w:val="none" w:sz="0" w:space="0" w:color="auto"/>
            <w:right w:val="none" w:sz="0" w:space="0" w:color="auto"/>
          </w:divBdr>
        </w:div>
      </w:divsChild>
    </w:div>
    <w:div w:id="19685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formation_system"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hyperlink" Target="http://en.wikipedia.org/wiki/Information_system"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en.wikipedia.org/wiki/Competitive_advantage" TargetMode="External"/><Relationship Id="rId4" Type="http://schemas.openxmlformats.org/officeDocument/2006/relationships/webSettings" Target="webSettings.xml"/><Relationship Id="rId9" Type="http://schemas.openxmlformats.org/officeDocument/2006/relationships/hyperlink" Target="http://en.wikipedia.org/wiki/Business_process"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377F6D-D5D2-4BFF-B334-ED503885232B}" type="doc">
      <dgm:prSet loTypeId="urn:microsoft.com/office/officeart/2005/8/layout/orgChart1" loCatId="hierarchy" qsTypeId="urn:microsoft.com/office/officeart/2005/8/quickstyle/simple1" qsCatId="simple" csTypeId="urn:microsoft.com/office/officeart/2005/8/colors/accent1_2" csCatId="accent1"/>
      <dgm:spPr/>
    </dgm:pt>
    <dgm:pt modelId="{21A94389-A8D1-482B-8C45-2BCB88BA2C10}">
      <dgm:prSet/>
      <dgm:spPr/>
      <dgm:t>
        <a:bodyPr/>
        <a:lstStyle/>
        <a:p>
          <a:pPr marR="0" algn="ctr" rtl="0"/>
          <a:r>
            <a:rPr lang="en-US" b="0" i="0" u="none" strike="noStrike" baseline="0" smtClean="0">
              <a:latin typeface="Calibri" panose="020F0502020204030204" pitchFamily="34" charset="0"/>
            </a:rPr>
            <a:t>MIS Department</a:t>
          </a:r>
          <a:endParaRPr lang="en-US" smtClean="0"/>
        </a:p>
      </dgm:t>
    </dgm:pt>
    <dgm:pt modelId="{787C2A37-7D5C-4CE6-A625-3D23929BF629}" type="parTrans" cxnId="{3BD10DED-DBD7-4B93-965D-86B0CEDF4D7A}">
      <dgm:prSet/>
      <dgm:spPr/>
    </dgm:pt>
    <dgm:pt modelId="{7FC38042-B6A0-4653-A71E-3F34711C9E27}" type="sibTrans" cxnId="{3BD10DED-DBD7-4B93-965D-86B0CEDF4D7A}">
      <dgm:prSet/>
      <dgm:spPr/>
    </dgm:pt>
    <dgm:pt modelId="{C13B2459-7A7E-4558-97CF-CA332E2657F3}">
      <dgm:prSet/>
      <dgm:spPr/>
      <dgm:t>
        <a:bodyPr/>
        <a:lstStyle/>
        <a:p>
          <a:pPr marR="0" algn="l" rtl="0"/>
          <a:r>
            <a:rPr lang="en-US" b="0" i="0" u="none" strike="noStrike" baseline="0" smtClean="0">
              <a:latin typeface="Calibri" panose="020F0502020204030204" pitchFamily="34" charset="0"/>
            </a:rPr>
            <a:t>Official Report	</a:t>
          </a:r>
          <a:endParaRPr lang="en-US" smtClean="0"/>
        </a:p>
      </dgm:t>
    </dgm:pt>
    <dgm:pt modelId="{434B5AEE-FD82-4D70-82D4-42E89215B7D1}" type="parTrans" cxnId="{26F61FFA-94D3-49EB-A77B-0B3D36E67E6F}">
      <dgm:prSet/>
      <dgm:spPr/>
    </dgm:pt>
    <dgm:pt modelId="{FC2AB48E-B71E-4BEE-A69B-5FCDC035B343}" type="sibTrans" cxnId="{26F61FFA-94D3-49EB-A77B-0B3D36E67E6F}">
      <dgm:prSet/>
      <dgm:spPr/>
    </dgm:pt>
    <dgm:pt modelId="{650D9F38-A9B1-4C83-9A95-95C88BCD9197}">
      <dgm:prSet/>
      <dgm:spPr/>
      <dgm:t>
        <a:bodyPr/>
        <a:lstStyle/>
        <a:p>
          <a:pPr marR="0" algn="ctr" rtl="0"/>
          <a:r>
            <a:rPr lang="en-US" b="0" i="0" u="none" strike="noStrike" baseline="0" smtClean="0">
              <a:latin typeface="Calibri" panose="020F0502020204030204" pitchFamily="34" charset="0"/>
            </a:rPr>
            <a:t>Daily Sales Report</a:t>
          </a:r>
          <a:endParaRPr lang="en-US" smtClean="0"/>
        </a:p>
      </dgm:t>
    </dgm:pt>
    <dgm:pt modelId="{E060AA03-CF9E-4773-AEBD-B3C23EF6A8D3}" type="parTrans" cxnId="{AF61C112-0D3D-47F6-9CED-AD940A615054}">
      <dgm:prSet/>
      <dgm:spPr/>
    </dgm:pt>
    <dgm:pt modelId="{4888AEF0-352D-463F-ABDE-30358210E768}" type="sibTrans" cxnId="{AF61C112-0D3D-47F6-9CED-AD940A615054}">
      <dgm:prSet/>
      <dgm:spPr/>
    </dgm:pt>
    <dgm:pt modelId="{A58EAF78-2B14-4C76-A572-F84780D16A73}">
      <dgm:prSet/>
      <dgm:spPr/>
      <dgm:t>
        <a:bodyPr/>
        <a:lstStyle/>
        <a:p>
          <a:pPr marR="0" algn="ctr" rtl="0"/>
          <a:r>
            <a:rPr lang="en-US" b="0" i="0" u="none" strike="noStrike" baseline="0" smtClean="0">
              <a:latin typeface="Calibri" panose="020F0502020204030204" pitchFamily="34" charset="0"/>
            </a:rPr>
            <a:t>Monthly Sales</a:t>
          </a:r>
          <a:endParaRPr lang="en-US" smtClean="0"/>
        </a:p>
      </dgm:t>
    </dgm:pt>
    <dgm:pt modelId="{E9B63102-E39E-4352-B402-4EBA09A85152}" type="parTrans" cxnId="{E97074A3-04F6-412A-9A18-7733B7F06031}">
      <dgm:prSet/>
      <dgm:spPr/>
    </dgm:pt>
    <dgm:pt modelId="{59D0F245-4CA6-414F-8F52-AB314C4CDCB0}" type="sibTrans" cxnId="{E97074A3-04F6-412A-9A18-7733B7F06031}">
      <dgm:prSet/>
      <dgm:spPr/>
    </dgm:pt>
    <dgm:pt modelId="{76062538-5CDF-45BA-802B-D866CEAFADAF}">
      <dgm:prSet/>
      <dgm:spPr/>
      <dgm:t>
        <a:bodyPr/>
        <a:lstStyle/>
        <a:p>
          <a:pPr marR="0" algn="ctr" rtl="0"/>
          <a:r>
            <a:rPr lang="en-US" b="0" i="0" u="none" strike="noStrike" baseline="0" smtClean="0">
              <a:latin typeface="Calibri" panose="020F0502020204030204" pitchFamily="34" charset="0"/>
            </a:rPr>
            <a:t>Memo Message</a:t>
          </a:r>
          <a:endParaRPr lang="en-US" smtClean="0"/>
        </a:p>
      </dgm:t>
    </dgm:pt>
    <dgm:pt modelId="{D3EB9805-7493-46F5-9A5C-BCCC5AB616E2}" type="parTrans" cxnId="{070A0693-F0DF-4A36-B254-7CAFFDFF1ECE}">
      <dgm:prSet/>
      <dgm:spPr/>
    </dgm:pt>
    <dgm:pt modelId="{CE357E7F-FBAD-47A6-B947-C245ABE9AACF}" type="sibTrans" cxnId="{070A0693-F0DF-4A36-B254-7CAFFDFF1ECE}">
      <dgm:prSet/>
      <dgm:spPr/>
    </dgm:pt>
    <dgm:pt modelId="{621A7C0E-4DFB-4C23-A815-4C8B9FE3462B}">
      <dgm:prSet/>
      <dgm:spPr/>
      <dgm:t>
        <a:bodyPr/>
        <a:lstStyle/>
        <a:p>
          <a:pPr marR="0" algn="ctr" rtl="0"/>
          <a:r>
            <a:rPr lang="en-US" b="0" i="0" u="none" strike="noStrike" baseline="0" smtClean="0">
              <a:latin typeface="Calibri" panose="020F0502020204030204" pitchFamily="34" charset="0"/>
            </a:rPr>
            <a:t>Etc.</a:t>
          </a:r>
          <a:endParaRPr lang="en-US" smtClean="0"/>
        </a:p>
      </dgm:t>
    </dgm:pt>
    <dgm:pt modelId="{972ADEE4-DC8C-4771-8CE9-13C1AF40DF1D}" type="parTrans" cxnId="{B0E927F2-5E42-430B-BDF1-B1A2324BC06D}">
      <dgm:prSet/>
      <dgm:spPr/>
    </dgm:pt>
    <dgm:pt modelId="{032FC1D1-3D47-402F-B344-581C008EE796}" type="sibTrans" cxnId="{B0E927F2-5E42-430B-BDF1-B1A2324BC06D}">
      <dgm:prSet/>
      <dgm:spPr/>
    </dgm:pt>
    <dgm:pt modelId="{B8299180-9B58-47C1-A835-52608F881E0B}">
      <dgm:prSet/>
      <dgm:spPr/>
      <dgm:t>
        <a:bodyPr/>
        <a:lstStyle/>
        <a:p>
          <a:pPr marR="0" algn="l" rtl="0"/>
          <a:r>
            <a:rPr lang="en-US" b="0" i="0" u="none" strike="noStrike" baseline="0" smtClean="0">
              <a:latin typeface="Calibri" panose="020F0502020204030204" pitchFamily="34" charset="0"/>
            </a:rPr>
            <a:t>Logistics (Van, cycle, Baby van)</a:t>
          </a:r>
          <a:endParaRPr lang="en-US" smtClean="0"/>
        </a:p>
      </dgm:t>
    </dgm:pt>
    <dgm:pt modelId="{34EC9CD2-64FA-42DE-ACFE-5ADD8810AC89}" type="parTrans" cxnId="{D804836B-1E32-450A-B282-A083EB6EA41A}">
      <dgm:prSet/>
      <dgm:spPr/>
    </dgm:pt>
    <dgm:pt modelId="{53FDC3D6-F311-405F-A491-E9CC64D28478}" type="sibTrans" cxnId="{D804836B-1E32-450A-B282-A083EB6EA41A}">
      <dgm:prSet/>
      <dgm:spPr/>
    </dgm:pt>
    <dgm:pt modelId="{5397FD6D-5DF6-40A6-8A81-3D0B1CDFBF2F}">
      <dgm:prSet/>
      <dgm:spPr/>
      <dgm:t>
        <a:bodyPr/>
        <a:lstStyle/>
        <a:p>
          <a:pPr marR="0" algn="ctr" rtl="0"/>
          <a:r>
            <a:rPr lang="en-US" b="0" i="0" u="none" strike="noStrike" baseline="0" smtClean="0">
              <a:latin typeface="Calibri" panose="020F0502020204030204" pitchFamily="34" charset="0"/>
            </a:rPr>
            <a:t>CP &amp; SR Report</a:t>
          </a:r>
          <a:endParaRPr lang="en-US" smtClean="0"/>
        </a:p>
      </dgm:t>
    </dgm:pt>
    <dgm:pt modelId="{203D127F-8DEB-45CB-9E6F-995108463902}" type="parTrans" cxnId="{291334FB-520A-4F60-A04A-57543B701770}">
      <dgm:prSet/>
      <dgm:spPr/>
    </dgm:pt>
    <dgm:pt modelId="{ABBB6557-3A7B-4806-B5A4-F5B802C2CDEF}" type="sibTrans" cxnId="{291334FB-520A-4F60-A04A-57543B701770}">
      <dgm:prSet/>
      <dgm:spPr/>
    </dgm:pt>
    <dgm:pt modelId="{48F5269E-5F95-4CA9-BFF9-6C4E9716466E}">
      <dgm:prSet/>
      <dgm:spPr/>
      <dgm:t>
        <a:bodyPr/>
        <a:lstStyle/>
        <a:p>
          <a:pPr marR="0" algn="ctr" rtl="0"/>
          <a:r>
            <a:rPr lang="en-US" b="0" i="0" u="none" strike="noStrike" baseline="0" smtClean="0">
              <a:latin typeface="Calibri" panose="020F0502020204030204" pitchFamily="34" charset="0"/>
            </a:rPr>
            <a:t>Route wise target Analysis</a:t>
          </a:r>
          <a:endParaRPr lang="en-US" smtClean="0"/>
        </a:p>
      </dgm:t>
    </dgm:pt>
    <dgm:pt modelId="{B728892F-B43B-46FE-B957-E04535840D17}" type="parTrans" cxnId="{368D442C-30AC-48F8-A982-55CCE449B1F9}">
      <dgm:prSet/>
      <dgm:spPr/>
    </dgm:pt>
    <dgm:pt modelId="{4E63624A-ABFB-4E91-839D-B832093B3091}" type="sibTrans" cxnId="{368D442C-30AC-48F8-A982-55CCE449B1F9}">
      <dgm:prSet/>
      <dgm:spPr/>
    </dgm:pt>
    <dgm:pt modelId="{510602E6-27CE-4D3E-BA3B-7DECF019A0FE}">
      <dgm:prSet/>
      <dgm:spPr/>
      <dgm:t>
        <a:bodyPr/>
        <a:lstStyle/>
        <a:p>
          <a:pPr marR="0" algn="ctr" rtl="0"/>
          <a:r>
            <a:rPr lang="en-US" b="0" i="0" u="none" strike="noStrike" baseline="0" smtClean="0">
              <a:latin typeface="Calibri" panose="020F0502020204030204" pitchFamily="34" charset="0"/>
            </a:rPr>
            <a:t>Field Report</a:t>
          </a:r>
          <a:endParaRPr lang="en-US" smtClean="0"/>
        </a:p>
      </dgm:t>
    </dgm:pt>
    <dgm:pt modelId="{295D0DA3-4B55-49D7-8CC9-5B3B8B919368}" type="parTrans" cxnId="{BA2CE28A-74A8-4875-AA8A-14F358CF2DD6}">
      <dgm:prSet/>
      <dgm:spPr/>
    </dgm:pt>
    <dgm:pt modelId="{CE1C4533-88AC-4B05-AD4B-E71E1C963847}" type="sibTrans" cxnId="{BA2CE28A-74A8-4875-AA8A-14F358CF2DD6}">
      <dgm:prSet/>
      <dgm:spPr/>
    </dgm:pt>
    <dgm:pt modelId="{3003AC40-3653-4FFF-820B-66F5821286C4}">
      <dgm:prSet/>
      <dgm:spPr/>
      <dgm:t>
        <a:bodyPr/>
        <a:lstStyle/>
        <a:p>
          <a:pPr marR="0" algn="ctr" rtl="0"/>
          <a:r>
            <a:rPr lang="en-US" b="0" i="0" u="none" strike="noStrike" baseline="0" smtClean="0">
              <a:latin typeface="Calibri" panose="020F0502020204030204" pitchFamily="34" charset="0"/>
            </a:rPr>
            <a:t>Sales Marketing</a:t>
          </a:r>
          <a:endParaRPr lang="en-US" smtClean="0"/>
        </a:p>
      </dgm:t>
    </dgm:pt>
    <dgm:pt modelId="{F3DC6FDA-A088-492E-978A-BF8914B79314}" type="parTrans" cxnId="{F4B446DF-07F7-4A71-BDBA-D9F91269A44B}">
      <dgm:prSet/>
      <dgm:spPr/>
    </dgm:pt>
    <dgm:pt modelId="{0D1F153A-DF11-4617-9DB4-CEAB80A33338}" type="sibTrans" cxnId="{F4B446DF-07F7-4A71-BDBA-D9F91269A44B}">
      <dgm:prSet/>
      <dgm:spPr/>
    </dgm:pt>
    <dgm:pt modelId="{0ACFBEDA-E8CA-4385-B53A-7E4C5B58215A}">
      <dgm:prSet/>
      <dgm:spPr/>
      <dgm:t>
        <a:bodyPr/>
        <a:lstStyle/>
        <a:p>
          <a:pPr marR="0" algn="ctr" rtl="0"/>
          <a:r>
            <a:rPr lang="en-US" b="0" i="0" u="none" strike="noStrike" baseline="0" smtClean="0">
              <a:latin typeface="Calibri" panose="020F0502020204030204" pitchFamily="34" charset="0"/>
            </a:rPr>
            <a:t>Territory Repot</a:t>
          </a:r>
          <a:endParaRPr lang="en-US" smtClean="0"/>
        </a:p>
      </dgm:t>
    </dgm:pt>
    <dgm:pt modelId="{6039CBAD-4112-4E71-9843-D41D6FA23F32}" type="parTrans" cxnId="{2851EF0C-E792-47FB-9549-8D330428AF8A}">
      <dgm:prSet/>
      <dgm:spPr/>
    </dgm:pt>
    <dgm:pt modelId="{25C3C98D-045F-43E5-BFC4-6FF00D1EE019}" type="sibTrans" cxnId="{2851EF0C-E792-47FB-9549-8D330428AF8A}">
      <dgm:prSet/>
      <dgm:spPr/>
    </dgm:pt>
    <dgm:pt modelId="{35977211-0EC6-49C3-8EF6-907BB03C3586}">
      <dgm:prSet/>
      <dgm:spPr/>
      <dgm:t>
        <a:bodyPr/>
        <a:lstStyle/>
        <a:p>
          <a:pPr marR="0" algn="ctr" rtl="0"/>
          <a:r>
            <a:rPr lang="en-US" b="0" i="0" u="none" strike="noStrike" baseline="0" smtClean="0">
              <a:latin typeface="Calibri" panose="020F0502020204030204" pitchFamily="34" charset="0"/>
            </a:rPr>
            <a:t>Field Visit Report</a:t>
          </a:r>
        </a:p>
        <a:p>
          <a:pPr marR="0" algn="ctr" rtl="0"/>
          <a:endParaRPr lang="en-US" b="0" i="0" u="none" strike="noStrike" baseline="0" smtClean="0">
            <a:latin typeface="Calibri" panose="020F0502020204030204" pitchFamily="34" charset="0"/>
          </a:endParaRPr>
        </a:p>
        <a:p>
          <a:pPr marR="0" algn="ctr" rtl="0"/>
          <a:endParaRPr lang="en-US" b="0" i="0" u="none" strike="noStrike" baseline="0" smtClean="0">
            <a:latin typeface="Calibri" panose="020F0502020204030204" pitchFamily="34" charset="0"/>
          </a:endParaRPr>
        </a:p>
        <a:p>
          <a:pPr marR="0" algn="ctr" rtl="0"/>
          <a:endParaRPr lang="en-US" b="0" i="0" u="none" strike="noStrike" baseline="0" smtClean="0">
            <a:latin typeface="Calibri" panose="020F0502020204030204" pitchFamily="34" charset="0"/>
          </a:endParaRPr>
        </a:p>
      </dgm:t>
    </dgm:pt>
    <dgm:pt modelId="{44AC3065-4C86-4D33-927D-27161F1F3AEF}" type="parTrans" cxnId="{17294795-D7D9-4A22-BD04-A6F1D3857E11}">
      <dgm:prSet/>
      <dgm:spPr/>
    </dgm:pt>
    <dgm:pt modelId="{52EC4C14-CFBA-47AD-8DC0-E0B43F6FF248}" type="sibTrans" cxnId="{17294795-D7D9-4A22-BD04-A6F1D3857E11}">
      <dgm:prSet/>
      <dgm:spPr/>
    </dgm:pt>
    <dgm:pt modelId="{55C2F7A0-E7E4-4522-B772-42CA1DE78E30}">
      <dgm:prSet/>
      <dgm:spPr/>
      <dgm:t>
        <a:bodyPr/>
        <a:lstStyle/>
        <a:p>
          <a:pPr marR="0" algn="ctr" rtl="0"/>
          <a:r>
            <a:rPr lang="en-US" b="0" i="0" u="none" strike="noStrike" baseline="0" smtClean="0">
              <a:latin typeface="Calibri" panose="020F0502020204030204" pitchFamily="34" charset="0"/>
            </a:rPr>
            <a:t>Special Work Report</a:t>
          </a:r>
          <a:endParaRPr lang="en-US" smtClean="0"/>
        </a:p>
      </dgm:t>
    </dgm:pt>
    <dgm:pt modelId="{B2917D67-DBA1-438F-8BA6-94EA893B2293}" type="parTrans" cxnId="{3F8A609E-858C-46E4-8E7C-BD33BFCBF23E}">
      <dgm:prSet/>
      <dgm:spPr/>
    </dgm:pt>
    <dgm:pt modelId="{8D31BC3D-679D-484B-BF74-42C460E59CAE}" type="sibTrans" cxnId="{3F8A609E-858C-46E4-8E7C-BD33BFCBF23E}">
      <dgm:prSet/>
      <dgm:spPr/>
    </dgm:pt>
    <dgm:pt modelId="{855DC8E7-5EDA-4D82-889B-072B8D2C81F6}">
      <dgm:prSet/>
      <dgm:spPr/>
      <dgm:t>
        <a:bodyPr/>
        <a:lstStyle/>
        <a:p>
          <a:pPr marR="0" algn="ctr" rtl="0"/>
          <a:r>
            <a:rPr lang="en-US" b="0" i="0" u="none" strike="noStrike" baseline="0" smtClean="0">
              <a:latin typeface="Calibri" panose="020F0502020204030204" pitchFamily="34" charset="0"/>
            </a:rPr>
            <a:t>Trade Marketing</a:t>
          </a:r>
          <a:endParaRPr lang="en-US" smtClean="0"/>
        </a:p>
      </dgm:t>
    </dgm:pt>
    <dgm:pt modelId="{9E3BC285-C9C6-4DBD-BDB4-559DC13673C0}" type="parTrans" cxnId="{BB433928-A022-4255-8E88-E66025215630}">
      <dgm:prSet/>
      <dgm:spPr/>
    </dgm:pt>
    <dgm:pt modelId="{0C0EFF37-9447-4D3A-A262-AAF7E5E15BAF}" type="sibTrans" cxnId="{BB433928-A022-4255-8E88-E66025215630}">
      <dgm:prSet/>
      <dgm:spPr/>
    </dgm:pt>
    <dgm:pt modelId="{62894F6A-256C-4B2C-A999-4DEB89BCE700}">
      <dgm:prSet/>
      <dgm:spPr/>
      <dgm:t>
        <a:bodyPr/>
        <a:lstStyle/>
        <a:p>
          <a:pPr marR="0" algn="ctr" rtl="0"/>
          <a:r>
            <a:rPr lang="en-US" b="0" i="0" u="none" strike="noStrike" baseline="0" smtClean="0">
              <a:latin typeface="Calibri" panose="020F0502020204030204" pitchFamily="34" charset="0"/>
            </a:rPr>
            <a:t>Territory Repot</a:t>
          </a:r>
        </a:p>
      </dgm:t>
    </dgm:pt>
    <dgm:pt modelId="{D46F53F2-BD61-4083-AEE5-A2CF63959698}" type="parTrans" cxnId="{84CE9BAB-CFB1-4D53-ABEA-2B2EE0EC2A5B}">
      <dgm:prSet/>
      <dgm:spPr/>
    </dgm:pt>
    <dgm:pt modelId="{206A9E69-8F37-49E9-A4F9-34020A69C89D}" type="sibTrans" cxnId="{84CE9BAB-CFB1-4D53-ABEA-2B2EE0EC2A5B}">
      <dgm:prSet/>
      <dgm:spPr/>
    </dgm:pt>
    <dgm:pt modelId="{142ADDC0-80B6-4BE8-B1D7-AA6199AF9875}">
      <dgm:prSet/>
      <dgm:spPr/>
      <dgm:t>
        <a:bodyPr/>
        <a:lstStyle/>
        <a:p>
          <a:pPr marR="0" algn="ctr" rtl="0"/>
          <a:r>
            <a:rPr lang="en-US" b="0" i="0" u="none" strike="noStrike" baseline="0" smtClean="0">
              <a:latin typeface="Calibri" panose="020F0502020204030204" pitchFamily="34" charset="0"/>
            </a:rPr>
            <a:t>Field Visit Report</a:t>
          </a:r>
        </a:p>
      </dgm:t>
    </dgm:pt>
    <dgm:pt modelId="{C4B916DD-F840-4153-9A14-460E2ADC24BE}" type="parTrans" cxnId="{29BAB547-9B2F-490E-A729-CBF8E753B792}">
      <dgm:prSet/>
      <dgm:spPr/>
    </dgm:pt>
    <dgm:pt modelId="{47B4067C-86F5-4651-B7F9-8BFC9F0BD270}" type="sibTrans" cxnId="{29BAB547-9B2F-490E-A729-CBF8E753B792}">
      <dgm:prSet/>
      <dgm:spPr/>
    </dgm:pt>
    <dgm:pt modelId="{F77F0B40-77AB-4480-B643-A724E93E928F}">
      <dgm:prSet/>
      <dgm:spPr/>
      <dgm:t>
        <a:bodyPr/>
        <a:lstStyle/>
        <a:p>
          <a:pPr marR="0" algn="ctr" rtl="0"/>
          <a:r>
            <a:rPr lang="en-US" b="0" i="0" u="none" strike="noStrike" baseline="0" smtClean="0">
              <a:latin typeface="Calibri" panose="020F0502020204030204" pitchFamily="34" charset="0"/>
            </a:rPr>
            <a:t>Special Work Report</a:t>
          </a:r>
        </a:p>
      </dgm:t>
    </dgm:pt>
    <dgm:pt modelId="{1B8176A1-08ED-4DF8-9E91-4C01BF817BB7}" type="parTrans" cxnId="{B8FBC132-2FCD-4A14-9FA9-666E89D18EA7}">
      <dgm:prSet/>
      <dgm:spPr/>
    </dgm:pt>
    <dgm:pt modelId="{C8597C8F-9933-4A94-B92D-D5CFB9A01073}" type="sibTrans" cxnId="{B8FBC132-2FCD-4A14-9FA9-666E89D18EA7}">
      <dgm:prSet/>
      <dgm:spPr/>
    </dgm:pt>
    <dgm:pt modelId="{F12F0651-5702-43E6-BB60-59EFE52DAF8A}" type="pres">
      <dgm:prSet presAssocID="{72377F6D-D5D2-4BFF-B334-ED503885232B}" presName="hierChild1" presStyleCnt="0">
        <dgm:presLayoutVars>
          <dgm:orgChart val="1"/>
          <dgm:chPref val="1"/>
          <dgm:dir/>
          <dgm:animOne val="branch"/>
          <dgm:animLvl val="lvl"/>
          <dgm:resizeHandles/>
        </dgm:presLayoutVars>
      </dgm:prSet>
      <dgm:spPr/>
    </dgm:pt>
    <dgm:pt modelId="{98401DB3-EB72-4739-A046-3C1BC176A99C}" type="pres">
      <dgm:prSet presAssocID="{21A94389-A8D1-482B-8C45-2BCB88BA2C10}" presName="hierRoot1" presStyleCnt="0">
        <dgm:presLayoutVars>
          <dgm:hierBranch/>
        </dgm:presLayoutVars>
      </dgm:prSet>
      <dgm:spPr/>
    </dgm:pt>
    <dgm:pt modelId="{55A693A0-0076-4370-81F1-390AE505ABFE}" type="pres">
      <dgm:prSet presAssocID="{21A94389-A8D1-482B-8C45-2BCB88BA2C10}" presName="rootComposite1" presStyleCnt="0"/>
      <dgm:spPr/>
    </dgm:pt>
    <dgm:pt modelId="{A164A4CE-F149-4BFC-9CF4-867C7D372F14}" type="pres">
      <dgm:prSet presAssocID="{21A94389-A8D1-482B-8C45-2BCB88BA2C10}" presName="rootText1" presStyleLbl="node0" presStyleIdx="0" presStyleCnt="1">
        <dgm:presLayoutVars>
          <dgm:chPref val="3"/>
        </dgm:presLayoutVars>
      </dgm:prSet>
      <dgm:spPr/>
      <dgm:t>
        <a:bodyPr/>
        <a:lstStyle/>
        <a:p>
          <a:endParaRPr lang="en-US"/>
        </a:p>
      </dgm:t>
    </dgm:pt>
    <dgm:pt modelId="{01946E04-F593-4E2B-8858-987F82126B8F}" type="pres">
      <dgm:prSet presAssocID="{21A94389-A8D1-482B-8C45-2BCB88BA2C10}" presName="rootConnector1" presStyleLbl="node1" presStyleIdx="0" presStyleCnt="0"/>
      <dgm:spPr/>
      <dgm:t>
        <a:bodyPr/>
        <a:lstStyle/>
        <a:p>
          <a:endParaRPr lang="en-US"/>
        </a:p>
      </dgm:t>
    </dgm:pt>
    <dgm:pt modelId="{2D1424BB-5240-4A39-960A-D292BCF5549B}" type="pres">
      <dgm:prSet presAssocID="{21A94389-A8D1-482B-8C45-2BCB88BA2C10}" presName="hierChild2" presStyleCnt="0"/>
      <dgm:spPr/>
    </dgm:pt>
    <dgm:pt modelId="{E8311BAA-17D1-4319-8AC6-C0875A3BAACB}" type="pres">
      <dgm:prSet presAssocID="{434B5AEE-FD82-4D70-82D4-42E89215B7D1}" presName="Name35" presStyleLbl="parChTrans1D2" presStyleIdx="0" presStyleCnt="2"/>
      <dgm:spPr/>
    </dgm:pt>
    <dgm:pt modelId="{1016EABC-8680-46E4-A898-66AE4DE6F96C}" type="pres">
      <dgm:prSet presAssocID="{C13B2459-7A7E-4558-97CF-CA332E2657F3}" presName="hierRoot2" presStyleCnt="0">
        <dgm:presLayoutVars>
          <dgm:hierBranch/>
        </dgm:presLayoutVars>
      </dgm:prSet>
      <dgm:spPr/>
    </dgm:pt>
    <dgm:pt modelId="{7DEAA62A-27D0-4878-B040-F601231A6EC9}" type="pres">
      <dgm:prSet presAssocID="{C13B2459-7A7E-4558-97CF-CA332E2657F3}" presName="rootComposite" presStyleCnt="0"/>
      <dgm:spPr/>
    </dgm:pt>
    <dgm:pt modelId="{27E72542-6B30-4E91-8C93-B368D74952B9}" type="pres">
      <dgm:prSet presAssocID="{C13B2459-7A7E-4558-97CF-CA332E2657F3}" presName="rootText" presStyleLbl="node2" presStyleIdx="0" presStyleCnt="2">
        <dgm:presLayoutVars>
          <dgm:chPref val="3"/>
        </dgm:presLayoutVars>
      </dgm:prSet>
      <dgm:spPr/>
      <dgm:t>
        <a:bodyPr/>
        <a:lstStyle/>
        <a:p>
          <a:endParaRPr lang="en-US"/>
        </a:p>
      </dgm:t>
    </dgm:pt>
    <dgm:pt modelId="{2F43B807-783C-47BD-A159-9C3245D3A30C}" type="pres">
      <dgm:prSet presAssocID="{C13B2459-7A7E-4558-97CF-CA332E2657F3}" presName="rootConnector" presStyleLbl="node2" presStyleIdx="0" presStyleCnt="2"/>
      <dgm:spPr/>
      <dgm:t>
        <a:bodyPr/>
        <a:lstStyle/>
        <a:p>
          <a:endParaRPr lang="en-US"/>
        </a:p>
      </dgm:t>
    </dgm:pt>
    <dgm:pt modelId="{6BDF0346-595D-445B-83FA-D8CCD436B354}" type="pres">
      <dgm:prSet presAssocID="{C13B2459-7A7E-4558-97CF-CA332E2657F3}" presName="hierChild4" presStyleCnt="0"/>
      <dgm:spPr/>
    </dgm:pt>
    <dgm:pt modelId="{5945DC01-0AB4-462B-9411-862605D47273}" type="pres">
      <dgm:prSet presAssocID="{E060AA03-CF9E-4773-AEBD-B3C23EF6A8D3}" presName="Name35" presStyleLbl="parChTrans1D3" presStyleIdx="0" presStyleCnt="9"/>
      <dgm:spPr/>
    </dgm:pt>
    <dgm:pt modelId="{ADC8C7E1-AF6D-4719-9E94-79378031DC13}" type="pres">
      <dgm:prSet presAssocID="{650D9F38-A9B1-4C83-9A95-95C88BCD9197}" presName="hierRoot2" presStyleCnt="0">
        <dgm:presLayoutVars>
          <dgm:hierBranch val="r"/>
        </dgm:presLayoutVars>
      </dgm:prSet>
      <dgm:spPr/>
    </dgm:pt>
    <dgm:pt modelId="{A95F4228-3433-4EFF-9CE2-95494FACC31E}" type="pres">
      <dgm:prSet presAssocID="{650D9F38-A9B1-4C83-9A95-95C88BCD9197}" presName="rootComposite" presStyleCnt="0"/>
      <dgm:spPr/>
    </dgm:pt>
    <dgm:pt modelId="{21F299CC-5979-488E-877E-5CA0E9F33DA4}" type="pres">
      <dgm:prSet presAssocID="{650D9F38-A9B1-4C83-9A95-95C88BCD9197}" presName="rootText" presStyleLbl="node3" presStyleIdx="0" presStyleCnt="9">
        <dgm:presLayoutVars>
          <dgm:chPref val="3"/>
        </dgm:presLayoutVars>
      </dgm:prSet>
      <dgm:spPr/>
      <dgm:t>
        <a:bodyPr/>
        <a:lstStyle/>
        <a:p>
          <a:endParaRPr lang="en-US"/>
        </a:p>
      </dgm:t>
    </dgm:pt>
    <dgm:pt modelId="{891C053A-8B9D-4F9F-B43E-6A2E0171F0BE}" type="pres">
      <dgm:prSet presAssocID="{650D9F38-A9B1-4C83-9A95-95C88BCD9197}" presName="rootConnector" presStyleLbl="node3" presStyleIdx="0" presStyleCnt="9"/>
      <dgm:spPr/>
      <dgm:t>
        <a:bodyPr/>
        <a:lstStyle/>
        <a:p>
          <a:endParaRPr lang="en-US"/>
        </a:p>
      </dgm:t>
    </dgm:pt>
    <dgm:pt modelId="{FFA0855E-955D-4381-A540-EB774E97C458}" type="pres">
      <dgm:prSet presAssocID="{650D9F38-A9B1-4C83-9A95-95C88BCD9197}" presName="hierChild4" presStyleCnt="0"/>
      <dgm:spPr/>
    </dgm:pt>
    <dgm:pt modelId="{B866E0F5-7682-418B-A9E9-06423385FCB1}" type="pres">
      <dgm:prSet presAssocID="{650D9F38-A9B1-4C83-9A95-95C88BCD9197}" presName="hierChild5" presStyleCnt="0"/>
      <dgm:spPr/>
    </dgm:pt>
    <dgm:pt modelId="{A71AC2AE-12C2-43A9-ACA4-31260AD53948}" type="pres">
      <dgm:prSet presAssocID="{E9B63102-E39E-4352-B402-4EBA09A85152}" presName="Name35" presStyleLbl="parChTrans1D3" presStyleIdx="1" presStyleCnt="9"/>
      <dgm:spPr/>
    </dgm:pt>
    <dgm:pt modelId="{71AE4811-B77A-4E0E-8A7E-AEA1E96D0BF8}" type="pres">
      <dgm:prSet presAssocID="{A58EAF78-2B14-4C76-A572-F84780D16A73}" presName="hierRoot2" presStyleCnt="0">
        <dgm:presLayoutVars>
          <dgm:hierBranch val="r"/>
        </dgm:presLayoutVars>
      </dgm:prSet>
      <dgm:spPr/>
    </dgm:pt>
    <dgm:pt modelId="{0CFEEDAF-8CC9-427F-B072-D82083AC30E7}" type="pres">
      <dgm:prSet presAssocID="{A58EAF78-2B14-4C76-A572-F84780D16A73}" presName="rootComposite" presStyleCnt="0"/>
      <dgm:spPr/>
    </dgm:pt>
    <dgm:pt modelId="{033471A6-1134-49A4-BC96-703171CBCB87}" type="pres">
      <dgm:prSet presAssocID="{A58EAF78-2B14-4C76-A572-F84780D16A73}" presName="rootText" presStyleLbl="node3" presStyleIdx="1" presStyleCnt="9">
        <dgm:presLayoutVars>
          <dgm:chPref val="3"/>
        </dgm:presLayoutVars>
      </dgm:prSet>
      <dgm:spPr/>
      <dgm:t>
        <a:bodyPr/>
        <a:lstStyle/>
        <a:p>
          <a:endParaRPr lang="en-US"/>
        </a:p>
      </dgm:t>
    </dgm:pt>
    <dgm:pt modelId="{85BF8B42-0697-4204-8889-B02523052A82}" type="pres">
      <dgm:prSet presAssocID="{A58EAF78-2B14-4C76-A572-F84780D16A73}" presName="rootConnector" presStyleLbl="node3" presStyleIdx="1" presStyleCnt="9"/>
      <dgm:spPr/>
      <dgm:t>
        <a:bodyPr/>
        <a:lstStyle/>
        <a:p>
          <a:endParaRPr lang="en-US"/>
        </a:p>
      </dgm:t>
    </dgm:pt>
    <dgm:pt modelId="{F1D21C63-D52E-4813-910E-542F22796A69}" type="pres">
      <dgm:prSet presAssocID="{A58EAF78-2B14-4C76-A572-F84780D16A73}" presName="hierChild4" presStyleCnt="0"/>
      <dgm:spPr/>
    </dgm:pt>
    <dgm:pt modelId="{12754357-03EF-4FC8-A6A3-E480FA2A2E73}" type="pres">
      <dgm:prSet presAssocID="{A58EAF78-2B14-4C76-A572-F84780D16A73}" presName="hierChild5" presStyleCnt="0"/>
      <dgm:spPr/>
    </dgm:pt>
    <dgm:pt modelId="{AC191C75-A0B3-4FA2-8A75-DF38465B7A3E}" type="pres">
      <dgm:prSet presAssocID="{D3EB9805-7493-46F5-9A5C-BCCC5AB616E2}" presName="Name35" presStyleLbl="parChTrans1D3" presStyleIdx="2" presStyleCnt="9"/>
      <dgm:spPr/>
    </dgm:pt>
    <dgm:pt modelId="{7B016321-6EF5-4364-A2F0-F16E2803996E}" type="pres">
      <dgm:prSet presAssocID="{76062538-5CDF-45BA-802B-D866CEAFADAF}" presName="hierRoot2" presStyleCnt="0">
        <dgm:presLayoutVars>
          <dgm:hierBranch val="r"/>
        </dgm:presLayoutVars>
      </dgm:prSet>
      <dgm:spPr/>
    </dgm:pt>
    <dgm:pt modelId="{A7B38FBF-2EDB-4A90-A091-C40AE12C7F63}" type="pres">
      <dgm:prSet presAssocID="{76062538-5CDF-45BA-802B-D866CEAFADAF}" presName="rootComposite" presStyleCnt="0"/>
      <dgm:spPr/>
    </dgm:pt>
    <dgm:pt modelId="{46A77202-A85E-41DC-A35E-23EF213A9910}" type="pres">
      <dgm:prSet presAssocID="{76062538-5CDF-45BA-802B-D866CEAFADAF}" presName="rootText" presStyleLbl="node3" presStyleIdx="2" presStyleCnt="9">
        <dgm:presLayoutVars>
          <dgm:chPref val="3"/>
        </dgm:presLayoutVars>
      </dgm:prSet>
      <dgm:spPr/>
      <dgm:t>
        <a:bodyPr/>
        <a:lstStyle/>
        <a:p>
          <a:endParaRPr lang="en-US"/>
        </a:p>
      </dgm:t>
    </dgm:pt>
    <dgm:pt modelId="{4F49495C-BFBA-4DD3-9823-18D1C18B08E2}" type="pres">
      <dgm:prSet presAssocID="{76062538-5CDF-45BA-802B-D866CEAFADAF}" presName="rootConnector" presStyleLbl="node3" presStyleIdx="2" presStyleCnt="9"/>
      <dgm:spPr/>
      <dgm:t>
        <a:bodyPr/>
        <a:lstStyle/>
        <a:p>
          <a:endParaRPr lang="en-US"/>
        </a:p>
      </dgm:t>
    </dgm:pt>
    <dgm:pt modelId="{EAC53DD1-06C7-4D07-8215-AB490274ABAD}" type="pres">
      <dgm:prSet presAssocID="{76062538-5CDF-45BA-802B-D866CEAFADAF}" presName="hierChild4" presStyleCnt="0"/>
      <dgm:spPr/>
    </dgm:pt>
    <dgm:pt modelId="{C8DB36F4-E0C0-43D7-994A-300B74BDAFA2}" type="pres">
      <dgm:prSet presAssocID="{76062538-5CDF-45BA-802B-D866CEAFADAF}" presName="hierChild5" presStyleCnt="0"/>
      <dgm:spPr/>
    </dgm:pt>
    <dgm:pt modelId="{0FC87286-E07E-4BF2-986A-993F60E05EC1}" type="pres">
      <dgm:prSet presAssocID="{972ADEE4-DC8C-4771-8CE9-13C1AF40DF1D}" presName="Name35" presStyleLbl="parChTrans1D3" presStyleIdx="3" presStyleCnt="9"/>
      <dgm:spPr/>
    </dgm:pt>
    <dgm:pt modelId="{24874518-D20A-4B12-9127-DD7B79E39CF2}" type="pres">
      <dgm:prSet presAssocID="{621A7C0E-4DFB-4C23-A815-4C8B9FE3462B}" presName="hierRoot2" presStyleCnt="0">
        <dgm:presLayoutVars>
          <dgm:hierBranch val="r"/>
        </dgm:presLayoutVars>
      </dgm:prSet>
      <dgm:spPr/>
    </dgm:pt>
    <dgm:pt modelId="{FB3B5FF4-FB52-48AE-91C2-7F53CAAEE87E}" type="pres">
      <dgm:prSet presAssocID="{621A7C0E-4DFB-4C23-A815-4C8B9FE3462B}" presName="rootComposite" presStyleCnt="0"/>
      <dgm:spPr/>
    </dgm:pt>
    <dgm:pt modelId="{4EB976C1-5176-4DDE-B262-D80280CC6B03}" type="pres">
      <dgm:prSet presAssocID="{621A7C0E-4DFB-4C23-A815-4C8B9FE3462B}" presName="rootText" presStyleLbl="node3" presStyleIdx="3" presStyleCnt="9">
        <dgm:presLayoutVars>
          <dgm:chPref val="3"/>
        </dgm:presLayoutVars>
      </dgm:prSet>
      <dgm:spPr/>
      <dgm:t>
        <a:bodyPr/>
        <a:lstStyle/>
        <a:p>
          <a:endParaRPr lang="en-US"/>
        </a:p>
      </dgm:t>
    </dgm:pt>
    <dgm:pt modelId="{26D394BB-5287-428F-9764-5398C545E6D6}" type="pres">
      <dgm:prSet presAssocID="{621A7C0E-4DFB-4C23-A815-4C8B9FE3462B}" presName="rootConnector" presStyleLbl="node3" presStyleIdx="3" presStyleCnt="9"/>
      <dgm:spPr/>
      <dgm:t>
        <a:bodyPr/>
        <a:lstStyle/>
        <a:p>
          <a:endParaRPr lang="en-US"/>
        </a:p>
      </dgm:t>
    </dgm:pt>
    <dgm:pt modelId="{054D51AD-BE61-42F0-AF6C-34C957BAB1A1}" type="pres">
      <dgm:prSet presAssocID="{621A7C0E-4DFB-4C23-A815-4C8B9FE3462B}" presName="hierChild4" presStyleCnt="0"/>
      <dgm:spPr/>
    </dgm:pt>
    <dgm:pt modelId="{27C44259-F529-41C9-B8ED-7A71A280A3C6}" type="pres">
      <dgm:prSet presAssocID="{621A7C0E-4DFB-4C23-A815-4C8B9FE3462B}" presName="hierChild5" presStyleCnt="0"/>
      <dgm:spPr/>
    </dgm:pt>
    <dgm:pt modelId="{367C182B-8BD1-40FF-8D1F-855B67B9AB20}" type="pres">
      <dgm:prSet presAssocID="{34EC9CD2-64FA-42DE-ACFE-5ADD8810AC89}" presName="Name35" presStyleLbl="parChTrans1D3" presStyleIdx="4" presStyleCnt="9"/>
      <dgm:spPr/>
    </dgm:pt>
    <dgm:pt modelId="{E520252E-6ED0-4FAB-B732-430A37553092}" type="pres">
      <dgm:prSet presAssocID="{B8299180-9B58-47C1-A835-52608F881E0B}" presName="hierRoot2" presStyleCnt="0">
        <dgm:presLayoutVars>
          <dgm:hierBranch val="r"/>
        </dgm:presLayoutVars>
      </dgm:prSet>
      <dgm:spPr/>
    </dgm:pt>
    <dgm:pt modelId="{109EB66D-4D04-4C8F-AEB3-536404193EA4}" type="pres">
      <dgm:prSet presAssocID="{B8299180-9B58-47C1-A835-52608F881E0B}" presName="rootComposite" presStyleCnt="0"/>
      <dgm:spPr/>
    </dgm:pt>
    <dgm:pt modelId="{688DEBF2-E820-4405-9A12-2FEEF045AE23}" type="pres">
      <dgm:prSet presAssocID="{B8299180-9B58-47C1-A835-52608F881E0B}" presName="rootText" presStyleLbl="node3" presStyleIdx="4" presStyleCnt="9">
        <dgm:presLayoutVars>
          <dgm:chPref val="3"/>
        </dgm:presLayoutVars>
      </dgm:prSet>
      <dgm:spPr/>
      <dgm:t>
        <a:bodyPr/>
        <a:lstStyle/>
        <a:p>
          <a:endParaRPr lang="en-US"/>
        </a:p>
      </dgm:t>
    </dgm:pt>
    <dgm:pt modelId="{6CE6B31B-4C49-4CA1-BF97-FA9A80CD2F02}" type="pres">
      <dgm:prSet presAssocID="{B8299180-9B58-47C1-A835-52608F881E0B}" presName="rootConnector" presStyleLbl="node3" presStyleIdx="4" presStyleCnt="9"/>
      <dgm:spPr/>
      <dgm:t>
        <a:bodyPr/>
        <a:lstStyle/>
        <a:p>
          <a:endParaRPr lang="en-US"/>
        </a:p>
      </dgm:t>
    </dgm:pt>
    <dgm:pt modelId="{0FE5DF26-C11D-475D-94AA-4B73C863DEDE}" type="pres">
      <dgm:prSet presAssocID="{B8299180-9B58-47C1-A835-52608F881E0B}" presName="hierChild4" presStyleCnt="0"/>
      <dgm:spPr/>
    </dgm:pt>
    <dgm:pt modelId="{E98AA66E-BC44-4CFE-89CA-FDCB711A1CBC}" type="pres">
      <dgm:prSet presAssocID="{B8299180-9B58-47C1-A835-52608F881E0B}" presName="hierChild5" presStyleCnt="0"/>
      <dgm:spPr/>
    </dgm:pt>
    <dgm:pt modelId="{64B9C33D-579E-487D-A83A-31BFD586675D}" type="pres">
      <dgm:prSet presAssocID="{203D127F-8DEB-45CB-9E6F-995108463902}" presName="Name35" presStyleLbl="parChTrans1D3" presStyleIdx="5" presStyleCnt="9"/>
      <dgm:spPr/>
    </dgm:pt>
    <dgm:pt modelId="{BCE48BE9-E3ED-4D35-8CE5-24B78B2D509F}" type="pres">
      <dgm:prSet presAssocID="{5397FD6D-5DF6-40A6-8A81-3D0B1CDFBF2F}" presName="hierRoot2" presStyleCnt="0">
        <dgm:presLayoutVars>
          <dgm:hierBranch val="r"/>
        </dgm:presLayoutVars>
      </dgm:prSet>
      <dgm:spPr/>
    </dgm:pt>
    <dgm:pt modelId="{7A7AAB96-E1AE-4B97-8AC5-0FE62B159637}" type="pres">
      <dgm:prSet presAssocID="{5397FD6D-5DF6-40A6-8A81-3D0B1CDFBF2F}" presName="rootComposite" presStyleCnt="0"/>
      <dgm:spPr/>
    </dgm:pt>
    <dgm:pt modelId="{F00099C1-0FFC-461D-B1EA-3333D805CD2E}" type="pres">
      <dgm:prSet presAssocID="{5397FD6D-5DF6-40A6-8A81-3D0B1CDFBF2F}" presName="rootText" presStyleLbl="node3" presStyleIdx="5" presStyleCnt="9">
        <dgm:presLayoutVars>
          <dgm:chPref val="3"/>
        </dgm:presLayoutVars>
      </dgm:prSet>
      <dgm:spPr/>
      <dgm:t>
        <a:bodyPr/>
        <a:lstStyle/>
        <a:p>
          <a:endParaRPr lang="en-US"/>
        </a:p>
      </dgm:t>
    </dgm:pt>
    <dgm:pt modelId="{579A78BD-49E9-4081-B8E4-FA95492EA8D7}" type="pres">
      <dgm:prSet presAssocID="{5397FD6D-5DF6-40A6-8A81-3D0B1CDFBF2F}" presName="rootConnector" presStyleLbl="node3" presStyleIdx="5" presStyleCnt="9"/>
      <dgm:spPr/>
      <dgm:t>
        <a:bodyPr/>
        <a:lstStyle/>
        <a:p>
          <a:endParaRPr lang="en-US"/>
        </a:p>
      </dgm:t>
    </dgm:pt>
    <dgm:pt modelId="{718EF5B7-F71A-40B8-84AC-2302DE049926}" type="pres">
      <dgm:prSet presAssocID="{5397FD6D-5DF6-40A6-8A81-3D0B1CDFBF2F}" presName="hierChild4" presStyleCnt="0"/>
      <dgm:spPr/>
    </dgm:pt>
    <dgm:pt modelId="{52DAD68A-6202-4A2A-8CAA-E57556CF9B37}" type="pres">
      <dgm:prSet presAssocID="{5397FD6D-5DF6-40A6-8A81-3D0B1CDFBF2F}" presName="hierChild5" presStyleCnt="0"/>
      <dgm:spPr/>
    </dgm:pt>
    <dgm:pt modelId="{1982B0A2-432F-482D-9D67-84770ECCD7B8}" type="pres">
      <dgm:prSet presAssocID="{B728892F-B43B-46FE-B957-E04535840D17}" presName="Name35" presStyleLbl="parChTrans1D3" presStyleIdx="6" presStyleCnt="9"/>
      <dgm:spPr/>
    </dgm:pt>
    <dgm:pt modelId="{81512D54-493E-4563-B9E0-9A8DA1C5D5CE}" type="pres">
      <dgm:prSet presAssocID="{48F5269E-5F95-4CA9-BFF9-6C4E9716466E}" presName="hierRoot2" presStyleCnt="0">
        <dgm:presLayoutVars>
          <dgm:hierBranch val="r"/>
        </dgm:presLayoutVars>
      </dgm:prSet>
      <dgm:spPr/>
    </dgm:pt>
    <dgm:pt modelId="{F976F74A-39BA-47A3-AE6D-81EB6A5EEEFE}" type="pres">
      <dgm:prSet presAssocID="{48F5269E-5F95-4CA9-BFF9-6C4E9716466E}" presName="rootComposite" presStyleCnt="0"/>
      <dgm:spPr/>
    </dgm:pt>
    <dgm:pt modelId="{0C29987D-BF5C-4348-8147-19AF69D2CDF4}" type="pres">
      <dgm:prSet presAssocID="{48F5269E-5F95-4CA9-BFF9-6C4E9716466E}" presName="rootText" presStyleLbl="node3" presStyleIdx="6" presStyleCnt="9">
        <dgm:presLayoutVars>
          <dgm:chPref val="3"/>
        </dgm:presLayoutVars>
      </dgm:prSet>
      <dgm:spPr/>
      <dgm:t>
        <a:bodyPr/>
        <a:lstStyle/>
        <a:p>
          <a:endParaRPr lang="en-US"/>
        </a:p>
      </dgm:t>
    </dgm:pt>
    <dgm:pt modelId="{3F80230F-C5FE-4943-84F1-C7ECEDF1126C}" type="pres">
      <dgm:prSet presAssocID="{48F5269E-5F95-4CA9-BFF9-6C4E9716466E}" presName="rootConnector" presStyleLbl="node3" presStyleIdx="6" presStyleCnt="9"/>
      <dgm:spPr/>
      <dgm:t>
        <a:bodyPr/>
        <a:lstStyle/>
        <a:p>
          <a:endParaRPr lang="en-US"/>
        </a:p>
      </dgm:t>
    </dgm:pt>
    <dgm:pt modelId="{69D831E5-EE5F-4F3B-82BB-778B8A86F945}" type="pres">
      <dgm:prSet presAssocID="{48F5269E-5F95-4CA9-BFF9-6C4E9716466E}" presName="hierChild4" presStyleCnt="0"/>
      <dgm:spPr/>
    </dgm:pt>
    <dgm:pt modelId="{BAA7B315-68BF-45C8-B99E-57F4D3057191}" type="pres">
      <dgm:prSet presAssocID="{48F5269E-5F95-4CA9-BFF9-6C4E9716466E}" presName="hierChild5" presStyleCnt="0"/>
      <dgm:spPr/>
    </dgm:pt>
    <dgm:pt modelId="{D8D08CA4-D231-4012-8B25-75655734C27E}" type="pres">
      <dgm:prSet presAssocID="{C13B2459-7A7E-4558-97CF-CA332E2657F3}" presName="hierChild5" presStyleCnt="0"/>
      <dgm:spPr/>
    </dgm:pt>
    <dgm:pt modelId="{1C3FBC19-337A-4A48-9ACC-7D969DC00B80}" type="pres">
      <dgm:prSet presAssocID="{295D0DA3-4B55-49D7-8CC9-5B3B8B919368}" presName="Name35" presStyleLbl="parChTrans1D2" presStyleIdx="1" presStyleCnt="2"/>
      <dgm:spPr/>
    </dgm:pt>
    <dgm:pt modelId="{03845433-ADD2-4DF3-A361-57FD12BD536D}" type="pres">
      <dgm:prSet presAssocID="{510602E6-27CE-4D3E-BA3B-7DECF019A0FE}" presName="hierRoot2" presStyleCnt="0">
        <dgm:presLayoutVars>
          <dgm:hierBranch/>
        </dgm:presLayoutVars>
      </dgm:prSet>
      <dgm:spPr/>
    </dgm:pt>
    <dgm:pt modelId="{EFD978AF-1B91-4F3B-AD0F-CFEEF2F1366A}" type="pres">
      <dgm:prSet presAssocID="{510602E6-27CE-4D3E-BA3B-7DECF019A0FE}" presName="rootComposite" presStyleCnt="0"/>
      <dgm:spPr/>
    </dgm:pt>
    <dgm:pt modelId="{F2381D50-806A-4B7E-B407-C4E4D79AEDD9}" type="pres">
      <dgm:prSet presAssocID="{510602E6-27CE-4D3E-BA3B-7DECF019A0FE}" presName="rootText" presStyleLbl="node2" presStyleIdx="1" presStyleCnt="2">
        <dgm:presLayoutVars>
          <dgm:chPref val="3"/>
        </dgm:presLayoutVars>
      </dgm:prSet>
      <dgm:spPr/>
      <dgm:t>
        <a:bodyPr/>
        <a:lstStyle/>
        <a:p>
          <a:endParaRPr lang="en-US"/>
        </a:p>
      </dgm:t>
    </dgm:pt>
    <dgm:pt modelId="{47B960EB-9019-4D1D-B7AB-372EC559C722}" type="pres">
      <dgm:prSet presAssocID="{510602E6-27CE-4D3E-BA3B-7DECF019A0FE}" presName="rootConnector" presStyleLbl="node2" presStyleIdx="1" presStyleCnt="2"/>
      <dgm:spPr/>
      <dgm:t>
        <a:bodyPr/>
        <a:lstStyle/>
        <a:p>
          <a:endParaRPr lang="en-US"/>
        </a:p>
      </dgm:t>
    </dgm:pt>
    <dgm:pt modelId="{BA681DC4-C625-4B9C-AC0B-5C780A9DAC3A}" type="pres">
      <dgm:prSet presAssocID="{510602E6-27CE-4D3E-BA3B-7DECF019A0FE}" presName="hierChild4" presStyleCnt="0"/>
      <dgm:spPr/>
    </dgm:pt>
    <dgm:pt modelId="{D66F32D1-E4CB-4B4C-9633-1A8B6F6AD825}" type="pres">
      <dgm:prSet presAssocID="{F3DC6FDA-A088-492E-978A-BF8914B79314}" presName="Name35" presStyleLbl="parChTrans1D3" presStyleIdx="7" presStyleCnt="9"/>
      <dgm:spPr/>
    </dgm:pt>
    <dgm:pt modelId="{034CE619-9105-4FA1-AAB4-7948CA7092C1}" type="pres">
      <dgm:prSet presAssocID="{3003AC40-3653-4FFF-820B-66F5821286C4}" presName="hierRoot2" presStyleCnt="0">
        <dgm:presLayoutVars>
          <dgm:hierBranch val="r"/>
        </dgm:presLayoutVars>
      </dgm:prSet>
      <dgm:spPr/>
    </dgm:pt>
    <dgm:pt modelId="{843B2696-ACA8-4CBB-B87C-D077CD6C3330}" type="pres">
      <dgm:prSet presAssocID="{3003AC40-3653-4FFF-820B-66F5821286C4}" presName="rootComposite" presStyleCnt="0"/>
      <dgm:spPr/>
    </dgm:pt>
    <dgm:pt modelId="{E7E9CC5B-5F4C-4C1D-80E3-B9721813CA0D}" type="pres">
      <dgm:prSet presAssocID="{3003AC40-3653-4FFF-820B-66F5821286C4}" presName="rootText" presStyleLbl="node3" presStyleIdx="7" presStyleCnt="9">
        <dgm:presLayoutVars>
          <dgm:chPref val="3"/>
        </dgm:presLayoutVars>
      </dgm:prSet>
      <dgm:spPr/>
      <dgm:t>
        <a:bodyPr/>
        <a:lstStyle/>
        <a:p>
          <a:endParaRPr lang="en-US"/>
        </a:p>
      </dgm:t>
    </dgm:pt>
    <dgm:pt modelId="{CA27B8C2-CA19-4FDD-81BB-6B482F14F9E5}" type="pres">
      <dgm:prSet presAssocID="{3003AC40-3653-4FFF-820B-66F5821286C4}" presName="rootConnector" presStyleLbl="node3" presStyleIdx="7" presStyleCnt="9"/>
      <dgm:spPr/>
      <dgm:t>
        <a:bodyPr/>
        <a:lstStyle/>
        <a:p>
          <a:endParaRPr lang="en-US"/>
        </a:p>
      </dgm:t>
    </dgm:pt>
    <dgm:pt modelId="{2474A9FF-5001-46D0-9079-A856523FD0A5}" type="pres">
      <dgm:prSet presAssocID="{3003AC40-3653-4FFF-820B-66F5821286C4}" presName="hierChild4" presStyleCnt="0"/>
      <dgm:spPr/>
    </dgm:pt>
    <dgm:pt modelId="{2CF689A0-C09C-47D0-8194-6F90A784D184}" type="pres">
      <dgm:prSet presAssocID="{6039CBAD-4112-4E71-9843-D41D6FA23F32}" presName="Name50" presStyleLbl="parChTrans1D4" presStyleIdx="0" presStyleCnt="6"/>
      <dgm:spPr/>
    </dgm:pt>
    <dgm:pt modelId="{20A5EF72-E0FB-43D8-9656-7AD1ACA51E33}" type="pres">
      <dgm:prSet presAssocID="{0ACFBEDA-E8CA-4385-B53A-7E4C5B58215A}" presName="hierRoot2" presStyleCnt="0">
        <dgm:presLayoutVars>
          <dgm:hierBranch val="r"/>
        </dgm:presLayoutVars>
      </dgm:prSet>
      <dgm:spPr/>
    </dgm:pt>
    <dgm:pt modelId="{51FA5295-C9B1-42EC-89BD-B2042B5357D8}" type="pres">
      <dgm:prSet presAssocID="{0ACFBEDA-E8CA-4385-B53A-7E4C5B58215A}" presName="rootComposite" presStyleCnt="0"/>
      <dgm:spPr/>
    </dgm:pt>
    <dgm:pt modelId="{F6832B16-8D8B-42B3-91D6-AA67D641AE51}" type="pres">
      <dgm:prSet presAssocID="{0ACFBEDA-E8CA-4385-B53A-7E4C5B58215A}" presName="rootText" presStyleLbl="node4" presStyleIdx="0" presStyleCnt="6">
        <dgm:presLayoutVars>
          <dgm:chPref val="3"/>
        </dgm:presLayoutVars>
      </dgm:prSet>
      <dgm:spPr/>
      <dgm:t>
        <a:bodyPr/>
        <a:lstStyle/>
        <a:p>
          <a:endParaRPr lang="en-US"/>
        </a:p>
      </dgm:t>
    </dgm:pt>
    <dgm:pt modelId="{B7796A51-C627-46EC-A435-243E64314E22}" type="pres">
      <dgm:prSet presAssocID="{0ACFBEDA-E8CA-4385-B53A-7E4C5B58215A}" presName="rootConnector" presStyleLbl="node4" presStyleIdx="0" presStyleCnt="6"/>
      <dgm:spPr/>
      <dgm:t>
        <a:bodyPr/>
        <a:lstStyle/>
        <a:p>
          <a:endParaRPr lang="en-US"/>
        </a:p>
      </dgm:t>
    </dgm:pt>
    <dgm:pt modelId="{857328B4-1020-4107-AA71-1C75DA379D6F}" type="pres">
      <dgm:prSet presAssocID="{0ACFBEDA-E8CA-4385-B53A-7E4C5B58215A}" presName="hierChild4" presStyleCnt="0"/>
      <dgm:spPr/>
    </dgm:pt>
    <dgm:pt modelId="{2257538D-A659-4036-A56C-41A906E23E3A}" type="pres">
      <dgm:prSet presAssocID="{0ACFBEDA-E8CA-4385-B53A-7E4C5B58215A}" presName="hierChild5" presStyleCnt="0"/>
      <dgm:spPr/>
    </dgm:pt>
    <dgm:pt modelId="{EA989250-5592-465C-84F7-85307BF3169C}" type="pres">
      <dgm:prSet presAssocID="{44AC3065-4C86-4D33-927D-27161F1F3AEF}" presName="Name50" presStyleLbl="parChTrans1D4" presStyleIdx="1" presStyleCnt="6"/>
      <dgm:spPr/>
    </dgm:pt>
    <dgm:pt modelId="{42CC5A9E-2EC7-40AE-A036-86FE29FE0463}" type="pres">
      <dgm:prSet presAssocID="{35977211-0EC6-49C3-8EF6-907BB03C3586}" presName="hierRoot2" presStyleCnt="0">
        <dgm:presLayoutVars>
          <dgm:hierBranch val="r"/>
        </dgm:presLayoutVars>
      </dgm:prSet>
      <dgm:spPr/>
    </dgm:pt>
    <dgm:pt modelId="{8A5DB4EA-06EA-446A-85E1-AF91883C20CA}" type="pres">
      <dgm:prSet presAssocID="{35977211-0EC6-49C3-8EF6-907BB03C3586}" presName="rootComposite" presStyleCnt="0"/>
      <dgm:spPr/>
    </dgm:pt>
    <dgm:pt modelId="{EAE16F00-D915-4895-B763-4276987ED901}" type="pres">
      <dgm:prSet presAssocID="{35977211-0EC6-49C3-8EF6-907BB03C3586}" presName="rootText" presStyleLbl="node4" presStyleIdx="1" presStyleCnt="6">
        <dgm:presLayoutVars>
          <dgm:chPref val="3"/>
        </dgm:presLayoutVars>
      </dgm:prSet>
      <dgm:spPr/>
      <dgm:t>
        <a:bodyPr/>
        <a:lstStyle/>
        <a:p>
          <a:endParaRPr lang="en-US"/>
        </a:p>
      </dgm:t>
    </dgm:pt>
    <dgm:pt modelId="{B52F940B-BDAC-44C3-9BD0-C54A406F2E99}" type="pres">
      <dgm:prSet presAssocID="{35977211-0EC6-49C3-8EF6-907BB03C3586}" presName="rootConnector" presStyleLbl="node4" presStyleIdx="1" presStyleCnt="6"/>
      <dgm:spPr/>
      <dgm:t>
        <a:bodyPr/>
        <a:lstStyle/>
        <a:p>
          <a:endParaRPr lang="en-US"/>
        </a:p>
      </dgm:t>
    </dgm:pt>
    <dgm:pt modelId="{70CF2CB7-1C93-42BE-BC73-ACAAD1BA651D}" type="pres">
      <dgm:prSet presAssocID="{35977211-0EC6-49C3-8EF6-907BB03C3586}" presName="hierChild4" presStyleCnt="0"/>
      <dgm:spPr/>
    </dgm:pt>
    <dgm:pt modelId="{0F963BF4-4561-42E7-90CB-146ABF69A902}" type="pres">
      <dgm:prSet presAssocID="{35977211-0EC6-49C3-8EF6-907BB03C3586}" presName="hierChild5" presStyleCnt="0"/>
      <dgm:spPr/>
    </dgm:pt>
    <dgm:pt modelId="{A96BA0C0-CF51-440E-8246-B1E1576E1672}" type="pres">
      <dgm:prSet presAssocID="{B2917D67-DBA1-438F-8BA6-94EA893B2293}" presName="Name50" presStyleLbl="parChTrans1D4" presStyleIdx="2" presStyleCnt="6"/>
      <dgm:spPr/>
    </dgm:pt>
    <dgm:pt modelId="{E4EAD13F-0F94-4CE5-AC9F-BB85A4D5DAC5}" type="pres">
      <dgm:prSet presAssocID="{55C2F7A0-E7E4-4522-B772-42CA1DE78E30}" presName="hierRoot2" presStyleCnt="0">
        <dgm:presLayoutVars>
          <dgm:hierBranch val="r"/>
        </dgm:presLayoutVars>
      </dgm:prSet>
      <dgm:spPr/>
    </dgm:pt>
    <dgm:pt modelId="{C39D8386-1242-49F8-9CE1-BAF760751B11}" type="pres">
      <dgm:prSet presAssocID="{55C2F7A0-E7E4-4522-B772-42CA1DE78E30}" presName="rootComposite" presStyleCnt="0"/>
      <dgm:spPr/>
    </dgm:pt>
    <dgm:pt modelId="{A468AC3D-EBE0-408D-94A1-AC88102F4E36}" type="pres">
      <dgm:prSet presAssocID="{55C2F7A0-E7E4-4522-B772-42CA1DE78E30}" presName="rootText" presStyleLbl="node4" presStyleIdx="2" presStyleCnt="6">
        <dgm:presLayoutVars>
          <dgm:chPref val="3"/>
        </dgm:presLayoutVars>
      </dgm:prSet>
      <dgm:spPr/>
      <dgm:t>
        <a:bodyPr/>
        <a:lstStyle/>
        <a:p>
          <a:endParaRPr lang="en-US"/>
        </a:p>
      </dgm:t>
    </dgm:pt>
    <dgm:pt modelId="{15E70D59-F333-48BE-96B2-7E6EF86B40F8}" type="pres">
      <dgm:prSet presAssocID="{55C2F7A0-E7E4-4522-B772-42CA1DE78E30}" presName="rootConnector" presStyleLbl="node4" presStyleIdx="2" presStyleCnt="6"/>
      <dgm:spPr/>
      <dgm:t>
        <a:bodyPr/>
        <a:lstStyle/>
        <a:p>
          <a:endParaRPr lang="en-US"/>
        </a:p>
      </dgm:t>
    </dgm:pt>
    <dgm:pt modelId="{9C05C1D3-8D52-41E6-82C8-ECB41C7799C8}" type="pres">
      <dgm:prSet presAssocID="{55C2F7A0-E7E4-4522-B772-42CA1DE78E30}" presName="hierChild4" presStyleCnt="0"/>
      <dgm:spPr/>
    </dgm:pt>
    <dgm:pt modelId="{F6CE7937-0E4D-4EA1-BB85-A87D188E9863}" type="pres">
      <dgm:prSet presAssocID="{55C2F7A0-E7E4-4522-B772-42CA1DE78E30}" presName="hierChild5" presStyleCnt="0"/>
      <dgm:spPr/>
    </dgm:pt>
    <dgm:pt modelId="{C72C6682-968B-428D-AF7D-046A53B14034}" type="pres">
      <dgm:prSet presAssocID="{3003AC40-3653-4FFF-820B-66F5821286C4}" presName="hierChild5" presStyleCnt="0"/>
      <dgm:spPr/>
    </dgm:pt>
    <dgm:pt modelId="{4271DD6F-5987-4DB5-8AE0-10D0ED4EE055}" type="pres">
      <dgm:prSet presAssocID="{9E3BC285-C9C6-4DBD-BDB4-559DC13673C0}" presName="Name35" presStyleLbl="parChTrans1D3" presStyleIdx="8" presStyleCnt="9"/>
      <dgm:spPr/>
    </dgm:pt>
    <dgm:pt modelId="{2100E5E0-F245-4E32-9A1F-9572C9F2F189}" type="pres">
      <dgm:prSet presAssocID="{855DC8E7-5EDA-4D82-889B-072B8D2C81F6}" presName="hierRoot2" presStyleCnt="0">
        <dgm:presLayoutVars>
          <dgm:hierBranch val="r"/>
        </dgm:presLayoutVars>
      </dgm:prSet>
      <dgm:spPr/>
    </dgm:pt>
    <dgm:pt modelId="{1A3A3C39-ECA1-4C58-936F-8EF127291FC2}" type="pres">
      <dgm:prSet presAssocID="{855DC8E7-5EDA-4D82-889B-072B8D2C81F6}" presName="rootComposite" presStyleCnt="0"/>
      <dgm:spPr/>
    </dgm:pt>
    <dgm:pt modelId="{3B948E55-A2A3-4277-997A-D2735C829C73}" type="pres">
      <dgm:prSet presAssocID="{855DC8E7-5EDA-4D82-889B-072B8D2C81F6}" presName="rootText" presStyleLbl="node3" presStyleIdx="8" presStyleCnt="9">
        <dgm:presLayoutVars>
          <dgm:chPref val="3"/>
        </dgm:presLayoutVars>
      </dgm:prSet>
      <dgm:spPr/>
      <dgm:t>
        <a:bodyPr/>
        <a:lstStyle/>
        <a:p>
          <a:endParaRPr lang="en-US"/>
        </a:p>
      </dgm:t>
    </dgm:pt>
    <dgm:pt modelId="{A761D6AA-5456-4A9F-B691-7E02BE6E5573}" type="pres">
      <dgm:prSet presAssocID="{855DC8E7-5EDA-4D82-889B-072B8D2C81F6}" presName="rootConnector" presStyleLbl="node3" presStyleIdx="8" presStyleCnt="9"/>
      <dgm:spPr/>
      <dgm:t>
        <a:bodyPr/>
        <a:lstStyle/>
        <a:p>
          <a:endParaRPr lang="en-US"/>
        </a:p>
      </dgm:t>
    </dgm:pt>
    <dgm:pt modelId="{ACD39B93-0B94-40E2-853B-0197AFE3C7B3}" type="pres">
      <dgm:prSet presAssocID="{855DC8E7-5EDA-4D82-889B-072B8D2C81F6}" presName="hierChild4" presStyleCnt="0"/>
      <dgm:spPr/>
    </dgm:pt>
    <dgm:pt modelId="{480F4F5A-B708-43AE-AD84-36CCD22C0822}" type="pres">
      <dgm:prSet presAssocID="{D46F53F2-BD61-4083-AEE5-A2CF63959698}" presName="Name50" presStyleLbl="parChTrans1D4" presStyleIdx="3" presStyleCnt="6"/>
      <dgm:spPr/>
    </dgm:pt>
    <dgm:pt modelId="{BA7FA01F-46CF-4937-AB76-6E42A11B289A}" type="pres">
      <dgm:prSet presAssocID="{62894F6A-256C-4B2C-A999-4DEB89BCE700}" presName="hierRoot2" presStyleCnt="0">
        <dgm:presLayoutVars>
          <dgm:hierBranch val="r"/>
        </dgm:presLayoutVars>
      </dgm:prSet>
      <dgm:spPr/>
    </dgm:pt>
    <dgm:pt modelId="{F1801413-9D70-4411-83BC-26017FD116BA}" type="pres">
      <dgm:prSet presAssocID="{62894F6A-256C-4B2C-A999-4DEB89BCE700}" presName="rootComposite" presStyleCnt="0"/>
      <dgm:spPr/>
    </dgm:pt>
    <dgm:pt modelId="{B55DCCD7-F9D8-4738-B623-0E9DF28AA04A}" type="pres">
      <dgm:prSet presAssocID="{62894F6A-256C-4B2C-A999-4DEB89BCE700}" presName="rootText" presStyleLbl="node4" presStyleIdx="3" presStyleCnt="6">
        <dgm:presLayoutVars>
          <dgm:chPref val="3"/>
        </dgm:presLayoutVars>
      </dgm:prSet>
      <dgm:spPr/>
      <dgm:t>
        <a:bodyPr/>
        <a:lstStyle/>
        <a:p>
          <a:endParaRPr lang="en-US"/>
        </a:p>
      </dgm:t>
    </dgm:pt>
    <dgm:pt modelId="{F0B6439C-9746-4EAB-9722-D113E640255D}" type="pres">
      <dgm:prSet presAssocID="{62894F6A-256C-4B2C-A999-4DEB89BCE700}" presName="rootConnector" presStyleLbl="node4" presStyleIdx="3" presStyleCnt="6"/>
      <dgm:spPr/>
      <dgm:t>
        <a:bodyPr/>
        <a:lstStyle/>
        <a:p>
          <a:endParaRPr lang="en-US"/>
        </a:p>
      </dgm:t>
    </dgm:pt>
    <dgm:pt modelId="{85F41AF5-4861-4BB0-ADC9-6E791EBBB1CB}" type="pres">
      <dgm:prSet presAssocID="{62894F6A-256C-4B2C-A999-4DEB89BCE700}" presName="hierChild4" presStyleCnt="0"/>
      <dgm:spPr/>
    </dgm:pt>
    <dgm:pt modelId="{B4027E33-B0F2-4917-BDFB-088B5ABC26E0}" type="pres">
      <dgm:prSet presAssocID="{62894F6A-256C-4B2C-A999-4DEB89BCE700}" presName="hierChild5" presStyleCnt="0"/>
      <dgm:spPr/>
    </dgm:pt>
    <dgm:pt modelId="{B65F66B2-EF21-4315-A628-69CCB6BFAB40}" type="pres">
      <dgm:prSet presAssocID="{C4B916DD-F840-4153-9A14-460E2ADC24BE}" presName="Name50" presStyleLbl="parChTrans1D4" presStyleIdx="4" presStyleCnt="6"/>
      <dgm:spPr/>
    </dgm:pt>
    <dgm:pt modelId="{A4CD7092-F307-47B4-9B5C-70E492E05490}" type="pres">
      <dgm:prSet presAssocID="{142ADDC0-80B6-4BE8-B1D7-AA6199AF9875}" presName="hierRoot2" presStyleCnt="0">
        <dgm:presLayoutVars>
          <dgm:hierBranch val="r"/>
        </dgm:presLayoutVars>
      </dgm:prSet>
      <dgm:spPr/>
    </dgm:pt>
    <dgm:pt modelId="{5E7B2307-95EC-4D98-A389-3CB8A0261826}" type="pres">
      <dgm:prSet presAssocID="{142ADDC0-80B6-4BE8-B1D7-AA6199AF9875}" presName="rootComposite" presStyleCnt="0"/>
      <dgm:spPr/>
    </dgm:pt>
    <dgm:pt modelId="{2CD1DF3C-E658-4869-B394-1AB2987AA672}" type="pres">
      <dgm:prSet presAssocID="{142ADDC0-80B6-4BE8-B1D7-AA6199AF9875}" presName="rootText" presStyleLbl="node4" presStyleIdx="4" presStyleCnt="6">
        <dgm:presLayoutVars>
          <dgm:chPref val="3"/>
        </dgm:presLayoutVars>
      </dgm:prSet>
      <dgm:spPr/>
      <dgm:t>
        <a:bodyPr/>
        <a:lstStyle/>
        <a:p>
          <a:endParaRPr lang="en-US"/>
        </a:p>
      </dgm:t>
    </dgm:pt>
    <dgm:pt modelId="{20FF83D0-73AF-4C91-A4CD-347F82B4F7B7}" type="pres">
      <dgm:prSet presAssocID="{142ADDC0-80B6-4BE8-B1D7-AA6199AF9875}" presName="rootConnector" presStyleLbl="node4" presStyleIdx="4" presStyleCnt="6"/>
      <dgm:spPr/>
      <dgm:t>
        <a:bodyPr/>
        <a:lstStyle/>
        <a:p>
          <a:endParaRPr lang="en-US"/>
        </a:p>
      </dgm:t>
    </dgm:pt>
    <dgm:pt modelId="{E4036688-0708-4340-83E5-1E19A85D04AC}" type="pres">
      <dgm:prSet presAssocID="{142ADDC0-80B6-4BE8-B1D7-AA6199AF9875}" presName="hierChild4" presStyleCnt="0"/>
      <dgm:spPr/>
    </dgm:pt>
    <dgm:pt modelId="{79F07EFD-1270-4AE1-8692-17FB445BE4A6}" type="pres">
      <dgm:prSet presAssocID="{142ADDC0-80B6-4BE8-B1D7-AA6199AF9875}" presName="hierChild5" presStyleCnt="0"/>
      <dgm:spPr/>
    </dgm:pt>
    <dgm:pt modelId="{93293491-2268-41B8-962D-B3CC577103A2}" type="pres">
      <dgm:prSet presAssocID="{1B8176A1-08ED-4DF8-9E91-4C01BF817BB7}" presName="Name50" presStyleLbl="parChTrans1D4" presStyleIdx="5" presStyleCnt="6"/>
      <dgm:spPr/>
    </dgm:pt>
    <dgm:pt modelId="{03B9CBC1-EDF4-4C4B-AE4B-1ED5A71FEDF5}" type="pres">
      <dgm:prSet presAssocID="{F77F0B40-77AB-4480-B643-A724E93E928F}" presName="hierRoot2" presStyleCnt="0">
        <dgm:presLayoutVars>
          <dgm:hierBranch val="r"/>
        </dgm:presLayoutVars>
      </dgm:prSet>
      <dgm:spPr/>
    </dgm:pt>
    <dgm:pt modelId="{BE7D5A71-0EF6-4597-B6B1-D13DE71E844B}" type="pres">
      <dgm:prSet presAssocID="{F77F0B40-77AB-4480-B643-A724E93E928F}" presName="rootComposite" presStyleCnt="0"/>
      <dgm:spPr/>
    </dgm:pt>
    <dgm:pt modelId="{F064C5A1-2131-414D-B4A3-3B7A72323F8E}" type="pres">
      <dgm:prSet presAssocID="{F77F0B40-77AB-4480-B643-A724E93E928F}" presName="rootText" presStyleLbl="node4" presStyleIdx="5" presStyleCnt="6">
        <dgm:presLayoutVars>
          <dgm:chPref val="3"/>
        </dgm:presLayoutVars>
      </dgm:prSet>
      <dgm:spPr/>
      <dgm:t>
        <a:bodyPr/>
        <a:lstStyle/>
        <a:p>
          <a:endParaRPr lang="en-US"/>
        </a:p>
      </dgm:t>
    </dgm:pt>
    <dgm:pt modelId="{41087D5D-56A9-4EFC-A0AD-E7556BC55FEF}" type="pres">
      <dgm:prSet presAssocID="{F77F0B40-77AB-4480-B643-A724E93E928F}" presName="rootConnector" presStyleLbl="node4" presStyleIdx="5" presStyleCnt="6"/>
      <dgm:spPr/>
      <dgm:t>
        <a:bodyPr/>
        <a:lstStyle/>
        <a:p>
          <a:endParaRPr lang="en-US"/>
        </a:p>
      </dgm:t>
    </dgm:pt>
    <dgm:pt modelId="{77455C38-1BBB-424B-B037-29268AF28E83}" type="pres">
      <dgm:prSet presAssocID="{F77F0B40-77AB-4480-B643-A724E93E928F}" presName="hierChild4" presStyleCnt="0"/>
      <dgm:spPr/>
    </dgm:pt>
    <dgm:pt modelId="{7CA4C828-3F32-4309-8854-6EE9FEFCEA00}" type="pres">
      <dgm:prSet presAssocID="{F77F0B40-77AB-4480-B643-A724E93E928F}" presName="hierChild5" presStyleCnt="0"/>
      <dgm:spPr/>
    </dgm:pt>
    <dgm:pt modelId="{1F555317-1B58-49BA-AF5C-7C5BF44B1AF2}" type="pres">
      <dgm:prSet presAssocID="{855DC8E7-5EDA-4D82-889B-072B8D2C81F6}" presName="hierChild5" presStyleCnt="0"/>
      <dgm:spPr/>
    </dgm:pt>
    <dgm:pt modelId="{C5BD7713-D7B1-4912-AA69-98ABA73C58F1}" type="pres">
      <dgm:prSet presAssocID="{510602E6-27CE-4D3E-BA3B-7DECF019A0FE}" presName="hierChild5" presStyleCnt="0"/>
      <dgm:spPr/>
    </dgm:pt>
    <dgm:pt modelId="{9C59E461-C795-4B83-B196-BEC53C9EC598}" type="pres">
      <dgm:prSet presAssocID="{21A94389-A8D1-482B-8C45-2BCB88BA2C10}" presName="hierChild3" presStyleCnt="0"/>
      <dgm:spPr/>
    </dgm:pt>
  </dgm:ptLst>
  <dgm:cxnLst>
    <dgm:cxn modelId="{D5526B38-7516-4AE7-A0AA-E7A596F703BA}" type="presOf" srcId="{B8299180-9B58-47C1-A835-52608F881E0B}" destId="{6CE6B31B-4C49-4CA1-BF97-FA9A80CD2F02}" srcOrd="1" destOrd="0" presId="urn:microsoft.com/office/officeart/2005/8/layout/orgChart1"/>
    <dgm:cxn modelId="{AF61C112-0D3D-47F6-9CED-AD940A615054}" srcId="{C13B2459-7A7E-4558-97CF-CA332E2657F3}" destId="{650D9F38-A9B1-4C83-9A95-95C88BCD9197}" srcOrd="0" destOrd="0" parTransId="{E060AA03-CF9E-4773-AEBD-B3C23EF6A8D3}" sibTransId="{4888AEF0-352D-463F-ABDE-30358210E768}"/>
    <dgm:cxn modelId="{2C55B645-B957-4A32-B586-89092B54D610}" type="presOf" srcId="{D3EB9805-7493-46F5-9A5C-BCCC5AB616E2}" destId="{AC191C75-A0B3-4FA2-8A75-DF38465B7A3E}" srcOrd="0" destOrd="0" presId="urn:microsoft.com/office/officeart/2005/8/layout/orgChart1"/>
    <dgm:cxn modelId="{368D442C-30AC-48F8-A982-55CCE449B1F9}" srcId="{C13B2459-7A7E-4558-97CF-CA332E2657F3}" destId="{48F5269E-5F95-4CA9-BFF9-6C4E9716466E}" srcOrd="6" destOrd="0" parTransId="{B728892F-B43B-46FE-B957-E04535840D17}" sibTransId="{4E63624A-ABFB-4E91-839D-B832093B3091}"/>
    <dgm:cxn modelId="{C077A6F4-DC01-4DAE-BB98-616E5D9BCB57}" type="presOf" srcId="{6039CBAD-4112-4E71-9843-D41D6FA23F32}" destId="{2CF689A0-C09C-47D0-8194-6F90A784D184}" srcOrd="0" destOrd="0" presId="urn:microsoft.com/office/officeart/2005/8/layout/orgChart1"/>
    <dgm:cxn modelId="{98D46E4A-C06F-4ABF-8F01-87355F92E783}" type="presOf" srcId="{5397FD6D-5DF6-40A6-8A81-3D0B1CDFBF2F}" destId="{579A78BD-49E9-4081-B8E4-FA95492EA8D7}" srcOrd="1" destOrd="0" presId="urn:microsoft.com/office/officeart/2005/8/layout/orgChart1"/>
    <dgm:cxn modelId="{2851EF0C-E792-47FB-9549-8D330428AF8A}" srcId="{3003AC40-3653-4FFF-820B-66F5821286C4}" destId="{0ACFBEDA-E8CA-4385-B53A-7E4C5B58215A}" srcOrd="0" destOrd="0" parTransId="{6039CBAD-4112-4E71-9843-D41D6FA23F32}" sibTransId="{25C3C98D-045F-43E5-BFC4-6FF00D1EE019}"/>
    <dgm:cxn modelId="{1BBEF781-C69B-4065-87D6-F238EC8403CC}" type="presOf" srcId="{3003AC40-3653-4FFF-820B-66F5821286C4}" destId="{CA27B8C2-CA19-4FDD-81BB-6B482F14F9E5}" srcOrd="1" destOrd="0" presId="urn:microsoft.com/office/officeart/2005/8/layout/orgChart1"/>
    <dgm:cxn modelId="{6EED1402-29A8-4926-BEDF-E9892ED05AFC}" type="presOf" srcId="{F3DC6FDA-A088-492E-978A-BF8914B79314}" destId="{D66F32D1-E4CB-4B4C-9633-1A8B6F6AD825}" srcOrd="0" destOrd="0" presId="urn:microsoft.com/office/officeart/2005/8/layout/orgChart1"/>
    <dgm:cxn modelId="{CB9EC9C5-2519-46CD-B1FD-D09E31CC72FE}" type="presOf" srcId="{855DC8E7-5EDA-4D82-889B-072B8D2C81F6}" destId="{A761D6AA-5456-4A9F-B691-7E02BE6E5573}" srcOrd="1" destOrd="0" presId="urn:microsoft.com/office/officeart/2005/8/layout/orgChart1"/>
    <dgm:cxn modelId="{D7F60707-363A-479C-81FC-C1037928B803}" type="presOf" srcId="{34EC9CD2-64FA-42DE-ACFE-5ADD8810AC89}" destId="{367C182B-8BD1-40FF-8D1F-855B67B9AB20}" srcOrd="0" destOrd="0" presId="urn:microsoft.com/office/officeart/2005/8/layout/orgChart1"/>
    <dgm:cxn modelId="{F958D4F3-EA61-4825-A367-4988D4CA1554}" type="presOf" srcId="{F77F0B40-77AB-4480-B643-A724E93E928F}" destId="{F064C5A1-2131-414D-B4A3-3B7A72323F8E}" srcOrd="0" destOrd="0" presId="urn:microsoft.com/office/officeart/2005/8/layout/orgChart1"/>
    <dgm:cxn modelId="{3D7A9B2D-B233-4D86-8543-0428C305C5B9}" type="presOf" srcId="{76062538-5CDF-45BA-802B-D866CEAFADAF}" destId="{46A77202-A85E-41DC-A35E-23EF213A9910}" srcOrd="0" destOrd="0" presId="urn:microsoft.com/office/officeart/2005/8/layout/orgChart1"/>
    <dgm:cxn modelId="{A4A8E334-9C4F-4869-8D34-889AF8D2A2F6}" type="presOf" srcId="{F77F0B40-77AB-4480-B643-A724E93E928F}" destId="{41087D5D-56A9-4EFC-A0AD-E7556BC55FEF}" srcOrd="1" destOrd="0" presId="urn:microsoft.com/office/officeart/2005/8/layout/orgChart1"/>
    <dgm:cxn modelId="{D62B69F6-25F5-4A1B-9208-FB9877D71499}" type="presOf" srcId="{D46F53F2-BD61-4083-AEE5-A2CF63959698}" destId="{480F4F5A-B708-43AE-AD84-36CCD22C0822}" srcOrd="0" destOrd="0" presId="urn:microsoft.com/office/officeart/2005/8/layout/orgChart1"/>
    <dgm:cxn modelId="{8FFEF775-B654-451E-9342-D6CF2295A077}" type="presOf" srcId="{855DC8E7-5EDA-4D82-889B-072B8D2C81F6}" destId="{3B948E55-A2A3-4277-997A-D2735C829C73}" srcOrd="0" destOrd="0" presId="urn:microsoft.com/office/officeart/2005/8/layout/orgChart1"/>
    <dgm:cxn modelId="{1888AC04-70CB-47D2-87E3-868D4B9AB87F}" type="presOf" srcId="{C13B2459-7A7E-4558-97CF-CA332E2657F3}" destId="{2F43B807-783C-47BD-A159-9C3245D3A30C}" srcOrd="1" destOrd="0" presId="urn:microsoft.com/office/officeart/2005/8/layout/orgChart1"/>
    <dgm:cxn modelId="{BA2CE28A-74A8-4875-AA8A-14F358CF2DD6}" srcId="{21A94389-A8D1-482B-8C45-2BCB88BA2C10}" destId="{510602E6-27CE-4D3E-BA3B-7DECF019A0FE}" srcOrd="1" destOrd="0" parTransId="{295D0DA3-4B55-49D7-8CC9-5B3B8B919368}" sibTransId="{CE1C4533-88AC-4B05-AD4B-E71E1C963847}"/>
    <dgm:cxn modelId="{83B50E4E-C34A-4F38-8562-001A5A4C90B1}" type="presOf" srcId="{0ACFBEDA-E8CA-4385-B53A-7E4C5B58215A}" destId="{B7796A51-C627-46EC-A435-243E64314E22}" srcOrd="1" destOrd="0" presId="urn:microsoft.com/office/officeart/2005/8/layout/orgChart1"/>
    <dgm:cxn modelId="{CD520164-54C2-47D7-87B1-A2B2BB01D7E5}" type="presOf" srcId="{B8299180-9B58-47C1-A835-52608F881E0B}" destId="{688DEBF2-E820-4405-9A12-2FEEF045AE23}" srcOrd="0" destOrd="0" presId="urn:microsoft.com/office/officeart/2005/8/layout/orgChart1"/>
    <dgm:cxn modelId="{A43D47CA-5AA6-4AA9-A146-3D3AA2D63152}" type="presOf" srcId="{72377F6D-D5D2-4BFF-B334-ED503885232B}" destId="{F12F0651-5702-43E6-BB60-59EFE52DAF8A}" srcOrd="0" destOrd="0" presId="urn:microsoft.com/office/officeart/2005/8/layout/orgChart1"/>
    <dgm:cxn modelId="{164D4E57-3DA5-45D5-AD15-0069038518EF}" type="presOf" srcId="{76062538-5CDF-45BA-802B-D866CEAFADAF}" destId="{4F49495C-BFBA-4DD3-9823-18D1C18B08E2}" srcOrd="1" destOrd="0" presId="urn:microsoft.com/office/officeart/2005/8/layout/orgChart1"/>
    <dgm:cxn modelId="{BB433928-A022-4255-8E88-E66025215630}" srcId="{510602E6-27CE-4D3E-BA3B-7DECF019A0FE}" destId="{855DC8E7-5EDA-4D82-889B-072B8D2C81F6}" srcOrd="1" destOrd="0" parTransId="{9E3BC285-C9C6-4DBD-BDB4-559DC13673C0}" sibTransId="{0C0EFF37-9447-4D3A-A262-AAF7E5E15BAF}"/>
    <dgm:cxn modelId="{56AD2946-9ABB-474D-A478-16CD9924A2CE}" type="presOf" srcId="{A58EAF78-2B14-4C76-A572-F84780D16A73}" destId="{85BF8B42-0697-4204-8889-B02523052A82}" srcOrd="1" destOrd="0" presId="urn:microsoft.com/office/officeart/2005/8/layout/orgChart1"/>
    <dgm:cxn modelId="{D804836B-1E32-450A-B282-A083EB6EA41A}" srcId="{C13B2459-7A7E-4558-97CF-CA332E2657F3}" destId="{B8299180-9B58-47C1-A835-52608F881E0B}" srcOrd="4" destOrd="0" parTransId="{34EC9CD2-64FA-42DE-ACFE-5ADD8810AC89}" sibTransId="{53FDC3D6-F311-405F-A491-E9CC64D28478}"/>
    <dgm:cxn modelId="{CA04DC63-559D-4C9C-99FD-1A0B8479FFA9}" type="presOf" srcId="{62894F6A-256C-4B2C-A999-4DEB89BCE700}" destId="{F0B6439C-9746-4EAB-9722-D113E640255D}" srcOrd="1" destOrd="0" presId="urn:microsoft.com/office/officeart/2005/8/layout/orgChart1"/>
    <dgm:cxn modelId="{E97074A3-04F6-412A-9A18-7733B7F06031}" srcId="{C13B2459-7A7E-4558-97CF-CA332E2657F3}" destId="{A58EAF78-2B14-4C76-A572-F84780D16A73}" srcOrd="1" destOrd="0" parTransId="{E9B63102-E39E-4352-B402-4EBA09A85152}" sibTransId="{59D0F245-4CA6-414F-8F52-AB314C4CDCB0}"/>
    <dgm:cxn modelId="{7EEBDA41-DE74-46E7-BA87-1528B3FE51CC}" type="presOf" srcId="{650D9F38-A9B1-4C83-9A95-95C88BCD9197}" destId="{21F299CC-5979-488E-877E-5CA0E9F33DA4}" srcOrd="0" destOrd="0" presId="urn:microsoft.com/office/officeart/2005/8/layout/orgChart1"/>
    <dgm:cxn modelId="{866DAEC8-1658-4902-BB5F-A8DF07F7A757}" type="presOf" srcId="{B728892F-B43B-46FE-B957-E04535840D17}" destId="{1982B0A2-432F-482D-9D67-84770ECCD7B8}" srcOrd="0" destOrd="0" presId="urn:microsoft.com/office/officeart/2005/8/layout/orgChart1"/>
    <dgm:cxn modelId="{F3BB1E98-CFB4-4B34-8EB1-16AD076553E2}" type="presOf" srcId="{295D0DA3-4B55-49D7-8CC9-5B3B8B919368}" destId="{1C3FBC19-337A-4A48-9ACC-7D969DC00B80}" srcOrd="0" destOrd="0" presId="urn:microsoft.com/office/officeart/2005/8/layout/orgChart1"/>
    <dgm:cxn modelId="{CBE70749-127B-4B2B-9E9C-50B692994C2E}" type="presOf" srcId="{B2917D67-DBA1-438F-8BA6-94EA893B2293}" destId="{A96BA0C0-CF51-440E-8246-B1E1576E1672}" srcOrd="0" destOrd="0" presId="urn:microsoft.com/office/officeart/2005/8/layout/orgChart1"/>
    <dgm:cxn modelId="{E828FEF7-C060-4A89-A0AE-BEF473C5EDCC}" type="presOf" srcId="{1B8176A1-08ED-4DF8-9E91-4C01BF817BB7}" destId="{93293491-2268-41B8-962D-B3CC577103A2}" srcOrd="0" destOrd="0" presId="urn:microsoft.com/office/officeart/2005/8/layout/orgChart1"/>
    <dgm:cxn modelId="{3F8A609E-858C-46E4-8E7C-BD33BFCBF23E}" srcId="{3003AC40-3653-4FFF-820B-66F5821286C4}" destId="{55C2F7A0-E7E4-4522-B772-42CA1DE78E30}" srcOrd="2" destOrd="0" parTransId="{B2917D67-DBA1-438F-8BA6-94EA893B2293}" sibTransId="{8D31BC3D-679D-484B-BF74-42C460E59CAE}"/>
    <dgm:cxn modelId="{18845208-A15F-45B3-B65C-EA3C7467DEFA}" type="presOf" srcId="{E9B63102-E39E-4352-B402-4EBA09A85152}" destId="{A71AC2AE-12C2-43A9-ACA4-31260AD53948}" srcOrd="0" destOrd="0" presId="urn:microsoft.com/office/officeart/2005/8/layout/orgChart1"/>
    <dgm:cxn modelId="{F58FBE8F-9AC5-4083-AB97-0971CF8D2716}" type="presOf" srcId="{142ADDC0-80B6-4BE8-B1D7-AA6199AF9875}" destId="{20FF83D0-73AF-4C91-A4CD-347F82B4F7B7}" srcOrd="1" destOrd="0" presId="urn:microsoft.com/office/officeart/2005/8/layout/orgChart1"/>
    <dgm:cxn modelId="{75AB54F8-3CA6-461E-9BEC-3F5D61639D33}" type="presOf" srcId="{510602E6-27CE-4D3E-BA3B-7DECF019A0FE}" destId="{F2381D50-806A-4B7E-B407-C4E4D79AEDD9}" srcOrd="0" destOrd="0" presId="urn:microsoft.com/office/officeart/2005/8/layout/orgChart1"/>
    <dgm:cxn modelId="{070A0693-F0DF-4A36-B254-7CAFFDFF1ECE}" srcId="{C13B2459-7A7E-4558-97CF-CA332E2657F3}" destId="{76062538-5CDF-45BA-802B-D866CEAFADAF}" srcOrd="2" destOrd="0" parTransId="{D3EB9805-7493-46F5-9A5C-BCCC5AB616E2}" sibTransId="{CE357E7F-FBAD-47A6-B947-C245ABE9AACF}"/>
    <dgm:cxn modelId="{906A395E-1FB9-4B53-83F2-0719800DAD23}" type="presOf" srcId="{0ACFBEDA-E8CA-4385-B53A-7E4C5B58215A}" destId="{F6832B16-8D8B-42B3-91D6-AA67D641AE51}" srcOrd="0" destOrd="0" presId="urn:microsoft.com/office/officeart/2005/8/layout/orgChart1"/>
    <dgm:cxn modelId="{DAE17EC2-29D9-4E1A-B13F-D095F31F6395}" type="presOf" srcId="{621A7C0E-4DFB-4C23-A815-4C8B9FE3462B}" destId="{4EB976C1-5176-4DDE-B262-D80280CC6B03}" srcOrd="0" destOrd="0" presId="urn:microsoft.com/office/officeart/2005/8/layout/orgChart1"/>
    <dgm:cxn modelId="{B0E927F2-5E42-430B-BDF1-B1A2324BC06D}" srcId="{C13B2459-7A7E-4558-97CF-CA332E2657F3}" destId="{621A7C0E-4DFB-4C23-A815-4C8B9FE3462B}" srcOrd="3" destOrd="0" parTransId="{972ADEE4-DC8C-4771-8CE9-13C1AF40DF1D}" sibTransId="{032FC1D1-3D47-402F-B344-581C008EE796}"/>
    <dgm:cxn modelId="{B68870ED-183F-4026-B25E-66C90CD3D233}" type="presOf" srcId="{35977211-0EC6-49C3-8EF6-907BB03C3586}" destId="{B52F940B-BDAC-44C3-9BD0-C54A406F2E99}" srcOrd="1" destOrd="0" presId="urn:microsoft.com/office/officeart/2005/8/layout/orgChart1"/>
    <dgm:cxn modelId="{D1B93EF4-262E-4C47-AFCA-C0395998B3BE}" type="presOf" srcId="{434B5AEE-FD82-4D70-82D4-42E89215B7D1}" destId="{E8311BAA-17D1-4319-8AC6-C0875A3BAACB}" srcOrd="0" destOrd="0" presId="urn:microsoft.com/office/officeart/2005/8/layout/orgChart1"/>
    <dgm:cxn modelId="{B8FBC132-2FCD-4A14-9FA9-666E89D18EA7}" srcId="{855DC8E7-5EDA-4D82-889B-072B8D2C81F6}" destId="{F77F0B40-77AB-4480-B643-A724E93E928F}" srcOrd="2" destOrd="0" parTransId="{1B8176A1-08ED-4DF8-9E91-4C01BF817BB7}" sibTransId="{C8597C8F-9933-4A94-B92D-D5CFB9A01073}"/>
    <dgm:cxn modelId="{F4B446DF-07F7-4A71-BDBA-D9F91269A44B}" srcId="{510602E6-27CE-4D3E-BA3B-7DECF019A0FE}" destId="{3003AC40-3653-4FFF-820B-66F5821286C4}" srcOrd="0" destOrd="0" parTransId="{F3DC6FDA-A088-492E-978A-BF8914B79314}" sibTransId="{0D1F153A-DF11-4617-9DB4-CEAB80A33338}"/>
    <dgm:cxn modelId="{3BD10DED-DBD7-4B93-965D-86B0CEDF4D7A}" srcId="{72377F6D-D5D2-4BFF-B334-ED503885232B}" destId="{21A94389-A8D1-482B-8C45-2BCB88BA2C10}" srcOrd="0" destOrd="0" parTransId="{787C2A37-7D5C-4CE6-A625-3D23929BF629}" sibTransId="{7FC38042-B6A0-4653-A71E-3F34711C9E27}"/>
    <dgm:cxn modelId="{A8C0C299-2FF6-4E35-AAD5-C7B7A80793EC}" type="presOf" srcId="{44AC3065-4C86-4D33-927D-27161F1F3AEF}" destId="{EA989250-5592-465C-84F7-85307BF3169C}" srcOrd="0" destOrd="0" presId="urn:microsoft.com/office/officeart/2005/8/layout/orgChart1"/>
    <dgm:cxn modelId="{06E592B4-E8C1-449B-9330-5B1437DD2C05}" type="presOf" srcId="{C13B2459-7A7E-4558-97CF-CA332E2657F3}" destId="{27E72542-6B30-4E91-8C93-B368D74952B9}" srcOrd="0" destOrd="0" presId="urn:microsoft.com/office/officeart/2005/8/layout/orgChart1"/>
    <dgm:cxn modelId="{E64B5D7A-0492-42BC-8B93-745AB5D1F2E7}" type="presOf" srcId="{3003AC40-3653-4FFF-820B-66F5821286C4}" destId="{E7E9CC5B-5F4C-4C1D-80E3-B9721813CA0D}" srcOrd="0" destOrd="0" presId="urn:microsoft.com/office/officeart/2005/8/layout/orgChart1"/>
    <dgm:cxn modelId="{02321EA8-E2B2-46DB-8C98-303284B9FD3E}" type="presOf" srcId="{48F5269E-5F95-4CA9-BFF9-6C4E9716466E}" destId="{0C29987D-BF5C-4348-8147-19AF69D2CDF4}" srcOrd="0" destOrd="0" presId="urn:microsoft.com/office/officeart/2005/8/layout/orgChart1"/>
    <dgm:cxn modelId="{29BAB547-9B2F-490E-A729-CBF8E753B792}" srcId="{855DC8E7-5EDA-4D82-889B-072B8D2C81F6}" destId="{142ADDC0-80B6-4BE8-B1D7-AA6199AF9875}" srcOrd="1" destOrd="0" parTransId="{C4B916DD-F840-4153-9A14-460E2ADC24BE}" sibTransId="{47B4067C-86F5-4651-B7F9-8BFC9F0BD270}"/>
    <dgm:cxn modelId="{6B94E30D-43FB-453F-954C-3DC7E22039B3}" type="presOf" srcId="{972ADEE4-DC8C-4771-8CE9-13C1AF40DF1D}" destId="{0FC87286-E07E-4BF2-986A-993F60E05EC1}" srcOrd="0" destOrd="0" presId="urn:microsoft.com/office/officeart/2005/8/layout/orgChart1"/>
    <dgm:cxn modelId="{719A10F2-8724-4018-915C-50A27CCA5740}" type="presOf" srcId="{62894F6A-256C-4B2C-A999-4DEB89BCE700}" destId="{B55DCCD7-F9D8-4738-B623-0E9DF28AA04A}" srcOrd="0" destOrd="0" presId="urn:microsoft.com/office/officeart/2005/8/layout/orgChart1"/>
    <dgm:cxn modelId="{8760BAB6-A975-49B4-8AC1-4A05BB3A2878}" type="presOf" srcId="{21A94389-A8D1-482B-8C45-2BCB88BA2C10}" destId="{A164A4CE-F149-4BFC-9CF4-867C7D372F14}" srcOrd="0" destOrd="0" presId="urn:microsoft.com/office/officeart/2005/8/layout/orgChart1"/>
    <dgm:cxn modelId="{D8615FEA-01B8-4012-8C1F-57BB740D4B8A}" type="presOf" srcId="{9E3BC285-C9C6-4DBD-BDB4-559DC13673C0}" destId="{4271DD6F-5987-4DB5-8AE0-10D0ED4EE055}" srcOrd="0" destOrd="0" presId="urn:microsoft.com/office/officeart/2005/8/layout/orgChart1"/>
    <dgm:cxn modelId="{B6D71BEF-F6A7-4ECF-9313-2D4C7347AD6E}" type="presOf" srcId="{35977211-0EC6-49C3-8EF6-907BB03C3586}" destId="{EAE16F00-D915-4895-B763-4276987ED901}" srcOrd="0" destOrd="0" presId="urn:microsoft.com/office/officeart/2005/8/layout/orgChart1"/>
    <dgm:cxn modelId="{A30275B7-8935-4D3F-9128-08094CF720CA}" type="presOf" srcId="{C4B916DD-F840-4153-9A14-460E2ADC24BE}" destId="{B65F66B2-EF21-4315-A628-69CCB6BFAB40}" srcOrd="0" destOrd="0" presId="urn:microsoft.com/office/officeart/2005/8/layout/orgChart1"/>
    <dgm:cxn modelId="{8763ED90-58EC-4C76-B367-3A4CB97EFD57}" type="presOf" srcId="{203D127F-8DEB-45CB-9E6F-995108463902}" destId="{64B9C33D-579E-487D-A83A-31BFD586675D}" srcOrd="0" destOrd="0" presId="urn:microsoft.com/office/officeart/2005/8/layout/orgChart1"/>
    <dgm:cxn modelId="{4EFB3FB4-A59A-4A68-84DA-88374E863947}" type="presOf" srcId="{55C2F7A0-E7E4-4522-B772-42CA1DE78E30}" destId="{A468AC3D-EBE0-408D-94A1-AC88102F4E36}" srcOrd="0" destOrd="0" presId="urn:microsoft.com/office/officeart/2005/8/layout/orgChart1"/>
    <dgm:cxn modelId="{43465522-7A89-4FCA-9F68-60FD3DCAC33A}" type="presOf" srcId="{5397FD6D-5DF6-40A6-8A81-3D0B1CDFBF2F}" destId="{F00099C1-0FFC-461D-B1EA-3333D805CD2E}" srcOrd="0" destOrd="0" presId="urn:microsoft.com/office/officeart/2005/8/layout/orgChart1"/>
    <dgm:cxn modelId="{3B649C55-43A9-4158-B7CF-EB02411105E4}" type="presOf" srcId="{621A7C0E-4DFB-4C23-A815-4C8B9FE3462B}" destId="{26D394BB-5287-428F-9764-5398C545E6D6}" srcOrd="1" destOrd="0" presId="urn:microsoft.com/office/officeart/2005/8/layout/orgChart1"/>
    <dgm:cxn modelId="{84CE9BAB-CFB1-4D53-ABEA-2B2EE0EC2A5B}" srcId="{855DC8E7-5EDA-4D82-889B-072B8D2C81F6}" destId="{62894F6A-256C-4B2C-A999-4DEB89BCE700}" srcOrd="0" destOrd="0" parTransId="{D46F53F2-BD61-4083-AEE5-A2CF63959698}" sibTransId="{206A9E69-8F37-49E9-A4F9-34020A69C89D}"/>
    <dgm:cxn modelId="{67156F1D-7AF3-49E1-B470-E1BCD61F4C12}" type="presOf" srcId="{A58EAF78-2B14-4C76-A572-F84780D16A73}" destId="{033471A6-1134-49A4-BC96-703171CBCB87}" srcOrd="0" destOrd="0" presId="urn:microsoft.com/office/officeart/2005/8/layout/orgChart1"/>
    <dgm:cxn modelId="{26F61FFA-94D3-49EB-A77B-0B3D36E67E6F}" srcId="{21A94389-A8D1-482B-8C45-2BCB88BA2C10}" destId="{C13B2459-7A7E-4558-97CF-CA332E2657F3}" srcOrd="0" destOrd="0" parTransId="{434B5AEE-FD82-4D70-82D4-42E89215B7D1}" sibTransId="{FC2AB48E-B71E-4BEE-A69B-5FCDC035B343}"/>
    <dgm:cxn modelId="{03A4DB13-965E-48B9-9D87-FFB444B5CA6E}" type="presOf" srcId="{21A94389-A8D1-482B-8C45-2BCB88BA2C10}" destId="{01946E04-F593-4E2B-8858-987F82126B8F}" srcOrd="1" destOrd="0" presId="urn:microsoft.com/office/officeart/2005/8/layout/orgChart1"/>
    <dgm:cxn modelId="{C986F57C-2E2C-40F8-BD0F-328B4BCAC386}" type="presOf" srcId="{142ADDC0-80B6-4BE8-B1D7-AA6199AF9875}" destId="{2CD1DF3C-E658-4869-B394-1AB2987AA672}" srcOrd="0" destOrd="0" presId="urn:microsoft.com/office/officeart/2005/8/layout/orgChart1"/>
    <dgm:cxn modelId="{58DC9347-B684-41B4-8754-A762EDD8ED05}" type="presOf" srcId="{48F5269E-5F95-4CA9-BFF9-6C4E9716466E}" destId="{3F80230F-C5FE-4943-84F1-C7ECEDF1126C}" srcOrd="1" destOrd="0" presId="urn:microsoft.com/office/officeart/2005/8/layout/orgChart1"/>
    <dgm:cxn modelId="{9BA887B9-F93C-4597-8F72-1E20C4AD8B76}" type="presOf" srcId="{650D9F38-A9B1-4C83-9A95-95C88BCD9197}" destId="{891C053A-8B9D-4F9F-B43E-6A2E0171F0BE}" srcOrd="1" destOrd="0" presId="urn:microsoft.com/office/officeart/2005/8/layout/orgChart1"/>
    <dgm:cxn modelId="{291334FB-520A-4F60-A04A-57543B701770}" srcId="{C13B2459-7A7E-4558-97CF-CA332E2657F3}" destId="{5397FD6D-5DF6-40A6-8A81-3D0B1CDFBF2F}" srcOrd="5" destOrd="0" parTransId="{203D127F-8DEB-45CB-9E6F-995108463902}" sibTransId="{ABBB6557-3A7B-4806-B5A4-F5B802C2CDEF}"/>
    <dgm:cxn modelId="{17294795-D7D9-4A22-BD04-A6F1D3857E11}" srcId="{3003AC40-3653-4FFF-820B-66F5821286C4}" destId="{35977211-0EC6-49C3-8EF6-907BB03C3586}" srcOrd="1" destOrd="0" parTransId="{44AC3065-4C86-4D33-927D-27161F1F3AEF}" sibTransId="{52EC4C14-CFBA-47AD-8DC0-E0B43F6FF248}"/>
    <dgm:cxn modelId="{B84CB5D5-633D-4530-8C9B-7D533D0DE6EA}" type="presOf" srcId="{E060AA03-CF9E-4773-AEBD-B3C23EF6A8D3}" destId="{5945DC01-0AB4-462B-9411-862605D47273}" srcOrd="0" destOrd="0" presId="urn:microsoft.com/office/officeart/2005/8/layout/orgChart1"/>
    <dgm:cxn modelId="{1CE55236-E350-4820-BC72-8FC7AB79AA22}" type="presOf" srcId="{510602E6-27CE-4D3E-BA3B-7DECF019A0FE}" destId="{47B960EB-9019-4D1D-B7AB-372EC559C722}" srcOrd="1" destOrd="0" presId="urn:microsoft.com/office/officeart/2005/8/layout/orgChart1"/>
    <dgm:cxn modelId="{8C264855-6230-4F98-A813-B25457300A32}" type="presOf" srcId="{55C2F7A0-E7E4-4522-B772-42CA1DE78E30}" destId="{15E70D59-F333-48BE-96B2-7E6EF86B40F8}" srcOrd="1" destOrd="0" presId="urn:microsoft.com/office/officeart/2005/8/layout/orgChart1"/>
    <dgm:cxn modelId="{6EED7AE4-D697-4469-A3D5-DBCB78C632DA}" type="presParOf" srcId="{F12F0651-5702-43E6-BB60-59EFE52DAF8A}" destId="{98401DB3-EB72-4739-A046-3C1BC176A99C}" srcOrd="0" destOrd="0" presId="urn:microsoft.com/office/officeart/2005/8/layout/orgChart1"/>
    <dgm:cxn modelId="{24A06FCA-4259-4B29-ABE2-5DD70F205605}" type="presParOf" srcId="{98401DB3-EB72-4739-A046-3C1BC176A99C}" destId="{55A693A0-0076-4370-81F1-390AE505ABFE}" srcOrd="0" destOrd="0" presId="urn:microsoft.com/office/officeart/2005/8/layout/orgChart1"/>
    <dgm:cxn modelId="{7F76FDAE-5D35-4F07-8B7D-8BD3F81DE06A}" type="presParOf" srcId="{55A693A0-0076-4370-81F1-390AE505ABFE}" destId="{A164A4CE-F149-4BFC-9CF4-867C7D372F14}" srcOrd="0" destOrd="0" presId="urn:microsoft.com/office/officeart/2005/8/layout/orgChart1"/>
    <dgm:cxn modelId="{8CFF45B1-3F45-452E-BE03-E044263D960D}" type="presParOf" srcId="{55A693A0-0076-4370-81F1-390AE505ABFE}" destId="{01946E04-F593-4E2B-8858-987F82126B8F}" srcOrd="1" destOrd="0" presId="urn:microsoft.com/office/officeart/2005/8/layout/orgChart1"/>
    <dgm:cxn modelId="{63428A32-001F-4D7C-A547-133A54B7CD7E}" type="presParOf" srcId="{98401DB3-EB72-4739-A046-3C1BC176A99C}" destId="{2D1424BB-5240-4A39-960A-D292BCF5549B}" srcOrd="1" destOrd="0" presId="urn:microsoft.com/office/officeart/2005/8/layout/orgChart1"/>
    <dgm:cxn modelId="{B7A60738-1ED8-4FFF-BD07-2FB34C9078F8}" type="presParOf" srcId="{2D1424BB-5240-4A39-960A-D292BCF5549B}" destId="{E8311BAA-17D1-4319-8AC6-C0875A3BAACB}" srcOrd="0" destOrd="0" presId="urn:microsoft.com/office/officeart/2005/8/layout/orgChart1"/>
    <dgm:cxn modelId="{2ABA4F92-1B08-4EE9-95A9-F997A1A078AE}" type="presParOf" srcId="{2D1424BB-5240-4A39-960A-D292BCF5549B}" destId="{1016EABC-8680-46E4-A898-66AE4DE6F96C}" srcOrd="1" destOrd="0" presId="urn:microsoft.com/office/officeart/2005/8/layout/orgChart1"/>
    <dgm:cxn modelId="{B167DDA7-6B78-4CB7-AFA4-4A317AC5F2BE}" type="presParOf" srcId="{1016EABC-8680-46E4-A898-66AE4DE6F96C}" destId="{7DEAA62A-27D0-4878-B040-F601231A6EC9}" srcOrd="0" destOrd="0" presId="urn:microsoft.com/office/officeart/2005/8/layout/orgChart1"/>
    <dgm:cxn modelId="{C0EB877A-43B4-43E5-9DD3-64E14BE1257F}" type="presParOf" srcId="{7DEAA62A-27D0-4878-B040-F601231A6EC9}" destId="{27E72542-6B30-4E91-8C93-B368D74952B9}" srcOrd="0" destOrd="0" presId="urn:microsoft.com/office/officeart/2005/8/layout/orgChart1"/>
    <dgm:cxn modelId="{B47CC24B-47E4-4BB4-BF64-38711240D776}" type="presParOf" srcId="{7DEAA62A-27D0-4878-B040-F601231A6EC9}" destId="{2F43B807-783C-47BD-A159-9C3245D3A30C}" srcOrd="1" destOrd="0" presId="urn:microsoft.com/office/officeart/2005/8/layout/orgChart1"/>
    <dgm:cxn modelId="{6FB5742D-73BD-4B9A-B2AE-C6CB64F62B51}" type="presParOf" srcId="{1016EABC-8680-46E4-A898-66AE4DE6F96C}" destId="{6BDF0346-595D-445B-83FA-D8CCD436B354}" srcOrd="1" destOrd="0" presId="urn:microsoft.com/office/officeart/2005/8/layout/orgChart1"/>
    <dgm:cxn modelId="{B672E089-7741-4144-8756-C1F5393D9797}" type="presParOf" srcId="{6BDF0346-595D-445B-83FA-D8CCD436B354}" destId="{5945DC01-0AB4-462B-9411-862605D47273}" srcOrd="0" destOrd="0" presId="urn:microsoft.com/office/officeart/2005/8/layout/orgChart1"/>
    <dgm:cxn modelId="{1B796EFA-3A3C-4141-B5F4-1EEF668AE20D}" type="presParOf" srcId="{6BDF0346-595D-445B-83FA-D8CCD436B354}" destId="{ADC8C7E1-AF6D-4719-9E94-79378031DC13}" srcOrd="1" destOrd="0" presId="urn:microsoft.com/office/officeart/2005/8/layout/orgChart1"/>
    <dgm:cxn modelId="{6522F37F-D55F-4B50-80E6-93D0F29976F0}" type="presParOf" srcId="{ADC8C7E1-AF6D-4719-9E94-79378031DC13}" destId="{A95F4228-3433-4EFF-9CE2-95494FACC31E}" srcOrd="0" destOrd="0" presId="urn:microsoft.com/office/officeart/2005/8/layout/orgChart1"/>
    <dgm:cxn modelId="{BBB2DE39-57E9-460A-A987-4A9E2D9C2CB1}" type="presParOf" srcId="{A95F4228-3433-4EFF-9CE2-95494FACC31E}" destId="{21F299CC-5979-488E-877E-5CA0E9F33DA4}" srcOrd="0" destOrd="0" presId="urn:microsoft.com/office/officeart/2005/8/layout/orgChart1"/>
    <dgm:cxn modelId="{4494CE60-14AE-4DEC-8D8B-C357648771ED}" type="presParOf" srcId="{A95F4228-3433-4EFF-9CE2-95494FACC31E}" destId="{891C053A-8B9D-4F9F-B43E-6A2E0171F0BE}" srcOrd="1" destOrd="0" presId="urn:microsoft.com/office/officeart/2005/8/layout/orgChart1"/>
    <dgm:cxn modelId="{0C08020F-3ECD-4F13-9986-76B8EFDD6956}" type="presParOf" srcId="{ADC8C7E1-AF6D-4719-9E94-79378031DC13}" destId="{FFA0855E-955D-4381-A540-EB774E97C458}" srcOrd="1" destOrd="0" presId="urn:microsoft.com/office/officeart/2005/8/layout/orgChart1"/>
    <dgm:cxn modelId="{1C4E6A71-63FD-4E4A-8F4C-B01EEC7B4095}" type="presParOf" srcId="{ADC8C7E1-AF6D-4719-9E94-79378031DC13}" destId="{B866E0F5-7682-418B-A9E9-06423385FCB1}" srcOrd="2" destOrd="0" presId="urn:microsoft.com/office/officeart/2005/8/layout/orgChart1"/>
    <dgm:cxn modelId="{FD6DCF97-4170-4173-BEE7-DB997264BBD3}" type="presParOf" srcId="{6BDF0346-595D-445B-83FA-D8CCD436B354}" destId="{A71AC2AE-12C2-43A9-ACA4-31260AD53948}" srcOrd="2" destOrd="0" presId="urn:microsoft.com/office/officeart/2005/8/layout/orgChart1"/>
    <dgm:cxn modelId="{46113C86-5996-4D98-AD5D-E44D9E6C1183}" type="presParOf" srcId="{6BDF0346-595D-445B-83FA-D8CCD436B354}" destId="{71AE4811-B77A-4E0E-8A7E-AEA1E96D0BF8}" srcOrd="3" destOrd="0" presId="urn:microsoft.com/office/officeart/2005/8/layout/orgChart1"/>
    <dgm:cxn modelId="{CD581113-1AD3-4071-A6C2-86519FA95ED9}" type="presParOf" srcId="{71AE4811-B77A-4E0E-8A7E-AEA1E96D0BF8}" destId="{0CFEEDAF-8CC9-427F-B072-D82083AC30E7}" srcOrd="0" destOrd="0" presId="urn:microsoft.com/office/officeart/2005/8/layout/orgChart1"/>
    <dgm:cxn modelId="{795426A9-BAC1-4D9D-8EBF-F10F6AB11D39}" type="presParOf" srcId="{0CFEEDAF-8CC9-427F-B072-D82083AC30E7}" destId="{033471A6-1134-49A4-BC96-703171CBCB87}" srcOrd="0" destOrd="0" presId="urn:microsoft.com/office/officeart/2005/8/layout/orgChart1"/>
    <dgm:cxn modelId="{07DB77BC-61DD-4291-B3FA-8F5EAC618A79}" type="presParOf" srcId="{0CFEEDAF-8CC9-427F-B072-D82083AC30E7}" destId="{85BF8B42-0697-4204-8889-B02523052A82}" srcOrd="1" destOrd="0" presId="urn:microsoft.com/office/officeart/2005/8/layout/orgChart1"/>
    <dgm:cxn modelId="{A78FC529-5CC2-48FF-8B2E-FE2F7878DFCA}" type="presParOf" srcId="{71AE4811-B77A-4E0E-8A7E-AEA1E96D0BF8}" destId="{F1D21C63-D52E-4813-910E-542F22796A69}" srcOrd="1" destOrd="0" presId="urn:microsoft.com/office/officeart/2005/8/layout/orgChart1"/>
    <dgm:cxn modelId="{A476A960-14C9-4BBF-8DF4-6417C870847E}" type="presParOf" srcId="{71AE4811-B77A-4E0E-8A7E-AEA1E96D0BF8}" destId="{12754357-03EF-4FC8-A6A3-E480FA2A2E73}" srcOrd="2" destOrd="0" presId="urn:microsoft.com/office/officeart/2005/8/layout/orgChart1"/>
    <dgm:cxn modelId="{E58A482A-79D7-4CC6-BE78-F0610DA1E729}" type="presParOf" srcId="{6BDF0346-595D-445B-83FA-D8CCD436B354}" destId="{AC191C75-A0B3-4FA2-8A75-DF38465B7A3E}" srcOrd="4" destOrd="0" presId="urn:microsoft.com/office/officeart/2005/8/layout/orgChart1"/>
    <dgm:cxn modelId="{E2FCCC5D-3010-4C5F-8524-7C15A5D64D8D}" type="presParOf" srcId="{6BDF0346-595D-445B-83FA-D8CCD436B354}" destId="{7B016321-6EF5-4364-A2F0-F16E2803996E}" srcOrd="5" destOrd="0" presId="urn:microsoft.com/office/officeart/2005/8/layout/orgChart1"/>
    <dgm:cxn modelId="{935AB130-3229-4D72-ADE1-2F589CA1C6C5}" type="presParOf" srcId="{7B016321-6EF5-4364-A2F0-F16E2803996E}" destId="{A7B38FBF-2EDB-4A90-A091-C40AE12C7F63}" srcOrd="0" destOrd="0" presId="urn:microsoft.com/office/officeart/2005/8/layout/orgChart1"/>
    <dgm:cxn modelId="{ADA049F6-1FC0-4F27-9DFD-037DF6637B3C}" type="presParOf" srcId="{A7B38FBF-2EDB-4A90-A091-C40AE12C7F63}" destId="{46A77202-A85E-41DC-A35E-23EF213A9910}" srcOrd="0" destOrd="0" presId="urn:microsoft.com/office/officeart/2005/8/layout/orgChart1"/>
    <dgm:cxn modelId="{E97DEAF5-90C0-45FD-B1DA-3A1F621D65DC}" type="presParOf" srcId="{A7B38FBF-2EDB-4A90-A091-C40AE12C7F63}" destId="{4F49495C-BFBA-4DD3-9823-18D1C18B08E2}" srcOrd="1" destOrd="0" presId="urn:microsoft.com/office/officeart/2005/8/layout/orgChart1"/>
    <dgm:cxn modelId="{85CD44EA-DE33-4DEC-AFA2-0FC351A36D60}" type="presParOf" srcId="{7B016321-6EF5-4364-A2F0-F16E2803996E}" destId="{EAC53DD1-06C7-4D07-8215-AB490274ABAD}" srcOrd="1" destOrd="0" presId="urn:microsoft.com/office/officeart/2005/8/layout/orgChart1"/>
    <dgm:cxn modelId="{2E0258AB-0182-424A-B74D-ADFE9A058AE0}" type="presParOf" srcId="{7B016321-6EF5-4364-A2F0-F16E2803996E}" destId="{C8DB36F4-E0C0-43D7-994A-300B74BDAFA2}" srcOrd="2" destOrd="0" presId="urn:microsoft.com/office/officeart/2005/8/layout/orgChart1"/>
    <dgm:cxn modelId="{EE8830F9-FC2F-4A90-86F0-2C97885A7ABF}" type="presParOf" srcId="{6BDF0346-595D-445B-83FA-D8CCD436B354}" destId="{0FC87286-E07E-4BF2-986A-993F60E05EC1}" srcOrd="6" destOrd="0" presId="urn:microsoft.com/office/officeart/2005/8/layout/orgChart1"/>
    <dgm:cxn modelId="{D180575F-8E52-4B21-B23B-D2CEB12BA0C7}" type="presParOf" srcId="{6BDF0346-595D-445B-83FA-D8CCD436B354}" destId="{24874518-D20A-4B12-9127-DD7B79E39CF2}" srcOrd="7" destOrd="0" presId="urn:microsoft.com/office/officeart/2005/8/layout/orgChart1"/>
    <dgm:cxn modelId="{8AA689D9-EEAF-485E-B7F8-6FEC618901C7}" type="presParOf" srcId="{24874518-D20A-4B12-9127-DD7B79E39CF2}" destId="{FB3B5FF4-FB52-48AE-91C2-7F53CAAEE87E}" srcOrd="0" destOrd="0" presId="urn:microsoft.com/office/officeart/2005/8/layout/orgChart1"/>
    <dgm:cxn modelId="{38988372-60BD-4719-A51C-4193FAB1DA3C}" type="presParOf" srcId="{FB3B5FF4-FB52-48AE-91C2-7F53CAAEE87E}" destId="{4EB976C1-5176-4DDE-B262-D80280CC6B03}" srcOrd="0" destOrd="0" presId="urn:microsoft.com/office/officeart/2005/8/layout/orgChart1"/>
    <dgm:cxn modelId="{F46F7EA6-5C80-4B18-B46E-E728A414CA93}" type="presParOf" srcId="{FB3B5FF4-FB52-48AE-91C2-7F53CAAEE87E}" destId="{26D394BB-5287-428F-9764-5398C545E6D6}" srcOrd="1" destOrd="0" presId="urn:microsoft.com/office/officeart/2005/8/layout/orgChart1"/>
    <dgm:cxn modelId="{1C9D7278-4F7A-49BA-A71D-1A2985F92FC4}" type="presParOf" srcId="{24874518-D20A-4B12-9127-DD7B79E39CF2}" destId="{054D51AD-BE61-42F0-AF6C-34C957BAB1A1}" srcOrd="1" destOrd="0" presId="urn:microsoft.com/office/officeart/2005/8/layout/orgChart1"/>
    <dgm:cxn modelId="{BDA28F2D-695F-42F5-9265-8BE591E2F17E}" type="presParOf" srcId="{24874518-D20A-4B12-9127-DD7B79E39CF2}" destId="{27C44259-F529-41C9-B8ED-7A71A280A3C6}" srcOrd="2" destOrd="0" presId="urn:microsoft.com/office/officeart/2005/8/layout/orgChart1"/>
    <dgm:cxn modelId="{054A9BAE-5DEF-4DC3-AB68-6A5B8D53688E}" type="presParOf" srcId="{6BDF0346-595D-445B-83FA-D8CCD436B354}" destId="{367C182B-8BD1-40FF-8D1F-855B67B9AB20}" srcOrd="8" destOrd="0" presId="urn:microsoft.com/office/officeart/2005/8/layout/orgChart1"/>
    <dgm:cxn modelId="{04FE74C6-B666-4A91-9EB4-2F1D6513B25E}" type="presParOf" srcId="{6BDF0346-595D-445B-83FA-D8CCD436B354}" destId="{E520252E-6ED0-4FAB-B732-430A37553092}" srcOrd="9" destOrd="0" presId="urn:microsoft.com/office/officeart/2005/8/layout/orgChart1"/>
    <dgm:cxn modelId="{84665FDD-D0F7-4B0E-BC72-6D0B3A22F825}" type="presParOf" srcId="{E520252E-6ED0-4FAB-B732-430A37553092}" destId="{109EB66D-4D04-4C8F-AEB3-536404193EA4}" srcOrd="0" destOrd="0" presId="urn:microsoft.com/office/officeart/2005/8/layout/orgChart1"/>
    <dgm:cxn modelId="{044F9DAE-3CDA-4FDC-8765-E6CE4EF07858}" type="presParOf" srcId="{109EB66D-4D04-4C8F-AEB3-536404193EA4}" destId="{688DEBF2-E820-4405-9A12-2FEEF045AE23}" srcOrd="0" destOrd="0" presId="urn:microsoft.com/office/officeart/2005/8/layout/orgChart1"/>
    <dgm:cxn modelId="{0B7A34EB-5435-4398-A1A9-5F46F6F2B18F}" type="presParOf" srcId="{109EB66D-4D04-4C8F-AEB3-536404193EA4}" destId="{6CE6B31B-4C49-4CA1-BF97-FA9A80CD2F02}" srcOrd="1" destOrd="0" presId="urn:microsoft.com/office/officeart/2005/8/layout/orgChart1"/>
    <dgm:cxn modelId="{59658505-A1C7-4C54-9AA0-43E8D0D99BD3}" type="presParOf" srcId="{E520252E-6ED0-4FAB-B732-430A37553092}" destId="{0FE5DF26-C11D-475D-94AA-4B73C863DEDE}" srcOrd="1" destOrd="0" presId="urn:microsoft.com/office/officeart/2005/8/layout/orgChart1"/>
    <dgm:cxn modelId="{470EF1A3-291A-4461-BB6A-7DDA5F1350AD}" type="presParOf" srcId="{E520252E-6ED0-4FAB-B732-430A37553092}" destId="{E98AA66E-BC44-4CFE-89CA-FDCB711A1CBC}" srcOrd="2" destOrd="0" presId="urn:microsoft.com/office/officeart/2005/8/layout/orgChart1"/>
    <dgm:cxn modelId="{BB7F1FC5-4E47-4102-8669-FA9381A32F31}" type="presParOf" srcId="{6BDF0346-595D-445B-83FA-D8CCD436B354}" destId="{64B9C33D-579E-487D-A83A-31BFD586675D}" srcOrd="10" destOrd="0" presId="urn:microsoft.com/office/officeart/2005/8/layout/orgChart1"/>
    <dgm:cxn modelId="{37D0F1B6-F102-4903-89C2-22CD9B93FC52}" type="presParOf" srcId="{6BDF0346-595D-445B-83FA-D8CCD436B354}" destId="{BCE48BE9-E3ED-4D35-8CE5-24B78B2D509F}" srcOrd="11" destOrd="0" presId="urn:microsoft.com/office/officeart/2005/8/layout/orgChart1"/>
    <dgm:cxn modelId="{94364B97-ACF6-4EEF-BC9F-F830AB898F34}" type="presParOf" srcId="{BCE48BE9-E3ED-4D35-8CE5-24B78B2D509F}" destId="{7A7AAB96-E1AE-4B97-8AC5-0FE62B159637}" srcOrd="0" destOrd="0" presId="urn:microsoft.com/office/officeart/2005/8/layout/orgChart1"/>
    <dgm:cxn modelId="{8A94BDC2-B119-4B6C-8FC5-49018D3359E4}" type="presParOf" srcId="{7A7AAB96-E1AE-4B97-8AC5-0FE62B159637}" destId="{F00099C1-0FFC-461D-B1EA-3333D805CD2E}" srcOrd="0" destOrd="0" presId="urn:microsoft.com/office/officeart/2005/8/layout/orgChart1"/>
    <dgm:cxn modelId="{B3C4B9E4-20F3-4B0C-8A15-B6A7CDBD0935}" type="presParOf" srcId="{7A7AAB96-E1AE-4B97-8AC5-0FE62B159637}" destId="{579A78BD-49E9-4081-B8E4-FA95492EA8D7}" srcOrd="1" destOrd="0" presId="urn:microsoft.com/office/officeart/2005/8/layout/orgChart1"/>
    <dgm:cxn modelId="{4EFF8E22-D363-468D-984A-A837B2049670}" type="presParOf" srcId="{BCE48BE9-E3ED-4D35-8CE5-24B78B2D509F}" destId="{718EF5B7-F71A-40B8-84AC-2302DE049926}" srcOrd="1" destOrd="0" presId="urn:microsoft.com/office/officeart/2005/8/layout/orgChart1"/>
    <dgm:cxn modelId="{7E6A3E7B-0CF6-48FE-86D3-09CEA9BFAF33}" type="presParOf" srcId="{BCE48BE9-E3ED-4D35-8CE5-24B78B2D509F}" destId="{52DAD68A-6202-4A2A-8CAA-E57556CF9B37}" srcOrd="2" destOrd="0" presId="urn:microsoft.com/office/officeart/2005/8/layout/orgChart1"/>
    <dgm:cxn modelId="{D6CBE1EE-92D1-4DE7-80E4-0092AE2CDFCF}" type="presParOf" srcId="{6BDF0346-595D-445B-83FA-D8CCD436B354}" destId="{1982B0A2-432F-482D-9D67-84770ECCD7B8}" srcOrd="12" destOrd="0" presId="urn:microsoft.com/office/officeart/2005/8/layout/orgChart1"/>
    <dgm:cxn modelId="{ADB2DBFB-9F4E-42DE-BBEA-B9EB75380D45}" type="presParOf" srcId="{6BDF0346-595D-445B-83FA-D8CCD436B354}" destId="{81512D54-493E-4563-B9E0-9A8DA1C5D5CE}" srcOrd="13" destOrd="0" presId="urn:microsoft.com/office/officeart/2005/8/layout/orgChart1"/>
    <dgm:cxn modelId="{7CC7FA80-AE16-49F8-9E8C-8C9F2D43D7B7}" type="presParOf" srcId="{81512D54-493E-4563-B9E0-9A8DA1C5D5CE}" destId="{F976F74A-39BA-47A3-AE6D-81EB6A5EEEFE}" srcOrd="0" destOrd="0" presId="urn:microsoft.com/office/officeart/2005/8/layout/orgChart1"/>
    <dgm:cxn modelId="{68638BC7-4242-4A29-BB89-A93CC847F9DE}" type="presParOf" srcId="{F976F74A-39BA-47A3-AE6D-81EB6A5EEEFE}" destId="{0C29987D-BF5C-4348-8147-19AF69D2CDF4}" srcOrd="0" destOrd="0" presId="urn:microsoft.com/office/officeart/2005/8/layout/orgChart1"/>
    <dgm:cxn modelId="{15CA3B65-7DEC-41DD-8E82-2D803A3B1C2B}" type="presParOf" srcId="{F976F74A-39BA-47A3-AE6D-81EB6A5EEEFE}" destId="{3F80230F-C5FE-4943-84F1-C7ECEDF1126C}" srcOrd="1" destOrd="0" presId="urn:microsoft.com/office/officeart/2005/8/layout/orgChart1"/>
    <dgm:cxn modelId="{6097CE48-A0AB-47B0-9025-78E7EE418482}" type="presParOf" srcId="{81512D54-493E-4563-B9E0-9A8DA1C5D5CE}" destId="{69D831E5-EE5F-4F3B-82BB-778B8A86F945}" srcOrd="1" destOrd="0" presId="urn:microsoft.com/office/officeart/2005/8/layout/orgChart1"/>
    <dgm:cxn modelId="{0FFE6472-39C4-49CD-8375-10A1E36F75E9}" type="presParOf" srcId="{81512D54-493E-4563-B9E0-9A8DA1C5D5CE}" destId="{BAA7B315-68BF-45C8-B99E-57F4D3057191}" srcOrd="2" destOrd="0" presId="urn:microsoft.com/office/officeart/2005/8/layout/orgChart1"/>
    <dgm:cxn modelId="{F836EA2C-07F5-4184-B125-3873D2AE1BEF}" type="presParOf" srcId="{1016EABC-8680-46E4-A898-66AE4DE6F96C}" destId="{D8D08CA4-D231-4012-8B25-75655734C27E}" srcOrd="2" destOrd="0" presId="urn:microsoft.com/office/officeart/2005/8/layout/orgChart1"/>
    <dgm:cxn modelId="{D54E38C1-22FA-407F-B00B-EFDD2B314CA9}" type="presParOf" srcId="{2D1424BB-5240-4A39-960A-D292BCF5549B}" destId="{1C3FBC19-337A-4A48-9ACC-7D969DC00B80}" srcOrd="2" destOrd="0" presId="urn:microsoft.com/office/officeart/2005/8/layout/orgChart1"/>
    <dgm:cxn modelId="{1321988C-BFE4-4D96-B14F-CFA7AC917C4C}" type="presParOf" srcId="{2D1424BB-5240-4A39-960A-D292BCF5549B}" destId="{03845433-ADD2-4DF3-A361-57FD12BD536D}" srcOrd="3" destOrd="0" presId="urn:microsoft.com/office/officeart/2005/8/layout/orgChart1"/>
    <dgm:cxn modelId="{C4F80680-9389-4E2F-AADA-2AB07BE30CD9}" type="presParOf" srcId="{03845433-ADD2-4DF3-A361-57FD12BD536D}" destId="{EFD978AF-1B91-4F3B-AD0F-CFEEF2F1366A}" srcOrd="0" destOrd="0" presId="urn:microsoft.com/office/officeart/2005/8/layout/orgChart1"/>
    <dgm:cxn modelId="{63605B55-A78D-487B-A5EE-F7666B902497}" type="presParOf" srcId="{EFD978AF-1B91-4F3B-AD0F-CFEEF2F1366A}" destId="{F2381D50-806A-4B7E-B407-C4E4D79AEDD9}" srcOrd="0" destOrd="0" presId="urn:microsoft.com/office/officeart/2005/8/layout/orgChart1"/>
    <dgm:cxn modelId="{94A1FD0A-295A-4183-BC67-26185AB93552}" type="presParOf" srcId="{EFD978AF-1B91-4F3B-AD0F-CFEEF2F1366A}" destId="{47B960EB-9019-4D1D-B7AB-372EC559C722}" srcOrd="1" destOrd="0" presId="urn:microsoft.com/office/officeart/2005/8/layout/orgChart1"/>
    <dgm:cxn modelId="{6C492754-BDFA-4EE4-BB89-894DB74BE462}" type="presParOf" srcId="{03845433-ADD2-4DF3-A361-57FD12BD536D}" destId="{BA681DC4-C625-4B9C-AC0B-5C780A9DAC3A}" srcOrd="1" destOrd="0" presId="urn:microsoft.com/office/officeart/2005/8/layout/orgChart1"/>
    <dgm:cxn modelId="{AB01EE96-71C4-46F8-8EC3-47F5C1609EBC}" type="presParOf" srcId="{BA681DC4-C625-4B9C-AC0B-5C780A9DAC3A}" destId="{D66F32D1-E4CB-4B4C-9633-1A8B6F6AD825}" srcOrd="0" destOrd="0" presId="urn:microsoft.com/office/officeart/2005/8/layout/orgChart1"/>
    <dgm:cxn modelId="{0372530C-0E0F-4F5D-95AF-AFD22D18B726}" type="presParOf" srcId="{BA681DC4-C625-4B9C-AC0B-5C780A9DAC3A}" destId="{034CE619-9105-4FA1-AAB4-7948CA7092C1}" srcOrd="1" destOrd="0" presId="urn:microsoft.com/office/officeart/2005/8/layout/orgChart1"/>
    <dgm:cxn modelId="{95E17801-D8F9-4F6D-B590-721C7CA4D641}" type="presParOf" srcId="{034CE619-9105-4FA1-AAB4-7948CA7092C1}" destId="{843B2696-ACA8-4CBB-B87C-D077CD6C3330}" srcOrd="0" destOrd="0" presId="urn:microsoft.com/office/officeart/2005/8/layout/orgChart1"/>
    <dgm:cxn modelId="{41030472-000C-4E34-A228-CCEE9C4B36E4}" type="presParOf" srcId="{843B2696-ACA8-4CBB-B87C-D077CD6C3330}" destId="{E7E9CC5B-5F4C-4C1D-80E3-B9721813CA0D}" srcOrd="0" destOrd="0" presId="urn:microsoft.com/office/officeart/2005/8/layout/orgChart1"/>
    <dgm:cxn modelId="{CA572B4C-67AF-4F0C-8804-F9745B4D5334}" type="presParOf" srcId="{843B2696-ACA8-4CBB-B87C-D077CD6C3330}" destId="{CA27B8C2-CA19-4FDD-81BB-6B482F14F9E5}" srcOrd="1" destOrd="0" presId="urn:microsoft.com/office/officeart/2005/8/layout/orgChart1"/>
    <dgm:cxn modelId="{E057F7EC-E6FB-4A90-95A6-22352994A845}" type="presParOf" srcId="{034CE619-9105-4FA1-AAB4-7948CA7092C1}" destId="{2474A9FF-5001-46D0-9079-A856523FD0A5}" srcOrd="1" destOrd="0" presId="urn:microsoft.com/office/officeart/2005/8/layout/orgChart1"/>
    <dgm:cxn modelId="{05127149-7686-49E5-88CD-0AB3402BED81}" type="presParOf" srcId="{2474A9FF-5001-46D0-9079-A856523FD0A5}" destId="{2CF689A0-C09C-47D0-8194-6F90A784D184}" srcOrd="0" destOrd="0" presId="urn:microsoft.com/office/officeart/2005/8/layout/orgChart1"/>
    <dgm:cxn modelId="{146106A0-D5B1-41BE-B6DF-5A5696B6ED81}" type="presParOf" srcId="{2474A9FF-5001-46D0-9079-A856523FD0A5}" destId="{20A5EF72-E0FB-43D8-9656-7AD1ACA51E33}" srcOrd="1" destOrd="0" presId="urn:microsoft.com/office/officeart/2005/8/layout/orgChart1"/>
    <dgm:cxn modelId="{B43AA31E-62E8-4246-BFF8-3D5FEDF35B23}" type="presParOf" srcId="{20A5EF72-E0FB-43D8-9656-7AD1ACA51E33}" destId="{51FA5295-C9B1-42EC-89BD-B2042B5357D8}" srcOrd="0" destOrd="0" presId="urn:microsoft.com/office/officeart/2005/8/layout/orgChart1"/>
    <dgm:cxn modelId="{D27EB1AA-A014-4C6E-A0A0-270F878E452E}" type="presParOf" srcId="{51FA5295-C9B1-42EC-89BD-B2042B5357D8}" destId="{F6832B16-8D8B-42B3-91D6-AA67D641AE51}" srcOrd="0" destOrd="0" presId="urn:microsoft.com/office/officeart/2005/8/layout/orgChart1"/>
    <dgm:cxn modelId="{537EBCDA-5574-436E-8B97-205312D8D051}" type="presParOf" srcId="{51FA5295-C9B1-42EC-89BD-B2042B5357D8}" destId="{B7796A51-C627-46EC-A435-243E64314E22}" srcOrd="1" destOrd="0" presId="urn:microsoft.com/office/officeart/2005/8/layout/orgChart1"/>
    <dgm:cxn modelId="{818A398C-5441-4250-AB99-8932FD3F9DE2}" type="presParOf" srcId="{20A5EF72-E0FB-43D8-9656-7AD1ACA51E33}" destId="{857328B4-1020-4107-AA71-1C75DA379D6F}" srcOrd="1" destOrd="0" presId="urn:microsoft.com/office/officeart/2005/8/layout/orgChart1"/>
    <dgm:cxn modelId="{92852464-0C3A-4F08-852D-29853BB918CF}" type="presParOf" srcId="{20A5EF72-E0FB-43D8-9656-7AD1ACA51E33}" destId="{2257538D-A659-4036-A56C-41A906E23E3A}" srcOrd="2" destOrd="0" presId="urn:microsoft.com/office/officeart/2005/8/layout/orgChart1"/>
    <dgm:cxn modelId="{F35F66FC-1343-4844-A53D-6DD3EAFDBC03}" type="presParOf" srcId="{2474A9FF-5001-46D0-9079-A856523FD0A5}" destId="{EA989250-5592-465C-84F7-85307BF3169C}" srcOrd="2" destOrd="0" presId="urn:microsoft.com/office/officeart/2005/8/layout/orgChart1"/>
    <dgm:cxn modelId="{DEC71981-DAE7-4591-9BAD-41D91F8C0E40}" type="presParOf" srcId="{2474A9FF-5001-46D0-9079-A856523FD0A5}" destId="{42CC5A9E-2EC7-40AE-A036-86FE29FE0463}" srcOrd="3" destOrd="0" presId="urn:microsoft.com/office/officeart/2005/8/layout/orgChart1"/>
    <dgm:cxn modelId="{43E57B9B-F1E4-4284-A594-F360AF5DC1E1}" type="presParOf" srcId="{42CC5A9E-2EC7-40AE-A036-86FE29FE0463}" destId="{8A5DB4EA-06EA-446A-85E1-AF91883C20CA}" srcOrd="0" destOrd="0" presId="urn:microsoft.com/office/officeart/2005/8/layout/orgChart1"/>
    <dgm:cxn modelId="{A72062BB-C2BF-4609-8DDF-2E69288CC437}" type="presParOf" srcId="{8A5DB4EA-06EA-446A-85E1-AF91883C20CA}" destId="{EAE16F00-D915-4895-B763-4276987ED901}" srcOrd="0" destOrd="0" presId="urn:microsoft.com/office/officeart/2005/8/layout/orgChart1"/>
    <dgm:cxn modelId="{BFCC463A-52C5-49A7-A010-7AF8D3F3CE97}" type="presParOf" srcId="{8A5DB4EA-06EA-446A-85E1-AF91883C20CA}" destId="{B52F940B-BDAC-44C3-9BD0-C54A406F2E99}" srcOrd="1" destOrd="0" presId="urn:microsoft.com/office/officeart/2005/8/layout/orgChart1"/>
    <dgm:cxn modelId="{BD1CF7D3-250E-4913-AA76-1B92739AE16E}" type="presParOf" srcId="{42CC5A9E-2EC7-40AE-A036-86FE29FE0463}" destId="{70CF2CB7-1C93-42BE-BC73-ACAAD1BA651D}" srcOrd="1" destOrd="0" presId="urn:microsoft.com/office/officeart/2005/8/layout/orgChart1"/>
    <dgm:cxn modelId="{3D3FBA11-188C-4B6D-A70F-1340A081C8F2}" type="presParOf" srcId="{42CC5A9E-2EC7-40AE-A036-86FE29FE0463}" destId="{0F963BF4-4561-42E7-90CB-146ABF69A902}" srcOrd="2" destOrd="0" presId="urn:microsoft.com/office/officeart/2005/8/layout/orgChart1"/>
    <dgm:cxn modelId="{3E26AF8E-1366-451B-8F6F-F278100F852F}" type="presParOf" srcId="{2474A9FF-5001-46D0-9079-A856523FD0A5}" destId="{A96BA0C0-CF51-440E-8246-B1E1576E1672}" srcOrd="4" destOrd="0" presId="urn:microsoft.com/office/officeart/2005/8/layout/orgChart1"/>
    <dgm:cxn modelId="{0AC9CC66-38A5-408C-92F2-5ED3A2A922D3}" type="presParOf" srcId="{2474A9FF-5001-46D0-9079-A856523FD0A5}" destId="{E4EAD13F-0F94-4CE5-AC9F-BB85A4D5DAC5}" srcOrd="5" destOrd="0" presId="urn:microsoft.com/office/officeart/2005/8/layout/orgChart1"/>
    <dgm:cxn modelId="{16CD68DF-C3D7-4450-A3F6-1771579110EB}" type="presParOf" srcId="{E4EAD13F-0F94-4CE5-AC9F-BB85A4D5DAC5}" destId="{C39D8386-1242-49F8-9CE1-BAF760751B11}" srcOrd="0" destOrd="0" presId="urn:microsoft.com/office/officeart/2005/8/layout/orgChart1"/>
    <dgm:cxn modelId="{B7B80B61-5A9A-46D1-BBA6-77F81FF25E0B}" type="presParOf" srcId="{C39D8386-1242-49F8-9CE1-BAF760751B11}" destId="{A468AC3D-EBE0-408D-94A1-AC88102F4E36}" srcOrd="0" destOrd="0" presId="urn:microsoft.com/office/officeart/2005/8/layout/orgChart1"/>
    <dgm:cxn modelId="{A2F7A1ED-10A0-492A-9CF0-453C8E208DE8}" type="presParOf" srcId="{C39D8386-1242-49F8-9CE1-BAF760751B11}" destId="{15E70D59-F333-48BE-96B2-7E6EF86B40F8}" srcOrd="1" destOrd="0" presId="urn:microsoft.com/office/officeart/2005/8/layout/orgChart1"/>
    <dgm:cxn modelId="{E196302A-C2E9-41AF-8041-D064C5F5388B}" type="presParOf" srcId="{E4EAD13F-0F94-4CE5-AC9F-BB85A4D5DAC5}" destId="{9C05C1D3-8D52-41E6-82C8-ECB41C7799C8}" srcOrd="1" destOrd="0" presId="urn:microsoft.com/office/officeart/2005/8/layout/orgChart1"/>
    <dgm:cxn modelId="{39686B4F-D06D-4DE1-901E-68437EFA1EA0}" type="presParOf" srcId="{E4EAD13F-0F94-4CE5-AC9F-BB85A4D5DAC5}" destId="{F6CE7937-0E4D-4EA1-BB85-A87D188E9863}" srcOrd="2" destOrd="0" presId="urn:microsoft.com/office/officeart/2005/8/layout/orgChart1"/>
    <dgm:cxn modelId="{40BF159B-4273-4361-A169-38AB116B92AE}" type="presParOf" srcId="{034CE619-9105-4FA1-AAB4-7948CA7092C1}" destId="{C72C6682-968B-428D-AF7D-046A53B14034}" srcOrd="2" destOrd="0" presId="urn:microsoft.com/office/officeart/2005/8/layout/orgChart1"/>
    <dgm:cxn modelId="{33621E03-9BD4-48AC-8696-FE003BDE437A}" type="presParOf" srcId="{BA681DC4-C625-4B9C-AC0B-5C780A9DAC3A}" destId="{4271DD6F-5987-4DB5-8AE0-10D0ED4EE055}" srcOrd="2" destOrd="0" presId="urn:microsoft.com/office/officeart/2005/8/layout/orgChart1"/>
    <dgm:cxn modelId="{51DBEEED-7FFF-4FF1-AE77-5C3696DCC9A9}" type="presParOf" srcId="{BA681DC4-C625-4B9C-AC0B-5C780A9DAC3A}" destId="{2100E5E0-F245-4E32-9A1F-9572C9F2F189}" srcOrd="3" destOrd="0" presId="urn:microsoft.com/office/officeart/2005/8/layout/orgChart1"/>
    <dgm:cxn modelId="{652AC18C-4E4E-4CC5-9EAF-06B7BA5E2674}" type="presParOf" srcId="{2100E5E0-F245-4E32-9A1F-9572C9F2F189}" destId="{1A3A3C39-ECA1-4C58-936F-8EF127291FC2}" srcOrd="0" destOrd="0" presId="urn:microsoft.com/office/officeart/2005/8/layout/orgChart1"/>
    <dgm:cxn modelId="{37052318-7BA2-4CCA-909E-623281AA0BAC}" type="presParOf" srcId="{1A3A3C39-ECA1-4C58-936F-8EF127291FC2}" destId="{3B948E55-A2A3-4277-997A-D2735C829C73}" srcOrd="0" destOrd="0" presId="urn:microsoft.com/office/officeart/2005/8/layout/orgChart1"/>
    <dgm:cxn modelId="{A95DAB96-28E7-404B-BED2-E802B3F6F7A4}" type="presParOf" srcId="{1A3A3C39-ECA1-4C58-936F-8EF127291FC2}" destId="{A761D6AA-5456-4A9F-B691-7E02BE6E5573}" srcOrd="1" destOrd="0" presId="urn:microsoft.com/office/officeart/2005/8/layout/orgChart1"/>
    <dgm:cxn modelId="{1AB519BC-3F15-42D6-B94E-ED44595302EE}" type="presParOf" srcId="{2100E5E0-F245-4E32-9A1F-9572C9F2F189}" destId="{ACD39B93-0B94-40E2-853B-0197AFE3C7B3}" srcOrd="1" destOrd="0" presId="urn:microsoft.com/office/officeart/2005/8/layout/orgChart1"/>
    <dgm:cxn modelId="{71F30A42-9FCE-4C47-8C37-AF0E6DC9F43B}" type="presParOf" srcId="{ACD39B93-0B94-40E2-853B-0197AFE3C7B3}" destId="{480F4F5A-B708-43AE-AD84-36CCD22C0822}" srcOrd="0" destOrd="0" presId="urn:microsoft.com/office/officeart/2005/8/layout/orgChart1"/>
    <dgm:cxn modelId="{C9C8976D-93DD-4183-876B-D669DFED5359}" type="presParOf" srcId="{ACD39B93-0B94-40E2-853B-0197AFE3C7B3}" destId="{BA7FA01F-46CF-4937-AB76-6E42A11B289A}" srcOrd="1" destOrd="0" presId="urn:microsoft.com/office/officeart/2005/8/layout/orgChart1"/>
    <dgm:cxn modelId="{56A3C6DB-4D24-4A8F-A983-12F61F4FD4B0}" type="presParOf" srcId="{BA7FA01F-46CF-4937-AB76-6E42A11B289A}" destId="{F1801413-9D70-4411-83BC-26017FD116BA}" srcOrd="0" destOrd="0" presId="urn:microsoft.com/office/officeart/2005/8/layout/orgChart1"/>
    <dgm:cxn modelId="{E0D731A6-78FE-4342-A9CD-5A2E65C8A415}" type="presParOf" srcId="{F1801413-9D70-4411-83BC-26017FD116BA}" destId="{B55DCCD7-F9D8-4738-B623-0E9DF28AA04A}" srcOrd="0" destOrd="0" presId="urn:microsoft.com/office/officeart/2005/8/layout/orgChart1"/>
    <dgm:cxn modelId="{046A1395-CA81-4176-B6D5-3DADA965C6BC}" type="presParOf" srcId="{F1801413-9D70-4411-83BC-26017FD116BA}" destId="{F0B6439C-9746-4EAB-9722-D113E640255D}" srcOrd="1" destOrd="0" presId="urn:microsoft.com/office/officeart/2005/8/layout/orgChart1"/>
    <dgm:cxn modelId="{96025B6F-DBB6-4BAD-A687-23DA61EFB68B}" type="presParOf" srcId="{BA7FA01F-46CF-4937-AB76-6E42A11B289A}" destId="{85F41AF5-4861-4BB0-ADC9-6E791EBBB1CB}" srcOrd="1" destOrd="0" presId="urn:microsoft.com/office/officeart/2005/8/layout/orgChart1"/>
    <dgm:cxn modelId="{C47F0499-5462-4386-9BA0-EEDA9DC7B6E7}" type="presParOf" srcId="{BA7FA01F-46CF-4937-AB76-6E42A11B289A}" destId="{B4027E33-B0F2-4917-BDFB-088B5ABC26E0}" srcOrd="2" destOrd="0" presId="urn:microsoft.com/office/officeart/2005/8/layout/orgChart1"/>
    <dgm:cxn modelId="{1DF45A1C-FC1A-4226-89B5-2F639BFC0FAC}" type="presParOf" srcId="{ACD39B93-0B94-40E2-853B-0197AFE3C7B3}" destId="{B65F66B2-EF21-4315-A628-69CCB6BFAB40}" srcOrd="2" destOrd="0" presId="urn:microsoft.com/office/officeart/2005/8/layout/orgChart1"/>
    <dgm:cxn modelId="{318B08D3-A22F-470B-9614-1A96041EF30D}" type="presParOf" srcId="{ACD39B93-0B94-40E2-853B-0197AFE3C7B3}" destId="{A4CD7092-F307-47B4-9B5C-70E492E05490}" srcOrd="3" destOrd="0" presId="urn:microsoft.com/office/officeart/2005/8/layout/orgChart1"/>
    <dgm:cxn modelId="{587C3B6A-2DB6-439B-BC89-927313456DC1}" type="presParOf" srcId="{A4CD7092-F307-47B4-9B5C-70E492E05490}" destId="{5E7B2307-95EC-4D98-A389-3CB8A0261826}" srcOrd="0" destOrd="0" presId="urn:microsoft.com/office/officeart/2005/8/layout/orgChart1"/>
    <dgm:cxn modelId="{9982C5BA-A08C-4FFD-A25B-76A8B6E9DD24}" type="presParOf" srcId="{5E7B2307-95EC-4D98-A389-3CB8A0261826}" destId="{2CD1DF3C-E658-4869-B394-1AB2987AA672}" srcOrd="0" destOrd="0" presId="urn:microsoft.com/office/officeart/2005/8/layout/orgChart1"/>
    <dgm:cxn modelId="{0A003562-CB0B-4E18-9555-964DF4B1042C}" type="presParOf" srcId="{5E7B2307-95EC-4D98-A389-3CB8A0261826}" destId="{20FF83D0-73AF-4C91-A4CD-347F82B4F7B7}" srcOrd="1" destOrd="0" presId="urn:microsoft.com/office/officeart/2005/8/layout/orgChart1"/>
    <dgm:cxn modelId="{C93DF5DE-562F-4993-A50D-30EB58EC4008}" type="presParOf" srcId="{A4CD7092-F307-47B4-9B5C-70E492E05490}" destId="{E4036688-0708-4340-83E5-1E19A85D04AC}" srcOrd="1" destOrd="0" presId="urn:microsoft.com/office/officeart/2005/8/layout/orgChart1"/>
    <dgm:cxn modelId="{345A21D5-1A60-4EAB-B76C-208705A2864E}" type="presParOf" srcId="{A4CD7092-F307-47B4-9B5C-70E492E05490}" destId="{79F07EFD-1270-4AE1-8692-17FB445BE4A6}" srcOrd="2" destOrd="0" presId="urn:microsoft.com/office/officeart/2005/8/layout/orgChart1"/>
    <dgm:cxn modelId="{832B5EB8-66A8-474B-B60A-590877891E3A}" type="presParOf" srcId="{ACD39B93-0B94-40E2-853B-0197AFE3C7B3}" destId="{93293491-2268-41B8-962D-B3CC577103A2}" srcOrd="4" destOrd="0" presId="urn:microsoft.com/office/officeart/2005/8/layout/orgChart1"/>
    <dgm:cxn modelId="{573F2EC4-7E3D-4CF1-B44D-27C39F41B211}" type="presParOf" srcId="{ACD39B93-0B94-40E2-853B-0197AFE3C7B3}" destId="{03B9CBC1-EDF4-4C4B-AE4B-1ED5A71FEDF5}" srcOrd="5" destOrd="0" presId="urn:microsoft.com/office/officeart/2005/8/layout/orgChart1"/>
    <dgm:cxn modelId="{0F92E361-8D70-497F-889D-DA8AFE5142E3}" type="presParOf" srcId="{03B9CBC1-EDF4-4C4B-AE4B-1ED5A71FEDF5}" destId="{BE7D5A71-0EF6-4597-B6B1-D13DE71E844B}" srcOrd="0" destOrd="0" presId="urn:microsoft.com/office/officeart/2005/8/layout/orgChart1"/>
    <dgm:cxn modelId="{F4EE8142-F6E8-4F70-A256-6CB5A9C27F01}" type="presParOf" srcId="{BE7D5A71-0EF6-4597-B6B1-D13DE71E844B}" destId="{F064C5A1-2131-414D-B4A3-3B7A72323F8E}" srcOrd="0" destOrd="0" presId="urn:microsoft.com/office/officeart/2005/8/layout/orgChart1"/>
    <dgm:cxn modelId="{93796EF5-5FDB-4F31-8885-4FE5F22B2D62}" type="presParOf" srcId="{BE7D5A71-0EF6-4597-B6B1-D13DE71E844B}" destId="{41087D5D-56A9-4EFC-A0AD-E7556BC55FEF}" srcOrd="1" destOrd="0" presId="urn:microsoft.com/office/officeart/2005/8/layout/orgChart1"/>
    <dgm:cxn modelId="{3B32BB83-DC95-4838-86DF-D737C8C63473}" type="presParOf" srcId="{03B9CBC1-EDF4-4C4B-AE4B-1ED5A71FEDF5}" destId="{77455C38-1BBB-424B-B037-29268AF28E83}" srcOrd="1" destOrd="0" presId="urn:microsoft.com/office/officeart/2005/8/layout/orgChart1"/>
    <dgm:cxn modelId="{01791EF4-4A5B-4FD5-9109-90D26B030C28}" type="presParOf" srcId="{03B9CBC1-EDF4-4C4B-AE4B-1ED5A71FEDF5}" destId="{7CA4C828-3F32-4309-8854-6EE9FEFCEA00}" srcOrd="2" destOrd="0" presId="urn:microsoft.com/office/officeart/2005/8/layout/orgChart1"/>
    <dgm:cxn modelId="{6C8DEED0-EEC4-4A87-82E3-2D770C664A45}" type="presParOf" srcId="{2100E5E0-F245-4E32-9A1F-9572C9F2F189}" destId="{1F555317-1B58-49BA-AF5C-7C5BF44B1AF2}" srcOrd="2" destOrd="0" presId="urn:microsoft.com/office/officeart/2005/8/layout/orgChart1"/>
    <dgm:cxn modelId="{561DEAD5-A167-4034-B497-0873BECD6ECC}" type="presParOf" srcId="{03845433-ADD2-4DF3-A361-57FD12BD536D}" destId="{C5BD7713-D7B1-4912-AA69-98ABA73C58F1}" srcOrd="2" destOrd="0" presId="urn:microsoft.com/office/officeart/2005/8/layout/orgChart1"/>
    <dgm:cxn modelId="{C8586E83-E76B-44A5-9218-0841AF865F89}" type="presParOf" srcId="{98401DB3-EB72-4739-A046-3C1BC176A99C}" destId="{9C59E461-C795-4B83-B196-BEC53C9EC59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293491-2268-41B8-962D-B3CC577103A2}">
      <dsp:nvSpPr>
        <dsp:cNvPr id="0" name=""/>
        <dsp:cNvSpPr/>
      </dsp:nvSpPr>
      <dsp:spPr>
        <a:xfrm>
          <a:off x="6253004" y="2026816"/>
          <a:ext cx="95851" cy="1201339"/>
        </a:xfrm>
        <a:custGeom>
          <a:avLst/>
          <a:gdLst/>
          <a:ahLst/>
          <a:cxnLst/>
          <a:rect l="0" t="0" r="0" b="0"/>
          <a:pathLst>
            <a:path>
              <a:moveTo>
                <a:pt x="0" y="0"/>
              </a:moveTo>
              <a:lnTo>
                <a:pt x="0" y="1201339"/>
              </a:lnTo>
              <a:lnTo>
                <a:pt x="95851" y="12013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F66B2-EF21-4315-A628-69CCB6BFAB40}">
      <dsp:nvSpPr>
        <dsp:cNvPr id="0" name=""/>
        <dsp:cNvSpPr/>
      </dsp:nvSpPr>
      <dsp:spPr>
        <a:xfrm>
          <a:off x="6253004" y="2026816"/>
          <a:ext cx="95851" cy="747642"/>
        </a:xfrm>
        <a:custGeom>
          <a:avLst/>
          <a:gdLst/>
          <a:ahLst/>
          <a:cxnLst/>
          <a:rect l="0" t="0" r="0" b="0"/>
          <a:pathLst>
            <a:path>
              <a:moveTo>
                <a:pt x="0" y="0"/>
              </a:moveTo>
              <a:lnTo>
                <a:pt x="0" y="747642"/>
              </a:lnTo>
              <a:lnTo>
                <a:pt x="95851" y="747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0F4F5A-B708-43AE-AD84-36CCD22C0822}">
      <dsp:nvSpPr>
        <dsp:cNvPr id="0" name=""/>
        <dsp:cNvSpPr/>
      </dsp:nvSpPr>
      <dsp:spPr>
        <a:xfrm>
          <a:off x="6253004" y="2026816"/>
          <a:ext cx="95851" cy="293944"/>
        </a:xfrm>
        <a:custGeom>
          <a:avLst/>
          <a:gdLst/>
          <a:ahLst/>
          <a:cxnLst/>
          <a:rect l="0" t="0" r="0" b="0"/>
          <a:pathLst>
            <a:path>
              <a:moveTo>
                <a:pt x="0" y="0"/>
              </a:moveTo>
              <a:lnTo>
                <a:pt x="0" y="293944"/>
              </a:lnTo>
              <a:lnTo>
                <a:pt x="95851" y="293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71DD6F-5987-4DB5-8AE0-10D0ED4EE055}">
      <dsp:nvSpPr>
        <dsp:cNvPr id="0" name=""/>
        <dsp:cNvSpPr/>
      </dsp:nvSpPr>
      <dsp:spPr>
        <a:xfrm>
          <a:off x="6122007" y="1573119"/>
          <a:ext cx="386601" cy="134192"/>
        </a:xfrm>
        <a:custGeom>
          <a:avLst/>
          <a:gdLst/>
          <a:ahLst/>
          <a:cxnLst/>
          <a:rect l="0" t="0" r="0" b="0"/>
          <a:pathLst>
            <a:path>
              <a:moveTo>
                <a:pt x="0" y="0"/>
              </a:moveTo>
              <a:lnTo>
                <a:pt x="0" y="67096"/>
              </a:lnTo>
              <a:lnTo>
                <a:pt x="386601" y="67096"/>
              </a:lnTo>
              <a:lnTo>
                <a:pt x="386601"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6BA0C0-CF51-440E-8246-B1E1576E1672}">
      <dsp:nvSpPr>
        <dsp:cNvPr id="0" name=""/>
        <dsp:cNvSpPr/>
      </dsp:nvSpPr>
      <dsp:spPr>
        <a:xfrm>
          <a:off x="5479802" y="2026816"/>
          <a:ext cx="95851" cy="1201339"/>
        </a:xfrm>
        <a:custGeom>
          <a:avLst/>
          <a:gdLst/>
          <a:ahLst/>
          <a:cxnLst/>
          <a:rect l="0" t="0" r="0" b="0"/>
          <a:pathLst>
            <a:path>
              <a:moveTo>
                <a:pt x="0" y="0"/>
              </a:moveTo>
              <a:lnTo>
                <a:pt x="0" y="1201339"/>
              </a:lnTo>
              <a:lnTo>
                <a:pt x="95851" y="12013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89250-5592-465C-84F7-85307BF3169C}">
      <dsp:nvSpPr>
        <dsp:cNvPr id="0" name=""/>
        <dsp:cNvSpPr/>
      </dsp:nvSpPr>
      <dsp:spPr>
        <a:xfrm>
          <a:off x="5479802" y="2026816"/>
          <a:ext cx="95851" cy="747642"/>
        </a:xfrm>
        <a:custGeom>
          <a:avLst/>
          <a:gdLst/>
          <a:ahLst/>
          <a:cxnLst/>
          <a:rect l="0" t="0" r="0" b="0"/>
          <a:pathLst>
            <a:path>
              <a:moveTo>
                <a:pt x="0" y="0"/>
              </a:moveTo>
              <a:lnTo>
                <a:pt x="0" y="747642"/>
              </a:lnTo>
              <a:lnTo>
                <a:pt x="95851" y="747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F689A0-C09C-47D0-8194-6F90A784D184}">
      <dsp:nvSpPr>
        <dsp:cNvPr id="0" name=""/>
        <dsp:cNvSpPr/>
      </dsp:nvSpPr>
      <dsp:spPr>
        <a:xfrm>
          <a:off x="5479802" y="2026816"/>
          <a:ext cx="95851" cy="293944"/>
        </a:xfrm>
        <a:custGeom>
          <a:avLst/>
          <a:gdLst/>
          <a:ahLst/>
          <a:cxnLst/>
          <a:rect l="0" t="0" r="0" b="0"/>
          <a:pathLst>
            <a:path>
              <a:moveTo>
                <a:pt x="0" y="0"/>
              </a:moveTo>
              <a:lnTo>
                <a:pt x="0" y="293944"/>
              </a:lnTo>
              <a:lnTo>
                <a:pt x="95851" y="2939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F32D1-E4CB-4B4C-9633-1A8B6F6AD825}">
      <dsp:nvSpPr>
        <dsp:cNvPr id="0" name=""/>
        <dsp:cNvSpPr/>
      </dsp:nvSpPr>
      <dsp:spPr>
        <a:xfrm>
          <a:off x="5735406" y="1573119"/>
          <a:ext cx="386601" cy="134192"/>
        </a:xfrm>
        <a:custGeom>
          <a:avLst/>
          <a:gdLst/>
          <a:ahLst/>
          <a:cxnLst/>
          <a:rect l="0" t="0" r="0" b="0"/>
          <a:pathLst>
            <a:path>
              <a:moveTo>
                <a:pt x="386601" y="0"/>
              </a:moveTo>
              <a:lnTo>
                <a:pt x="386601" y="67096"/>
              </a:lnTo>
              <a:lnTo>
                <a:pt x="0" y="67096"/>
              </a:lnTo>
              <a:lnTo>
                <a:pt x="0"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3FBC19-337A-4A48-9ACC-7D969DC00B80}">
      <dsp:nvSpPr>
        <dsp:cNvPr id="0" name=""/>
        <dsp:cNvSpPr/>
      </dsp:nvSpPr>
      <dsp:spPr>
        <a:xfrm>
          <a:off x="4382301" y="1119421"/>
          <a:ext cx="1739705" cy="134192"/>
        </a:xfrm>
        <a:custGeom>
          <a:avLst/>
          <a:gdLst/>
          <a:ahLst/>
          <a:cxnLst/>
          <a:rect l="0" t="0" r="0" b="0"/>
          <a:pathLst>
            <a:path>
              <a:moveTo>
                <a:pt x="0" y="0"/>
              </a:moveTo>
              <a:lnTo>
                <a:pt x="0" y="67096"/>
              </a:lnTo>
              <a:lnTo>
                <a:pt x="1739705" y="67096"/>
              </a:lnTo>
              <a:lnTo>
                <a:pt x="1739705" y="134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82B0A2-432F-482D-9D67-84770ECCD7B8}">
      <dsp:nvSpPr>
        <dsp:cNvPr id="0" name=""/>
        <dsp:cNvSpPr/>
      </dsp:nvSpPr>
      <dsp:spPr>
        <a:xfrm>
          <a:off x="2642596" y="1573119"/>
          <a:ext cx="2319607" cy="134192"/>
        </a:xfrm>
        <a:custGeom>
          <a:avLst/>
          <a:gdLst/>
          <a:ahLst/>
          <a:cxnLst/>
          <a:rect l="0" t="0" r="0" b="0"/>
          <a:pathLst>
            <a:path>
              <a:moveTo>
                <a:pt x="0" y="0"/>
              </a:moveTo>
              <a:lnTo>
                <a:pt x="0" y="67096"/>
              </a:lnTo>
              <a:lnTo>
                <a:pt x="2319607" y="67096"/>
              </a:lnTo>
              <a:lnTo>
                <a:pt x="2319607"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9C33D-579E-487D-A83A-31BFD586675D}">
      <dsp:nvSpPr>
        <dsp:cNvPr id="0" name=""/>
        <dsp:cNvSpPr/>
      </dsp:nvSpPr>
      <dsp:spPr>
        <a:xfrm>
          <a:off x="2642596" y="1573119"/>
          <a:ext cx="1546405" cy="134192"/>
        </a:xfrm>
        <a:custGeom>
          <a:avLst/>
          <a:gdLst/>
          <a:ahLst/>
          <a:cxnLst/>
          <a:rect l="0" t="0" r="0" b="0"/>
          <a:pathLst>
            <a:path>
              <a:moveTo>
                <a:pt x="0" y="0"/>
              </a:moveTo>
              <a:lnTo>
                <a:pt x="0" y="67096"/>
              </a:lnTo>
              <a:lnTo>
                <a:pt x="1546405" y="67096"/>
              </a:lnTo>
              <a:lnTo>
                <a:pt x="1546405"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7C182B-8BD1-40FF-8D1F-855B67B9AB20}">
      <dsp:nvSpPr>
        <dsp:cNvPr id="0" name=""/>
        <dsp:cNvSpPr/>
      </dsp:nvSpPr>
      <dsp:spPr>
        <a:xfrm>
          <a:off x="2642596" y="1573119"/>
          <a:ext cx="773202" cy="134192"/>
        </a:xfrm>
        <a:custGeom>
          <a:avLst/>
          <a:gdLst/>
          <a:ahLst/>
          <a:cxnLst/>
          <a:rect l="0" t="0" r="0" b="0"/>
          <a:pathLst>
            <a:path>
              <a:moveTo>
                <a:pt x="0" y="0"/>
              </a:moveTo>
              <a:lnTo>
                <a:pt x="0" y="67096"/>
              </a:lnTo>
              <a:lnTo>
                <a:pt x="773202" y="67096"/>
              </a:lnTo>
              <a:lnTo>
                <a:pt x="773202"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C87286-E07E-4BF2-986A-993F60E05EC1}">
      <dsp:nvSpPr>
        <dsp:cNvPr id="0" name=""/>
        <dsp:cNvSpPr/>
      </dsp:nvSpPr>
      <dsp:spPr>
        <a:xfrm>
          <a:off x="2596876" y="1573119"/>
          <a:ext cx="91440" cy="134192"/>
        </a:xfrm>
        <a:custGeom>
          <a:avLst/>
          <a:gdLst/>
          <a:ahLst/>
          <a:cxnLst/>
          <a:rect l="0" t="0" r="0" b="0"/>
          <a:pathLst>
            <a:path>
              <a:moveTo>
                <a:pt x="45720" y="0"/>
              </a:moveTo>
              <a:lnTo>
                <a:pt x="45720"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91C75-A0B3-4FA2-8A75-DF38465B7A3E}">
      <dsp:nvSpPr>
        <dsp:cNvPr id="0" name=""/>
        <dsp:cNvSpPr/>
      </dsp:nvSpPr>
      <dsp:spPr>
        <a:xfrm>
          <a:off x="1869393" y="1573119"/>
          <a:ext cx="773202" cy="134192"/>
        </a:xfrm>
        <a:custGeom>
          <a:avLst/>
          <a:gdLst/>
          <a:ahLst/>
          <a:cxnLst/>
          <a:rect l="0" t="0" r="0" b="0"/>
          <a:pathLst>
            <a:path>
              <a:moveTo>
                <a:pt x="773202" y="0"/>
              </a:moveTo>
              <a:lnTo>
                <a:pt x="773202" y="67096"/>
              </a:lnTo>
              <a:lnTo>
                <a:pt x="0" y="67096"/>
              </a:lnTo>
              <a:lnTo>
                <a:pt x="0"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AC2AE-12C2-43A9-ACA4-31260AD53948}">
      <dsp:nvSpPr>
        <dsp:cNvPr id="0" name=""/>
        <dsp:cNvSpPr/>
      </dsp:nvSpPr>
      <dsp:spPr>
        <a:xfrm>
          <a:off x="1096190" y="1573119"/>
          <a:ext cx="1546405" cy="134192"/>
        </a:xfrm>
        <a:custGeom>
          <a:avLst/>
          <a:gdLst/>
          <a:ahLst/>
          <a:cxnLst/>
          <a:rect l="0" t="0" r="0" b="0"/>
          <a:pathLst>
            <a:path>
              <a:moveTo>
                <a:pt x="1546405" y="0"/>
              </a:moveTo>
              <a:lnTo>
                <a:pt x="1546405" y="67096"/>
              </a:lnTo>
              <a:lnTo>
                <a:pt x="0" y="67096"/>
              </a:lnTo>
              <a:lnTo>
                <a:pt x="0"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45DC01-0AB4-462B-9411-862605D47273}">
      <dsp:nvSpPr>
        <dsp:cNvPr id="0" name=""/>
        <dsp:cNvSpPr/>
      </dsp:nvSpPr>
      <dsp:spPr>
        <a:xfrm>
          <a:off x="322988" y="1573119"/>
          <a:ext cx="2319607" cy="134192"/>
        </a:xfrm>
        <a:custGeom>
          <a:avLst/>
          <a:gdLst/>
          <a:ahLst/>
          <a:cxnLst/>
          <a:rect l="0" t="0" r="0" b="0"/>
          <a:pathLst>
            <a:path>
              <a:moveTo>
                <a:pt x="2319607" y="0"/>
              </a:moveTo>
              <a:lnTo>
                <a:pt x="2319607" y="67096"/>
              </a:lnTo>
              <a:lnTo>
                <a:pt x="0" y="67096"/>
              </a:lnTo>
              <a:lnTo>
                <a:pt x="0" y="13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11BAA-17D1-4319-8AC6-C0875A3BAACB}">
      <dsp:nvSpPr>
        <dsp:cNvPr id="0" name=""/>
        <dsp:cNvSpPr/>
      </dsp:nvSpPr>
      <dsp:spPr>
        <a:xfrm>
          <a:off x="2642596" y="1119421"/>
          <a:ext cx="1739705" cy="134192"/>
        </a:xfrm>
        <a:custGeom>
          <a:avLst/>
          <a:gdLst/>
          <a:ahLst/>
          <a:cxnLst/>
          <a:rect l="0" t="0" r="0" b="0"/>
          <a:pathLst>
            <a:path>
              <a:moveTo>
                <a:pt x="1739705" y="0"/>
              </a:moveTo>
              <a:lnTo>
                <a:pt x="1739705" y="67096"/>
              </a:lnTo>
              <a:lnTo>
                <a:pt x="0" y="67096"/>
              </a:lnTo>
              <a:lnTo>
                <a:pt x="0" y="134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64A4CE-F149-4BFC-9CF4-867C7D372F14}">
      <dsp:nvSpPr>
        <dsp:cNvPr id="0" name=""/>
        <dsp:cNvSpPr/>
      </dsp:nvSpPr>
      <dsp:spPr>
        <a:xfrm>
          <a:off x="4062796" y="799916"/>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MIS Department</a:t>
          </a:r>
          <a:endParaRPr lang="en-US" sz="500" kern="1200" smtClean="0"/>
        </a:p>
      </dsp:txBody>
      <dsp:txXfrm>
        <a:off x="4062796" y="799916"/>
        <a:ext cx="639010" cy="319505"/>
      </dsp:txXfrm>
    </dsp:sp>
    <dsp:sp modelId="{27E72542-6B30-4E91-8C93-B368D74952B9}">
      <dsp:nvSpPr>
        <dsp:cNvPr id="0" name=""/>
        <dsp:cNvSpPr/>
      </dsp:nvSpPr>
      <dsp:spPr>
        <a:xfrm>
          <a:off x="2323090" y="1253613"/>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l" defTabSz="222250" rtl="0">
            <a:lnSpc>
              <a:spcPct val="90000"/>
            </a:lnSpc>
            <a:spcBef>
              <a:spcPct val="0"/>
            </a:spcBef>
            <a:spcAft>
              <a:spcPct val="35000"/>
            </a:spcAft>
          </a:pPr>
          <a:r>
            <a:rPr lang="en-US" sz="500" b="0" i="0" u="none" strike="noStrike" kern="1200" baseline="0" smtClean="0">
              <a:latin typeface="Calibri" panose="020F0502020204030204" pitchFamily="34" charset="0"/>
            </a:rPr>
            <a:t>Official Report	</a:t>
          </a:r>
          <a:endParaRPr lang="en-US" sz="500" kern="1200" smtClean="0"/>
        </a:p>
      </dsp:txBody>
      <dsp:txXfrm>
        <a:off x="2323090" y="1253613"/>
        <a:ext cx="639010" cy="319505"/>
      </dsp:txXfrm>
    </dsp:sp>
    <dsp:sp modelId="{21F299CC-5979-488E-877E-5CA0E9F33DA4}">
      <dsp:nvSpPr>
        <dsp:cNvPr id="0" name=""/>
        <dsp:cNvSpPr/>
      </dsp:nvSpPr>
      <dsp:spPr>
        <a:xfrm>
          <a:off x="3483"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Daily Sales Report</a:t>
          </a:r>
          <a:endParaRPr lang="en-US" sz="500" kern="1200" smtClean="0"/>
        </a:p>
      </dsp:txBody>
      <dsp:txXfrm>
        <a:off x="3483" y="1707311"/>
        <a:ext cx="639010" cy="319505"/>
      </dsp:txXfrm>
    </dsp:sp>
    <dsp:sp modelId="{033471A6-1134-49A4-BC96-703171CBCB87}">
      <dsp:nvSpPr>
        <dsp:cNvPr id="0" name=""/>
        <dsp:cNvSpPr/>
      </dsp:nvSpPr>
      <dsp:spPr>
        <a:xfrm>
          <a:off x="776685"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Monthly Sales</a:t>
          </a:r>
          <a:endParaRPr lang="en-US" sz="500" kern="1200" smtClean="0"/>
        </a:p>
      </dsp:txBody>
      <dsp:txXfrm>
        <a:off x="776685" y="1707311"/>
        <a:ext cx="639010" cy="319505"/>
      </dsp:txXfrm>
    </dsp:sp>
    <dsp:sp modelId="{46A77202-A85E-41DC-A35E-23EF213A9910}">
      <dsp:nvSpPr>
        <dsp:cNvPr id="0" name=""/>
        <dsp:cNvSpPr/>
      </dsp:nvSpPr>
      <dsp:spPr>
        <a:xfrm>
          <a:off x="1549888"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Memo Message</a:t>
          </a:r>
          <a:endParaRPr lang="en-US" sz="500" kern="1200" smtClean="0"/>
        </a:p>
      </dsp:txBody>
      <dsp:txXfrm>
        <a:off x="1549888" y="1707311"/>
        <a:ext cx="639010" cy="319505"/>
      </dsp:txXfrm>
    </dsp:sp>
    <dsp:sp modelId="{4EB976C1-5176-4DDE-B262-D80280CC6B03}">
      <dsp:nvSpPr>
        <dsp:cNvPr id="0" name=""/>
        <dsp:cNvSpPr/>
      </dsp:nvSpPr>
      <dsp:spPr>
        <a:xfrm>
          <a:off x="2323090"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Etc.</a:t>
          </a:r>
          <a:endParaRPr lang="en-US" sz="500" kern="1200" smtClean="0"/>
        </a:p>
      </dsp:txBody>
      <dsp:txXfrm>
        <a:off x="2323090" y="1707311"/>
        <a:ext cx="639010" cy="319505"/>
      </dsp:txXfrm>
    </dsp:sp>
    <dsp:sp modelId="{688DEBF2-E820-4405-9A12-2FEEF045AE23}">
      <dsp:nvSpPr>
        <dsp:cNvPr id="0" name=""/>
        <dsp:cNvSpPr/>
      </dsp:nvSpPr>
      <dsp:spPr>
        <a:xfrm>
          <a:off x="3096293"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l" defTabSz="222250" rtl="0">
            <a:lnSpc>
              <a:spcPct val="90000"/>
            </a:lnSpc>
            <a:spcBef>
              <a:spcPct val="0"/>
            </a:spcBef>
            <a:spcAft>
              <a:spcPct val="35000"/>
            </a:spcAft>
          </a:pPr>
          <a:r>
            <a:rPr lang="en-US" sz="500" b="0" i="0" u="none" strike="noStrike" kern="1200" baseline="0" smtClean="0">
              <a:latin typeface="Calibri" panose="020F0502020204030204" pitchFamily="34" charset="0"/>
            </a:rPr>
            <a:t>Logistics (Van, cycle, Baby van)</a:t>
          </a:r>
          <a:endParaRPr lang="en-US" sz="500" kern="1200" smtClean="0"/>
        </a:p>
      </dsp:txBody>
      <dsp:txXfrm>
        <a:off x="3096293" y="1707311"/>
        <a:ext cx="639010" cy="319505"/>
      </dsp:txXfrm>
    </dsp:sp>
    <dsp:sp modelId="{F00099C1-0FFC-461D-B1EA-3333D805CD2E}">
      <dsp:nvSpPr>
        <dsp:cNvPr id="0" name=""/>
        <dsp:cNvSpPr/>
      </dsp:nvSpPr>
      <dsp:spPr>
        <a:xfrm>
          <a:off x="3869496"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CP &amp; SR Report</a:t>
          </a:r>
          <a:endParaRPr lang="en-US" sz="500" kern="1200" smtClean="0"/>
        </a:p>
      </dsp:txBody>
      <dsp:txXfrm>
        <a:off x="3869496" y="1707311"/>
        <a:ext cx="639010" cy="319505"/>
      </dsp:txXfrm>
    </dsp:sp>
    <dsp:sp modelId="{0C29987D-BF5C-4348-8147-19AF69D2CDF4}">
      <dsp:nvSpPr>
        <dsp:cNvPr id="0" name=""/>
        <dsp:cNvSpPr/>
      </dsp:nvSpPr>
      <dsp:spPr>
        <a:xfrm>
          <a:off x="4642698"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Route wise target Analysis</a:t>
          </a:r>
          <a:endParaRPr lang="en-US" sz="500" kern="1200" smtClean="0"/>
        </a:p>
      </dsp:txBody>
      <dsp:txXfrm>
        <a:off x="4642698" y="1707311"/>
        <a:ext cx="639010" cy="319505"/>
      </dsp:txXfrm>
    </dsp:sp>
    <dsp:sp modelId="{F2381D50-806A-4B7E-B407-C4E4D79AEDD9}">
      <dsp:nvSpPr>
        <dsp:cNvPr id="0" name=""/>
        <dsp:cNvSpPr/>
      </dsp:nvSpPr>
      <dsp:spPr>
        <a:xfrm>
          <a:off x="5802502" y="1253613"/>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Field Report</a:t>
          </a:r>
          <a:endParaRPr lang="en-US" sz="500" kern="1200" smtClean="0"/>
        </a:p>
      </dsp:txBody>
      <dsp:txXfrm>
        <a:off x="5802502" y="1253613"/>
        <a:ext cx="639010" cy="319505"/>
      </dsp:txXfrm>
    </dsp:sp>
    <dsp:sp modelId="{E7E9CC5B-5F4C-4C1D-80E3-B9721813CA0D}">
      <dsp:nvSpPr>
        <dsp:cNvPr id="0" name=""/>
        <dsp:cNvSpPr/>
      </dsp:nvSpPr>
      <dsp:spPr>
        <a:xfrm>
          <a:off x="5415901"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Sales Marketing</a:t>
          </a:r>
          <a:endParaRPr lang="en-US" sz="500" kern="1200" smtClean="0"/>
        </a:p>
      </dsp:txBody>
      <dsp:txXfrm>
        <a:off x="5415901" y="1707311"/>
        <a:ext cx="639010" cy="319505"/>
      </dsp:txXfrm>
    </dsp:sp>
    <dsp:sp modelId="{F6832B16-8D8B-42B3-91D6-AA67D641AE51}">
      <dsp:nvSpPr>
        <dsp:cNvPr id="0" name=""/>
        <dsp:cNvSpPr/>
      </dsp:nvSpPr>
      <dsp:spPr>
        <a:xfrm>
          <a:off x="5575653" y="2161008"/>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Territory Repot</a:t>
          </a:r>
          <a:endParaRPr lang="en-US" sz="500" kern="1200" smtClean="0"/>
        </a:p>
      </dsp:txBody>
      <dsp:txXfrm>
        <a:off x="5575653" y="2161008"/>
        <a:ext cx="639010" cy="319505"/>
      </dsp:txXfrm>
    </dsp:sp>
    <dsp:sp modelId="{EAE16F00-D915-4895-B763-4276987ED901}">
      <dsp:nvSpPr>
        <dsp:cNvPr id="0" name=""/>
        <dsp:cNvSpPr/>
      </dsp:nvSpPr>
      <dsp:spPr>
        <a:xfrm>
          <a:off x="5575653" y="2614705"/>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Field Visit Report</a:t>
          </a:r>
        </a:p>
        <a:p>
          <a:pPr marR="0" lvl="0" algn="ctr" defTabSz="222250" rtl="0">
            <a:lnSpc>
              <a:spcPct val="90000"/>
            </a:lnSpc>
            <a:spcBef>
              <a:spcPct val="0"/>
            </a:spcBef>
            <a:spcAft>
              <a:spcPct val="35000"/>
            </a:spcAft>
          </a:pPr>
          <a:endParaRPr lang="en-US" sz="500" b="0" i="0" u="none" strike="noStrike" kern="1200" baseline="0" smtClean="0">
            <a:latin typeface="Calibri" panose="020F0502020204030204" pitchFamily="34" charset="0"/>
          </a:endParaRPr>
        </a:p>
        <a:p>
          <a:pPr marR="0" lvl="0" algn="ctr" defTabSz="222250" rtl="0">
            <a:lnSpc>
              <a:spcPct val="90000"/>
            </a:lnSpc>
            <a:spcBef>
              <a:spcPct val="0"/>
            </a:spcBef>
            <a:spcAft>
              <a:spcPct val="35000"/>
            </a:spcAft>
          </a:pPr>
          <a:endParaRPr lang="en-US" sz="500" b="0" i="0" u="none" strike="noStrike" kern="1200" baseline="0" smtClean="0">
            <a:latin typeface="Calibri" panose="020F0502020204030204" pitchFamily="34" charset="0"/>
          </a:endParaRPr>
        </a:p>
        <a:p>
          <a:pPr marR="0" lvl="0" algn="ctr" defTabSz="222250" rtl="0">
            <a:lnSpc>
              <a:spcPct val="90000"/>
            </a:lnSpc>
            <a:spcBef>
              <a:spcPct val="0"/>
            </a:spcBef>
            <a:spcAft>
              <a:spcPct val="35000"/>
            </a:spcAft>
          </a:pPr>
          <a:endParaRPr lang="en-US" sz="500" b="0" i="0" u="none" strike="noStrike" kern="1200" baseline="0" smtClean="0">
            <a:latin typeface="Calibri" panose="020F0502020204030204" pitchFamily="34" charset="0"/>
          </a:endParaRPr>
        </a:p>
      </dsp:txBody>
      <dsp:txXfrm>
        <a:off x="5575653" y="2614705"/>
        <a:ext cx="639010" cy="319505"/>
      </dsp:txXfrm>
    </dsp:sp>
    <dsp:sp modelId="{A468AC3D-EBE0-408D-94A1-AC88102F4E36}">
      <dsp:nvSpPr>
        <dsp:cNvPr id="0" name=""/>
        <dsp:cNvSpPr/>
      </dsp:nvSpPr>
      <dsp:spPr>
        <a:xfrm>
          <a:off x="5575653" y="3068403"/>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Special Work Report</a:t>
          </a:r>
          <a:endParaRPr lang="en-US" sz="500" kern="1200" smtClean="0"/>
        </a:p>
      </dsp:txBody>
      <dsp:txXfrm>
        <a:off x="5575653" y="3068403"/>
        <a:ext cx="639010" cy="319505"/>
      </dsp:txXfrm>
    </dsp:sp>
    <dsp:sp modelId="{3B948E55-A2A3-4277-997A-D2735C829C73}">
      <dsp:nvSpPr>
        <dsp:cNvPr id="0" name=""/>
        <dsp:cNvSpPr/>
      </dsp:nvSpPr>
      <dsp:spPr>
        <a:xfrm>
          <a:off x="6189103" y="1707311"/>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Trade Marketing</a:t>
          </a:r>
          <a:endParaRPr lang="en-US" sz="500" kern="1200" smtClean="0"/>
        </a:p>
      </dsp:txBody>
      <dsp:txXfrm>
        <a:off x="6189103" y="1707311"/>
        <a:ext cx="639010" cy="319505"/>
      </dsp:txXfrm>
    </dsp:sp>
    <dsp:sp modelId="{B55DCCD7-F9D8-4738-B623-0E9DF28AA04A}">
      <dsp:nvSpPr>
        <dsp:cNvPr id="0" name=""/>
        <dsp:cNvSpPr/>
      </dsp:nvSpPr>
      <dsp:spPr>
        <a:xfrm>
          <a:off x="6348856" y="2161008"/>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Territory Repot</a:t>
          </a:r>
        </a:p>
      </dsp:txBody>
      <dsp:txXfrm>
        <a:off x="6348856" y="2161008"/>
        <a:ext cx="639010" cy="319505"/>
      </dsp:txXfrm>
    </dsp:sp>
    <dsp:sp modelId="{2CD1DF3C-E658-4869-B394-1AB2987AA672}">
      <dsp:nvSpPr>
        <dsp:cNvPr id="0" name=""/>
        <dsp:cNvSpPr/>
      </dsp:nvSpPr>
      <dsp:spPr>
        <a:xfrm>
          <a:off x="6348856" y="2614705"/>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Field Visit Report</a:t>
          </a:r>
        </a:p>
      </dsp:txBody>
      <dsp:txXfrm>
        <a:off x="6348856" y="2614705"/>
        <a:ext cx="639010" cy="319505"/>
      </dsp:txXfrm>
    </dsp:sp>
    <dsp:sp modelId="{F064C5A1-2131-414D-B4A3-3B7A72323F8E}">
      <dsp:nvSpPr>
        <dsp:cNvPr id="0" name=""/>
        <dsp:cNvSpPr/>
      </dsp:nvSpPr>
      <dsp:spPr>
        <a:xfrm>
          <a:off x="6348856" y="3068403"/>
          <a:ext cx="639010" cy="319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Special Work Report</a:t>
          </a:r>
        </a:p>
      </dsp:txBody>
      <dsp:txXfrm>
        <a:off x="6348856" y="3068403"/>
        <a:ext cx="639010" cy="3195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sharmin pc</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dc:creator>
  <cp:lastModifiedBy>Anisur Rahman</cp:lastModifiedBy>
  <cp:revision>7</cp:revision>
  <cp:lastPrinted>2017-04-09T10:29:00Z</cp:lastPrinted>
  <dcterms:created xsi:type="dcterms:W3CDTF">2017-04-08T10:05:00Z</dcterms:created>
  <dcterms:modified xsi:type="dcterms:W3CDTF">2020-10-27T12:21:00Z</dcterms:modified>
</cp:coreProperties>
</file>