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>KUIS 2 Point Operation (Bag 2)</w:t>
      </w:r>
    </w:p>
    <w:p>
      <w:pPr>
        <w:autoSpaceDN w:val="0"/>
        <w:autoSpaceDE w:val="0"/>
        <w:widowControl/>
        <w:spacing w:line="280" w:lineRule="exact" w:before="698" w:after="186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Soal untuk NPM Ganjil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>
        <w:trPr>
          <w:trHeight w:hRule="exact" w:val="316"/>
        </w:trPr>
        <w:tc>
          <w:tcPr>
            <w:tcW w:type="dxa" w:w="67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2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0</w:t>
            </w:r>
          </w:p>
        </w:tc>
        <w:tc>
          <w:tcPr>
            <w:tcW w:type="dxa" w:w="1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1</w:t>
            </w:r>
          </w:p>
        </w:tc>
        <w:tc>
          <w:tcPr>
            <w:tcW w:type="dxa" w:w="192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2</w:t>
            </w:r>
          </w:p>
        </w:tc>
        <w:tc>
          <w:tcPr>
            <w:tcW w:type="dxa" w:w="1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3</w:t>
            </w:r>
          </w:p>
        </w:tc>
        <w:tc>
          <w:tcPr>
            <w:tcW w:type="dxa" w:w="1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4</w:t>
            </w:r>
          </w:p>
        </w:tc>
      </w:tr>
      <w:tr>
        <w:trPr>
          <w:trHeight w:hRule="exact" w:val="314"/>
        </w:trPr>
        <w:tc>
          <w:tcPr>
            <w:tcW w:type="dxa" w:w="81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644"/>
            </w:tblGrid>
            <w:tr>
              <w:trPr>
                <w:trHeight w:hRule="exact" w:val="29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545" w:type="dxa"/>
            </w:tblPr>
            <w:tblGrid>
              <w:gridCol w:w="642"/>
            </w:tblGrid>
            <w:tr>
              <w:trPr>
                <w:trHeight w:hRule="exact" w:val="29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2"/>
            </w:tblGrid>
            <w:tr>
              <w:trPr>
                <w:trHeight w:hRule="exact" w:val="292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646"/>
            </w:tblGrid>
            <w:tr>
              <w:trPr>
                <w:trHeight w:hRule="exact" w:val="292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545" w:type="dxa"/>
            </w:tblPr>
            <w:tblGrid>
              <w:gridCol w:w="642"/>
            </w:tblGrid>
            <w:tr>
              <w:trPr>
                <w:trHeight w:hRule="exact" w:val="29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42"/>
            </w:tblGrid>
            <w:tr>
              <w:trPr>
                <w:trHeight w:hRule="exact" w:val="29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4"/>
            </w:tblGrid>
            <w:tr>
              <w:trPr>
                <w:trHeight w:hRule="exact" w:val="292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682" w:type="dxa"/>
            </w:tblPr>
            <w:tblGrid>
              <w:gridCol w:w="642"/>
            </w:tblGrid>
            <w:tr>
              <w:trPr>
                <w:trHeight w:hRule="exact" w:val="292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9095" w:type="dxa"/>
            </w:tblPr>
            <w:tblGrid>
              <w:gridCol w:w="642"/>
            </w:tblGrid>
            <w:tr>
              <w:trPr>
                <w:trHeight w:hRule="exact" w:val="292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4"/>
            </w:tblGrid>
            <w:tr>
              <w:trPr>
                <w:trHeight w:hRule="exact" w:val="29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4"/>
            </w:tblGrid>
            <w:tr>
              <w:trPr>
                <w:trHeight w:hRule="exact" w:val="292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9095" w:type="dxa"/>
            </w:tblPr>
            <w:tblGrid>
              <w:gridCol w:w="642"/>
            </w:tblGrid>
            <w:tr>
              <w:trPr>
                <w:trHeight w:hRule="exact" w:val="292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46"/>
            </w:tblGrid>
            <w:tr>
              <w:trPr>
                <w:trHeight w:hRule="exact" w:val="29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0"/>
            </w:tblGrid>
            <w:tr>
              <w:trPr>
                <w:trHeight w:hRule="exact" w:val="29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9095" w:type="dxa"/>
            </w:tblPr>
            <w:tblGrid>
              <w:gridCol w:w="644"/>
            </w:tblGrid>
            <w:tr>
              <w:trPr>
                <w:trHeight w:hRule="exact" w:val="292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30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4"/>
            </w:tblGrid>
            <w:tr>
              <w:trPr>
                <w:trHeight w:hRule="exact" w:val="306"/>
              </w:trPr>
              <w:tc>
                <w:tcPr>
                  <w:tcW w:type="dxa" w:w="67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252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153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121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108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68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30</w:t>
            </w:r>
          </w:p>
        </w:tc>
      </w:tr>
      <w:tr>
        <w:trPr>
          <w:trHeight w:hRule="exact" w:val="326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4"/>
            </w:tblGrid>
            <w:tr>
              <w:trPr>
                <w:trHeight w:hRule="exact" w:val="306"/>
              </w:trPr>
              <w:tc>
                <w:tcPr>
                  <w:tcW w:type="dxa" w:w="67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126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146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39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159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141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238</w:t>
            </w:r>
          </w:p>
        </w:tc>
      </w:tr>
      <w:tr>
        <w:trPr>
          <w:trHeight w:hRule="exact" w:val="326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4"/>
            </w:tblGrid>
            <w:tr>
              <w:trPr>
                <w:trHeight w:hRule="exact" w:val="306"/>
              </w:trPr>
              <w:tc>
                <w:tcPr>
                  <w:tcW w:type="dxa" w:w="67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207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249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29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46</w:t>
            </w:r>
          </w:p>
        </w:tc>
      </w:tr>
      <w:tr>
        <w:trPr>
          <w:trHeight w:hRule="exact" w:val="328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4"/>
            </w:tblGrid>
            <w:tr>
              <w:trPr>
                <w:trHeight w:hRule="exact" w:val="304"/>
              </w:trPr>
              <w:tc>
                <w:tcPr>
                  <w:tcW w:type="dxa" w:w="67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205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49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155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122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225</w:t>
            </w:r>
          </w:p>
        </w:tc>
      </w:tr>
      <w:tr>
        <w:trPr>
          <w:trHeight w:hRule="exact" w:val="328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4"/>
            </w:tblGrid>
            <w:tr>
              <w:trPr>
                <w:trHeight w:hRule="exact" w:val="306"/>
              </w:trPr>
              <w:tc>
                <w:tcPr>
                  <w:tcW w:type="dxa" w:w="67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154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45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218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114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59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182</w:t>
            </w:r>
          </w:p>
        </w:tc>
      </w:tr>
      <w:tr>
        <w:trPr>
          <w:trHeight w:hRule="exact" w:val="324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4"/>
            </w:tblGrid>
            <w:tr>
              <w:trPr>
                <w:trHeight w:hRule="exact" w:val="304"/>
              </w:trPr>
              <w:tc>
                <w:tcPr>
                  <w:tcW w:type="dxa" w:w="67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38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249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228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208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177</w:t>
            </w:r>
          </w:p>
        </w:tc>
      </w:tr>
      <w:tr>
        <w:trPr>
          <w:trHeight w:hRule="exact" w:val="328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4"/>
            </w:tblGrid>
            <w:tr>
              <w:trPr>
                <w:trHeight w:hRule="exact" w:val="308"/>
              </w:trPr>
              <w:tc>
                <w:tcPr>
                  <w:tcW w:type="dxa" w:w="67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119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221</w:t>
            </w:r>
          </w:p>
        </w:tc>
      </w:tr>
      <w:tr>
        <w:trPr>
          <w:trHeight w:hRule="exact" w:val="328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4"/>
            </w:tblGrid>
            <w:tr>
              <w:trPr>
                <w:trHeight w:hRule="exact" w:val="304"/>
              </w:trPr>
              <w:tc>
                <w:tcPr>
                  <w:tcW w:type="dxa" w:w="67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165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189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151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218</w:t>
            </w:r>
          </w:p>
        </w:tc>
      </w:tr>
      <w:tr>
        <w:trPr>
          <w:trHeight w:hRule="exact" w:val="328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4"/>
            </w:tblGrid>
            <w:tr>
              <w:trPr>
                <w:trHeight w:hRule="exact" w:val="308"/>
              </w:trPr>
              <w:tc>
                <w:tcPr>
                  <w:tcW w:type="dxa" w:w="67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97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14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144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183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44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125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86</w:t>
            </w:r>
          </w:p>
        </w:tc>
      </w:tr>
    </w:tbl>
    <w:p>
      <w:pPr>
        <w:autoSpaceDN w:val="0"/>
        <w:autoSpaceDE w:val="0"/>
        <w:widowControl/>
        <w:spacing w:line="280" w:lineRule="exact" w:before="51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>Lakukan operasi point operation berikut :</w:t>
      </w:r>
    </w:p>
    <w:p>
      <w:pPr>
        <w:autoSpaceDN w:val="0"/>
        <w:autoSpaceDE w:val="0"/>
        <w:widowControl/>
        <w:spacing w:line="342" w:lineRule="exact" w:before="188" w:after="0"/>
        <w:ind w:left="362" w:right="64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a. Operasi Grayscale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b. Konversi menjadi 7 bit (dari citra grayscale)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c. Inverse dari jawaban no b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>d. Negative Image dengan L=75 (dari citra grayscale)</w:t>
      </w:r>
    </w:p>
    <w:p>
      <w:pPr>
        <w:sectPr>
          <w:pgSz w:w="15840" w:h="12240"/>
          <w:pgMar w:top="75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280" w:lineRule="exact" w:before="0" w:after="19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Soal untuk NPM Genap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>
        <w:trPr>
          <w:trHeight w:hRule="exact" w:val="312"/>
        </w:trPr>
        <w:tc>
          <w:tcPr>
            <w:tcW w:type="dxa" w:w="67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0</w:t>
            </w:r>
          </w:p>
        </w:tc>
        <w:tc>
          <w:tcPr>
            <w:tcW w:type="dxa" w:w="193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1</w:t>
            </w:r>
          </w:p>
        </w:tc>
        <w:tc>
          <w:tcPr>
            <w:tcW w:type="dxa" w:w="19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2</w:t>
            </w:r>
          </w:p>
        </w:tc>
        <w:tc>
          <w:tcPr>
            <w:tcW w:type="dxa" w:w="19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3</w:t>
            </w:r>
          </w:p>
        </w:tc>
        <w:tc>
          <w:tcPr>
            <w:tcW w:type="dxa" w:w="196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4</w:t>
            </w:r>
          </w:p>
        </w:tc>
        <w:tc>
          <w:tcPr>
            <w:tcW w:type="dxa" w:w="1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6"/>
              </w:rPr>
              <w:t>5</w:t>
            </w:r>
          </w:p>
        </w:tc>
      </w:tr>
      <w:tr>
        <w:trPr>
          <w:trHeight w:hRule="exact" w:val="316"/>
        </w:trPr>
        <w:tc>
          <w:tcPr>
            <w:tcW w:type="dxa" w:w="68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42"/>
            </w:tblGrid>
            <w:tr>
              <w:trPr>
                <w:trHeight w:hRule="exact" w:val="294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659" w:type="dxa"/>
            </w:tblPr>
            <w:tblGrid>
              <w:gridCol w:w="642"/>
            </w:tblGrid>
            <w:tr>
              <w:trPr>
                <w:trHeight w:hRule="exact" w:val="294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2"/>
            </w:tblGrid>
            <w:tr>
              <w:trPr>
                <w:trHeight w:hRule="exact" w:val="294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646"/>
            </w:tblGrid>
            <w:tr>
              <w:trPr>
                <w:trHeight w:hRule="exact" w:val="294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545" w:type="dxa"/>
            </w:tblPr>
            <w:tblGrid>
              <w:gridCol w:w="642"/>
            </w:tblGrid>
            <w:tr>
              <w:trPr>
                <w:trHeight w:hRule="exact" w:val="294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46"/>
            </w:tblGrid>
            <w:tr>
              <w:trPr>
                <w:trHeight w:hRule="exact" w:val="294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682" w:type="dxa"/>
            </w:tblPr>
            <w:tblGrid>
              <w:gridCol w:w="640"/>
            </w:tblGrid>
            <w:tr>
              <w:trPr>
                <w:trHeight w:hRule="exact" w:val="294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44"/>
            </w:tblGrid>
            <w:tr>
              <w:trPr>
                <w:trHeight w:hRule="exact" w:val="294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2"/>
            </w:tblGrid>
            <w:tr>
              <w:trPr>
                <w:trHeight w:hRule="exact" w:val="294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2"/>
            </w:tblGrid>
            <w:tr>
              <w:trPr>
                <w:trHeight w:hRule="exact" w:val="294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0"/>
            </w:tblGrid>
            <w:tr>
              <w:trPr>
                <w:trHeight w:hRule="exact" w:val="294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.9999999999993179" w:type="dxa"/>
            </w:tblPr>
            <w:tblGrid>
              <w:gridCol w:w="644"/>
            </w:tblGrid>
            <w:tr>
              <w:trPr>
                <w:trHeight w:hRule="exact" w:val="294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9095" w:type="dxa"/>
            </w:tblPr>
            <w:tblGrid>
              <w:gridCol w:w="656"/>
            </w:tblGrid>
            <w:tr>
              <w:trPr>
                <w:trHeight w:hRule="exact" w:val="294"/>
              </w:trPr>
              <w:tc>
                <w:tcPr>
                  <w:tcW w:type="dxa" w:w="65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0"/>
            </w:tblGrid>
            <w:tr>
              <w:trPr>
                <w:trHeight w:hRule="exact" w:val="294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9095" w:type="dxa"/>
            </w:tblPr>
            <w:tblGrid>
              <w:gridCol w:w="666"/>
            </w:tblGrid>
            <w:tr>
              <w:trPr>
                <w:trHeight w:hRule="exact" w:val="294"/>
              </w:trPr>
              <w:tc>
                <w:tcPr>
                  <w:tcW w:type="dxa" w:w="66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6"/>
            </w:tblGrid>
            <w:tr>
              <w:trPr>
                <w:trHeight w:hRule="exact" w:val="294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0"/>
            </w:tblGrid>
            <w:tr>
              <w:trPr>
                <w:trHeight w:hRule="exact" w:val="294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9095" w:type="dxa"/>
            </w:tblPr>
            <w:tblGrid>
              <w:gridCol w:w="644"/>
            </w:tblGrid>
            <w:tr>
              <w:trPr>
                <w:trHeight w:hRule="exact" w:val="294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28"/>
        </w:trPr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6"/>
            </w:tblGrid>
            <w:tr>
              <w:trPr>
                <w:trHeight w:hRule="exact" w:val="304"/>
              </w:trPr>
              <w:tc>
                <w:tcPr>
                  <w:tcW w:type="dxa" w:w="676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159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244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123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53</w:t>
            </w:r>
          </w:p>
        </w:tc>
        <w:tc>
          <w:tcPr>
            <w:tcW w:type="dxa" w:w="6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250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37</w:t>
            </w:r>
          </w:p>
        </w:tc>
        <w:tc>
          <w:tcPr>
            <w:tcW w:type="dxa" w:w="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43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118</w:t>
            </w:r>
          </w:p>
        </w:tc>
      </w:tr>
      <w:tr>
        <w:trPr>
          <w:trHeight w:hRule="exact" w:val="326"/>
        </w:trPr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6"/>
            </w:tblGrid>
            <w:tr>
              <w:trPr>
                <w:trHeight w:hRule="exact" w:val="308"/>
              </w:trPr>
              <w:tc>
                <w:tcPr>
                  <w:tcW w:type="dxa" w:w="676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192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206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199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90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115</w:t>
            </w:r>
          </w:p>
        </w:tc>
        <w:tc>
          <w:tcPr>
            <w:tcW w:type="dxa" w:w="6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96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202</w:t>
            </w:r>
          </w:p>
        </w:tc>
        <w:tc>
          <w:tcPr>
            <w:tcW w:type="dxa" w:w="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195</w:t>
            </w:r>
          </w:p>
        </w:tc>
      </w:tr>
      <w:tr>
        <w:trPr>
          <w:trHeight w:hRule="exact" w:val="326"/>
        </w:trPr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6"/>
            </w:tblGrid>
            <w:tr>
              <w:trPr>
                <w:trHeight w:hRule="exact" w:val="304"/>
              </w:trPr>
              <w:tc>
                <w:tcPr>
                  <w:tcW w:type="dxa" w:w="676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210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93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127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48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</w:t>
            </w:r>
          </w:p>
        </w:tc>
        <w:tc>
          <w:tcPr>
            <w:tcW w:type="dxa" w:w="6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226</w:t>
            </w:r>
          </w:p>
        </w:tc>
        <w:tc>
          <w:tcPr>
            <w:tcW w:type="dxa" w:w="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12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195</w:t>
            </w:r>
          </w:p>
        </w:tc>
      </w:tr>
      <w:tr>
        <w:trPr>
          <w:trHeight w:hRule="exact" w:val="328"/>
        </w:trPr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6"/>
            </w:tblGrid>
            <w:tr>
              <w:trPr>
                <w:trHeight w:hRule="exact" w:val="306"/>
              </w:trPr>
              <w:tc>
                <w:tcPr>
                  <w:tcW w:type="dxa" w:w="676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244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126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208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30</w:t>
            </w:r>
          </w:p>
        </w:tc>
        <w:tc>
          <w:tcPr>
            <w:tcW w:type="dxa" w:w="6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143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109</w:t>
            </w:r>
          </w:p>
        </w:tc>
        <w:tc>
          <w:tcPr>
            <w:tcW w:type="dxa" w:w="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242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75</w:t>
            </w:r>
          </w:p>
        </w:tc>
      </w:tr>
      <w:tr>
        <w:trPr>
          <w:trHeight w:hRule="exact" w:val="326"/>
        </w:trPr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6"/>
            </w:tblGrid>
            <w:tr>
              <w:trPr>
                <w:trHeight w:hRule="exact" w:val="306"/>
              </w:trPr>
              <w:tc>
                <w:tcPr>
                  <w:tcW w:type="dxa" w:w="676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157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115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169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191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184</w:t>
            </w:r>
          </w:p>
        </w:tc>
        <w:tc>
          <w:tcPr>
            <w:tcW w:type="dxa" w:w="6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69</w:t>
            </w:r>
          </w:p>
        </w:tc>
        <w:tc>
          <w:tcPr>
            <w:tcW w:type="dxa" w:w="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146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239</w:t>
            </w:r>
          </w:p>
        </w:tc>
      </w:tr>
      <w:tr>
        <w:trPr>
          <w:trHeight w:hRule="exact" w:val="330"/>
        </w:trPr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6"/>
            </w:tblGrid>
            <w:tr>
              <w:trPr>
                <w:trHeight w:hRule="exact" w:val="308"/>
              </w:trPr>
              <w:tc>
                <w:tcPr>
                  <w:tcW w:type="dxa" w:w="676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44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234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175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250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58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3</w:t>
            </w:r>
          </w:p>
        </w:tc>
        <w:tc>
          <w:tcPr>
            <w:tcW w:type="dxa" w:w="6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223</w:t>
            </w:r>
          </w:p>
        </w:tc>
        <w:tc>
          <w:tcPr>
            <w:tcW w:type="dxa" w:w="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133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204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166</w:t>
            </w:r>
          </w:p>
        </w:tc>
      </w:tr>
      <w:tr>
        <w:trPr>
          <w:trHeight w:hRule="exact" w:val="324"/>
        </w:trPr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76"/>
            </w:tblGrid>
            <w:tr>
              <w:trPr>
                <w:trHeight w:hRule="exact" w:val="304"/>
              </w:trPr>
              <w:tc>
                <w:tcPr>
                  <w:tcW w:type="dxa" w:w="676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6"/>
                    </w:rPr>
                    <w:t>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110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251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228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169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160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68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213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201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125</w:t>
            </w:r>
          </w:p>
        </w:tc>
        <w:tc>
          <w:tcPr>
            <w:tcW w:type="dxa" w:w="6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133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205</w:t>
            </w:r>
          </w:p>
        </w:tc>
        <w:tc>
          <w:tcPr>
            <w:tcW w:type="dxa" w:w="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172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101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84</w:t>
            </w:r>
          </w:p>
        </w:tc>
      </w:tr>
    </w:tbl>
    <w:p>
      <w:pPr>
        <w:autoSpaceDN w:val="0"/>
        <w:autoSpaceDE w:val="0"/>
        <w:widowControl/>
        <w:spacing w:line="280" w:lineRule="exact" w:before="59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>Lakukan operasi point operation berikut :</w:t>
      </w:r>
    </w:p>
    <w:p>
      <w:pPr>
        <w:autoSpaceDN w:val="0"/>
        <w:autoSpaceDE w:val="0"/>
        <w:widowControl/>
        <w:spacing w:line="342" w:lineRule="exact" w:before="186" w:after="0"/>
        <w:ind w:left="362" w:right="64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a. Operasi Grayscale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b. Konversi menjadi 6 bit (dari citra grayscale)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c. Inverse dari jawaban no b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>d. Negative Image dengan L=65 (dari citra grayscale)</w:t>
      </w:r>
    </w:p>
    <w:p>
      <w:pPr>
        <w:autoSpaceDN w:val="0"/>
        <w:autoSpaceDE w:val="0"/>
        <w:widowControl/>
        <w:spacing w:line="240" w:lineRule="exact" w:before="1202" w:after="0"/>
        <w:ind w:left="0" w:right="4914" w:firstLine="0"/>
        <w:jc w:val="right"/>
      </w:pPr>
      <w:r>
        <w:rPr>
          <w:rFonts w:ascii="Calibri" w:hAnsi="Calibri" w:eastAsia="Calibri"/>
          <w:b/>
          <w:i w:val="0"/>
          <w:color w:val="000000"/>
          <w:sz w:val="24"/>
        </w:rPr>
        <w:t>** Selamat Mengerjakan **</w:t>
      </w:r>
    </w:p>
    <w:sectPr w:rsidR="00FC693F" w:rsidRPr="0006063C" w:rsidSect="00034616">
      <w:pgSz w:w="15840" w:h="12240"/>
      <w:pgMar w:top="75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