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DE8" w:rsidRDefault="00131DE8" w:rsidP="00131DE8">
      <w:pPr>
        <w:pBdr>
          <w:top w:val="single" w:sz="4" w:space="1" w:color="auto"/>
        </w:pBdr>
        <w:rPr>
          <w:sz w:val="30"/>
          <w:szCs w:val="30"/>
        </w:rPr>
      </w:pPr>
    </w:p>
    <w:p w:rsidR="00272CBE" w:rsidRPr="00FB29FE" w:rsidRDefault="00272CBE" w:rsidP="004D51CD">
      <w:pPr>
        <w:jc w:val="center"/>
        <w:rPr>
          <w:sz w:val="30"/>
          <w:szCs w:val="30"/>
        </w:rPr>
      </w:pPr>
      <w:r w:rsidRPr="00FB29FE">
        <w:rPr>
          <w:sz w:val="30"/>
          <w:szCs w:val="30"/>
        </w:rPr>
        <w:t>M12 : Analyse et conception d’un SI avec la méthode Merise</w:t>
      </w:r>
    </w:p>
    <w:p w:rsidR="004D51CD" w:rsidRPr="00FB29FE" w:rsidRDefault="006E54AD" w:rsidP="004D51CD">
      <w:pPr>
        <w:jc w:val="center"/>
        <w:rPr>
          <w:sz w:val="30"/>
          <w:szCs w:val="30"/>
        </w:rPr>
      </w:pPr>
      <w:r>
        <w:rPr>
          <w:sz w:val="30"/>
          <w:szCs w:val="30"/>
        </w:rPr>
        <w:t>Exercice TP N°4</w:t>
      </w:r>
    </w:p>
    <w:p w:rsidR="004D51CD" w:rsidRDefault="006E54AD" w:rsidP="004D51CD">
      <w:pPr>
        <w:jc w:val="center"/>
        <w:rPr>
          <w:sz w:val="30"/>
          <w:szCs w:val="30"/>
        </w:rPr>
      </w:pPr>
      <w:r>
        <w:rPr>
          <w:sz w:val="30"/>
          <w:szCs w:val="30"/>
        </w:rPr>
        <w:t>Durée</w:t>
      </w:r>
      <w:r w:rsidR="00DE6061">
        <w:rPr>
          <w:sz w:val="30"/>
          <w:szCs w:val="30"/>
        </w:rPr>
        <w:t> :</w:t>
      </w:r>
      <w:r>
        <w:rPr>
          <w:sz w:val="30"/>
          <w:szCs w:val="30"/>
        </w:rPr>
        <w:t xml:space="preserve"> 45</w:t>
      </w:r>
      <w:r w:rsidR="0034434C">
        <w:rPr>
          <w:sz w:val="30"/>
          <w:szCs w:val="30"/>
        </w:rPr>
        <w:t xml:space="preserve"> </w:t>
      </w:r>
      <w:r>
        <w:rPr>
          <w:sz w:val="30"/>
          <w:szCs w:val="30"/>
        </w:rPr>
        <w:t>min</w:t>
      </w:r>
    </w:p>
    <w:p w:rsidR="00FB29FE" w:rsidRPr="00FB29FE" w:rsidRDefault="00FB29FE" w:rsidP="00FB29FE">
      <w:pPr>
        <w:pBdr>
          <w:bottom w:val="single" w:sz="4" w:space="1" w:color="auto"/>
        </w:pBdr>
        <w:rPr>
          <w:sz w:val="30"/>
          <w:szCs w:val="30"/>
        </w:rPr>
      </w:pPr>
    </w:p>
    <w:p w:rsidR="001718AA" w:rsidRDefault="001718AA" w:rsidP="00892023">
      <w:pPr>
        <w:rPr>
          <w:b/>
          <w:sz w:val="28"/>
          <w:szCs w:val="28"/>
          <w:u w:val="single"/>
        </w:rPr>
      </w:pPr>
    </w:p>
    <w:p w:rsidR="000F55E1" w:rsidRPr="000F55E1" w:rsidRDefault="000F55E1" w:rsidP="000F55E1">
      <w:pPr>
        <w:spacing w:after="144" w:line="315" w:lineRule="atLeast"/>
        <w:ind w:firstLine="300"/>
        <w:rPr>
          <w:rFonts w:ascii="Arial" w:eastAsia="Times New Roman" w:hAnsi="Arial" w:cs="Arial"/>
          <w:color w:val="333333"/>
          <w:sz w:val="23"/>
          <w:szCs w:val="23"/>
        </w:rPr>
      </w:pPr>
      <w:r w:rsidRPr="000F55E1">
        <w:rPr>
          <w:rFonts w:ascii="Arial" w:eastAsia="Times New Roman" w:hAnsi="Arial" w:cs="Arial"/>
          <w:color w:val="333333"/>
          <w:sz w:val="23"/>
          <w:szCs w:val="23"/>
        </w:rPr>
        <w:t>Un gérant d’un site d’exposition désire conserver dans une base de données les informations concernant les différents modèles de machine à laver disponible sur le marché :</w:t>
      </w:r>
    </w:p>
    <w:p w:rsidR="000F55E1" w:rsidRPr="000F55E1" w:rsidRDefault="000F55E1" w:rsidP="000F55E1">
      <w:pPr>
        <w:pStyle w:val="Paragraphedeliste"/>
        <w:numPr>
          <w:ilvl w:val="0"/>
          <w:numId w:val="3"/>
        </w:numPr>
        <w:spacing w:after="144" w:line="315" w:lineRule="atLeast"/>
        <w:rPr>
          <w:rFonts w:ascii="Arial" w:eastAsia="Times New Roman" w:hAnsi="Arial" w:cs="Arial"/>
          <w:color w:val="333333"/>
          <w:sz w:val="23"/>
          <w:szCs w:val="23"/>
        </w:rPr>
      </w:pPr>
      <w:r w:rsidRPr="000F55E1">
        <w:rPr>
          <w:rFonts w:ascii="Arial" w:eastAsia="Times New Roman" w:hAnsi="Arial" w:cs="Arial"/>
          <w:color w:val="333333"/>
          <w:sz w:val="23"/>
          <w:szCs w:val="23"/>
        </w:rPr>
        <w:t>On associe à chaque modèle de machine un nom de modèle, un fabricant, un lieu de fabrication et la liste des programmes de lavage disponible ainsi que le prix d'achat et le nombre de mois de garantie.</w:t>
      </w:r>
    </w:p>
    <w:p w:rsidR="000F55E1" w:rsidRPr="000F55E1" w:rsidRDefault="000F55E1" w:rsidP="000F55E1">
      <w:pPr>
        <w:pStyle w:val="Paragraphedeliste"/>
        <w:numPr>
          <w:ilvl w:val="0"/>
          <w:numId w:val="3"/>
        </w:numPr>
        <w:spacing w:after="144" w:line="315" w:lineRule="atLeast"/>
        <w:rPr>
          <w:rFonts w:ascii="Arial" w:eastAsia="Times New Roman" w:hAnsi="Arial" w:cs="Arial"/>
          <w:color w:val="333333"/>
          <w:sz w:val="23"/>
          <w:szCs w:val="23"/>
        </w:rPr>
      </w:pPr>
      <w:r w:rsidRPr="000F55E1">
        <w:rPr>
          <w:rFonts w:ascii="Arial" w:eastAsia="Times New Roman" w:hAnsi="Arial" w:cs="Arial"/>
          <w:color w:val="333333"/>
          <w:sz w:val="23"/>
          <w:szCs w:val="23"/>
        </w:rPr>
        <w:t>Les fabricants sont caractérisés par nom, un pays, le nombre d'employés et l'année de création.</w:t>
      </w:r>
    </w:p>
    <w:p w:rsidR="000F55E1" w:rsidRPr="00CA12F6" w:rsidRDefault="000F55E1" w:rsidP="000F55E1">
      <w:pPr>
        <w:spacing w:after="144" w:line="315" w:lineRule="atLeast"/>
        <w:ind w:firstLine="300"/>
        <w:rPr>
          <w:rFonts w:ascii="Arial" w:eastAsia="Times New Roman" w:hAnsi="Arial" w:cs="Arial"/>
          <w:color w:val="333333"/>
          <w:sz w:val="23"/>
          <w:szCs w:val="23"/>
        </w:rPr>
      </w:pPr>
      <w:r w:rsidRPr="000F55E1">
        <w:rPr>
          <w:rFonts w:ascii="Arial" w:eastAsia="Times New Roman" w:hAnsi="Arial" w:cs="Arial"/>
          <w:color w:val="333333"/>
          <w:sz w:val="23"/>
          <w:szCs w:val="23"/>
        </w:rPr>
        <w:t>Un programme de lavage contient au maximum 5 phases, chacune des phases étant décrite par sa durée, sa description, sa consommation d'eau et d'électricité ainsi que la vitesse de rotation du tambour durant la phase.</w:t>
      </w:r>
    </w:p>
    <w:p w:rsidR="00892023" w:rsidRDefault="00892023" w:rsidP="00892023"/>
    <w:p w:rsidR="00892023" w:rsidRPr="00EE0A98" w:rsidRDefault="00892023" w:rsidP="00892023">
      <w:pPr>
        <w:rPr>
          <w:b/>
          <w:sz w:val="28"/>
          <w:szCs w:val="28"/>
          <w:u w:val="single"/>
        </w:rPr>
      </w:pPr>
      <w:r w:rsidRPr="00EE0A98">
        <w:rPr>
          <w:b/>
          <w:sz w:val="28"/>
          <w:szCs w:val="28"/>
          <w:u w:val="single"/>
        </w:rPr>
        <w:t>Travail à Réaliser</w:t>
      </w:r>
    </w:p>
    <w:p w:rsidR="001B6C8E" w:rsidRDefault="00892023" w:rsidP="00892023">
      <w:r>
        <w:t>Présenter le Modèle Entité Association (MCD) du système d'information.</w:t>
      </w:r>
    </w:p>
    <w:sectPr w:rsidR="001B6C8E" w:rsidSect="006F6A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229F"/>
    <w:multiLevelType w:val="multilevel"/>
    <w:tmpl w:val="E222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DA0C6B"/>
    <w:multiLevelType w:val="hybridMultilevel"/>
    <w:tmpl w:val="27D2E620"/>
    <w:lvl w:ilvl="0" w:tplc="040C000D">
      <w:start w:val="1"/>
      <w:numFmt w:val="bullet"/>
      <w:lvlText w:val=""/>
      <w:lvlJc w:val="left"/>
      <w:pPr>
        <w:ind w:left="1020" w:hanging="360"/>
      </w:pPr>
      <w:rPr>
        <w:rFonts w:ascii="Wingdings" w:hAnsi="Wingdings"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2">
    <w:nsid w:val="7CF46023"/>
    <w:multiLevelType w:val="hybridMultilevel"/>
    <w:tmpl w:val="EBDCFC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92023"/>
    <w:rsid w:val="000F55E1"/>
    <w:rsid w:val="00131DE8"/>
    <w:rsid w:val="001718AA"/>
    <w:rsid w:val="001B6C8E"/>
    <w:rsid w:val="00272CBE"/>
    <w:rsid w:val="0034434C"/>
    <w:rsid w:val="004301C1"/>
    <w:rsid w:val="004D51CD"/>
    <w:rsid w:val="00541545"/>
    <w:rsid w:val="006E54AD"/>
    <w:rsid w:val="006F6A17"/>
    <w:rsid w:val="00892023"/>
    <w:rsid w:val="00CA12F6"/>
    <w:rsid w:val="00DE6061"/>
    <w:rsid w:val="00E357D6"/>
    <w:rsid w:val="00EB0924"/>
    <w:rsid w:val="00EE0A98"/>
    <w:rsid w:val="00FB29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A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12F6"/>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F55E1"/>
    <w:pPr>
      <w:ind w:left="720"/>
      <w:contextualSpacing/>
    </w:pPr>
  </w:style>
</w:styles>
</file>

<file path=word/webSettings.xml><?xml version="1.0" encoding="utf-8"?>
<w:webSettings xmlns:r="http://schemas.openxmlformats.org/officeDocument/2006/relationships" xmlns:w="http://schemas.openxmlformats.org/wordprocessingml/2006/main">
  <w:divs>
    <w:div w:id="10792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736</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HADIRI</dc:creator>
  <cp:keywords/>
  <dc:description/>
  <cp:lastModifiedBy>Omar EL HADIRI</cp:lastModifiedBy>
  <cp:revision>16</cp:revision>
  <dcterms:created xsi:type="dcterms:W3CDTF">2016-01-05T14:13:00Z</dcterms:created>
  <dcterms:modified xsi:type="dcterms:W3CDTF">2016-01-17T21:11:00Z</dcterms:modified>
</cp:coreProperties>
</file>