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F8F2" w14:textId="402C9854" w:rsidR="00D07198" w:rsidRDefault="003C05EB" w:rsidP="003C05EB">
      <w:pPr>
        <w:jc w:val="center"/>
        <w:rPr>
          <w:rFonts w:cstheme="minorHAnsi"/>
          <w:b/>
          <w:bCs/>
          <w:sz w:val="40"/>
          <w:szCs w:val="40"/>
        </w:rPr>
      </w:pPr>
      <w:r w:rsidRPr="003C05EB">
        <w:rPr>
          <w:rFonts w:cstheme="minorHAnsi"/>
          <w:b/>
          <w:bCs/>
          <w:sz w:val="40"/>
          <w:szCs w:val="40"/>
        </w:rPr>
        <w:t>C#   .NET</w:t>
      </w:r>
    </w:p>
    <w:p w14:paraId="526869CF" w14:textId="77777777" w:rsidR="003C05EB" w:rsidRDefault="003C05EB" w:rsidP="003C05EB">
      <w:pPr>
        <w:jc w:val="center"/>
        <w:rPr>
          <w:rFonts w:cstheme="minorHAnsi"/>
          <w:b/>
          <w:bCs/>
          <w:sz w:val="40"/>
          <w:szCs w:val="40"/>
        </w:rPr>
      </w:pPr>
    </w:p>
    <w:p w14:paraId="3EEA2B7F" w14:textId="2BB7D60C" w:rsidR="003C05EB" w:rsidRPr="003C05EB" w:rsidRDefault="003C05EB" w:rsidP="003C05EB">
      <w:pPr>
        <w:rPr>
          <w:rFonts w:cstheme="minorHAnsi"/>
          <w:b/>
          <w:bCs/>
          <w:sz w:val="40"/>
          <w:szCs w:val="40"/>
        </w:rPr>
      </w:pPr>
      <w:r>
        <w:rPr>
          <w:rFonts w:cstheme="minorHAnsi"/>
          <w:b/>
          <w:bCs/>
          <w:sz w:val="40"/>
          <w:szCs w:val="40"/>
        </w:rPr>
        <w:t>Generational Garbage collector:</w:t>
      </w:r>
    </w:p>
    <w:p w14:paraId="1151A5DA" w14:textId="77777777" w:rsidR="003C05EB" w:rsidRPr="003C05EB" w:rsidRDefault="003C05EB" w:rsidP="003C05EB">
      <w:pPr>
        <w:rPr>
          <w:rFonts w:cstheme="minorHAnsi"/>
          <w:sz w:val="28"/>
          <w:szCs w:val="28"/>
        </w:rPr>
      </w:pPr>
      <w:r w:rsidRPr="003C05EB">
        <w:rPr>
          <w:rFonts w:cstheme="minorHAnsi"/>
          <w:sz w:val="28"/>
          <w:szCs w:val="28"/>
        </w:rPr>
        <w:t xml:space="preserve">The CLR’s Garbage collector (GC) is a generational garbage collector, also known as </w:t>
      </w:r>
      <w:proofErr w:type="spellStart"/>
      <w:r w:rsidRPr="003C05EB">
        <w:rPr>
          <w:rFonts w:cstheme="minorHAnsi"/>
          <w:sz w:val="28"/>
          <w:szCs w:val="28"/>
        </w:rPr>
        <w:t>ephermal</w:t>
      </w:r>
      <w:proofErr w:type="spellEnd"/>
      <w:r w:rsidRPr="003C05EB">
        <w:rPr>
          <w:rFonts w:cstheme="minorHAnsi"/>
          <w:sz w:val="28"/>
          <w:szCs w:val="28"/>
        </w:rPr>
        <w:t xml:space="preserve"> garbage collector.</w:t>
      </w:r>
    </w:p>
    <w:p w14:paraId="0454572B" w14:textId="77777777" w:rsidR="003C05EB" w:rsidRPr="003C05EB" w:rsidRDefault="003C05EB" w:rsidP="003C05EB">
      <w:pPr>
        <w:rPr>
          <w:rFonts w:cstheme="minorHAnsi"/>
          <w:sz w:val="28"/>
          <w:szCs w:val="28"/>
        </w:rPr>
      </w:pPr>
      <w:r w:rsidRPr="003C05EB">
        <w:rPr>
          <w:rFonts w:cstheme="minorHAnsi"/>
          <w:sz w:val="28"/>
          <w:szCs w:val="28"/>
        </w:rPr>
        <w:t>It has three generations:</w:t>
      </w:r>
    </w:p>
    <w:p w14:paraId="32A0BE3A" w14:textId="77777777" w:rsidR="003C05EB" w:rsidRPr="003C05EB" w:rsidRDefault="003C05EB" w:rsidP="003C05EB">
      <w:pPr>
        <w:rPr>
          <w:rFonts w:cstheme="minorHAnsi"/>
          <w:sz w:val="28"/>
          <w:szCs w:val="28"/>
        </w:rPr>
      </w:pPr>
      <w:r w:rsidRPr="003C05EB">
        <w:rPr>
          <w:rFonts w:cstheme="minorHAnsi"/>
          <w:sz w:val="28"/>
          <w:szCs w:val="28"/>
        </w:rPr>
        <w:t xml:space="preserve">Generation </w:t>
      </w:r>
      <w:proofErr w:type="gramStart"/>
      <w:r w:rsidRPr="003C05EB">
        <w:rPr>
          <w:rFonts w:cstheme="minorHAnsi"/>
          <w:sz w:val="28"/>
          <w:szCs w:val="28"/>
        </w:rPr>
        <w:t>0 :</w:t>
      </w:r>
      <w:proofErr w:type="gramEnd"/>
    </w:p>
    <w:p w14:paraId="5BAE73FC" w14:textId="77777777" w:rsidR="003C05EB" w:rsidRPr="003C05EB" w:rsidRDefault="003C05EB" w:rsidP="003C05EB">
      <w:pPr>
        <w:rPr>
          <w:rFonts w:cstheme="minorHAnsi"/>
          <w:sz w:val="28"/>
          <w:szCs w:val="28"/>
        </w:rPr>
      </w:pPr>
      <w:r w:rsidRPr="003C05EB">
        <w:rPr>
          <w:rFonts w:cstheme="minorHAnsi"/>
          <w:sz w:val="28"/>
          <w:szCs w:val="28"/>
        </w:rPr>
        <w:t>It contains all newly constructed object which are never examined by GC.</w:t>
      </w:r>
    </w:p>
    <w:p w14:paraId="4EA47E3C" w14:textId="77777777" w:rsidR="003C05EB" w:rsidRPr="003C05EB" w:rsidRDefault="003C05EB" w:rsidP="003C05EB">
      <w:pPr>
        <w:rPr>
          <w:rFonts w:cstheme="minorHAnsi"/>
          <w:sz w:val="28"/>
          <w:szCs w:val="28"/>
        </w:rPr>
      </w:pPr>
      <w:r w:rsidRPr="003C05EB">
        <w:rPr>
          <w:rFonts w:cstheme="minorHAnsi"/>
          <w:sz w:val="28"/>
          <w:szCs w:val="28"/>
        </w:rPr>
        <w:t>Generation 1:</w:t>
      </w:r>
    </w:p>
    <w:p w14:paraId="178BAF06" w14:textId="77777777" w:rsidR="003C05EB" w:rsidRPr="003C05EB" w:rsidRDefault="003C05EB" w:rsidP="003C05EB">
      <w:pPr>
        <w:rPr>
          <w:rFonts w:cstheme="minorHAnsi"/>
          <w:sz w:val="28"/>
          <w:szCs w:val="28"/>
        </w:rPr>
      </w:pPr>
      <w:r w:rsidRPr="003C05EB">
        <w:rPr>
          <w:rFonts w:cstheme="minorHAnsi"/>
          <w:sz w:val="28"/>
          <w:szCs w:val="28"/>
        </w:rPr>
        <w:t xml:space="preserve">The CLR, when initializes, selects a budget size in kb for generation </w:t>
      </w:r>
      <w:proofErr w:type="gramStart"/>
      <w:r w:rsidRPr="003C05EB">
        <w:rPr>
          <w:rFonts w:cstheme="minorHAnsi"/>
          <w:sz w:val="28"/>
          <w:szCs w:val="28"/>
        </w:rPr>
        <w:t>0 .</w:t>
      </w:r>
      <w:proofErr w:type="gramEnd"/>
      <w:r w:rsidRPr="003C05EB">
        <w:rPr>
          <w:rFonts w:cstheme="minorHAnsi"/>
          <w:sz w:val="28"/>
          <w:szCs w:val="28"/>
        </w:rPr>
        <w:t xml:space="preserve"> If the creation of an object causes the generation 0 to surpass its budget, garbage collection is started. The objects which are not collected in Generation 0 are moved to Generation 1 and Generation 0 is emptied. </w:t>
      </w:r>
      <w:proofErr w:type="gramStart"/>
      <w:r w:rsidRPr="003C05EB">
        <w:rPr>
          <w:rFonts w:cstheme="minorHAnsi"/>
          <w:sz w:val="28"/>
          <w:szCs w:val="28"/>
        </w:rPr>
        <w:t>Let’s</w:t>
      </w:r>
      <w:proofErr w:type="gramEnd"/>
      <w:r w:rsidRPr="003C05EB">
        <w:rPr>
          <w:rFonts w:cstheme="minorHAnsi"/>
          <w:sz w:val="28"/>
          <w:szCs w:val="28"/>
        </w:rPr>
        <w:t xml:space="preserve"> say the budget of Generation 0 is equal to size of 5 objects. </w:t>
      </w:r>
      <w:proofErr w:type="gramStart"/>
      <w:r w:rsidRPr="003C05EB">
        <w:rPr>
          <w:rFonts w:cstheme="minorHAnsi"/>
          <w:sz w:val="28"/>
          <w:szCs w:val="28"/>
        </w:rPr>
        <w:t>So</w:t>
      </w:r>
      <w:proofErr w:type="gramEnd"/>
      <w:r w:rsidRPr="003C05EB">
        <w:rPr>
          <w:rFonts w:cstheme="minorHAnsi"/>
          <w:sz w:val="28"/>
          <w:szCs w:val="28"/>
        </w:rPr>
        <w:t xml:space="preserve"> generation 0 would look like below before creation of object 6:</w:t>
      </w:r>
    </w:p>
    <w:p w14:paraId="64C629E2" w14:textId="28DEA9D0" w:rsidR="003C05EB" w:rsidRPr="003C05EB" w:rsidRDefault="003C05EB" w:rsidP="003C05EB">
      <w:pPr>
        <w:rPr>
          <w:rFonts w:cstheme="minorHAnsi"/>
          <w:sz w:val="28"/>
          <w:szCs w:val="28"/>
        </w:rPr>
      </w:pPr>
      <w:r w:rsidRPr="003C05EB">
        <w:rPr>
          <w:rFonts w:cstheme="minorHAnsi"/>
          <w:sz w:val="28"/>
          <w:szCs w:val="28"/>
        </w:rPr>
        <w:drawing>
          <wp:inline distT="0" distB="0" distL="0" distR="0" wp14:anchorId="25BC303B" wp14:editId="6357582D">
            <wp:extent cx="3436620" cy="533400"/>
            <wp:effectExtent l="0" t="0" r="0" b="0"/>
            <wp:docPr id="1236376911" name="Picture 10" descr="enter image description he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er image description he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533400"/>
                    </a:xfrm>
                    <a:prstGeom prst="rect">
                      <a:avLst/>
                    </a:prstGeom>
                    <a:noFill/>
                    <a:ln>
                      <a:noFill/>
                    </a:ln>
                  </pic:spPr>
                </pic:pic>
              </a:graphicData>
            </a:graphic>
          </wp:inline>
        </w:drawing>
      </w:r>
    </w:p>
    <w:p w14:paraId="21419F7E" w14:textId="77777777" w:rsidR="003C05EB" w:rsidRPr="003C05EB" w:rsidRDefault="003C05EB" w:rsidP="003C05EB">
      <w:pPr>
        <w:rPr>
          <w:rFonts w:cstheme="minorHAnsi"/>
          <w:sz w:val="28"/>
          <w:szCs w:val="28"/>
        </w:rPr>
      </w:pPr>
      <w:r w:rsidRPr="003C05EB">
        <w:rPr>
          <w:rFonts w:cstheme="minorHAnsi"/>
          <w:sz w:val="28"/>
          <w:szCs w:val="28"/>
        </w:rPr>
        <w:t>After creation of object 6, garbage allocation gets started which deallocates the garbage objects 1, 3 and 5 and moves 2 and 4 adjacent to each other in Generation 1.</w:t>
      </w:r>
    </w:p>
    <w:p w14:paraId="6D9056D3" w14:textId="793BAD1C" w:rsidR="003C05EB" w:rsidRPr="003C05EB" w:rsidRDefault="003C05EB" w:rsidP="003C05EB">
      <w:pPr>
        <w:rPr>
          <w:rFonts w:cstheme="minorHAnsi"/>
          <w:sz w:val="28"/>
          <w:szCs w:val="28"/>
        </w:rPr>
      </w:pPr>
      <w:r w:rsidRPr="003C05EB">
        <w:rPr>
          <w:rFonts w:cstheme="minorHAnsi"/>
          <w:sz w:val="28"/>
          <w:szCs w:val="28"/>
        </w:rPr>
        <w:drawing>
          <wp:inline distT="0" distB="0" distL="0" distR="0" wp14:anchorId="3F930CF8" wp14:editId="24876508">
            <wp:extent cx="4732020" cy="1219200"/>
            <wp:effectExtent l="0" t="0" r="0" b="0"/>
            <wp:docPr id="2124770805" name="Picture 9"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ter image description he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1219200"/>
                    </a:xfrm>
                    <a:prstGeom prst="rect">
                      <a:avLst/>
                    </a:prstGeom>
                    <a:noFill/>
                    <a:ln>
                      <a:noFill/>
                    </a:ln>
                  </pic:spPr>
                </pic:pic>
              </a:graphicData>
            </a:graphic>
          </wp:inline>
        </w:drawing>
      </w:r>
    </w:p>
    <w:p w14:paraId="555FC361" w14:textId="77777777" w:rsidR="003C05EB" w:rsidRPr="003C05EB" w:rsidRDefault="003C05EB" w:rsidP="003C05EB">
      <w:pPr>
        <w:rPr>
          <w:rFonts w:cstheme="minorHAnsi"/>
          <w:sz w:val="28"/>
          <w:szCs w:val="28"/>
        </w:rPr>
      </w:pPr>
      <w:r w:rsidRPr="003C05EB">
        <w:rPr>
          <w:rFonts w:cstheme="minorHAnsi"/>
          <w:sz w:val="28"/>
          <w:szCs w:val="28"/>
        </w:rPr>
        <w:t>The budget size of generation 1 is also selected by CLR upon initialization. Creation of object 11 causes the GC to start again which may move some more objects to generation 1.</w:t>
      </w:r>
    </w:p>
    <w:p w14:paraId="55D73B46" w14:textId="61446DE6" w:rsidR="003C05EB" w:rsidRPr="003C05EB" w:rsidRDefault="003C05EB" w:rsidP="003C05EB">
      <w:pPr>
        <w:rPr>
          <w:rFonts w:cstheme="minorHAnsi"/>
          <w:sz w:val="28"/>
          <w:szCs w:val="28"/>
        </w:rPr>
      </w:pPr>
      <w:r w:rsidRPr="003C05EB">
        <w:rPr>
          <w:rFonts w:cstheme="minorHAnsi"/>
          <w:sz w:val="28"/>
          <w:szCs w:val="28"/>
        </w:rPr>
        <w:drawing>
          <wp:inline distT="0" distB="0" distL="0" distR="0" wp14:anchorId="07654F27" wp14:editId="1DA1BFB6">
            <wp:extent cx="5731510" cy="401320"/>
            <wp:effectExtent l="0" t="0" r="2540" b="0"/>
            <wp:docPr id="1121475266" name="Picture 8"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1320"/>
                    </a:xfrm>
                    <a:prstGeom prst="rect">
                      <a:avLst/>
                    </a:prstGeom>
                    <a:noFill/>
                    <a:ln>
                      <a:noFill/>
                    </a:ln>
                  </pic:spPr>
                </pic:pic>
              </a:graphicData>
            </a:graphic>
          </wp:inline>
        </w:drawing>
      </w:r>
    </w:p>
    <w:p w14:paraId="3D09E0DE" w14:textId="77777777" w:rsidR="003C05EB" w:rsidRPr="003C05EB" w:rsidRDefault="003C05EB" w:rsidP="003C05EB">
      <w:pPr>
        <w:rPr>
          <w:rFonts w:cstheme="minorHAnsi"/>
          <w:sz w:val="28"/>
          <w:szCs w:val="28"/>
        </w:rPr>
      </w:pPr>
      <w:r w:rsidRPr="003C05EB">
        <w:rPr>
          <w:rFonts w:cstheme="minorHAnsi"/>
          <w:sz w:val="28"/>
          <w:szCs w:val="28"/>
        </w:rPr>
        <w:lastRenderedPageBreak/>
        <w:t>Generation 1 is ignored for Garbage Collection until it reaches its budget size for Garbage collection, which improves the performance of GC.</w:t>
      </w:r>
    </w:p>
    <w:p w14:paraId="3F0488D4" w14:textId="77777777" w:rsidR="003C05EB" w:rsidRPr="003C05EB" w:rsidRDefault="003C05EB" w:rsidP="003C05EB">
      <w:pPr>
        <w:rPr>
          <w:rFonts w:cstheme="minorHAnsi"/>
          <w:sz w:val="28"/>
          <w:szCs w:val="28"/>
        </w:rPr>
      </w:pPr>
      <w:r w:rsidRPr="003C05EB">
        <w:rPr>
          <w:rFonts w:cstheme="minorHAnsi"/>
          <w:sz w:val="28"/>
          <w:szCs w:val="28"/>
        </w:rPr>
        <w:t>Generation 2:</w:t>
      </w:r>
    </w:p>
    <w:p w14:paraId="2C02013D" w14:textId="77777777" w:rsidR="003C05EB" w:rsidRPr="003C05EB" w:rsidRDefault="003C05EB" w:rsidP="003C05EB">
      <w:pPr>
        <w:rPr>
          <w:rFonts w:cstheme="minorHAnsi"/>
          <w:sz w:val="28"/>
          <w:szCs w:val="28"/>
        </w:rPr>
      </w:pPr>
      <w:r w:rsidRPr="003C05EB">
        <w:rPr>
          <w:rFonts w:cstheme="minorHAnsi"/>
          <w:sz w:val="28"/>
          <w:szCs w:val="28"/>
        </w:rPr>
        <w:t xml:space="preserve">Over the several </w:t>
      </w:r>
      <w:proofErr w:type="gramStart"/>
      <w:r w:rsidRPr="003C05EB">
        <w:rPr>
          <w:rFonts w:cstheme="minorHAnsi"/>
          <w:sz w:val="28"/>
          <w:szCs w:val="28"/>
        </w:rPr>
        <w:t>generation</w:t>
      </w:r>
      <w:proofErr w:type="gramEnd"/>
      <w:r w:rsidRPr="003C05EB">
        <w:rPr>
          <w:rFonts w:cstheme="minorHAnsi"/>
          <w:sz w:val="28"/>
          <w:szCs w:val="28"/>
        </w:rPr>
        <w:t xml:space="preserve"> 0 collection, generation 1 may surpass </w:t>
      </w:r>
      <w:proofErr w:type="spellStart"/>
      <w:proofErr w:type="gramStart"/>
      <w:r w:rsidRPr="003C05EB">
        <w:rPr>
          <w:rFonts w:cstheme="minorHAnsi"/>
          <w:sz w:val="28"/>
          <w:szCs w:val="28"/>
        </w:rPr>
        <w:t>it’s</w:t>
      </w:r>
      <w:proofErr w:type="spellEnd"/>
      <w:proofErr w:type="gramEnd"/>
      <w:r w:rsidRPr="003C05EB">
        <w:rPr>
          <w:rFonts w:cstheme="minorHAnsi"/>
          <w:sz w:val="28"/>
          <w:szCs w:val="28"/>
        </w:rPr>
        <w:t xml:space="preserve"> budget limit which cause GC to collect the Garbage from both generations. In this case, generation 1 survivors are promoted to generation 2, generation 0 survivors are promoted to generation 1, and generation 0 is empty.</w:t>
      </w:r>
    </w:p>
    <w:p w14:paraId="63F63AEE" w14:textId="247ED478" w:rsidR="003C05EB" w:rsidRPr="003C05EB" w:rsidRDefault="003C05EB" w:rsidP="003C05EB">
      <w:pPr>
        <w:rPr>
          <w:rFonts w:cstheme="minorHAnsi"/>
          <w:sz w:val="28"/>
          <w:szCs w:val="28"/>
        </w:rPr>
      </w:pPr>
      <w:proofErr w:type="gramStart"/>
      <w:r w:rsidRPr="003C05EB">
        <w:rPr>
          <w:rFonts w:cstheme="minorHAnsi"/>
          <w:sz w:val="28"/>
          <w:szCs w:val="28"/>
        </w:rPr>
        <w:t>Let’s</w:t>
      </w:r>
      <w:proofErr w:type="gramEnd"/>
      <w:r w:rsidRPr="003C05EB">
        <w:rPr>
          <w:rFonts w:cstheme="minorHAnsi"/>
          <w:sz w:val="28"/>
          <w:szCs w:val="28"/>
        </w:rPr>
        <w:t xml:space="preserve"> say allocation object 21 cause Garbage collection and generation 1 budget have been reached. </w:t>
      </w:r>
      <w:r w:rsidRPr="003C05EB">
        <w:rPr>
          <w:rFonts w:cstheme="minorHAnsi"/>
          <w:sz w:val="28"/>
          <w:szCs w:val="28"/>
        </w:rPr>
        <w:drawing>
          <wp:inline distT="0" distB="0" distL="0" distR="0" wp14:anchorId="549A4277" wp14:editId="11A29019">
            <wp:extent cx="5731510" cy="343535"/>
            <wp:effectExtent l="0" t="0" r="2540" b="0"/>
            <wp:docPr id="1172152445" name="Picture 7" descr="enter image description he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er image description he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535"/>
                    </a:xfrm>
                    <a:prstGeom prst="rect">
                      <a:avLst/>
                    </a:prstGeom>
                    <a:noFill/>
                    <a:ln>
                      <a:noFill/>
                    </a:ln>
                  </pic:spPr>
                </pic:pic>
              </a:graphicData>
            </a:graphic>
          </wp:inline>
        </w:drawing>
      </w:r>
    </w:p>
    <w:p w14:paraId="783F9805" w14:textId="77777777" w:rsidR="003C05EB" w:rsidRPr="003C05EB" w:rsidRDefault="003C05EB" w:rsidP="003C05EB">
      <w:pPr>
        <w:rPr>
          <w:rFonts w:cstheme="minorHAnsi"/>
          <w:sz w:val="28"/>
          <w:szCs w:val="28"/>
        </w:rPr>
      </w:pPr>
      <w:proofErr w:type="gramStart"/>
      <w:r w:rsidRPr="003C05EB">
        <w:rPr>
          <w:rFonts w:cstheme="minorHAnsi"/>
          <w:sz w:val="28"/>
          <w:szCs w:val="28"/>
        </w:rPr>
        <w:t>So</w:t>
      </w:r>
      <w:proofErr w:type="gramEnd"/>
      <w:r w:rsidRPr="003C05EB">
        <w:rPr>
          <w:rFonts w:cstheme="minorHAnsi"/>
          <w:sz w:val="28"/>
          <w:szCs w:val="28"/>
        </w:rPr>
        <w:t xml:space="preserve"> heap would look like below with the object that survived in Generation 1 promoted to generation 2.</w:t>
      </w:r>
    </w:p>
    <w:p w14:paraId="3AB7F6AC" w14:textId="740BA85A" w:rsidR="003C05EB" w:rsidRPr="003C05EB" w:rsidRDefault="003C05EB" w:rsidP="003C05EB">
      <w:pPr>
        <w:rPr>
          <w:rFonts w:cstheme="minorHAnsi"/>
          <w:sz w:val="28"/>
          <w:szCs w:val="28"/>
        </w:rPr>
      </w:pPr>
      <w:r w:rsidRPr="003C05EB">
        <w:rPr>
          <w:rFonts w:cstheme="minorHAnsi"/>
          <w:sz w:val="28"/>
          <w:szCs w:val="28"/>
        </w:rPr>
        <w:drawing>
          <wp:inline distT="0" distB="0" distL="0" distR="0" wp14:anchorId="3CF4AB05" wp14:editId="58D810DC">
            <wp:extent cx="5731510" cy="564515"/>
            <wp:effectExtent l="0" t="0" r="2540" b="6985"/>
            <wp:docPr id="794781946" name="Picture 6" descr="enter image description he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ter image description he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4515"/>
                    </a:xfrm>
                    <a:prstGeom prst="rect">
                      <a:avLst/>
                    </a:prstGeom>
                    <a:noFill/>
                    <a:ln>
                      <a:noFill/>
                    </a:ln>
                  </pic:spPr>
                </pic:pic>
              </a:graphicData>
            </a:graphic>
          </wp:inline>
        </w:drawing>
      </w:r>
    </w:p>
    <w:p w14:paraId="3E7EEBE4" w14:textId="77777777" w:rsidR="003C05EB" w:rsidRPr="003C05EB" w:rsidRDefault="003C05EB" w:rsidP="003C05EB">
      <w:pPr>
        <w:rPr>
          <w:rFonts w:cstheme="minorHAnsi"/>
          <w:sz w:val="28"/>
          <w:szCs w:val="28"/>
        </w:rPr>
      </w:pPr>
      <w:r w:rsidRPr="003C05EB">
        <w:rPr>
          <w:rFonts w:cstheme="minorHAnsi"/>
          <w:sz w:val="28"/>
          <w:szCs w:val="28"/>
        </w:rPr>
        <w:t xml:space="preserve">So </w:t>
      </w:r>
      <w:proofErr w:type="gramStart"/>
      <w:r w:rsidRPr="003C05EB">
        <w:rPr>
          <w:rFonts w:cstheme="minorHAnsi"/>
          <w:sz w:val="28"/>
          <w:szCs w:val="28"/>
        </w:rPr>
        <w:t>basically</w:t>
      </w:r>
      <w:proofErr w:type="gramEnd"/>
      <w:r w:rsidRPr="003C05EB">
        <w:rPr>
          <w:rFonts w:cstheme="minorHAnsi"/>
          <w:sz w:val="28"/>
          <w:szCs w:val="28"/>
        </w:rPr>
        <w:t xml:space="preserve"> Generation GC assumes that newer objects have more probability to collected.</w:t>
      </w:r>
    </w:p>
    <w:p w14:paraId="262C67A4" w14:textId="77777777" w:rsidR="003C05EB" w:rsidRPr="003C05EB" w:rsidRDefault="003C05EB" w:rsidP="003C05EB">
      <w:pPr>
        <w:rPr>
          <w:rFonts w:cstheme="minorHAnsi"/>
          <w:sz w:val="28"/>
          <w:szCs w:val="28"/>
        </w:rPr>
      </w:pPr>
      <w:r w:rsidRPr="003C05EB">
        <w:rPr>
          <w:rFonts w:cstheme="minorHAnsi"/>
          <w:sz w:val="28"/>
          <w:szCs w:val="28"/>
        </w:rPr>
        <w:t>We know that CLR selects budgets for all three generations but it can modify them as GC is a self-tuning collector. If GC sees that there are very few surviving objects after collecting generation 0, it might decide to reduce the budget of generation 0, so that lesser work is done. On the other hand, if GC collects generation 0 and sees that there are a lot of surviving objects, not a lot of memory was reclaimed in the garbage collection. In this case, the garbage collector will grow generation 0’s budget. The GC also modifies the budgets of generation 1 and generation 2 accordingly.</w:t>
      </w:r>
    </w:p>
    <w:p w14:paraId="2C5E01DD" w14:textId="77777777" w:rsidR="003C05EB" w:rsidRPr="003C05EB" w:rsidRDefault="003C05EB" w:rsidP="003C05EB">
      <w:pPr>
        <w:rPr>
          <w:rFonts w:cstheme="minorHAnsi"/>
          <w:sz w:val="28"/>
          <w:szCs w:val="28"/>
        </w:rPr>
      </w:pPr>
    </w:p>
    <w:sectPr w:rsidR="003C05EB" w:rsidRPr="003C0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B"/>
    <w:rsid w:val="003C05EB"/>
    <w:rsid w:val="006705D6"/>
    <w:rsid w:val="00D07198"/>
    <w:rsid w:val="00D47564"/>
    <w:rsid w:val="00E70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27B8"/>
  <w15:chartTrackingRefBased/>
  <w15:docId w15:val="{495E8D8E-AF52-4A3C-BF92-A3D5AA3B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0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0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0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0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5EB"/>
    <w:rPr>
      <w:rFonts w:eastAsiaTheme="majorEastAsia" w:cstheme="majorBidi"/>
      <w:color w:val="272727" w:themeColor="text1" w:themeTint="D8"/>
    </w:rPr>
  </w:style>
  <w:style w:type="paragraph" w:styleId="Title">
    <w:name w:val="Title"/>
    <w:basedOn w:val="Normal"/>
    <w:next w:val="Normal"/>
    <w:link w:val="TitleChar"/>
    <w:uiPriority w:val="10"/>
    <w:qFormat/>
    <w:rsid w:val="003C0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5EB"/>
    <w:pPr>
      <w:spacing w:before="160"/>
      <w:jc w:val="center"/>
    </w:pPr>
    <w:rPr>
      <w:i/>
      <w:iCs/>
      <w:color w:val="404040" w:themeColor="text1" w:themeTint="BF"/>
    </w:rPr>
  </w:style>
  <w:style w:type="character" w:customStyle="1" w:styleId="QuoteChar">
    <w:name w:val="Quote Char"/>
    <w:basedOn w:val="DefaultParagraphFont"/>
    <w:link w:val="Quote"/>
    <w:uiPriority w:val="29"/>
    <w:rsid w:val="003C05EB"/>
    <w:rPr>
      <w:i/>
      <w:iCs/>
      <w:color w:val="404040" w:themeColor="text1" w:themeTint="BF"/>
    </w:rPr>
  </w:style>
  <w:style w:type="paragraph" w:styleId="ListParagraph">
    <w:name w:val="List Paragraph"/>
    <w:basedOn w:val="Normal"/>
    <w:uiPriority w:val="34"/>
    <w:qFormat/>
    <w:rsid w:val="003C05EB"/>
    <w:pPr>
      <w:ind w:left="720"/>
      <w:contextualSpacing/>
    </w:pPr>
  </w:style>
  <w:style w:type="character" w:styleId="IntenseEmphasis">
    <w:name w:val="Intense Emphasis"/>
    <w:basedOn w:val="DefaultParagraphFont"/>
    <w:uiPriority w:val="21"/>
    <w:qFormat/>
    <w:rsid w:val="003C05EB"/>
    <w:rPr>
      <w:i/>
      <w:iCs/>
      <w:color w:val="2F5496" w:themeColor="accent1" w:themeShade="BF"/>
    </w:rPr>
  </w:style>
  <w:style w:type="paragraph" w:styleId="IntenseQuote">
    <w:name w:val="Intense Quote"/>
    <w:basedOn w:val="Normal"/>
    <w:next w:val="Normal"/>
    <w:link w:val="IntenseQuoteChar"/>
    <w:uiPriority w:val="30"/>
    <w:qFormat/>
    <w:rsid w:val="003C0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5EB"/>
    <w:rPr>
      <w:i/>
      <w:iCs/>
      <w:color w:val="2F5496" w:themeColor="accent1" w:themeShade="BF"/>
    </w:rPr>
  </w:style>
  <w:style w:type="character" w:styleId="IntenseReference">
    <w:name w:val="Intense Reference"/>
    <w:basedOn w:val="DefaultParagraphFont"/>
    <w:uiPriority w:val="32"/>
    <w:qFormat/>
    <w:rsid w:val="003C05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165182">
      <w:bodyDiv w:val="1"/>
      <w:marLeft w:val="0"/>
      <w:marRight w:val="0"/>
      <w:marTop w:val="0"/>
      <w:marBottom w:val="0"/>
      <w:divBdr>
        <w:top w:val="none" w:sz="0" w:space="0" w:color="auto"/>
        <w:left w:val="none" w:sz="0" w:space="0" w:color="auto"/>
        <w:bottom w:val="none" w:sz="0" w:space="0" w:color="auto"/>
        <w:right w:val="none" w:sz="0" w:space="0" w:color="auto"/>
      </w:divBdr>
    </w:div>
    <w:div w:id="19601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tatic.net/TiASn.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sstatic.net/LzNsU.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sstatic.net/zdIl8.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sstatic.net/SQ2fv.png" TargetMode="External"/><Relationship Id="rId4" Type="http://schemas.openxmlformats.org/officeDocument/2006/relationships/hyperlink" Target="https://i.sstatic.net/lT2zR.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Nikale</dc:creator>
  <cp:keywords/>
  <dc:description/>
  <cp:lastModifiedBy>Rahul Nikale</cp:lastModifiedBy>
  <cp:revision>1</cp:revision>
  <dcterms:created xsi:type="dcterms:W3CDTF">2025-06-16T06:10:00Z</dcterms:created>
  <dcterms:modified xsi:type="dcterms:W3CDTF">2025-06-16T06:13:00Z</dcterms:modified>
</cp:coreProperties>
</file>