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Warehouse Stock Ledger: User Flow in Business Terms</w:t>
      </w:r>
    </w:p>
    <w:p>
      <w:pPr/>
      <w:r>
        <w:t xml:space="preserve">KJBN Labs Internship, Problem 3 · Planning notes · October 2026</w:t>
      </w:r>
    </w:p>
    <w:p>
      <w:pPr/>
      <w:r>
        <w:t xml:space="preserve">The core idea is that stock is never edited, only recorded as movements, like a bank statement. Every balance is the sum of what happened. That one idea drives every flow below.</w:t>
      </w:r>
    </w:p>
    <w:p>
      <w:pPr>
        <w:pStyle w:val="Heading2"/>
      </w:pPr>
      <w:r>
        <w:t xml:space="preserve">Who uses it</w:t>
      </w:r>
    </w:p>
    <w:p>
      <w:pPr/>
      <w:r>
        <w:t xml:space="preserve">The brief doesn't define roles, but </w:t>
      </w:r>
      <w:r>
        <w:rPr>
          <w:rStyle w:val="CodeChar"/>
        </w:rPr>
        <w:t xml:space="preserve">created_by</w:t>
      </w:r>
      <w:r>
        <w:t xml:space="preserve"> implies identified users. A reasonable framing (record it as an assumption in your README):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Warehouse operator:</w:t>
      </w:r>
      <w:r>
        <w:t xml:space="preserve"> receives, ships, moves and adjusts stock on the floor.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Inventory manager / owner:</w:t>
      </w:r>
      <w:r>
        <w:t xml:space="preserve"> sets up products and bins, reviews reports, reverses mistakes, runs reconciliation.</w:t>
      </w:r>
    </w:p>
    <w:p>
      <w:pPr/>
      <w:r>
        <w:t xml:space="preserve">You don't need login for the take-home; a "performed by" field on the forms is enough.</w:t>
      </w:r>
    </w:p>
    <w:p>
      <w:pPr>
        <w:pStyle w:val="Heading2"/>
      </w:pPr>
      <w:r>
        <w:t xml:space="preserve">Flow 1: One-time setup</w:t>
      </w:r>
    </w:p>
    <w:p>
      <w:pPr>
        <w:pStyle w:val="ListParagraph"/>
        <w:numPr>
          <w:ilvl w:val="0"/>
          <w:numId w:val="3"/>
        </w:numPr>
      </w:pPr>
      <w:r>
        <w:t xml:space="preserve">The manager creates </w:t>
      </w:r>
      <w:r>
        <w:rPr>
          <w:b/>
        </w:rPr>
        <w:t xml:space="preserve">Locations</w:t>
      </w:r>
      <w:r>
        <w:t xml:space="preserve"> (bins like </w:t>
      </w:r>
      <w:r>
        <w:rPr>
          <w:rStyle w:val="CodeChar"/>
        </w:rPr>
        <w:t xml:space="preserve">A-01</w:t>
      </w:r>
      <w:r>
        <w:t xml:space="preserve">, </w:t>
      </w:r>
      <w:r>
        <w:rPr>
          <w:rStyle w:val="CodeChar"/>
        </w:rPr>
        <w:t xml:space="preserve">COLD-02</w:t>
      </w:r>
      <w:r>
        <w:t xml:space="preserve">) with descriptions.</w:t>
      </w:r>
    </w:p>
    <w:p>
      <w:pPr>
        <w:pStyle w:val="ListParagraph"/>
        <w:numPr>
          <w:ilvl w:val="0"/>
          <w:numId w:val="3"/>
        </w:numPr>
      </w:pPr>
      <w:r>
        <w:t xml:space="preserve">The manager creates </w:t>
      </w:r>
      <w:r>
        <w:rPr>
          <w:b/>
        </w:rPr>
        <w:t xml:space="preserve">Products</w:t>
      </w:r>
      <w:r>
        <w:t xml:space="preserve"> with SKU, name, unit (kg/pcs/litre) and </w:t>
      </w:r>
      <w:r>
        <w:rPr>
          <w:b/>
        </w:rPr>
        <w:t xml:space="preserve">reorder level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Every balance starts at zero. There is no "set opening stock" screen. Opening stock is entered as an IN movement (reference: "Opening balance"), so even day one is explainable.</w:t>
      </w:r>
    </w:p>
    <w:p>
      <w:pPr>
        <w:pStyle w:val="Heading2"/>
      </w:pPr>
      <w:r>
        <w:t xml:space="preserve">Flow 2: Daily operations</w:t>
      </w:r>
    </w:p>
    <w:p>
      <w:pPr>
        <w:pStyle w:val="Heading3"/>
      </w:pPr>
      <w:r>
        <w:t xml:space="preserve">Receiving goods (IN)</w:t>
      </w:r>
    </w:p>
    <w:p>
      <w:pPr/>
      <w:r>
        <w:t xml:space="preserve">Supplier delivers → operator picks product, destination bin, quantity, unit cost, invoice number → system records it, adds to the bin balance and recalculates the product's weighted average cost.</w:t>
      </w:r>
    </w:p>
    <w:p>
      <w:pPr/>
      <w:r>
        <w:rPr>
          <w:i/>
        </w:rPr>
        <w:t xml:space="preserve">Business rejections:</w:t>
      </w:r>
      <w:r>
        <w:t xml:space="preserve"> zero or negative quantity, zero or negative cost, unknown SKU or bin.</w:t>
      </w:r>
    </w:p>
    <w:p>
      <w:pPr>
        <w:pStyle w:val="Heading3"/>
      </w:pPr>
      <w:r>
        <w:t xml:space="preserve">Shipping goods (OUT)</w:t>
      </w:r>
    </w:p>
    <w:p>
      <w:pPr/>
      <w:r>
        <w:t xml:space="preserve">Customer order → operator picks product, source bin, quantity, order number → system checks the bin has enough, records it, and values it at the average cost at that moment (this value is frozen on the movement).</w:t>
      </w:r>
    </w:p>
    <w:p>
      <w:pPr/>
      <w:r>
        <w:rPr>
          <w:i/>
        </w:rPr>
        <w:t xml:space="preserve">Business rejection:</w:t>
      </w:r>
      <w:r>
        <w:t xml:space="preserve"> "Only 12 kg in A-01, you tried to ship 15." Two operators racing for the last units means one succeeds and one is rejected.</w:t>
      </w:r>
    </w:p>
    <w:p>
      <w:pPr>
        <w:pStyle w:val="Heading3"/>
      </w:pPr>
      <w:r>
        <w:t xml:space="preserve">Moving stock between bins (TRANSFER)</w:t>
      </w:r>
    </w:p>
    <w:p>
      <w:pPr/>
      <w:r>
        <w:t xml:space="preserve">Operator picks product, from-bin, to-bin, quantity. The system checks the source has enough, deducts from one bin and adds to the other as one all-or-nothing action. History shows a single line: "Moved 20 pcs, A-01 → B-03". Transferring doesn't change the product's average cost.</w:t>
      </w:r>
    </w:p>
    <w:p>
      <w:pPr/>
      <w:r>
        <w:rPr>
          <w:i/>
        </w:rPr>
        <w:t xml:space="preserve">Business rejections:</w:t>
      </w:r>
      <w:r>
        <w:t xml:space="preserve"> same source and destination, insufficient stock.</w:t>
      </w:r>
    </w:p>
    <w:p>
      <w:pPr>
        <w:pStyle w:val="Heading3"/>
      </w:pPr>
      <w:r>
        <w:t xml:space="preserve">Correcting reality (ADJUSTMENT)</w:t>
      </w:r>
    </w:p>
    <w:p>
      <w:pPr/>
      <w:r>
        <w:t xml:space="preserve">After a physical count or incident, the operator enters a positive or negative quantity and must choose a reason: damaged, expired, count correction, theft, or other (note required). This is how the "system says 40, floor has 36" problem gets resolved, with a recorded reason.</w:t>
      </w:r>
    </w:p>
    <w:p>
      <w:pPr>
        <w:pStyle w:val="Heading2"/>
      </w:pPr>
      <w:r>
        <w:t xml:space="preserve">Flow 3: Fixing mistakes (reversal)</w:t>
      </w:r>
    </w:p>
    <w:p>
      <w:pPr/>
      <w:r>
        <w:t xml:space="preserve">Nothing is edited or deleted. If someone enters the wrong quantity:</w:t>
      </w:r>
    </w:p>
    <w:p>
      <w:pPr>
        <w:pStyle w:val="ListParagraph"/>
        <w:numPr>
          <w:ilvl w:val="0"/>
          <w:numId w:val="4"/>
        </w:numPr>
      </w:pPr>
      <w:r>
        <w:t xml:space="preserve">The user finds the movement in history and clicks </w:t>
      </w:r>
      <w:r>
        <w:rPr>
          <w:b/>
        </w:rPr>
        <w:t xml:space="preserve">Reverse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The system posts a new opposite movement that references the original.</w:t>
      </w:r>
    </w:p>
    <w:p>
      <w:pPr>
        <w:pStyle w:val="ListParagraph"/>
        <w:numPr>
          <w:ilvl w:val="0"/>
          <w:numId w:val="4"/>
        </w:numPr>
      </w:pPr>
      <w:r>
        <w:t xml:space="preserve">The original stays visible, marked "Reversed".</w:t>
      </w:r>
    </w:p>
    <w:p>
      <w:pPr>
        <w:pStyle w:val="ListParagraph"/>
        <w:numPr>
          <w:ilvl w:val="0"/>
          <w:numId w:val="4"/>
        </w:numPr>
      </w:pPr>
      <w:r>
        <w:t xml:space="preserve">The user then posts the correct movement.</w:t>
      </w:r>
    </w:p>
    <w:p>
      <w:pPr/>
      <w:r>
        <w:rPr>
          <w:i/>
        </w:rPr>
        <w:t xml:space="preserve">Business rejections:</w:t>
      </w:r>
      <w:r>
        <w:t xml:space="preserve"> reversing an already-reversed movement, or a reversal that would push a bin negative (for example reversing a receipt after the goods were already shipped).</w:t>
      </w:r>
    </w:p>
    <w:p>
      <w:pPr>
        <w:pStyle w:val="Heading2"/>
      </w:pPr>
      <w:r>
        <w:t xml:space="preserve">Flow 4: Looking at the business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8"/>
        <w:gridCol w:w="2341"/>
        <w:gridCol w:w="4310"/>
      </w:tblGrid>
      <w:tr>
        <w:trPr>
          <w:tblHeader/>
        </w:trPr>
        <w:tc>
          <w:tcPr>
            <w:tcW w:w="2708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2341" w:type="dxa"/>
            <w:shd w:val="clear" w:color="auto" w:fill="F2F2F2"/>
          </w:tcPr>
          <w:p>
            <w:pPr/>
            <w:r>
              <w:t xml:space="preserve">Screen</w:t>
            </w:r>
          </w:p>
        </w:tc>
        <w:tc>
          <w:tcPr>
            <w:tcW w:w="4310" w:type="dxa"/>
            <w:shd w:val="clear" w:color="auto" w:fill="F2F2F2"/>
          </w:tcPr>
          <w:p>
            <w:pPr/>
            <w:r>
              <w:t xml:space="preserve">What the user sees</w:t>
            </w:r>
          </w:p>
        </w:tc>
      </w:tr>
      <w:tr>
        <w:tc>
          <w:tcPr>
            <w:tcW w:w="2708" w:type="dxa"/>
          </w:tcPr>
          <w:p>
            <w:pPr/>
            <w:r>
              <w:t xml:space="preserve">What do we have, and where?</w:t>
            </w:r>
          </w:p>
        </w:tc>
        <w:tc>
          <w:tcPr>
            <w:tcW w:w="2341" w:type="dxa"/>
          </w:tcPr>
          <w:p>
            <w:pPr/>
            <w:r>
              <w:t xml:space="preserve">Stock overview grid</w:t>
            </w:r>
          </w:p>
        </w:tc>
        <w:tc>
          <w:tcPr>
            <w:tcW w:w="4310" w:type="dxa"/>
          </w:tcPr>
          <w:p>
            <w:pPr/>
            <w:r>
              <w:t xml:space="preserve">Products × bins with quantities</w:t>
            </w:r>
          </w:p>
        </w:tc>
      </w:tr>
      <w:tr>
        <w:tc>
          <w:tcPr>
            <w:tcW w:w="2708" w:type="dxa"/>
          </w:tcPr>
          <w:p>
            <w:pPr/>
            <w:r>
              <w:t xml:space="preserve">Why does product X show 40?</w:t>
            </w:r>
          </w:p>
        </w:tc>
        <w:tc>
          <w:tcPr>
            <w:tcW w:w="2341" w:type="dxa"/>
          </w:tcPr>
          <w:p>
            <w:pPr/>
            <w:r>
              <w:t xml:space="preserve">Product ledger page</w:t>
            </w:r>
          </w:p>
        </w:tc>
        <w:tc>
          <w:tcPr>
            <w:tcW w:w="4310" w:type="dxa"/>
          </w:tcPr>
          <w:p>
            <w:pPr/>
            <w:r>
              <w:t xml:space="preserve">Every movement with a running balance</w:t>
            </w:r>
          </w:p>
        </w:tc>
      </w:tr>
      <w:tr>
        <w:tc>
          <w:tcPr>
            <w:tcW w:w="2708" w:type="dxa"/>
          </w:tcPr>
          <w:p>
            <w:pPr/>
            <w:r>
              <w:t xml:space="preserve">What needs reordering?</w:t>
            </w:r>
          </w:p>
        </w:tc>
        <w:tc>
          <w:tcPr>
            <w:tcW w:w="2341" w:type="dxa"/>
          </w:tcPr>
          <w:p>
            <w:pPr/>
            <w:r>
              <w:t xml:space="preserve">Low-stock report</w:t>
            </w:r>
          </w:p>
        </w:tc>
        <w:tc>
          <w:tcPr>
            <w:tcW w:w="4310" w:type="dxa"/>
          </w:tcPr>
          <w:p>
            <w:pPr/>
            <w:r>
              <w:t xml:space="preserve">Products at or below reorder level (total across all bins)</w:t>
            </w:r>
          </w:p>
        </w:tc>
      </w:tr>
      <w:tr>
        <w:tc>
          <w:tcPr>
            <w:tcW w:w="2708" w:type="dxa"/>
          </w:tcPr>
          <w:p>
            <w:pPr/>
            <w:r>
              <w:t xml:space="preserve">What is our stock worth?</w:t>
            </w:r>
          </w:p>
        </w:tc>
        <w:tc>
          <w:tcPr>
            <w:tcW w:w="2341" w:type="dxa"/>
          </w:tcPr>
          <w:p>
            <w:pPr/>
            <w:r>
              <w:t xml:space="preserve">Valuation report</w:t>
            </w:r>
          </w:p>
        </w:tc>
        <w:tc>
          <w:tcPr>
            <w:tcW w:w="4310" w:type="dxa"/>
          </w:tcPr>
          <w:p>
            <w:pPr/>
            <w:r>
              <w:t xml:space="preserve">Quantity × average cost per product, plus total</w:t>
            </w:r>
          </w:p>
        </w:tc>
      </w:tr>
      <w:tr>
        <w:tc>
          <w:tcPr>
            <w:tcW w:w="2708" w:type="dxa"/>
          </w:tcPr>
          <w:p>
            <w:pPr/>
            <w:r>
              <w:t xml:space="preserve">What happened last week?</w:t>
            </w:r>
          </w:p>
        </w:tc>
        <w:tc>
          <w:tcPr>
            <w:tcW w:w="2341" w:type="dxa"/>
          </w:tcPr>
          <w:p>
            <w:pPr/>
            <w:r>
              <w:t xml:space="preserve">Movement history</w:t>
            </w:r>
          </w:p>
        </w:tc>
        <w:tc>
          <w:tcPr>
            <w:tcW w:w="4310" w:type="dxa"/>
          </w:tcPr>
          <w:p>
            <w:pPr/>
            <w:r>
              <w:t xml:space="preserve">Filter by product, bin, type, date, reference</w:t>
            </w:r>
          </w:p>
        </w:tc>
      </w:tr>
    </w:tbl>
    <w:p>
      <w:pPr>
        <w:pStyle w:val="Heading2"/>
      </w:pPr>
      <w:r>
        <w:t xml:space="preserve">Flow 5: Trust and audit</w:t>
      </w:r>
    </w:p>
    <w:p>
      <w:pPr/>
      <w:r>
        <w:t xml:space="preserve">The manager runs </w:t>
      </w:r>
      <w:r>
        <w:rPr>
          <w:b/>
        </w:rPr>
        <w:t xml:space="preserve">Reconcile</w:t>
      </w:r>
      <w:r>
        <w:t xml:space="preserve">. The system recomputes every balance from movements and compares it to the cached values. If it finds drift, it reports exactly which product/bin differs and by how much. This answers "can we trust the numbers?"</w:t>
      </w:r>
    </w:p>
    <w:p>
      <w:pPr>
        <w:pStyle w:val="Heading2"/>
      </w:pPr>
      <w:r>
        <w:t xml:space="preserve">End-to-end story to demo</w:t>
      </w:r>
    </w:p>
    <w:p>
      <w:pPr>
        <w:pStyle w:val="ListParagraph"/>
        <w:numPr>
          <w:ilvl w:val="0"/>
          <w:numId w:val="5"/>
        </w:numPr>
      </w:pPr>
      <w:r>
        <w:t xml:space="preserve">Create bins A-01 and B-01, and product "Rice 25kg bag" with reorder level 10.</w:t>
      </w:r>
    </w:p>
    <w:p>
      <w:pPr>
        <w:pStyle w:val="ListParagraph"/>
        <w:numPr>
          <w:ilvl w:val="0"/>
          <w:numId w:val="5"/>
        </w:numPr>
      </w:pPr>
      <w:r>
        <w:t xml:space="preserve">Receive 50 bags @ ₹1,000, then 50 bags @ ₹1,200. Average cost becomes ₹1,100.</w:t>
      </w:r>
    </w:p>
    <w:p>
      <w:pPr>
        <w:pStyle w:val="ListParagraph"/>
        <w:numPr>
          <w:ilvl w:val="0"/>
          <w:numId w:val="5"/>
        </w:numPr>
      </w:pPr>
      <w:r>
        <w:t xml:space="preserve">Ship 30 bags and note the OUT is valued at ₹1,100.</w:t>
      </w:r>
    </w:p>
    <w:p>
      <w:pPr>
        <w:pStyle w:val="ListParagraph"/>
        <w:numPr>
          <w:ilvl w:val="0"/>
          <w:numId w:val="5"/>
        </w:numPr>
      </w:pPr>
      <w:r>
        <w:t xml:space="preserve">Transfer 20 bags A-01 → B-01 and watch it appear as one history line.</w:t>
      </w:r>
    </w:p>
    <w:p>
      <w:pPr>
        <w:pStyle w:val="ListParagraph"/>
        <w:numPr>
          <w:ilvl w:val="0"/>
          <w:numId w:val="5"/>
        </w:numPr>
      </w:pPr>
      <w:r>
        <w:t xml:space="preserve">Adjust -2 bags (damaged).</w:t>
      </w:r>
    </w:p>
    <w:p>
      <w:pPr>
        <w:pStyle w:val="ListParagraph"/>
        <w:numPr>
          <w:ilvl w:val="0"/>
          <w:numId w:val="5"/>
        </w:numPr>
      </w:pPr>
      <w:r>
        <w:t xml:space="preserve">Notice a mistake, reverse it, then try reversing it again and see the rejection.</w:t>
      </w:r>
    </w:p>
    <w:p>
      <w:pPr>
        <w:pStyle w:val="ListParagraph"/>
        <w:numPr>
          <w:ilvl w:val="0"/>
          <w:numId w:val="5"/>
        </w:numPr>
      </w:pPr>
      <w:r>
        <w:t xml:space="preserve">Ship down to ≤10 total and the product appears on the low-stock report.</w:t>
      </w:r>
    </w:p>
    <w:p>
      <w:pPr>
        <w:pStyle w:val="ListParagraph"/>
        <w:numPr>
          <w:ilvl w:val="0"/>
          <w:numId w:val="5"/>
        </w:numPr>
      </w:pPr>
      <w:r>
        <w:t xml:space="preserve">Corrupt the cache deliberately, run reconcile, and see the drift reported.</w:t>
      </w:r>
    </w:p>
    <w:p>
      <w:pPr>
        <w:pStyle w:val="Heading2"/>
      </w:pPr>
      <w:r>
        <w:t xml:space="preserve">Turning this into development work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Backend core:</w:t>
      </w:r>
      <w:r>
        <w:t xml:space="preserve"> movement posting engine (validation, balance check, locking), average cost calculation, reversal logic.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Backend reports:</w:t>
      </w:r>
      <w:r>
        <w:t xml:space="preserve"> balances, history filters, low-stock, valuation, reconcile.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UI:</w:t>
      </w:r>
      <w:r>
        <w:t xml:space="preserve"> one form per movement type with inline validation, then the grid, ledger view, and report pages.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Tests:</w:t>
      </w:r>
      <w:r>
        <w:t xml:space="preserve"> concentrate on the edge cases the brief lists: concurrent OUTs, failed transfer midway, double reversal, zero/negative cost, rounding after many INs, and reconcile after corruption.</w:t>
      </w:r>
    </w:p>
    <w:p>
      <w:pPr>
        <w:pStyle w:val="Heading2"/>
      </w:pPr>
      <w:r>
        <w:t xml:space="preserve">Decisions to record as README assumptions</w:t>
      </w:r>
    </w:p>
    <w:p>
      <w:pPr>
        <w:pStyle w:val="ListParagraph"/>
        <w:numPr>
          <w:ilvl w:val="0"/>
          <w:numId w:val="7"/>
        </w:numPr>
      </w:pPr>
      <w:r>
        <w:t xml:space="preserve">How to round average cost (e.g. 4 decimals internally, 2 for display).</w:t>
      </w:r>
    </w:p>
    <w:p>
      <w:pPr>
        <w:pStyle w:val="ListParagraph"/>
        <w:numPr>
          <w:ilvl w:val="0"/>
          <w:numId w:val="7"/>
        </w:numPr>
      </w:pPr>
      <w:r>
        <w:t xml:space="preserve">Whether a reversal of an IN is allowed after stock has moved.</w:t>
      </w:r>
    </w:p>
    <w:p>
      <w:pPr>
        <w:pStyle w:val="ListParagraph"/>
        <w:numPr>
          <w:ilvl w:val="0"/>
          <w:numId w:val="7"/>
        </w:numPr>
      </w:pPr>
      <w:r>
        <w:t xml:space="preserve">Whether a reversal is itself reversible (the brief hints no).</w:t>
      </w:r>
    </w:p>
    <w:p>
      <w:pPr>
        <w:pStyle w:val="ListParagraph"/>
        <w:numPr>
          <w:ilvl w:val="0"/>
          <w:numId w:val="7"/>
        </w:numPr>
      </w:pPr>
      <w:r>
        <w:t xml:space="preserve">Whether decimal quantities are allowed for kg/litre but not pcs.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Warehouse Stock Ledger User Flow in Business Terms</dc:title>
  <dc:description>Claude Docs node/224fcf35-dbd9@1 docx-w7</dc:description>
  <cp:revision>1</cp:revision>
</cp:coreProperties>
</file>