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B44D" w14:textId="77777777" w:rsidR="00496989" w:rsidRDefault="00496989"/>
    <w:p w14:paraId="0EBE8269" w14:textId="3A9F758D" w:rsidR="00C65BA6" w:rsidRPr="00564320" w:rsidRDefault="00C65BA6" w:rsidP="00564320">
      <w:pPr>
        <w:jc w:val="center"/>
        <w:rPr>
          <w:b/>
          <w:bCs/>
          <w:sz w:val="56"/>
          <w:szCs w:val="56"/>
          <w:u w:val="single"/>
        </w:rPr>
      </w:pPr>
      <w:r w:rsidRPr="00564320">
        <w:rPr>
          <w:b/>
          <w:bCs/>
          <w:sz w:val="56"/>
          <w:szCs w:val="56"/>
          <w:u w:val="single"/>
        </w:rPr>
        <w:t>Possible CPA Tools:</w:t>
      </w:r>
    </w:p>
    <w:p w14:paraId="2E777C19" w14:textId="77777777" w:rsidR="00026AE1" w:rsidRDefault="002B0E47">
      <w:r w:rsidRPr="00B57413">
        <w:rPr>
          <w:b/>
          <w:bCs/>
          <w:sz w:val="40"/>
          <w:szCs w:val="40"/>
        </w:rPr>
        <w:t>Need:</w:t>
      </w:r>
      <w:r>
        <w:t xml:space="preserve"> </w:t>
      </w:r>
    </w:p>
    <w:p w14:paraId="0C3D0F3A" w14:textId="6F9E7EE8" w:rsidR="007520C3" w:rsidRDefault="002B0E47">
      <w:r>
        <w:t xml:space="preserve">We would like to be able to map our </w:t>
      </w:r>
      <w:proofErr w:type="spellStart"/>
      <w:r>
        <w:t>ResourceVue</w:t>
      </w:r>
      <w:proofErr w:type="spellEnd"/>
      <w:r>
        <w:t xml:space="preserve"> V2 hierarchy into a product that can be utilised to provide </w:t>
      </w:r>
      <w:r w:rsidR="00A209E7">
        <w:t>a Gantt View of a Project as well as being able to highlight the Critical Path(s) of said Project</w:t>
      </w:r>
      <w:r w:rsidR="00B57413">
        <w:t>. We also want to be in a position to possibly BUY this application and integrate it, own it and maintain it if needs be. The reason for this is that we do not want our product to be reliant on a third party,. (What if they go bust or what if they make their product too expensive?)</w:t>
      </w:r>
    </w:p>
    <w:p w14:paraId="7EDCF1E0" w14:textId="1E05943E" w:rsidR="007520C3" w:rsidRPr="00026AE1" w:rsidRDefault="00026AE1">
      <w:pPr>
        <w:rPr>
          <w:b/>
          <w:bCs/>
          <w:sz w:val="40"/>
          <w:szCs w:val="40"/>
        </w:rPr>
      </w:pPr>
      <w:r w:rsidRPr="00026AE1">
        <w:rPr>
          <w:b/>
          <w:bCs/>
          <w:sz w:val="40"/>
          <w:szCs w:val="40"/>
        </w:rPr>
        <w:t>Proposed Solution:</w:t>
      </w:r>
    </w:p>
    <w:p w14:paraId="4D2FD01C" w14:textId="77777777" w:rsidR="00DB0171" w:rsidRDefault="00DB0171">
      <w:r>
        <w:t xml:space="preserve">A possible solution that has been identified is DHTMLX Gantt. </w:t>
      </w:r>
    </w:p>
    <w:p w14:paraId="59EED648" w14:textId="0705B8EA" w:rsidR="00C65BA6" w:rsidRDefault="00DB0171">
      <w:r>
        <w:t>This solution</w:t>
      </w:r>
      <w:r w:rsidR="00874911">
        <w:t xml:space="preserve"> a</w:t>
      </w:r>
      <w:r w:rsidR="00C22823">
        <w:t xml:space="preserve">lso has </w:t>
      </w:r>
      <w:r w:rsidR="00C22823" w:rsidRPr="00C22823">
        <w:rPr>
          <w:b/>
          <w:bCs/>
          <w:i/>
          <w:iCs/>
          <w:color w:val="EE0000"/>
        </w:rPr>
        <w:t>React Gantt Chart</w:t>
      </w:r>
      <w:r w:rsidR="00C22823" w:rsidRPr="00C22823">
        <w:rPr>
          <w:color w:val="EE0000"/>
        </w:rPr>
        <w:t xml:space="preserve"> </w:t>
      </w:r>
      <w:r w:rsidR="00874911" w:rsidRPr="00874911">
        <w:t>feature.</w:t>
      </w:r>
    </w:p>
    <w:p w14:paraId="7CD8F0F2" w14:textId="77777777" w:rsidR="00E53ABF" w:rsidRDefault="00E53ABF"/>
    <w:p w14:paraId="0BB3134D" w14:textId="35E8A859" w:rsidR="00E53ABF" w:rsidRPr="00C746E3" w:rsidRDefault="00E53ABF">
      <w:pPr>
        <w:rPr>
          <w:b/>
          <w:bCs/>
          <w:sz w:val="40"/>
          <w:szCs w:val="40"/>
        </w:rPr>
      </w:pPr>
      <w:r w:rsidRPr="00C746E3">
        <w:rPr>
          <w:b/>
          <w:bCs/>
          <w:sz w:val="40"/>
          <w:szCs w:val="40"/>
        </w:rPr>
        <w:t>Would it be o</w:t>
      </w:r>
      <w:r w:rsidR="00C746E3" w:rsidRPr="00C746E3">
        <w:rPr>
          <w:b/>
          <w:bCs/>
          <w:sz w:val="40"/>
          <w:szCs w:val="40"/>
        </w:rPr>
        <w:t>urs</w:t>
      </w:r>
      <w:r w:rsidRPr="00C746E3">
        <w:rPr>
          <w:b/>
          <w:bCs/>
          <w:sz w:val="40"/>
          <w:szCs w:val="40"/>
        </w:rPr>
        <w:t>?</w:t>
      </w:r>
    </w:p>
    <w:p w14:paraId="37256BA1" w14:textId="77777777" w:rsidR="00C746E3" w:rsidRPr="00C746E3" w:rsidRDefault="00C746E3" w:rsidP="00C746E3">
      <w:p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YES — you're absolutely in control.</w:t>
      </w:r>
      <w:r w:rsidRPr="00C746E3">
        <w:rPr>
          <w:rFonts w:ascii="Times New Roman" w:eastAsia="Times New Roman" w:hAnsi="Times New Roman" w:cs="Times New Roman"/>
          <w:kern w:val="0"/>
          <w:lang w:eastAsia="en-IE"/>
          <w14:ligatures w14:val="none"/>
        </w:rPr>
        <w:t xml:space="preserve"> With the </w:t>
      </w:r>
      <w:r w:rsidRPr="00C746E3">
        <w:rPr>
          <w:rFonts w:ascii="Times New Roman" w:eastAsia="Times New Roman" w:hAnsi="Times New Roman" w:cs="Times New Roman"/>
          <w:b/>
          <w:bCs/>
          <w:kern w:val="0"/>
          <w:lang w:eastAsia="en-IE"/>
          <w14:ligatures w14:val="none"/>
        </w:rPr>
        <w:t>Ultimate License</w:t>
      </w:r>
      <w:r w:rsidRPr="00C746E3">
        <w:rPr>
          <w:rFonts w:ascii="Times New Roman" w:eastAsia="Times New Roman" w:hAnsi="Times New Roman" w:cs="Times New Roman"/>
          <w:kern w:val="0"/>
          <w:lang w:eastAsia="en-IE"/>
          <w14:ligatures w14:val="none"/>
        </w:rPr>
        <w:t>, even if DHTMLX disappeared tomorrow, you and your team would still:</w:t>
      </w:r>
    </w:p>
    <w:p w14:paraId="319ECCBE"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332322FC">
          <v:rect id="_x0000_i1079" style="width:0;height:1.5pt" o:hralign="center" o:hrstd="t" o:hr="t" fillcolor="#a0a0a0" stroked="f"/>
        </w:pict>
      </w:r>
    </w:p>
    <w:p w14:paraId="342152EA"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OWN Your Copy for Good</w:t>
      </w:r>
    </w:p>
    <w:p w14:paraId="7D76B631" w14:textId="77777777" w:rsidR="00C746E3" w:rsidRPr="00C746E3" w:rsidRDefault="00C746E3" w:rsidP="00C746E3">
      <w:p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Once you've purchased the Ultimate license:</w:t>
      </w:r>
    </w:p>
    <w:p w14:paraId="4E38782D" w14:textId="77777777" w:rsidR="00C746E3" w:rsidRPr="00C746E3" w:rsidRDefault="00C746E3" w:rsidP="00C74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746E3">
        <w:rPr>
          <w:rFonts w:ascii="Segoe UI Emoji" w:eastAsia="Times New Roman" w:hAnsi="Segoe UI Emoji" w:cs="Segoe UI Emoji"/>
          <w:b/>
          <w:bCs/>
          <w:kern w:val="0"/>
          <w:sz w:val="27"/>
          <w:szCs w:val="27"/>
          <w:lang w:eastAsia="en-IE"/>
          <w14:ligatures w14:val="none"/>
        </w:rPr>
        <w:t>💼</w:t>
      </w:r>
      <w:r w:rsidRPr="00C746E3">
        <w:rPr>
          <w:rFonts w:ascii="Times New Roman" w:eastAsia="Times New Roman" w:hAnsi="Times New Roman" w:cs="Times New Roman"/>
          <w:b/>
          <w:bCs/>
          <w:kern w:val="0"/>
          <w:sz w:val="27"/>
          <w:szCs w:val="27"/>
          <w:lang w:eastAsia="en-IE"/>
          <w14:ligatures w14:val="none"/>
        </w:rPr>
        <w:t xml:space="preserve"> You get the full source code</w:t>
      </w:r>
    </w:p>
    <w:p w14:paraId="67673248" w14:textId="77777777" w:rsidR="00C746E3" w:rsidRPr="00C746E3" w:rsidRDefault="00C746E3" w:rsidP="00C746E3">
      <w:pPr>
        <w:numPr>
          <w:ilvl w:val="0"/>
          <w:numId w:val="3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JavaScript/TypeScript modules</w:t>
      </w:r>
    </w:p>
    <w:p w14:paraId="7D00EF7C" w14:textId="77777777" w:rsidR="00C746E3" w:rsidRPr="00C746E3" w:rsidRDefault="00C746E3" w:rsidP="00C746E3">
      <w:pPr>
        <w:numPr>
          <w:ilvl w:val="0"/>
          <w:numId w:val="3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Critical Path, Auto Scheduling, and all other plugins</w:t>
      </w:r>
    </w:p>
    <w:p w14:paraId="27F06780" w14:textId="77777777" w:rsidR="00C746E3" w:rsidRPr="00C746E3" w:rsidRDefault="00C746E3" w:rsidP="00C746E3">
      <w:pPr>
        <w:numPr>
          <w:ilvl w:val="0"/>
          <w:numId w:val="3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CSS, themes, rendering logic — everything</w:t>
      </w:r>
    </w:p>
    <w:p w14:paraId="4CBF724A" w14:textId="77777777" w:rsidR="00C746E3" w:rsidRPr="00C746E3" w:rsidRDefault="00C746E3" w:rsidP="00C746E3">
      <w:p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You can:</w:t>
      </w:r>
    </w:p>
    <w:p w14:paraId="67906416" w14:textId="77777777" w:rsidR="00C746E3" w:rsidRPr="00C746E3" w:rsidRDefault="00C746E3" w:rsidP="00C746E3">
      <w:pPr>
        <w:numPr>
          <w:ilvl w:val="0"/>
          <w:numId w:val="3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Configure</w:t>
      </w:r>
      <w:r w:rsidRPr="00C746E3">
        <w:rPr>
          <w:rFonts w:ascii="Times New Roman" w:eastAsia="Times New Roman" w:hAnsi="Times New Roman" w:cs="Times New Roman"/>
          <w:kern w:val="0"/>
          <w:lang w:eastAsia="en-IE"/>
          <w14:ligatures w14:val="none"/>
        </w:rPr>
        <w:t xml:space="preserve"> it to suit your platform</w:t>
      </w:r>
    </w:p>
    <w:p w14:paraId="295C8CB7" w14:textId="77777777" w:rsidR="00C746E3" w:rsidRPr="00C746E3" w:rsidRDefault="00C746E3" w:rsidP="00C746E3">
      <w:pPr>
        <w:numPr>
          <w:ilvl w:val="0"/>
          <w:numId w:val="3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Customize</w:t>
      </w:r>
      <w:r w:rsidRPr="00C746E3">
        <w:rPr>
          <w:rFonts w:ascii="Times New Roman" w:eastAsia="Times New Roman" w:hAnsi="Times New Roman" w:cs="Times New Roman"/>
          <w:kern w:val="0"/>
          <w:lang w:eastAsia="en-IE"/>
          <w14:ligatures w14:val="none"/>
        </w:rPr>
        <w:t xml:space="preserve"> UI/UX however you like</w:t>
      </w:r>
    </w:p>
    <w:p w14:paraId="5E8F1176" w14:textId="77777777" w:rsidR="00C746E3" w:rsidRPr="00C746E3" w:rsidRDefault="00C746E3" w:rsidP="00C746E3">
      <w:pPr>
        <w:numPr>
          <w:ilvl w:val="0"/>
          <w:numId w:val="3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Enhance</w:t>
      </w:r>
      <w:r w:rsidRPr="00C746E3">
        <w:rPr>
          <w:rFonts w:ascii="Times New Roman" w:eastAsia="Times New Roman" w:hAnsi="Times New Roman" w:cs="Times New Roman"/>
          <w:kern w:val="0"/>
          <w:lang w:eastAsia="en-IE"/>
          <w14:ligatures w14:val="none"/>
        </w:rPr>
        <w:t xml:space="preserve"> functionality — add features, integrate AI, modify logic</w:t>
      </w:r>
    </w:p>
    <w:p w14:paraId="319DB28F" w14:textId="77777777" w:rsidR="00C746E3" w:rsidRPr="00C746E3" w:rsidRDefault="00C746E3" w:rsidP="00C746E3">
      <w:pPr>
        <w:numPr>
          <w:ilvl w:val="0"/>
          <w:numId w:val="3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Self-host</w:t>
      </w:r>
      <w:r w:rsidRPr="00C746E3">
        <w:rPr>
          <w:rFonts w:ascii="Times New Roman" w:eastAsia="Times New Roman" w:hAnsi="Times New Roman" w:cs="Times New Roman"/>
          <w:kern w:val="0"/>
          <w:lang w:eastAsia="en-IE"/>
          <w14:ligatures w14:val="none"/>
        </w:rPr>
        <w:t xml:space="preserve"> on any infrastructure (cloud or on-prem)</w:t>
      </w:r>
    </w:p>
    <w:p w14:paraId="09D7F7DC" w14:textId="77777777" w:rsidR="00C746E3" w:rsidRPr="00C746E3" w:rsidRDefault="00C746E3" w:rsidP="00C746E3">
      <w:pPr>
        <w:numPr>
          <w:ilvl w:val="0"/>
          <w:numId w:val="3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lastRenderedPageBreak/>
        <w:t>🚀</w:t>
      </w:r>
      <w:r w:rsidRPr="00C746E3">
        <w:rPr>
          <w:rFonts w:ascii="Times New Roman" w:eastAsia="Times New Roman" w:hAnsi="Times New Roman" w:cs="Times New Roman"/>
          <w:kern w:val="0"/>
          <w:lang w:eastAsia="en-IE"/>
          <w14:ligatures w14:val="none"/>
        </w:rPr>
        <w:t xml:space="preserve"> </w:t>
      </w:r>
      <w:r w:rsidRPr="00C746E3">
        <w:rPr>
          <w:rFonts w:ascii="Times New Roman" w:eastAsia="Times New Roman" w:hAnsi="Times New Roman" w:cs="Times New Roman"/>
          <w:b/>
          <w:bCs/>
          <w:kern w:val="0"/>
          <w:lang w:eastAsia="en-IE"/>
          <w14:ligatures w14:val="none"/>
        </w:rPr>
        <w:t>Deploy it into your SaaS</w:t>
      </w:r>
      <w:r w:rsidRPr="00C746E3">
        <w:rPr>
          <w:rFonts w:ascii="Times New Roman" w:eastAsia="Times New Roman" w:hAnsi="Times New Roman" w:cs="Times New Roman"/>
          <w:kern w:val="0"/>
          <w:lang w:eastAsia="en-IE"/>
          <w14:ligatures w14:val="none"/>
        </w:rPr>
        <w:t xml:space="preserve"> environment permanently</w:t>
      </w:r>
    </w:p>
    <w:p w14:paraId="3D4C7994"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6601E5B3">
          <v:rect id="_x0000_i1080" style="width:0;height:1.5pt" o:hralign="center" o:hrstd="t" o:hr="t" fillcolor="#a0a0a0" stroked="f"/>
        </w:pict>
      </w:r>
    </w:p>
    <w:p w14:paraId="39E1079F"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No External Dependency</w:t>
      </w:r>
    </w:p>
    <w:p w14:paraId="08EE24F9" w14:textId="77777777" w:rsidR="00C746E3" w:rsidRPr="00C746E3" w:rsidRDefault="00C746E3" w:rsidP="00C746E3">
      <w:pPr>
        <w:numPr>
          <w:ilvl w:val="0"/>
          <w:numId w:val="3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No license server or cloud dependency</w:t>
      </w:r>
    </w:p>
    <w:p w14:paraId="330D1F80" w14:textId="77777777" w:rsidR="00C746E3" w:rsidRPr="00C746E3" w:rsidRDefault="00C746E3" w:rsidP="00C746E3">
      <w:pPr>
        <w:numPr>
          <w:ilvl w:val="0"/>
          <w:numId w:val="3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No phoning home</w:t>
      </w:r>
    </w:p>
    <w:p w14:paraId="197E5070" w14:textId="77777777" w:rsidR="00C746E3" w:rsidRPr="00C746E3" w:rsidRDefault="00C746E3" w:rsidP="00C746E3">
      <w:pPr>
        <w:numPr>
          <w:ilvl w:val="0"/>
          <w:numId w:val="3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Once you download the product, it's yours to use within the license terms</w:t>
      </w:r>
    </w:p>
    <w:p w14:paraId="1DE0917C"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71D60128">
          <v:rect id="_x0000_i1081" style="width:0;height:1.5pt" o:hralign="center" o:hrstd="t" o:hr="t" fillcolor="#a0a0a0" stroked="f"/>
        </w:pict>
      </w:r>
    </w:p>
    <w:p w14:paraId="4B3A0FBF"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Future-Proof for Your Team</w:t>
      </w:r>
    </w:p>
    <w:p w14:paraId="0D7AFA17" w14:textId="77777777" w:rsidR="00C746E3" w:rsidRPr="00C746E3" w:rsidRDefault="00C746E3" w:rsidP="00C746E3">
      <w:p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If DHTMLX closed shop:</w:t>
      </w:r>
    </w:p>
    <w:p w14:paraId="41D906D1" w14:textId="77777777" w:rsidR="00C746E3" w:rsidRPr="00C746E3" w:rsidRDefault="00C746E3" w:rsidP="00C746E3">
      <w:pPr>
        <w:numPr>
          <w:ilvl w:val="0"/>
          <w:numId w:val="3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You still have the source code</w:t>
      </w:r>
    </w:p>
    <w:p w14:paraId="3DE75E30" w14:textId="77777777" w:rsidR="00C746E3" w:rsidRPr="00C746E3" w:rsidRDefault="00C746E3" w:rsidP="00C746E3">
      <w:pPr>
        <w:numPr>
          <w:ilvl w:val="0"/>
          <w:numId w:val="3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Your </w:t>
      </w:r>
      <w:proofErr w:type="spellStart"/>
      <w:r w:rsidRPr="00C746E3">
        <w:rPr>
          <w:rFonts w:ascii="Times New Roman" w:eastAsia="Times New Roman" w:hAnsi="Times New Roman" w:cs="Times New Roman"/>
          <w:kern w:val="0"/>
          <w:lang w:eastAsia="en-IE"/>
          <w14:ligatures w14:val="none"/>
        </w:rPr>
        <w:t>devs</w:t>
      </w:r>
      <w:proofErr w:type="spellEnd"/>
      <w:r w:rsidRPr="00C746E3">
        <w:rPr>
          <w:rFonts w:ascii="Times New Roman" w:eastAsia="Times New Roman" w:hAnsi="Times New Roman" w:cs="Times New Roman"/>
          <w:kern w:val="0"/>
          <w:lang w:eastAsia="en-IE"/>
          <w14:ligatures w14:val="none"/>
        </w:rPr>
        <w:t xml:space="preserve"> can </w:t>
      </w:r>
      <w:r w:rsidRPr="00C746E3">
        <w:rPr>
          <w:rFonts w:ascii="Times New Roman" w:eastAsia="Times New Roman" w:hAnsi="Times New Roman" w:cs="Times New Roman"/>
          <w:b/>
          <w:bCs/>
          <w:kern w:val="0"/>
          <w:lang w:eastAsia="en-IE"/>
          <w14:ligatures w14:val="none"/>
        </w:rPr>
        <w:t>maintain and extend</w:t>
      </w:r>
      <w:r w:rsidRPr="00C746E3">
        <w:rPr>
          <w:rFonts w:ascii="Times New Roman" w:eastAsia="Times New Roman" w:hAnsi="Times New Roman" w:cs="Times New Roman"/>
          <w:kern w:val="0"/>
          <w:lang w:eastAsia="en-IE"/>
          <w14:ligatures w14:val="none"/>
        </w:rPr>
        <w:t xml:space="preserve"> it indefinitely</w:t>
      </w:r>
    </w:p>
    <w:p w14:paraId="70151E3E" w14:textId="77777777" w:rsidR="00C746E3" w:rsidRPr="00C746E3" w:rsidRDefault="00C746E3" w:rsidP="00C746E3">
      <w:pPr>
        <w:numPr>
          <w:ilvl w:val="0"/>
          <w:numId w:val="3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You can </w:t>
      </w:r>
      <w:r w:rsidRPr="00C746E3">
        <w:rPr>
          <w:rFonts w:ascii="Times New Roman" w:eastAsia="Times New Roman" w:hAnsi="Times New Roman" w:cs="Times New Roman"/>
          <w:b/>
          <w:bCs/>
          <w:kern w:val="0"/>
          <w:lang w:eastAsia="en-IE"/>
          <w14:ligatures w14:val="none"/>
        </w:rPr>
        <w:t>patch bugs, optimize performance, modernize components</w:t>
      </w:r>
      <w:r w:rsidRPr="00C746E3">
        <w:rPr>
          <w:rFonts w:ascii="Times New Roman" w:eastAsia="Times New Roman" w:hAnsi="Times New Roman" w:cs="Times New Roman"/>
          <w:kern w:val="0"/>
          <w:lang w:eastAsia="en-IE"/>
          <w14:ligatures w14:val="none"/>
        </w:rPr>
        <w:t xml:space="preserve"> over time</w:t>
      </w:r>
    </w:p>
    <w:p w14:paraId="75362350" w14:textId="77777777" w:rsidR="00C746E3" w:rsidRPr="00C746E3" w:rsidRDefault="00C746E3" w:rsidP="00C746E3">
      <w:pPr>
        <w:spacing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It's just JavaScript. Any skilled frontend developer can maintain it.</w:t>
      </w:r>
    </w:p>
    <w:p w14:paraId="38F59864"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39F74269">
          <v:rect id="_x0000_i1082" style="width:0;height:1.5pt" o:hralign="center" o:hrstd="t" o:hr="t" fillcolor="#a0a0a0" stroked="f"/>
        </w:pict>
      </w:r>
    </w:p>
    <w:p w14:paraId="40E4168F"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Example Possibilities:</w:t>
      </w:r>
    </w:p>
    <w:p w14:paraId="09424AD0" w14:textId="77777777" w:rsidR="00C746E3" w:rsidRPr="00C746E3" w:rsidRDefault="00C746E3" w:rsidP="00C746E3">
      <w:pPr>
        <w:numPr>
          <w:ilvl w:val="0"/>
          <w:numId w:val="3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Change timeline views? </w:t>
      </w:r>
      <w:r w:rsidRPr="00C746E3">
        <w:rPr>
          <w:rFonts w:ascii="Segoe UI Emoji" w:eastAsia="Times New Roman" w:hAnsi="Segoe UI Emoji" w:cs="Segoe UI Emoji"/>
          <w:kern w:val="0"/>
          <w:lang w:eastAsia="en-IE"/>
          <w14:ligatures w14:val="none"/>
        </w:rPr>
        <w:t>✅</w:t>
      </w:r>
    </w:p>
    <w:p w14:paraId="4F3CBF64" w14:textId="77777777" w:rsidR="00C746E3" w:rsidRPr="00C746E3" w:rsidRDefault="00C746E3" w:rsidP="00C746E3">
      <w:pPr>
        <w:numPr>
          <w:ilvl w:val="0"/>
          <w:numId w:val="3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Add custom fields or logic? </w:t>
      </w:r>
      <w:r w:rsidRPr="00C746E3">
        <w:rPr>
          <w:rFonts w:ascii="Segoe UI Emoji" w:eastAsia="Times New Roman" w:hAnsi="Segoe UI Emoji" w:cs="Segoe UI Emoji"/>
          <w:kern w:val="0"/>
          <w:lang w:eastAsia="en-IE"/>
          <w14:ligatures w14:val="none"/>
        </w:rPr>
        <w:t>✅</w:t>
      </w:r>
    </w:p>
    <w:p w14:paraId="68873126" w14:textId="77777777" w:rsidR="00C746E3" w:rsidRPr="00C746E3" w:rsidRDefault="00C746E3" w:rsidP="00C746E3">
      <w:pPr>
        <w:numPr>
          <w:ilvl w:val="0"/>
          <w:numId w:val="3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Integrate deeply with your microservices &amp; domain rules? </w:t>
      </w:r>
      <w:r w:rsidRPr="00C746E3">
        <w:rPr>
          <w:rFonts w:ascii="Segoe UI Emoji" w:eastAsia="Times New Roman" w:hAnsi="Segoe UI Emoji" w:cs="Segoe UI Emoji"/>
          <w:kern w:val="0"/>
          <w:lang w:eastAsia="en-IE"/>
          <w14:ligatures w14:val="none"/>
        </w:rPr>
        <w:t>✅</w:t>
      </w:r>
    </w:p>
    <w:p w14:paraId="25756622" w14:textId="77777777" w:rsidR="00C746E3" w:rsidRPr="00C746E3" w:rsidRDefault="00C746E3" w:rsidP="00C746E3">
      <w:pPr>
        <w:numPr>
          <w:ilvl w:val="0"/>
          <w:numId w:val="3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Build a full white-label, multi-tenant, user-facing project planner? </w:t>
      </w:r>
      <w:r w:rsidRPr="00C746E3">
        <w:rPr>
          <w:rFonts w:ascii="Segoe UI Emoji" w:eastAsia="Times New Roman" w:hAnsi="Segoe UI Emoji" w:cs="Segoe UI Emoji"/>
          <w:kern w:val="0"/>
          <w:lang w:eastAsia="en-IE"/>
          <w14:ligatures w14:val="none"/>
        </w:rPr>
        <w:t>✅</w:t>
      </w:r>
    </w:p>
    <w:p w14:paraId="23DBEC56"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5DBB78C1">
          <v:rect id="_x0000_i1083" style="width:0;height:1.5pt" o:hralign="center" o:hrstd="t" o:hr="t" fillcolor="#a0a0a0" stroked="f"/>
        </w:pict>
      </w:r>
    </w:p>
    <w:p w14:paraId="47066BBE"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Important Licensing Note</w:t>
      </w:r>
    </w:p>
    <w:p w14:paraId="5C604352" w14:textId="77777777" w:rsidR="00C746E3" w:rsidRPr="00C746E3" w:rsidRDefault="00C746E3" w:rsidP="00C746E3">
      <w:pPr>
        <w:spacing w:before="100"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t xml:space="preserve">The </w:t>
      </w:r>
      <w:r w:rsidRPr="00C746E3">
        <w:rPr>
          <w:rFonts w:ascii="Times New Roman" w:eastAsia="Times New Roman" w:hAnsi="Times New Roman" w:cs="Times New Roman"/>
          <w:b/>
          <w:bCs/>
          <w:kern w:val="0"/>
          <w:lang w:eastAsia="en-IE"/>
          <w14:ligatures w14:val="none"/>
        </w:rPr>
        <w:t>Ultimate license is perpetual</w:t>
      </w:r>
      <w:r w:rsidRPr="00C746E3">
        <w:rPr>
          <w:rFonts w:ascii="Times New Roman" w:eastAsia="Times New Roman" w:hAnsi="Times New Roman" w:cs="Times New Roman"/>
          <w:kern w:val="0"/>
          <w:lang w:eastAsia="en-IE"/>
          <w14:ligatures w14:val="none"/>
        </w:rPr>
        <w:t xml:space="preserve">, meaning you </w:t>
      </w:r>
      <w:r w:rsidRPr="00C746E3">
        <w:rPr>
          <w:rFonts w:ascii="Times New Roman" w:eastAsia="Times New Roman" w:hAnsi="Times New Roman" w:cs="Times New Roman"/>
          <w:b/>
          <w:bCs/>
          <w:kern w:val="0"/>
          <w:lang w:eastAsia="en-IE"/>
          <w14:ligatures w14:val="none"/>
        </w:rPr>
        <w:t>keep the rights to use</w:t>
      </w:r>
      <w:r w:rsidRPr="00C746E3">
        <w:rPr>
          <w:rFonts w:ascii="Times New Roman" w:eastAsia="Times New Roman" w:hAnsi="Times New Roman" w:cs="Times New Roman"/>
          <w:kern w:val="0"/>
          <w:lang w:eastAsia="en-IE"/>
          <w14:ligatures w14:val="none"/>
        </w:rPr>
        <w:t xml:space="preserve"> the version you bought — forever. You </w:t>
      </w:r>
      <w:r w:rsidRPr="00C746E3">
        <w:rPr>
          <w:rFonts w:ascii="Times New Roman" w:eastAsia="Times New Roman" w:hAnsi="Times New Roman" w:cs="Times New Roman"/>
          <w:b/>
          <w:bCs/>
          <w:kern w:val="0"/>
          <w:lang w:eastAsia="en-IE"/>
          <w14:ligatures w14:val="none"/>
        </w:rPr>
        <w:t>only pay again if you want support or version updates</w:t>
      </w:r>
      <w:r w:rsidRPr="00C746E3">
        <w:rPr>
          <w:rFonts w:ascii="Times New Roman" w:eastAsia="Times New Roman" w:hAnsi="Times New Roman" w:cs="Times New Roman"/>
          <w:kern w:val="0"/>
          <w:lang w:eastAsia="en-IE"/>
          <w14:ligatures w14:val="none"/>
        </w:rPr>
        <w:t xml:space="preserve"> after the first year.</w:t>
      </w:r>
    </w:p>
    <w:p w14:paraId="74037ED2" w14:textId="77777777" w:rsidR="00C746E3" w:rsidRPr="00C746E3" w:rsidRDefault="00C746E3" w:rsidP="00C746E3">
      <w:pPr>
        <w:spacing w:beforeAutospacing="1" w:after="100" w:afterAutospacing="1" w:line="240" w:lineRule="auto"/>
        <w:rPr>
          <w:rFonts w:ascii="Times New Roman" w:eastAsia="Times New Roman" w:hAnsi="Times New Roman" w:cs="Times New Roman"/>
          <w:kern w:val="0"/>
          <w:lang w:eastAsia="en-IE"/>
          <w14:ligatures w14:val="none"/>
        </w:rPr>
      </w:pPr>
      <w:r w:rsidRPr="00C746E3">
        <w:rPr>
          <w:rFonts w:ascii="Segoe UI Emoji" w:eastAsia="Times New Roman" w:hAnsi="Segoe UI Emoji" w:cs="Segoe UI Emoji"/>
          <w:kern w:val="0"/>
          <w:lang w:eastAsia="en-IE"/>
          <w14:ligatures w14:val="none"/>
        </w:rPr>
        <w:t>💬</w:t>
      </w:r>
      <w:r w:rsidRPr="00C746E3">
        <w:rPr>
          <w:rFonts w:ascii="Times New Roman" w:eastAsia="Times New Roman" w:hAnsi="Times New Roman" w:cs="Times New Roman"/>
          <w:kern w:val="0"/>
          <w:lang w:eastAsia="en-IE"/>
          <w14:ligatures w14:val="none"/>
        </w:rPr>
        <w:t xml:space="preserve"> You’re not renting it — you’re buying a full development-grade building block for your SaaS product.</w:t>
      </w:r>
    </w:p>
    <w:p w14:paraId="45253CEB" w14:textId="77777777" w:rsidR="00C746E3" w:rsidRPr="00C746E3" w:rsidRDefault="00C746E3" w:rsidP="00C746E3">
      <w:pPr>
        <w:spacing w:after="0"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kern w:val="0"/>
          <w:lang w:eastAsia="en-IE"/>
          <w14:ligatures w14:val="none"/>
        </w:rPr>
        <w:pict w14:anchorId="7C14704E">
          <v:rect id="_x0000_i1084" style="width:0;height:1.5pt" o:hralign="center" o:hrstd="t" o:hr="t" fillcolor="#a0a0a0" stroked="f"/>
        </w:pict>
      </w:r>
    </w:p>
    <w:p w14:paraId="409EDC50" w14:textId="77777777" w:rsidR="00C746E3" w:rsidRPr="00C746E3" w:rsidRDefault="00C746E3" w:rsidP="00C74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746E3">
        <w:rPr>
          <w:rFonts w:ascii="Segoe UI Emoji" w:eastAsia="Times New Roman" w:hAnsi="Segoe UI Emoji" w:cs="Segoe UI Emoji"/>
          <w:b/>
          <w:bCs/>
          <w:kern w:val="0"/>
          <w:sz w:val="36"/>
          <w:szCs w:val="36"/>
          <w:lang w:eastAsia="en-IE"/>
          <w14:ligatures w14:val="none"/>
        </w:rPr>
        <w:t>✅</w:t>
      </w:r>
      <w:r w:rsidRPr="00C746E3">
        <w:rPr>
          <w:rFonts w:ascii="Times New Roman" w:eastAsia="Times New Roman" w:hAnsi="Times New Roman" w:cs="Times New Roman"/>
          <w:b/>
          <w:bCs/>
          <w:kern w:val="0"/>
          <w:sz w:val="36"/>
          <w:szCs w:val="36"/>
          <w:lang w:eastAsia="en-IE"/>
          <w14:ligatures w14:val="none"/>
        </w:rPr>
        <w:t xml:space="preserve"> Bottom Line:</w:t>
      </w:r>
    </w:p>
    <w:p w14:paraId="2976B3D8" w14:textId="77777777" w:rsidR="00C746E3" w:rsidRPr="00C746E3" w:rsidRDefault="00C746E3" w:rsidP="00C746E3">
      <w:pPr>
        <w:spacing w:beforeAutospacing="1" w:after="100" w:afterAutospacing="1" w:line="240" w:lineRule="auto"/>
        <w:rPr>
          <w:rFonts w:ascii="Times New Roman" w:eastAsia="Times New Roman" w:hAnsi="Times New Roman" w:cs="Times New Roman"/>
          <w:kern w:val="0"/>
          <w:lang w:eastAsia="en-IE"/>
          <w14:ligatures w14:val="none"/>
        </w:rPr>
      </w:pPr>
      <w:r w:rsidRPr="00C746E3">
        <w:rPr>
          <w:rFonts w:ascii="Times New Roman" w:eastAsia="Times New Roman" w:hAnsi="Times New Roman" w:cs="Times New Roman"/>
          <w:b/>
          <w:bCs/>
          <w:kern w:val="0"/>
          <w:lang w:eastAsia="en-IE"/>
          <w14:ligatures w14:val="none"/>
        </w:rPr>
        <w:lastRenderedPageBreak/>
        <w:t>You’ll own it. You can enhance it. You can host it. You can rely on it — even if DHTMLX vanished off the map.</w:t>
      </w:r>
    </w:p>
    <w:p w14:paraId="45B889AD" w14:textId="77777777" w:rsidR="00C746E3" w:rsidRDefault="00C746E3"/>
    <w:p w14:paraId="5F3D1920" w14:textId="77777777" w:rsidR="00562FDE" w:rsidRDefault="00562FDE"/>
    <w:p w14:paraId="19E0487B" w14:textId="38AAFD95" w:rsidR="00562FDE" w:rsidRPr="00562FDE" w:rsidRDefault="00562FDE">
      <w:pPr>
        <w:rPr>
          <w:b/>
          <w:bCs/>
          <w:sz w:val="40"/>
          <w:szCs w:val="40"/>
        </w:rPr>
      </w:pPr>
      <w:r w:rsidRPr="00562FDE">
        <w:rPr>
          <w:b/>
          <w:bCs/>
          <w:sz w:val="40"/>
          <w:szCs w:val="40"/>
        </w:rPr>
        <w:t>DHTMLX Gantt:</w:t>
      </w:r>
    </w:p>
    <w:p w14:paraId="4A294194" w14:textId="698D8CC2" w:rsidR="00562FDE" w:rsidRDefault="00443A17">
      <w:r>
        <w:t>This app seems to be a good fit for our tech stack- it works well with a Microservices Architecture and has a React Frontend option.</w:t>
      </w:r>
    </w:p>
    <w:p w14:paraId="6B5F8E88" w14:textId="3D0999C6" w:rsidR="00C5290F" w:rsidRDefault="00C5290F">
      <w:r>
        <w:t>Proposal to assess it:</w:t>
      </w:r>
    </w:p>
    <w:p w14:paraId="79F8564F" w14:textId="77777777" w:rsidR="00C5290F" w:rsidRPr="00C5290F" w:rsidRDefault="00C5290F" w:rsidP="00C529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5290F">
        <w:rPr>
          <w:rFonts w:ascii="Segoe UI Emoji" w:eastAsia="Times New Roman" w:hAnsi="Segoe UI Emoji" w:cs="Segoe UI Emoji"/>
          <w:b/>
          <w:bCs/>
          <w:kern w:val="0"/>
          <w:sz w:val="36"/>
          <w:szCs w:val="36"/>
          <w:lang w:eastAsia="en-IE"/>
          <w14:ligatures w14:val="none"/>
        </w:rPr>
        <w:t>✅</w:t>
      </w:r>
      <w:r w:rsidRPr="00C5290F">
        <w:rPr>
          <w:rFonts w:ascii="Times New Roman" w:eastAsia="Times New Roman" w:hAnsi="Times New Roman" w:cs="Times New Roman"/>
          <w:b/>
          <w:bCs/>
          <w:kern w:val="0"/>
          <w:sz w:val="36"/>
          <w:szCs w:val="36"/>
          <w:lang w:eastAsia="en-IE"/>
          <w14:ligatures w14:val="none"/>
        </w:rPr>
        <w:t xml:space="preserve"> Best Recommendation:</w:t>
      </w:r>
    </w:p>
    <w:p w14:paraId="4713FFFF" w14:textId="77777777" w:rsidR="00C5290F" w:rsidRPr="00C5290F" w:rsidRDefault="00C5290F" w:rsidP="00C5290F">
      <w:pPr>
        <w:spacing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b/>
          <w:bCs/>
          <w:kern w:val="0"/>
          <w:lang w:eastAsia="en-IE"/>
          <w14:ligatures w14:val="none"/>
        </w:rPr>
        <w:t>Grab the 30-day free PRO trial</w:t>
      </w:r>
      <w:r w:rsidRPr="00C5290F">
        <w:rPr>
          <w:rFonts w:ascii="Times New Roman" w:eastAsia="Times New Roman" w:hAnsi="Times New Roman" w:cs="Times New Roman"/>
          <w:kern w:val="0"/>
          <w:lang w:eastAsia="en-IE"/>
          <w14:ligatures w14:val="none"/>
        </w:rPr>
        <w:t xml:space="preserve"> — it's the exact version you'd use in production, and perfect for doing a full proof of concept with your Project → WR → Task → Milestone model </w:t>
      </w:r>
      <w:r w:rsidRPr="00C5290F">
        <w:rPr>
          <w:rFonts w:ascii="Times New Roman" w:eastAsia="Times New Roman" w:hAnsi="Times New Roman" w:cs="Times New Roman"/>
          <w:b/>
          <w:bCs/>
          <w:kern w:val="0"/>
          <w:lang w:eastAsia="en-IE"/>
          <w14:ligatures w14:val="none"/>
        </w:rPr>
        <w:t>and real backend sync.</w:t>
      </w:r>
    </w:p>
    <w:p w14:paraId="6550B7AB" w14:textId="77777777" w:rsidR="00C5290F" w:rsidRPr="00C5290F" w:rsidRDefault="00C5290F" w:rsidP="00C5290F">
      <w:p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You’ll be able to:</w:t>
      </w:r>
    </w:p>
    <w:p w14:paraId="64A319BF"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Import your project data</w:t>
      </w:r>
    </w:p>
    <w:p w14:paraId="601FB38A"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Render complex hierarchies</w:t>
      </w:r>
    </w:p>
    <w:p w14:paraId="3B379857"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Connect tasks + milestones</w:t>
      </w:r>
    </w:p>
    <w:p w14:paraId="5EDC07F6"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Highlight the Critical Path</w:t>
      </w:r>
    </w:p>
    <w:p w14:paraId="3A2A57B6"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Allow drag/drop edits</w:t>
      </w:r>
    </w:p>
    <w:p w14:paraId="0573B7D0" w14:textId="77777777" w:rsidR="00C5290F" w:rsidRPr="00C5290F" w:rsidRDefault="00C5290F" w:rsidP="00C5290F">
      <w:pPr>
        <w:numPr>
          <w:ilvl w:val="0"/>
          <w:numId w:val="3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5290F">
        <w:rPr>
          <w:rFonts w:ascii="Times New Roman" w:eastAsia="Times New Roman" w:hAnsi="Times New Roman" w:cs="Times New Roman"/>
          <w:kern w:val="0"/>
          <w:lang w:eastAsia="en-IE"/>
          <w14:ligatures w14:val="none"/>
        </w:rPr>
        <w:t>Sync back to your system</w:t>
      </w:r>
    </w:p>
    <w:p w14:paraId="70CAC0E7" w14:textId="77777777" w:rsidR="00C5290F" w:rsidRDefault="00C5290F"/>
    <w:p w14:paraId="381AFF0E" w14:textId="77777777" w:rsidR="00CE20BE" w:rsidRDefault="00CE20BE" w:rsidP="00CE20BE">
      <w:pPr>
        <w:pStyle w:val="NormalWeb"/>
      </w:pPr>
      <w:r>
        <w:rPr>
          <w:rFonts w:ascii="Segoe UI Emoji" w:hAnsi="Segoe UI Emoji" w:cs="Segoe UI Emoji"/>
        </w:rPr>
        <w:t>✅</w:t>
      </w:r>
      <w:r>
        <w:t xml:space="preserve"> If you're a .NET SaaS platform using REST APIs, </w:t>
      </w:r>
      <w:r>
        <w:rPr>
          <w:rStyle w:val="Strong"/>
          <w:rFonts w:eastAsiaTheme="majorEastAsia"/>
        </w:rPr>
        <w:t>DHTMLX Gantt is not only compatible — it’s built for this kind of integration.</w:t>
      </w:r>
    </w:p>
    <w:p w14:paraId="7EB78849" w14:textId="77777777" w:rsidR="00CE20BE" w:rsidRDefault="00CE20BE" w:rsidP="00CE20BE">
      <w:pPr>
        <w:pStyle w:val="NormalWeb"/>
      </w:pPr>
      <w:r>
        <w:t xml:space="preserve">You can build a </w:t>
      </w:r>
      <w:r>
        <w:rPr>
          <w:rStyle w:val="Strong"/>
          <w:rFonts w:eastAsiaTheme="majorEastAsia"/>
        </w:rPr>
        <w:t>fully dynamic, interactive project/work-request/task dashboard</w:t>
      </w:r>
      <w:r>
        <w:t>, highlight the Critical Path, allow live edits, and sync effortlessly to your SQL-backed .NET system.</w:t>
      </w:r>
    </w:p>
    <w:p w14:paraId="419C0C55" w14:textId="77777777" w:rsidR="00CF6CA2" w:rsidRPr="00CF6CA2" w:rsidRDefault="00CF6CA2" w:rsidP="00CF6CA2">
      <w:pPr>
        <w:spacing w:before="100" w:beforeAutospacing="1" w:after="100" w:afterAutospacing="1" w:line="240" w:lineRule="auto"/>
        <w:outlineLvl w:val="1"/>
        <w:rPr>
          <w:rFonts w:ascii="Times New Roman" w:eastAsia="Times New Roman" w:hAnsi="Times New Roman" w:cs="Times New Roman"/>
          <w:b/>
          <w:bCs/>
          <w:kern w:val="0"/>
          <w:sz w:val="32"/>
          <w:szCs w:val="32"/>
          <w:lang w:eastAsia="en-IE"/>
          <w14:ligatures w14:val="none"/>
        </w:rPr>
      </w:pPr>
      <w:r w:rsidRPr="00CF6CA2">
        <w:rPr>
          <w:rFonts w:ascii="Times New Roman" w:eastAsia="Times New Roman" w:hAnsi="Times New Roman" w:cs="Times New Roman"/>
          <w:b/>
          <w:bCs/>
          <w:kern w:val="0"/>
          <w:sz w:val="32"/>
          <w:szCs w:val="32"/>
          <w:lang w:eastAsia="en-IE"/>
          <w14:ligatures w14:val="none"/>
        </w:rPr>
        <w:t>TL;DR:</w:t>
      </w:r>
    </w:p>
    <w:p w14:paraId="1A91FB1D" w14:textId="77777777" w:rsidR="00CF6CA2" w:rsidRPr="00CF6CA2" w:rsidRDefault="00CF6CA2" w:rsidP="00CF6CA2">
      <w:pPr>
        <w:spacing w:beforeAutospacing="1" w:after="100" w:afterAutospacing="1"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w:t>
      </w:r>
      <w:r w:rsidRPr="00CF6CA2">
        <w:rPr>
          <w:rFonts w:ascii="Times New Roman" w:eastAsia="Times New Roman" w:hAnsi="Times New Roman" w:cs="Times New Roman"/>
          <w:b/>
          <w:bCs/>
          <w:kern w:val="0"/>
          <w:lang w:eastAsia="en-IE"/>
          <w14:ligatures w14:val="none"/>
        </w:rPr>
        <w:t xml:space="preserve">DHTMLX Gantt works </w:t>
      </w:r>
      <w:r w:rsidRPr="00CF6CA2">
        <w:rPr>
          <w:rFonts w:ascii="Times New Roman" w:eastAsia="Times New Roman" w:hAnsi="Times New Roman" w:cs="Times New Roman"/>
          <w:b/>
          <w:bCs/>
          <w:i/>
          <w:iCs/>
          <w:kern w:val="0"/>
          <w:lang w:eastAsia="en-IE"/>
          <w14:ligatures w14:val="none"/>
        </w:rPr>
        <w:t>exceptionally well</w:t>
      </w:r>
      <w:r w:rsidRPr="00CF6CA2">
        <w:rPr>
          <w:rFonts w:ascii="Times New Roman" w:eastAsia="Times New Roman" w:hAnsi="Times New Roman" w:cs="Times New Roman"/>
          <w:b/>
          <w:bCs/>
          <w:kern w:val="0"/>
          <w:lang w:eastAsia="en-IE"/>
          <w14:ligatures w14:val="none"/>
        </w:rPr>
        <w:t xml:space="preserve"> in a microservices setup</w:t>
      </w:r>
      <w:r w:rsidRPr="00CF6CA2">
        <w:rPr>
          <w:rFonts w:ascii="Times New Roman" w:eastAsia="Times New Roman" w:hAnsi="Times New Roman" w:cs="Times New Roman"/>
          <w:kern w:val="0"/>
          <w:lang w:eastAsia="en-IE"/>
          <w14:ligatures w14:val="none"/>
        </w:rPr>
        <w:t>, as long as you expose RESTful APIs from your services — which you likely already do. It’s frontend-driven and decoupled by design, aligning beautifully with service-based architectures.</w:t>
      </w:r>
    </w:p>
    <w:p w14:paraId="6D5B4007"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37CA5D22">
          <v:rect id="_x0000_i1065" style="width:0;height:1.5pt" o:hralign="center" o:hrstd="t" o:hr="t" fillcolor="#a0a0a0" stroked="f"/>
        </w:pict>
      </w:r>
    </w:p>
    <w:p w14:paraId="60B44B18" w14:textId="77777777" w:rsidR="00CF6CA2" w:rsidRPr="00CF6CA2" w:rsidRDefault="00CF6CA2" w:rsidP="00CF6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F6CA2">
        <w:rPr>
          <w:rFonts w:ascii="Segoe UI Emoji" w:eastAsia="Times New Roman" w:hAnsi="Segoe UI Emoji" w:cs="Segoe UI Emoji"/>
          <w:b/>
          <w:bCs/>
          <w:kern w:val="0"/>
          <w:sz w:val="36"/>
          <w:szCs w:val="36"/>
          <w:lang w:eastAsia="en-IE"/>
          <w14:ligatures w14:val="none"/>
        </w:rPr>
        <w:t>🚀</w:t>
      </w:r>
      <w:r w:rsidRPr="00CF6CA2">
        <w:rPr>
          <w:rFonts w:ascii="Times New Roman" w:eastAsia="Times New Roman" w:hAnsi="Times New Roman" w:cs="Times New Roman"/>
          <w:b/>
          <w:bCs/>
          <w:kern w:val="0"/>
          <w:sz w:val="36"/>
          <w:szCs w:val="36"/>
          <w:lang w:eastAsia="en-IE"/>
          <w14:ligatures w14:val="none"/>
        </w:rPr>
        <w:t xml:space="preserve"> Here's Why It's a Great Match:</w:t>
      </w:r>
    </w:p>
    <w:p w14:paraId="7FB1CFFA" w14:textId="77777777" w:rsidR="00CF6CA2" w:rsidRPr="00CF6CA2" w:rsidRDefault="00CF6CA2" w:rsidP="00CF6C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F6CA2">
        <w:rPr>
          <w:rFonts w:ascii="Segoe UI Emoji" w:eastAsia="Times New Roman" w:hAnsi="Segoe UI Emoji" w:cs="Segoe UI Emoji"/>
          <w:b/>
          <w:bCs/>
          <w:kern w:val="0"/>
          <w:sz w:val="27"/>
          <w:szCs w:val="27"/>
          <w:lang w:eastAsia="en-IE"/>
          <w14:ligatures w14:val="none"/>
        </w:rPr>
        <w:lastRenderedPageBreak/>
        <w:t>✅</w:t>
      </w:r>
      <w:r w:rsidRPr="00CF6CA2">
        <w:rPr>
          <w:rFonts w:ascii="Times New Roman" w:eastAsia="Times New Roman" w:hAnsi="Times New Roman" w:cs="Times New Roman"/>
          <w:b/>
          <w:bCs/>
          <w:kern w:val="0"/>
          <w:sz w:val="27"/>
          <w:szCs w:val="27"/>
          <w:lang w:eastAsia="en-IE"/>
          <w14:ligatures w14:val="none"/>
        </w:rPr>
        <w:t xml:space="preserve"> 1. DHTMLX Gantt Lives in the Frontend</w:t>
      </w:r>
    </w:p>
    <w:p w14:paraId="6384981D" w14:textId="77777777" w:rsidR="00CF6CA2" w:rsidRPr="00CF6CA2" w:rsidRDefault="00CF6CA2" w:rsidP="00CF6CA2">
      <w:pPr>
        <w:numPr>
          <w:ilvl w:val="0"/>
          <w:numId w:val="2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It’s a </w:t>
      </w:r>
      <w:r w:rsidRPr="00CF6CA2">
        <w:rPr>
          <w:rFonts w:ascii="Times New Roman" w:eastAsia="Times New Roman" w:hAnsi="Times New Roman" w:cs="Times New Roman"/>
          <w:b/>
          <w:bCs/>
          <w:kern w:val="0"/>
          <w:lang w:eastAsia="en-IE"/>
          <w14:ligatures w14:val="none"/>
        </w:rPr>
        <w:t>JavaScript UI component</w:t>
      </w:r>
      <w:r w:rsidRPr="00CF6CA2">
        <w:rPr>
          <w:rFonts w:ascii="Times New Roman" w:eastAsia="Times New Roman" w:hAnsi="Times New Roman" w:cs="Times New Roman"/>
          <w:kern w:val="0"/>
          <w:lang w:eastAsia="en-IE"/>
          <w14:ligatures w14:val="none"/>
        </w:rPr>
        <w:t xml:space="preserve"> — lives in your web front end, SPA, or portal.</w:t>
      </w:r>
    </w:p>
    <w:p w14:paraId="70CC78C2" w14:textId="77777777" w:rsidR="00CF6CA2" w:rsidRPr="00CF6CA2" w:rsidRDefault="00CF6CA2" w:rsidP="00CF6CA2">
      <w:pPr>
        <w:numPr>
          <w:ilvl w:val="0"/>
          <w:numId w:val="2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It </w:t>
      </w:r>
      <w:r w:rsidRPr="00CF6CA2">
        <w:rPr>
          <w:rFonts w:ascii="Times New Roman" w:eastAsia="Times New Roman" w:hAnsi="Times New Roman" w:cs="Times New Roman"/>
          <w:b/>
          <w:bCs/>
          <w:kern w:val="0"/>
          <w:lang w:eastAsia="en-IE"/>
          <w14:ligatures w14:val="none"/>
        </w:rPr>
        <w:t>does not care where the data comes from</w:t>
      </w:r>
      <w:r w:rsidRPr="00CF6CA2">
        <w:rPr>
          <w:rFonts w:ascii="Times New Roman" w:eastAsia="Times New Roman" w:hAnsi="Times New Roman" w:cs="Times New Roman"/>
          <w:kern w:val="0"/>
          <w:lang w:eastAsia="en-IE"/>
          <w14:ligatures w14:val="none"/>
        </w:rPr>
        <w:t xml:space="preserve"> — as long as you provide API endpoints that return JSON.</w:t>
      </w:r>
    </w:p>
    <w:p w14:paraId="6F419DB7"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6963C12F">
          <v:rect id="_x0000_i1066" style="width:0;height:1.5pt" o:hralign="center" o:hrstd="t" o:hr="t" fillcolor="#a0a0a0" stroked="f"/>
        </w:pict>
      </w:r>
    </w:p>
    <w:p w14:paraId="434C5D68" w14:textId="77777777" w:rsidR="00CF6CA2" w:rsidRPr="00CF6CA2" w:rsidRDefault="00CF6CA2" w:rsidP="00CF6C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F6CA2">
        <w:rPr>
          <w:rFonts w:ascii="Segoe UI Emoji" w:eastAsia="Times New Roman" w:hAnsi="Segoe UI Emoji" w:cs="Segoe UI Emoji"/>
          <w:b/>
          <w:bCs/>
          <w:kern w:val="0"/>
          <w:sz w:val="27"/>
          <w:szCs w:val="27"/>
          <w:lang w:eastAsia="en-IE"/>
          <w14:ligatures w14:val="none"/>
        </w:rPr>
        <w:t>✅</w:t>
      </w:r>
      <w:r w:rsidRPr="00CF6CA2">
        <w:rPr>
          <w:rFonts w:ascii="Times New Roman" w:eastAsia="Times New Roman" w:hAnsi="Times New Roman" w:cs="Times New Roman"/>
          <w:b/>
          <w:bCs/>
          <w:kern w:val="0"/>
          <w:sz w:val="27"/>
          <w:szCs w:val="27"/>
          <w:lang w:eastAsia="en-IE"/>
          <w14:ligatures w14:val="none"/>
        </w:rPr>
        <w:t xml:space="preserve"> 2. Flexible Data Source Integration</w:t>
      </w:r>
    </w:p>
    <w:p w14:paraId="63A83639"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In a microservices world, your Gantt view might need data from multiple services:</w:t>
      </w:r>
    </w:p>
    <w:p w14:paraId="47350192" w14:textId="77777777" w:rsidR="00CF6CA2" w:rsidRPr="00CF6CA2" w:rsidRDefault="00CF6CA2" w:rsidP="00CF6CA2">
      <w:pPr>
        <w:numPr>
          <w:ilvl w:val="0"/>
          <w:numId w:val="30"/>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F6CA2">
        <w:rPr>
          <w:rFonts w:ascii="Courier New" w:eastAsia="Times New Roman" w:hAnsi="Courier New" w:cs="Courier New"/>
          <w:kern w:val="0"/>
          <w:sz w:val="20"/>
          <w:szCs w:val="20"/>
          <w:lang w:eastAsia="en-IE"/>
          <w14:ligatures w14:val="none"/>
        </w:rPr>
        <w:t>ProjectService</w:t>
      </w:r>
      <w:proofErr w:type="spellEnd"/>
      <w:r w:rsidRPr="00CF6CA2">
        <w:rPr>
          <w:rFonts w:ascii="Times New Roman" w:eastAsia="Times New Roman" w:hAnsi="Times New Roman" w:cs="Times New Roman"/>
          <w:kern w:val="0"/>
          <w:lang w:eastAsia="en-IE"/>
          <w14:ligatures w14:val="none"/>
        </w:rPr>
        <w:t xml:space="preserve"> → to get Projects</w:t>
      </w:r>
    </w:p>
    <w:p w14:paraId="578A2836" w14:textId="77777777" w:rsidR="00CF6CA2" w:rsidRPr="00CF6CA2" w:rsidRDefault="00CF6CA2" w:rsidP="00CF6CA2">
      <w:pPr>
        <w:numPr>
          <w:ilvl w:val="0"/>
          <w:numId w:val="30"/>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F6CA2">
        <w:rPr>
          <w:rFonts w:ascii="Courier New" w:eastAsia="Times New Roman" w:hAnsi="Courier New" w:cs="Courier New"/>
          <w:kern w:val="0"/>
          <w:sz w:val="20"/>
          <w:szCs w:val="20"/>
          <w:lang w:eastAsia="en-IE"/>
          <w14:ligatures w14:val="none"/>
        </w:rPr>
        <w:t>WRService</w:t>
      </w:r>
      <w:proofErr w:type="spellEnd"/>
      <w:r w:rsidRPr="00CF6CA2">
        <w:rPr>
          <w:rFonts w:ascii="Times New Roman" w:eastAsia="Times New Roman" w:hAnsi="Times New Roman" w:cs="Times New Roman"/>
          <w:kern w:val="0"/>
          <w:lang w:eastAsia="en-IE"/>
          <w14:ligatures w14:val="none"/>
        </w:rPr>
        <w:t xml:space="preserve"> → to get Work Requests</w:t>
      </w:r>
    </w:p>
    <w:p w14:paraId="6A358837" w14:textId="77777777" w:rsidR="00CF6CA2" w:rsidRPr="00CF6CA2" w:rsidRDefault="00CF6CA2" w:rsidP="00CF6CA2">
      <w:pPr>
        <w:numPr>
          <w:ilvl w:val="0"/>
          <w:numId w:val="30"/>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F6CA2">
        <w:rPr>
          <w:rFonts w:ascii="Courier New" w:eastAsia="Times New Roman" w:hAnsi="Courier New" w:cs="Courier New"/>
          <w:kern w:val="0"/>
          <w:sz w:val="20"/>
          <w:szCs w:val="20"/>
          <w:lang w:eastAsia="en-IE"/>
          <w14:ligatures w14:val="none"/>
        </w:rPr>
        <w:t>TaskService</w:t>
      </w:r>
      <w:proofErr w:type="spellEnd"/>
      <w:r w:rsidRPr="00CF6CA2">
        <w:rPr>
          <w:rFonts w:ascii="Times New Roman" w:eastAsia="Times New Roman" w:hAnsi="Times New Roman" w:cs="Times New Roman"/>
          <w:kern w:val="0"/>
          <w:lang w:eastAsia="en-IE"/>
          <w14:ligatures w14:val="none"/>
        </w:rPr>
        <w:t xml:space="preserve"> → for Tasks</w:t>
      </w:r>
    </w:p>
    <w:p w14:paraId="22B795B3" w14:textId="77777777" w:rsidR="00CF6CA2" w:rsidRPr="00CF6CA2" w:rsidRDefault="00CF6CA2" w:rsidP="00CF6CA2">
      <w:pPr>
        <w:numPr>
          <w:ilvl w:val="0"/>
          <w:numId w:val="30"/>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F6CA2">
        <w:rPr>
          <w:rFonts w:ascii="Courier New" w:eastAsia="Times New Roman" w:hAnsi="Courier New" w:cs="Courier New"/>
          <w:kern w:val="0"/>
          <w:sz w:val="20"/>
          <w:szCs w:val="20"/>
          <w:lang w:eastAsia="en-IE"/>
          <w14:ligatures w14:val="none"/>
        </w:rPr>
        <w:t>MilestoneService</w:t>
      </w:r>
      <w:proofErr w:type="spellEnd"/>
      <w:r w:rsidRPr="00CF6CA2">
        <w:rPr>
          <w:rFonts w:ascii="Times New Roman" w:eastAsia="Times New Roman" w:hAnsi="Times New Roman" w:cs="Times New Roman"/>
          <w:kern w:val="0"/>
          <w:lang w:eastAsia="en-IE"/>
          <w14:ligatures w14:val="none"/>
        </w:rPr>
        <w:t xml:space="preserve"> → for Milestones</w:t>
      </w:r>
    </w:p>
    <w:p w14:paraId="77F6C732" w14:textId="77777777" w:rsidR="00CF6CA2" w:rsidRPr="00CF6CA2" w:rsidRDefault="00CF6CA2" w:rsidP="00CF6CA2">
      <w:pPr>
        <w:numPr>
          <w:ilvl w:val="0"/>
          <w:numId w:val="30"/>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F6CA2">
        <w:rPr>
          <w:rFonts w:ascii="Courier New" w:eastAsia="Times New Roman" w:hAnsi="Courier New" w:cs="Courier New"/>
          <w:kern w:val="0"/>
          <w:sz w:val="20"/>
          <w:szCs w:val="20"/>
          <w:lang w:eastAsia="en-IE"/>
          <w14:ligatures w14:val="none"/>
        </w:rPr>
        <w:t>DependencyService</w:t>
      </w:r>
      <w:proofErr w:type="spellEnd"/>
      <w:r w:rsidRPr="00CF6CA2">
        <w:rPr>
          <w:rFonts w:ascii="Times New Roman" w:eastAsia="Times New Roman" w:hAnsi="Times New Roman" w:cs="Times New Roman"/>
          <w:kern w:val="0"/>
          <w:lang w:eastAsia="en-IE"/>
          <w14:ligatures w14:val="none"/>
        </w:rPr>
        <w:t xml:space="preserve"> → for links/dependencies</w:t>
      </w:r>
    </w:p>
    <w:p w14:paraId="5144BAD4"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You can either:</w:t>
      </w:r>
    </w:p>
    <w:p w14:paraId="54C045FC" w14:textId="77777777" w:rsidR="00CF6CA2" w:rsidRPr="00CF6CA2" w:rsidRDefault="00CF6CA2" w:rsidP="00CF6CA2">
      <w:pPr>
        <w:numPr>
          <w:ilvl w:val="0"/>
          <w:numId w:val="3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b/>
          <w:bCs/>
          <w:kern w:val="0"/>
          <w:lang w:eastAsia="en-IE"/>
          <w14:ligatures w14:val="none"/>
        </w:rPr>
        <w:t>Aggregate data on the frontend</w:t>
      </w:r>
      <w:r w:rsidRPr="00CF6CA2">
        <w:rPr>
          <w:rFonts w:ascii="Times New Roman" w:eastAsia="Times New Roman" w:hAnsi="Times New Roman" w:cs="Times New Roman"/>
          <w:kern w:val="0"/>
          <w:lang w:eastAsia="en-IE"/>
          <w14:ligatures w14:val="none"/>
        </w:rPr>
        <w:t xml:space="preserve"> (client combines calls to each microservice), or</w:t>
      </w:r>
    </w:p>
    <w:p w14:paraId="6F49AEC2" w14:textId="77777777" w:rsidR="00CF6CA2" w:rsidRPr="00CF6CA2" w:rsidRDefault="00CF6CA2" w:rsidP="00CF6CA2">
      <w:pPr>
        <w:numPr>
          <w:ilvl w:val="0"/>
          <w:numId w:val="3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Use a </w:t>
      </w:r>
      <w:r w:rsidRPr="00CF6CA2">
        <w:rPr>
          <w:rFonts w:ascii="Times New Roman" w:eastAsia="Times New Roman" w:hAnsi="Times New Roman" w:cs="Times New Roman"/>
          <w:b/>
          <w:bCs/>
          <w:kern w:val="0"/>
          <w:lang w:eastAsia="en-IE"/>
          <w14:ligatures w14:val="none"/>
        </w:rPr>
        <w:t>backend API gateway / BFF (Backend-for-Frontend)</w:t>
      </w:r>
      <w:r w:rsidRPr="00CF6CA2">
        <w:rPr>
          <w:rFonts w:ascii="Times New Roman" w:eastAsia="Times New Roman" w:hAnsi="Times New Roman" w:cs="Times New Roman"/>
          <w:kern w:val="0"/>
          <w:lang w:eastAsia="en-IE"/>
          <w14:ligatures w14:val="none"/>
        </w:rPr>
        <w:t xml:space="preserve"> that aggregates data and exposes:</w:t>
      </w:r>
    </w:p>
    <w:p w14:paraId="78C23CFD" w14:textId="77777777" w:rsidR="00CF6CA2" w:rsidRPr="00CF6CA2" w:rsidRDefault="00CF6CA2" w:rsidP="00CF6CA2">
      <w:pPr>
        <w:numPr>
          <w:ilvl w:val="1"/>
          <w:numId w:val="3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GET /</w:t>
      </w:r>
      <w:proofErr w:type="spellStart"/>
      <w:r w:rsidRPr="00CF6CA2">
        <w:rPr>
          <w:rFonts w:ascii="Courier New" w:eastAsia="Times New Roman" w:hAnsi="Courier New" w:cs="Courier New"/>
          <w:kern w:val="0"/>
          <w:sz w:val="20"/>
          <w:szCs w:val="20"/>
          <w:lang w:eastAsia="en-IE"/>
          <w14:ligatures w14:val="none"/>
        </w:rPr>
        <w:t>gantt</w:t>
      </w:r>
      <w:proofErr w:type="spellEnd"/>
      <w:r w:rsidRPr="00CF6CA2">
        <w:rPr>
          <w:rFonts w:ascii="Courier New" w:eastAsia="Times New Roman" w:hAnsi="Courier New" w:cs="Courier New"/>
          <w:kern w:val="0"/>
          <w:sz w:val="20"/>
          <w:szCs w:val="20"/>
          <w:lang w:eastAsia="en-IE"/>
          <w14:ligatures w14:val="none"/>
        </w:rPr>
        <w:t>/tasks</w:t>
      </w:r>
    </w:p>
    <w:p w14:paraId="4EAAA122" w14:textId="77777777" w:rsidR="00CF6CA2" w:rsidRPr="00CF6CA2" w:rsidRDefault="00CF6CA2" w:rsidP="00CF6CA2">
      <w:pPr>
        <w:numPr>
          <w:ilvl w:val="1"/>
          <w:numId w:val="3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GET /</w:t>
      </w:r>
      <w:proofErr w:type="spellStart"/>
      <w:r w:rsidRPr="00CF6CA2">
        <w:rPr>
          <w:rFonts w:ascii="Courier New" w:eastAsia="Times New Roman" w:hAnsi="Courier New" w:cs="Courier New"/>
          <w:kern w:val="0"/>
          <w:sz w:val="20"/>
          <w:szCs w:val="20"/>
          <w:lang w:eastAsia="en-IE"/>
          <w14:ligatures w14:val="none"/>
        </w:rPr>
        <w:t>gantt</w:t>
      </w:r>
      <w:proofErr w:type="spellEnd"/>
      <w:r w:rsidRPr="00CF6CA2">
        <w:rPr>
          <w:rFonts w:ascii="Courier New" w:eastAsia="Times New Roman" w:hAnsi="Courier New" w:cs="Courier New"/>
          <w:kern w:val="0"/>
          <w:sz w:val="20"/>
          <w:szCs w:val="20"/>
          <w:lang w:eastAsia="en-IE"/>
          <w14:ligatures w14:val="none"/>
        </w:rPr>
        <w:t>/links</w:t>
      </w:r>
    </w:p>
    <w:p w14:paraId="02F46C7F" w14:textId="77777777" w:rsidR="00CF6CA2" w:rsidRPr="00CF6CA2" w:rsidRDefault="00CF6CA2" w:rsidP="00CF6CA2">
      <w:pPr>
        <w:numPr>
          <w:ilvl w:val="1"/>
          <w:numId w:val="3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etc.</w:t>
      </w:r>
    </w:p>
    <w:p w14:paraId="75F30120" w14:textId="77777777" w:rsidR="00CF6CA2" w:rsidRPr="00CF6CA2" w:rsidRDefault="00CF6CA2" w:rsidP="00CF6CA2">
      <w:pPr>
        <w:spacing w:beforeAutospacing="1" w:after="100" w:afterAutospacing="1"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w:t>
      </w:r>
      <w:r w:rsidRPr="00CF6CA2">
        <w:rPr>
          <w:rFonts w:ascii="Times New Roman" w:eastAsia="Times New Roman" w:hAnsi="Times New Roman" w:cs="Times New Roman"/>
          <w:b/>
          <w:bCs/>
          <w:kern w:val="0"/>
          <w:lang w:eastAsia="en-IE"/>
          <w14:ligatures w14:val="none"/>
        </w:rPr>
        <w:t>Best practice:</w:t>
      </w:r>
      <w:r w:rsidRPr="00CF6CA2">
        <w:rPr>
          <w:rFonts w:ascii="Times New Roman" w:eastAsia="Times New Roman" w:hAnsi="Times New Roman" w:cs="Times New Roman"/>
          <w:kern w:val="0"/>
          <w:lang w:eastAsia="en-IE"/>
          <w14:ligatures w14:val="none"/>
        </w:rPr>
        <w:t xml:space="preserve"> create a dedicated </w:t>
      </w:r>
      <w:proofErr w:type="spellStart"/>
      <w:r w:rsidRPr="00CF6CA2">
        <w:rPr>
          <w:rFonts w:ascii="Times New Roman" w:eastAsia="Times New Roman" w:hAnsi="Times New Roman" w:cs="Times New Roman"/>
          <w:b/>
          <w:bCs/>
          <w:kern w:val="0"/>
          <w:lang w:eastAsia="en-IE"/>
          <w14:ligatures w14:val="none"/>
        </w:rPr>
        <w:t>GanttService</w:t>
      </w:r>
      <w:proofErr w:type="spellEnd"/>
      <w:r w:rsidRPr="00CF6CA2">
        <w:rPr>
          <w:rFonts w:ascii="Times New Roman" w:eastAsia="Times New Roman" w:hAnsi="Times New Roman" w:cs="Times New Roman"/>
          <w:kern w:val="0"/>
          <w:lang w:eastAsia="en-IE"/>
          <w14:ligatures w14:val="none"/>
        </w:rPr>
        <w:t xml:space="preserve"> (BFF style) that fetches and assembles all necessary data into the format DHTMLX expects.</w:t>
      </w:r>
    </w:p>
    <w:p w14:paraId="067F234A"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32F70E21">
          <v:rect id="_x0000_i1067" style="width:0;height:1.5pt" o:hralign="center" o:hrstd="t" o:hr="t" fillcolor="#a0a0a0" stroked="f"/>
        </w:pict>
      </w:r>
    </w:p>
    <w:p w14:paraId="56797F42" w14:textId="77777777" w:rsidR="00CF6CA2" w:rsidRPr="00CF6CA2" w:rsidRDefault="00CF6CA2" w:rsidP="00CF6C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F6CA2">
        <w:rPr>
          <w:rFonts w:ascii="Segoe UI Emoji" w:eastAsia="Times New Roman" w:hAnsi="Segoe UI Emoji" w:cs="Segoe UI Emoji"/>
          <w:b/>
          <w:bCs/>
          <w:kern w:val="0"/>
          <w:sz w:val="27"/>
          <w:szCs w:val="27"/>
          <w:lang w:eastAsia="en-IE"/>
          <w14:ligatures w14:val="none"/>
        </w:rPr>
        <w:t>✅</w:t>
      </w:r>
      <w:r w:rsidRPr="00CF6CA2">
        <w:rPr>
          <w:rFonts w:ascii="Times New Roman" w:eastAsia="Times New Roman" w:hAnsi="Times New Roman" w:cs="Times New Roman"/>
          <w:b/>
          <w:bCs/>
          <w:kern w:val="0"/>
          <w:sz w:val="27"/>
          <w:szCs w:val="27"/>
          <w:lang w:eastAsia="en-IE"/>
          <w14:ligatures w14:val="none"/>
        </w:rPr>
        <w:t xml:space="preserve"> 3. RESTful and Reactive</w:t>
      </w:r>
    </w:p>
    <w:p w14:paraId="0E13FBB8"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DHTMLX Gantt works with:</w:t>
      </w:r>
    </w:p>
    <w:p w14:paraId="2FAC752C" w14:textId="77777777" w:rsidR="00CF6CA2" w:rsidRPr="00CF6CA2" w:rsidRDefault="00CF6CA2" w:rsidP="00CF6CA2">
      <w:pPr>
        <w:numPr>
          <w:ilvl w:val="0"/>
          <w:numId w:val="3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GET /tasks</w:t>
      </w:r>
      <w:r w:rsidRPr="00CF6CA2">
        <w:rPr>
          <w:rFonts w:ascii="Times New Roman" w:eastAsia="Times New Roman" w:hAnsi="Times New Roman" w:cs="Times New Roman"/>
          <w:kern w:val="0"/>
          <w:lang w:eastAsia="en-IE"/>
          <w14:ligatures w14:val="none"/>
        </w:rPr>
        <w:t xml:space="preserve"> to load</w:t>
      </w:r>
    </w:p>
    <w:p w14:paraId="0617DCB9" w14:textId="77777777" w:rsidR="00CF6CA2" w:rsidRPr="00CF6CA2" w:rsidRDefault="00CF6CA2" w:rsidP="00CF6CA2">
      <w:pPr>
        <w:numPr>
          <w:ilvl w:val="0"/>
          <w:numId w:val="3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POST /tasks</w:t>
      </w:r>
      <w:r w:rsidRPr="00CF6CA2">
        <w:rPr>
          <w:rFonts w:ascii="Times New Roman" w:eastAsia="Times New Roman" w:hAnsi="Times New Roman" w:cs="Times New Roman"/>
          <w:kern w:val="0"/>
          <w:lang w:eastAsia="en-IE"/>
          <w14:ligatures w14:val="none"/>
        </w:rPr>
        <w:t xml:space="preserve"> to add</w:t>
      </w:r>
    </w:p>
    <w:p w14:paraId="5C7B6079" w14:textId="77777777" w:rsidR="00CF6CA2" w:rsidRPr="00CF6CA2" w:rsidRDefault="00CF6CA2" w:rsidP="00CF6CA2">
      <w:pPr>
        <w:numPr>
          <w:ilvl w:val="0"/>
          <w:numId w:val="3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PUT /tasks/{id}</w:t>
      </w:r>
      <w:r w:rsidRPr="00CF6CA2">
        <w:rPr>
          <w:rFonts w:ascii="Times New Roman" w:eastAsia="Times New Roman" w:hAnsi="Times New Roman" w:cs="Times New Roman"/>
          <w:kern w:val="0"/>
          <w:lang w:eastAsia="en-IE"/>
          <w14:ligatures w14:val="none"/>
        </w:rPr>
        <w:t xml:space="preserve"> to update</w:t>
      </w:r>
    </w:p>
    <w:p w14:paraId="0430F5CD" w14:textId="77777777" w:rsidR="00CF6CA2" w:rsidRPr="00CF6CA2" w:rsidRDefault="00CF6CA2" w:rsidP="00CF6CA2">
      <w:pPr>
        <w:numPr>
          <w:ilvl w:val="0"/>
          <w:numId w:val="3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Courier New" w:eastAsia="Times New Roman" w:hAnsi="Courier New" w:cs="Courier New"/>
          <w:kern w:val="0"/>
          <w:sz w:val="20"/>
          <w:szCs w:val="20"/>
          <w:lang w:eastAsia="en-IE"/>
          <w14:ligatures w14:val="none"/>
        </w:rPr>
        <w:t>DELETE /tasks/{id}</w:t>
      </w:r>
      <w:r w:rsidRPr="00CF6CA2">
        <w:rPr>
          <w:rFonts w:ascii="Times New Roman" w:eastAsia="Times New Roman" w:hAnsi="Times New Roman" w:cs="Times New Roman"/>
          <w:kern w:val="0"/>
          <w:lang w:eastAsia="en-IE"/>
          <w14:ligatures w14:val="none"/>
        </w:rPr>
        <w:t xml:space="preserve"> to delete</w:t>
      </w:r>
    </w:p>
    <w:p w14:paraId="655265E7"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And same for </w:t>
      </w:r>
      <w:r w:rsidRPr="00CF6CA2">
        <w:rPr>
          <w:rFonts w:ascii="Courier New" w:eastAsia="Times New Roman" w:hAnsi="Courier New" w:cs="Courier New"/>
          <w:kern w:val="0"/>
          <w:sz w:val="20"/>
          <w:szCs w:val="20"/>
          <w:lang w:eastAsia="en-IE"/>
          <w14:ligatures w14:val="none"/>
        </w:rPr>
        <w:t>links</w:t>
      </w:r>
      <w:r w:rsidRPr="00CF6CA2">
        <w:rPr>
          <w:rFonts w:ascii="Times New Roman" w:eastAsia="Times New Roman" w:hAnsi="Times New Roman" w:cs="Times New Roman"/>
          <w:kern w:val="0"/>
          <w:lang w:eastAsia="en-IE"/>
          <w14:ligatures w14:val="none"/>
        </w:rPr>
        <w:t>.</w:t>
      </w:r>
    </w:p>
    <w:p w14:paraId="251C441C"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Perfect match for microservices that expose CRUD APIs.</w:t>
      </w:r>
    </w:p>
    <w:p w14:paraId="486D9CF2"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4AE5CA99">
          <v:rect id="_x0000_i1068" style="width:0;height:1.5pt" o:hralign="center" o:hrstd="t" o:hr="t" fillcolor="#a0a0a0" stroked="f"/>
        </w:pict>
      </w:r>
    </w:p>
    <w:p w14:paraId="302AC14A" w14:textId="77777777" w:rsidR="00CF6CA2" w:rsidRPr="00CF6CA2" w:rsidRDefault="00CF6CA2" w:rsidP="00CF6C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F6CA2">
        <w:rPr>
          <w:rFonts w:ascii="Segoe UI Emoji" w:eastAsia="Times New Roman" w:hAnsi="Segoe UI Emoji" w:cs="Segoe UI Emoji"/>
          <w:b/>
          <w:bCs/>
          <w:kern w:val="0"/>
          <w:sz w:val="27"/>
          <w:szCs w:val="27"/>
          <w:lang w:eastAsia="en-IE"/>
          <w14:ligatures w14:val="none"/>
        </w:rPr>
        <w:t>✅</w:t>
      </w:r>
      <w:r w:rsidRPr="00CF6CA2">
        <w:rPr>
          <w:rFonts w:ascii="Times New Roman" w:eastAsia="Times New Roman" w:hAnsi="Times New Roman" w:cs="Times New Roman"/>
          <w:b/>
          <w:bCs/>
          <w:kern w:val="0"/>
          <w:sz w:val="27"/>
          <w:szCs w:val="27"/>
          <w:lang w:eastAsia="en-IE"/>
          <w14:ligatures w14:val="none"/>
        </w:rPr>
        <w:t xml:space="preserve"> 4. Loose Coupling = Win</w:t>
      </w:r>
    </w:p>
    <w:p w14:paraId="7345F165"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lastRenderedPageBreak/>
        <w:t xml:space="preserve">You’re </w:t>
      </w:r>
      <w:r w:rsidRPr="00CF6CA2">
        <w:rPr>
          <w:rFonts w:ascii="Times New Roman" w:eastAsia="Times New Roman" w:hAnsi="Times New Roman" w:cs="Times New Roman"/>
          <w:b/>
          <w:bCs/>
          <w:kern w:val="0"/>
          <w:lang w:eastAsia="en-IE"/>
          <w14:ligatures w14:val="none"/>
        </w:rPr>
        <w:t>not breaking any boundaries</w:t>
      </w:r>
      <w:r w:rsidRPr="00CF6CA2">
        <w:rPr>
          <w:rFonts w:ascii="Times New Roman" w:eastAsia="Times New Roman" w:hAnsi="Times New Roman" w:cs="Times New Roman"/>
          <w:kern w:val="0"/>
          <w:lang w:eastAsia="en-IE"/>
          <w14:ligatures w14:val="none"/>
        </w:rPr>
        <w:t xml:space="preserve"> between services. Each service continues to own its own data and logic. The Gantt chart just </w:t>
      </w:r>
      <w:r w:rsidRPr="00CF6CA2">
        <w:rPr>
          <w:rFonts w:ascii="Times New Roman" w:eastAsia="Times New Roman" w:hAnsi="Times New Roman" w:cs="Times New Roman"/>
          <w:i/>
          <w:iCs/>
          <w:kern w:val="0"/>
          <w:lang w:eastAsia="en-IE"/>
          <w14:ligatures w14:val="none"/>
        </w:rPr>
        <w:t>visualizes</w:t>
      </w:r>
      <w:r w:rsidRPr="00CF6CA2">
        <w:rPr>
          <w:rFonts w:ascii="Times New Roman" w:eastAsia="Times New Roman" w:hAnsi="Times New Roman" w:cs="Times New Roman"/>
          <w:kern w:val="0"/>
          <w:lang w:eastAsia="en-IE"/>
          <w14:ligatures w14:val="none"/>
        </w:rPr>
        <w:t xml:space="preserve"> it all in a unified, user-friendly timeline.</w:t>
      </w:r>
    </w:p>
    <w:p w14:paraId="5D4AB4C3"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6C9A3BC7">
          <v:rect id="_x0000_i1069" style="width:0;height:1.5pt" o:hralign="center" o:hrstd="t" o:hr="t" fillcolor="#a0a0a0" stroked="f"/>
        </w:pict>
      </w:r>
    </w:p>
    <w:p w14:paraId="1EE123C1" w14:textId="77777777" w:rsidR="00F601F4" w:rsidRDefault="00F601F4" w:rsidP="00CF6CA2">
      <w:pPr>
        <w:spacing w:before="100" w:beforeAutospacing="1" w:after="100" w:afterAutospacing="1" w:line="240" w:lineRule="auto"/>
        <w:outlineLvl w:val="2"/>
        <w:rPr>
          <w:rFonts w:ascii="Segoe UI Emoji" w:eastAsia="Times New Roman" w:hAnsi="Segoe UI Emoji" w:cs="Segoe UI Emoji"/>
          <w:b/>
          <w:bCs/>
          <w:kern w:val="0"/>
          <w:sz w:val="27"/>
          <w:szCs w:val="27"/>
          <w:lang w:eastAsia="en-IE"/>
          <w14:ligatures w14:val="none"/>
        </w:rPr>
      </w:pPr>
    </w:p>
    <w:p w14:paraId="16058D76" w14:textId="22EAA5A3" w:rsidR="00CF6CA2" w:rsidRPr="00CF6CA2" w:rsidRDefault="00CF6CA2" w:rsidP="00CF6C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F6CA2">
        <w:rPr>
          <w:rFonts w:ascii="Segoe UI Emoji" w:eastAsia="Times New Roman" w:hAnsi="Segoe UI Emoji" w:cs="Segoe UI Emoji"/>
          <w:b/>
          <w:bCs/>
          <w:kern w:val="0"/>
          <w:sz w:val="27"/>
          <w:szCs w:val="27"/>
          <w:lang w:eastAsia="en-IE"/>
          <w14:ligatures w14:val="none"/>
        </w:rPr>
        <w:t>🔧</w:t>
      </w:r>
      <w:r w:rsidRPr="00CF6CA2">
        <w:rPr>
          <w:rFonts w:ascii="Times New Roman" w:eastAsia="Times New Roman" w:hAnsi="Times New Roman" w:cs="Times New Roman"/>
          <w:b/>
          <w:bCs/>
          <w:kern w:val="0"/>
          <w:sz w:val="27"/>
          <w:szCs w:val="27"/>
          <w:lang w:eastAsia="en-IE"/>
          <w14:ligatures w14:val="none"/>
        </w:rPr>
        <w:t xml:space="preserve"> Pro Tip:</w:t>
      </w:r>
    </w:p>
    <w:p w14:paraId="6E109B91"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If you're worried about complexity, just introduce a </w:t>
      </w:r>
      <w:proofErr w:type="spellStart"/>
      <w:r w:rsidRPr="00CF6CA2">
        <w:rPr>
          <w:rFonts w:ascii="Times New Roman" w:eastAsia="Times New Roman" w:hAnsi="Times New Roman" w:cs="Times New Roman"/>
          <w:b/>
          <w:bCs/>
          <w:kern w:val="0"/>
          <w:lang w:eastAsia="en-IE"/>
          <w14:ligatures w14:val="none"/>
        </w:rPr>
        <w:t>GanttFacadeService</w:t>
      </w:r>
      <w:proofErr w:type="spellEnd"/>
      <w:r w:rsidRPr="00CF6CA2">
        <w:rPr>
          <w:rFonts w:ascii="Times New Roman" w:eastAsia="Times New Roman" w:hAnsi="Times New Roman" w:cs="Times New Roman"/>
          <w:kern w:val="0"/>
          <w:lang w:eastAsia="en-IE"/>
          <w14:ligatures w14:val="none"/>
        </w:rPr>
        <w:t xml:space="preserve"> (either in backend or frontend) that:</w:t>
      </w:r>
    </w:p>
    <w:p w14:paraId="0E2CF042" w14:textId="77777777" w:rsidR="00CF6CA2" w:rsidRPr="00CF6CA2" w:rsidRDefault="00CF6CA2" w:rsidP="00CF6CA2">
      <w:pPr>
        <w:numPr>
          <w:ilvl w:val="0"/>
          <w:numId w:val="3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Gathers Project, WR, Task, and Milestone data</w:t>
      </w:r>
    </w:p>
    <w:p w14:paraId="6D09BAB6" w14:textId="77777777" w:rsidR="00CF6CA2" w:rsidRPr="00CF6CA2" w:rsidRDefault="00CF6CA2" w:rsidP="00CF6CA2">
      <w:pPr>
        <w:numPr>
          <w:ilvl w:val="0"/>
          <w:numId w:val="3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 xml:space="preserve">Flattens it into DHTMLX’s expected </w:t>
      </w:r>
      <w:r w:rsidRPr="00CF6CA2">
        <w:rPr>
          <w:rFonts w:ascii="Courier New" w:eastAsia="Times New Roman" w:hAnsi="Courier New" w:cs="Courier New"/>
          <w:kern w:val="0"/>
          <w:sz w:val="20"/>
          <w:szCs w:val="20"/>
          <w:lang w:eastAsia="en-IE"/>
          <w14:ligatures w14:val="none"/>
        </w:rPr>
        <w:t>tasks</w:t>
      </w:r>
      <w:r w:rsidRPr="00CF6CA2">
        <w:rPr>
          <w:rFonts w:ascii="Times New Roman" w:eastAsia="Times New Roman" w:hAnsi="Times New Roman" w:cs="Times New Roman"/>
          <w:kern w:val="0"/>
          <w:lang w:eastAsia="en-IE"/>
          <w14:ligatures w14:val="none"/>
        </w:rPr>
        <w:t xml:space="preserve"> + </w:t>
      </w:r>
      <w:r w:rsidRPr="00CF6CA2">
        <w:rPr>
          <w:rFonts w:ascii="Courier New" w:eastAsia="Times New Roman" w:hAnsi="Courier New" w:cs="Courier New"/>
          <w:kern w:val="0"/>
          <w:sz w:val="20"/>
          <w:szCs w:val="20"/>
          <w:lang w:eastAsia="en-IE"/>
          <w14:ligatures w14:val="none"/>
        </w:rPr>
        <w:t>links</w:t>
      </w:r>
      <w:r w:rsidRPr="00CF6CA2">
        <w:rPr>
          <w:rFonts w:ascii="Times New Roman" w:eastAsia="Times New Roman" w:hAnsi="Times New Roman" w:cs="Times New Roman"/>
          <w:kern w:val="0"/>
          <w:lang w:eastAsia="en-IE"/>
          <w14:ligatures w14:val="none"/>
        </w:rPr>
        <w:t xml:space="preserve"> structure</w:t>
      </w:r>
    </w:p>
    <w:p w14:paraId="294CD4CD" w14:textId="77777777" w:rsidR="00CF6CA2" w:rsidRPr="00CF6CA2" w:rsidRDefault="00CF6CA2" w:rsidP="00CF6CA2">
      <w:pPr>
        <w:numPr>
          <w:ilvl w:val="0"/>
          <w:numId w:val="3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Returns it in one shot</w:t>
      </w:r>
    </w:p>
    <w:p w14:paraId="038C798B" w14:textId="77777777" w:rsidR="00CF6CA2" w:rsidRPr="00CF6CA2" w:rsidRDefault="00CF6CA2" w:rsidP="00CF6CA2">
      <w:pPr>
        <w:spacing w:before="100" w:beforeAutospacing="1" w:after="100" w:afterAutospacing="1"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This keeps your services decoupled but still powers a rich, real-time Gantt experience.</w:t>
      </w:r>
    </w:p>
    <w:p w14:paraId="3F1F7E65"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73F42638">
          <v:rect id="_x0000_i1070" style="width:0;height:1.5pt" o:hralign="center" o:hrstd="t" o:hr="t" fillcolor="#a0a0a0" stroked="f"/>
        </w:pict>
      </w:r>
    </w:p>
    <w:p w14:paraId="3640CBAC" w14:textId="77777777" w:rsidR="00CF6CA2" w:rsidRPr="00CF6CA2" w:rsidRDefault="00CF6CA2" w:rsidP="00CF6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F6CA2">
        <w:rPr>
          <w:rFonts w:ascii="Segoe UI Emoji" w:eastAsia="Times New Roman" w:hAnsi="Segoe UI Emoji" w:cs="Segoe UI Emoji"/>
          <w:b/>
          <w:bCs/>
          <w:kern w:val="0"/>
          <w:sz w:val="36"/>
          <w:szCs w:val="36"/>
          <w:lang w:eastAsia="en-IE"/>
          <w14:ligatures w14:val="none"/>
        </w:rPr>
        <w:t>✅</w:t>
      </w:r>
      <w:r w:rsidRPr="00CF6CA2">
        <w:rPr>
          <w:rFonts w:ascii="Times New Roman" w:eastAsia="Times New Roman" w:hAnsi="Times New Roman" w:cs="Times New Roman"/>
          <w:b/>
          <w:bCs/>
          <w:kern w:val="0"/>
          <w:sz w:val="36"/>
          <w:szCs w:val="36"/>
          <w:lang w:eastAsia="en-IE"/>
          <w14:ligatures w14:val="none"/>
        </w:rPr>
        <w:t xml:space="preserve"> Summary — Microservices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2554"/>
        <w:gridCol w:w="3603"/>
      </w:tblGrid>
      <w:tr w:rsidR="00CF6CA2" w:rsidRPr="00CF6CA2" w14:paraId="77215A9D" w14:textId="77777777" w:rsidTr="00CF6CA2">
        <w:trPr>
          <w:tblHeader/>
          <w:tblCellSpacing w:w="15" w:type="dxa"/>
        </w:trPr>
        <w:tc>
          <w:tcPr>
            <w:tcW w:w="0" w:type="auto"/>
            <w:vAlign w:val="center"/>
            <w:hideMark/>
          </w:tcPr>
          <w:p w14:paraId="6ED25D4C" w14:textId="77777777" w:rsidR="00CF6CA2" w:rsidRPr="00CF6CA2" w:rsidRDefault="00CF6CA2" w:rsidP="00CF6CA2">
            <w:pPr>
              <w:spacing w:after="0" w:line="240" w:lineRule="auto"/>
              <w:jc w:val="center"/>
              <w:rPr>
                <w:rFonts w:ascii="Times New Roman" w:eastAsia="Times New Roman" w:hAnsi="Times New Roman" w:cs="Times New Roman"/>
                <w:b/>
                <w:bCs/>
                <w:kern w:val="0"/>
                <w:lang w:eastAsia="en-IE"/>
                <w14:ligatures w14:val="none"/>
              </w:rPr>
            </w:pPr>
            <w:r w:rsidRPr="00CF6CA2">
              <w:rPr>
                <w:rFonts w:ascii="Times New Roman" w:eastAsia="Times New Roman" w:hAnsi="Times New Roman" w:cs="Times New Roman"/>
                <w:b/>
                <w:bCs/>
                <w:kern w:val="0"/>
                <w:lang w:eastAsia="en-IE"/>
                <w14:ligatures w14:val="none"/>
              </w:rPr>
              <w:t>Feature</w:t>
            </w:r>
          </w:p>
        </w:tc>
        <w:tc>
          <w:tcPr>
            <w:tcW w:w="0" w:type="auto"/>
            <w:vAlign w:val="center"/>
            <w:hideMark/>
          </w:tcPr>
          <w:p w14:paraId="17522852" w14:textId="77777777" w:rsidR="00CF6CA2" w:rsidRPr="00CF6CA2" w:rsidRDefault="00CF6CA2" w:rsidP="00CF6CA2">
            <w:pPr>
              <w:spacing w:after="0" w:line="240" w:lineRule="auto"/>
              <w:jc w:val="center"/>
              <w:rPr>
                <w:rFonts w:ascii="Times New Roman" w:eastAsia="Times New Roman" w:hAnsi="Times New Roman" w:cs="Times New Roman"/>
                <w:b/>
                <w:bCs/>
                <w:kern w:val="0"/>
                <w:lang w:eastAsia="en-IE"/>
                <w14:ligatures w14:val="none"/>
              </w:rPr>
            </w:pPr>
            <w:r w:rsidRPr="00CF6CA2">
              <w:rPr>
                <w:rFonts w:ascii="Times New Roman" w:eastAsia="Times New Roman" w:hAnsi="Times New Roman" w:cs="Times New Roman"/>
                <w:b/>
                <w:bCs/>
                <w:kern w:val="0"/>
                <w:lang w:eastAsia="en-IE"/>
                <w14:ligatures w14:val="none"/>
              </w:rPr>
              <w:t>DHTMLX Gantt Support</w:t>
            </w:r>
          </w:p>
        </w:tc>
        <w:tc>
          <w:tcPr>
            <w:tcW w:w="0" w:type="auto"/>
            <w:vAlign w:val="center"/>
            <w:hideMark/>
          </w:tcPr>
          <w:p w14:paraId="45E18112" w14:textId="77777777" w:rsidR="00CF6CA2" w:rsidRPr="00CF6CA2" w:rsidRDefault="00CF6CA2" w:rsidP="00CF6CA2">
            <w:pPr>
              <w:spacing w:after="0" w:line="240" w:lineRule="auto"/>
              <w:jc w:val="center"/>
              <w:rPr>
                <w:rFonts w:ascii="Times New Roman" w:eastAsia="Times New Roman" w:hAnsi="Times New Roman" w:cs="Times New Roman"/>
                <w:b/>
                <w:bCs/>
                <w:kern w:val="0"/>
                <w:lang w:eastAsia="en-IE"/>
                <w14:ligatures w14:val="none"/>
              </w:rPr>
            </w:pPr>
            <w:r w:rsidRPr="00CF6CA2">
              <w:rPr>
                <w:rFonts w:ascii="Times New Roman" w:eastAsia="Times New Roman" w:hAnsi="Times New Roman" w:cs="Times New Roman"/>
                <w:b/>
                <w:bCs/>
                <w:kern w:val="0"/>
                <w:lang w:eastAsia="en-IE"/>
                <w14:ligatures w14:val="none"/>
              </w:rPr>
              <w:t>Notes</w:t>
            </w:r>
          </w:p>
        </w:tc>
      </w:tr>
      <w:tr w:rsidR="00CF6CA2" w:rsidRPr="00CF6CA2" w14:paraId="1D220C17" w14:textId="77777777" w:rsidTr="00CF6CA2">
        <w:trPr>
          <w:tblCellSpacing w:w="15" w:type="dxa"/>
        </w:trPr>
        <w:tc>
          <w:tcPr>
            <w:tcW w:w="0" w:type="auto"/>
            <w:vAlign w:val="center"/>
            <w:hideMark/>
          </w:tcPr>
          <w:p w14:paraId="559E3963"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REST-based microservices</w:t>
            </w:r>
          </w:p>
        </w:tc>
        <w:tc>
          <w:tcPr>
            <w:tcW w:w="0" w:type="auto"/>
            <w:vAlign w:val="center"/>
            <w:hideMark/>
          </w:tcPr>
          <w:p w14:paraId="320C6AA6"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Yes</w:t>
            </w:r>
          </w:p>
        </w:tc>
        <w:tc>
          <w:tcPr>
            <w:tcW w:w="0" w:type="auto"/>
            <w:vAlign w:val="center"/>
            <w:hideMark/>
          </w:tcPr>
          <w:p w14:paraId="21643A6C"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Fully supported</w:t>
            </w:r>
          </w:p>
        </w:tc>
      </w:tr>
      <w:tr w:rsidR="00CF6CA2" w:rsidRPr="00CF6CA2" w14:paraId="2848CC6A" w14:textId="77777777" w:rsidTr="00CF6CA2">
        <w:trPr>
          <w:tblCellSpacing w:w="15" w:type="dxa"/>
        </w:trPr>
        <w:tc>
          <w:tcPr>
            <w:tcW w:w="0" w:type="auto"/>
            <w:vAlign w:val="center"/>
            <w:hideMark/>
          </w:tcPr>
          <w:p w14:paraId="3E369371"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Frontend-based rendering</w:t>
            </w:r>
          </w:p>
        </w:tc>
        <w:tc>
          <w:tcPr>
            <w:tcW w:w="0" w:type="auto"/>
            <w:vAlign w:val="center"/>
            <w:hideMark/>
          </w:tcPr>
          <w:p w14:paraId="4EC31BA9"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Yes</w:t>
            </w:r>
          </w:p>
        </w:tc>
        <w:tc>
          <w:tcPr>
            <w:tcW w:w="0" w:type="auto"/>
            <w:vAlign w:val="center"/>
            <w:hideMark/>
          </w:tcPr>
          <w:p w14:paraId="2E08F26B"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No backend coupling</w:t>
            </w:r>
          </w:p>
        </w:tc>
      </w:tr>
      <w:tr w:rsidR="00CF6CA2" w:rsidRPr="00CF6CA2" w14:paraId="355D4BCF" w14:textId="77777777" w:rsidTr="00CF6CA2">
        <w:trPr>
          <w:tblCellSpacing w:w="15" w:type="dxa"/>
        </w:trPr>
        <w:tc>
          <w:tcPr>
            <w:tcW w:w="0" w:type="auto"/>
            <w:vAlign w:val="center"/>
            <w:hideMark/>
          </w:tcPr>
          <w:p w14:paraId="0BD6B44F"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Multi-service data aggregation</w:t>
            </w:r>
          </w:p>
        </w:tc>
        <w:tc>
          <w:tcPr>
            <w:tcW w:w="0" w:type="auto"/>
            <w:vAlign w:val="center"/>
            <w:hideMark/>
          </w:tcPr>
          <w:p w14:paraId="46CFFE36"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Yes</w:t>
            </w:r>
          </w:p>
        </w:tc>
        <w:tc>
          <w:tcPr>
            <w:tcW w:w="0" w:type="auto"/>
            <w:vAlign w:val="center"/>
            <w:hideMark/>
          </w:tcPr>
          <w:p w14:paraId="34582A58"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Use BFF or compose in frontend</w:t>
            </w:r>
          </w:p>
        </w:tc>
      </w:tr>
      <w:tr w:rsidR="00CF6CA2" w:rsidRPr="00CF6CA2" w14:paraId="045F7BB3" w14:textId="77777777" w:rsidTr="00CF6CA2">
        <w:trPr>
          <w:tblCellSpacing w:w="15" w:type="dxa"/>
        </w:trPr>
        <w:tc>
          <w:tcPr>
            <w:tcW w:w="0" w:type="auto"/>
            <w:vAlign w:val="center"/>
            <w:hideMark/>
          </w:tcPr>
          <w:p w14:paraId="573215DF"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Editable &amp; sync-ready</w:t>
            </w:r>
          </w:p>
        </w:tc>
        <w:tc>
          <w:tcPr>
            <w:tcW w:w="0" w:type="auto"/>
            <w:vAlign w:val="center"/>
            <w:hideMark/>
          </w:tcPr>
          <w:p w14:paraId="377DE567"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Yes</w:t>
            </w:r>
          </w:p>
        </w:tc>
        <w:tc>
          <w:tcPr>
            <w:tcW w:w="0" w:type="auto"/>
            <w:vAlign w:val="center"/>
            <w:hideMark/>
          </w:tcPr>
          <w:p w14:paraId="73D66EA4"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Just wire up CRUD endpoints</w:t>
            </w:r>
          </w:p>
        </w:tc>
      </w:tr>
      <w:tr w:rsidR="00CF6CA2" w:rsidRPr="00CF6CA2" w14:paraId="24F169D0" w14:textId="77777777" w:rsidTr="00CF6CA2">
        <w:trPr>
          <w:tblCellSpacing w:w="15" w:type="dxa"/>
        </w:trPr>
        <w:tc>
          <w:tcPr>
            <w:tcW w:w="0" w:type="auto"/>
            <w:vAlign w:val="center"/>
            <w:hideMark/>
          </w:tcPr>
          <w:p w14:paraId="5E1927B7"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Critical Path based on links</w:t>
            </w:r>
          </w:p>
        </w:tc>
        <w:tc>
          <w:tcPr>
            <w:tcW w:w="0" w:type="auto"/>
            <w:vAlign w:val="center"/>
            <w:hideMark/>
          </w:tcPr>
          <w:p w14:paraId="06157F56"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Segoe UI Emoji" w:eastAsia="Times New Roman" w:hAnsi="Segoe UI Emoji" w:cs="Segoe UI Emoji"/>
                <w:kern w:val="0"/>
                <w:lang w:eastAsia="en-IE"/>
                <w14:ligatures w14:val="none"/>
              </w:rPr>
              <w:t>✅</w:t>
            </w:r>
            <w:r w:rsidRPr="00CF6CA2">
              <w:rPr>
                <w:rFonts w:ascii="Times New Roman" w:eastAsia="Times New Roman" w:hAnsi="Times New Roman" w:cs="Times New Roman"/>
                <w:kern w:val="0"/>
                <w:lang w:eastAsia="en-IE"/>
                <w14:ligatures w14:val="none"/>
              </w:rPr>
              <w:t xml:space="preserve"> Yes</w:t>
            </w:r>
          </w:p>
        </w:tc>
        <w:tc>
          <w:tcPr>
            <w:tcW w:w="0" w:type="auto"/>
            <w:vAlign w:val="center"/>
            <w:hideMark/>
          </w:tcPr>
          <w:p w14:paraId="01C2B048"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t>Works regardless of service boundaries</w:t>
            </w:r>
          </w:p>
        </w:tc>
      </w:tr>
    </w:tbl>
    <w:p w14:paraId="5C75181F" w14:textId="77777777" w:rsidR="00CF6CA2" w:rsidRPr="00CF6CA2" w:rsidRDefault="00CF6CA2" w:rsidP="00CF6CA2">
      <w:pPr>
        <w:spacing w:after="0" w:line="240" w:lineRule="auto"/>
        <w:rPr>
          <w:rFonts w:ascii="Times New Roman" w:eastAsia="Times New Roman" w:hAnsi="Times New Roman" w:cs="Times New Roman"/>
          <w:kern w:val="0"/>
          <w:lang w:eastAsia="en-IE"/>
          <w14:ligatures w14:val="none"/>
        </w:rPr>
      </w:pPr>
      <w:r w:rsidRPr="00CF6CA2">
        <w:rPr>
          <w:rFonts w:ascii="Times New Roman" w:eastAsia="Times New Roman" w:hAnsi="Times New Roman" w:cs="Times New Roman"/>
          <w:kern w:val="0"/>
          <w:lang w:eastAsia="en-IE"/>
          <w14:ligatures w14:val="none"/>
        </w:rPr>
        <w:pict w14:anchorId="786B25F4">
          <v:rect id="_x0000_i1071" style="width:0;height:1.5pt" o:hralign="center" o:hrstd="t" o:hr="t" fillcolor="#a0a0a0" stroked="f"/>
        </w:pict>
      </w:r>
    </w:p>
    <w:p w14:paraId="251BF3CF" w14:textId="77777777" w:rsidR="00CF6CA2" w:rsidRDefault="00CF6CA2"/>
    <w:p w14:paraId="4A3B54B9" w14:textId="4CA40893"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DHTMLX Gantt (Community Edition)</w:t>
      </w:r>
      <w:r w:rsidRPr="00C65BA6">
        <w:rPr>
          <w:rFonts w:ascii="Times New Roman" w:eastAsia="Times New Roman" w:hAnsi="Times New Roman" w:cs="Times New Roman"/>
          <w:kern w:val="0"/>
          <w:lang w:eastAsia="en-IE"/>
          <w14:ligatures w14:val="none"/>
        </w:rPr>
        <w:t xml:space="preserve"> is a fantastic option if you're looking to embed a </w:t>
      </w:r>
      <w:r w:rsidRPr="00C65BA6">
        <w:rPr>
          <w:rFonts w:ascii="Times New Roman" w:eastAsia="Times New Roman" w:hAnsi="Times New Roman" w:cs="Times New Roman"/>
          <w:b/>
          <w:bCs/>
          <w:kern w:val="0"/>
          <w:lang w:eastAsia="en-IE"/>
          <w14:ligatures w14:val="none"/>
        </w:rPr>
        <w:t>Gantt chart with dependency and timeline management</w:t>
      </w:r>
      <w:r w:rsidRPr="00C65BA6">
        <w:rPr>
          <w:rFonts w:ascii="Times New Roman" w:eastAsia="Times New Roman" w:hAnsi="Times New Roman" w:cs="Times New Roman"/>
          <w:kern w:val="0"/>
          <w:lang w:eastAsia="en-IE"/>
          <w14:ligatures w14:val="none"/>
        </w:rPr>
        <w:t xml:space="preserve"> into your SaaS platform without a large upfront cost.</w:t>
      </w:r>
    </w:p>
    <w:p w14:paraId="612E1612"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Here’s a complete breakdown to help you evaluate it for your multi-tenant setup:</w:t>
      </w:r>
    </w:p>
    <w:p w14:paraId="40119AB6"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041BFAD">
          <v:rect id="_x0000_i1025" style="width:0;height:1.5pt" o:hralign="center" o:hrstd="t" o:hr="t" fillcolor="#a0a0a0" stroked="f"/>
        </w:pict>
      </w:r>
    </w:p>
    <w:p w14:paraId="7E6920B7" w14:textId="5A72C668"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What Is DHTMLX Gantt (Community Edition)?</w:t>
      </w:r>
    </w:p>
    <w:p w14:paraId="2218FC33"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lastRenderedPageBreak/>
        <w:t xml:space="preserve">DHTMLX Gantt is a </w:t>
      </w:r>
      <w:r w:rsidRPr="00C65BA6">
        <w:rPr>
          <w:rFonts w:ascii="Times New Roman" w:eastAsia="Times New Roman" w:hAnsi="Times New Roman" w:cs="Times New Roman"/>
          <w:b/>
          <w:bCs/>
          <w:kern w:val="0"/>
          <w:lang w:eastAsia="en-IE"/>
          <w14:ligatures w14:val="none"/>
        </w:rPr>
        <w:t>JavaScript library</w:t>
      </w:r>
      <w:r w:rsidRPr="00C65BA6">
        <w:rPr>
          <w:rFonts w:ascii="Times New Roman" w:eastAsia="Times New Roman" w:hAnsi="Times New Roman" w:cs="Times New Roman"/>
          <w:kern w:val="0"/>
          <w:lang w:eastAsia="en-IE"/>
          <w14:ligatures w14:val="none"/>
        </w:rPr>
        <w:t xml:space="preserve"> that lets you create </w:t>
      </w:r>
      <w:r w:rsidRPr="00C65BA6">
        <w:rPr>
          <w:rFonts w:ascii="Times New Roman" w:eastAsia="Times New Roman" w:hAnsi="Times New Roman" w:cs="Times New Roman"/>
          <w:b/>
          <w:bCs/>
          <w:kern w:val="0"/>
          <w:lang w:eastAsia="en-IE"/>
          <w14:ligatures w14:val="none"/>
        </w:rPr>
        <w:t>interactive Gantt charts</w:t>
      </w:r>
      <w:r w:rsidRPr="00C65BA6">
        <w:rPr>
          <w:rFonts w:ascii="Times New Roman" w:eastAsia="Times New Roman" w:hAnsi="Times New Roman" w:cs="Times New Roman"/>
          <w:kern w:val="0"/>
          <w:lang w:eastAsia="en-IE"/>
          <w14:ligatures w14:val="none"/>
        </w:rPr>
        <w:t xml:space="preserve"> for project and task management. It’s </w:t>
      </w:r>
      <w:r w:rsidRPr="00C65BA6">
        <w:rPr>
          <w:rFonts w:ascii="Times New Roman" w:eastAsia="Times New Roman" w:hAnsi="Times New Roman" w:cs="Times New Roman"/>
          <w:b/>
          <w:bCs/>
          <w:kern w:val="0"/>
          <w:lang w:eastAsia="en-IE"/>
          <w14:ligatures w14:val="none"/>
        </w:rPr>
        <w:t>highly customizable</w:t>
      </w:r>
      <w:r w:rsidRPr="00C65BA6">
        <w:rPr>
          <w:rFonts w:ascii="Times New Roman" w:eastAsia="Times New Roman" w:hAnsi="Times New Roman" w:cs="Times New Roman"/>
          <w:kern w:val="0"/>
          <w:lang w:eastAsia="en-IE"/>
          <w14:ligatures w14:val="none"/>
        </w:rPr>
        <w:t xml:space="preserve"> and works well inside </w:t>
      </w:r>
      <w:r w:rsidRPr="00C65BA6">
        <w:rPr>
          <w:rFonts w:ascii="Times New Roman" w:eastAsia="Times New Roman" w:hAnsi="Times New Roman" w:cs="Times New Roman"/>
          <w:b/>
          <w:bCs/>
          <w:kern w:val="0"/>
          <w:lang w:eastAsia="en-IE"/>
          <w14:ligatures w14:val="none"/>
        </w:rPr>
        <w:t>React, Vue, Angular, or vanilla JS apps</w:t>
      </w:r>
      <w:r w:rsidRPr="00C65BA6">
        <w:rPr>
          <w:rFonts w:ascii="Times New Roman" w:eastAsia="Times New Roman" w:hAnsi="Times New Roman" w:cs="Times New Roman"/>
          <w:kern w:val="0"/>
          <w:lang w:eastAsia="en-IE"/>
          <w14:ligatures w14:val="none"/>
        </w:rPr>
        <w:t>.</w:t>
      </w:r>
    </w:p>
    <w:p w14:paraId="339003C6"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w:t>
      </w:r>
      <w:r w:rsidRPr="00C65BA6">
        <w:rPr>
          <w:rFonts w:ascii="Times New Roman" w:eastAsia="Times New Roman" w:hAnsi="Times New Roman" w:cs="Times New Roman"/>
          <w:b/>
          <w:bCs/>
          <w:kern w:val="0"/>
          <w:lang w:eastAsia="en-IE"/>
          <w14:ligatures w14:val="none"/>
        </w:rPr>
        <w:t>The Community Edition is free</w:t>
      </w:r>
      <w:r w:rsidRPr="00C65BA6">
        <w:rPr>
          <w:rFonts w:ascii="Times New Roman" w:eastAsia="Times New Roman" w:hAnsi="Times New Roman" w:cs="Times New Roman"/>
          <w:kern w:val="0"/>
          <w:lang w:eastAsia="en-IE"/>
          <w14:ligatures w14:val="none"/>
        </w:rPr>
        <w:t xml:space="preserve"> and includes basic Gantt chart features.</w:t>
      </w:r>
    </w:p>
    <w:p w14:paraId="36ED9534"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562FAB4">
          <v:rect id="_x0000_i1026" style="width:0;height:1.5pt" o:hralign="center" o:hrstd="t" o:hr="t" fillcolor="#a0a0a0" stroked="f"/>
        </w:pict>
      </w:r>
    </w:p>
    <w:p w14:paraId="7783B8C6" w14:textId="77777777" w:rsidR="00160873" w:rsidRDefault="00160873"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381B04D" w14:textId="424F4E82"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Key Features in the Free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695"/>
      </w:tblGrid>
      <w:tr w:rsidR="00C65BA6" w:rsidRPr="00C65BA6" w14:paraId="680F9642" w14:textId="77777777" w:rsidTr="00C65BA6">
        <w:trPr>
          <w:tblHeader/>
          <w:tblCellSpacing w:w="15" w:type="dxa"/>
        </w:trPr>
        <w:tc>
          <w:tcPr>
            <w:tcW w:w="0" w:type="auto"/>
            <w:vAlign w:val="center"/>
            <w:hideMark/>
          </w:tcPr>
          <w:p w14:paraId="31554D98"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Feature</w:t>
            </w:r>
          </w:p>
        </w:tc>
        <w:tc>
          <w:tcPr>
            <w:tcW w:w="0" w:type="auto"/>
            <w:vAlign w:val="center"/>
            <w:hideMark/>
          </w:tcPr>
          <w:p w14:paraId="308E8EF8"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Available in Free Version</w:t>
            </w:r>
          </w:p>
        </w:tc>
      </w:tr>
      <w:tr w:rsidR="00C65BA6" w:rsidRPr="00C65BA6" w14:paraId="011F9B56" w14:textId="77777777" w:rsidTr="00C65BA6">
        <w:trPr>
          <w:tblCellSpacing w:w="15" w:type="dxa"/>
        </w:trPr>
        <w:tc>
          <w:tcPr>
            <w:tcW w:w="0" w:type="auto"/>
            <w:vAlign w:val="center"/>
            <w:hideMark/>
          </w:tcPr>
          <w:p w14:paraId="39045DD5"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Gantt Chart</w:t>
            </w:r>
          </w:p>
        </w:tc>
        <w:tc>
          <w:tcPr>
            <w:tcW w:w="0" w:type="auto"/>
            <w:vAlign w:val="center"/>
            <w:hideMark/>
          </w:tcPr>
          <w:p w14:paraId="779097E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4EE3EE69" w14:textId="77777777" w:rsidTr="00C65BA6">
        <w:trPr>
          <w:tblCellSpacing w:w="15" w:type="dxa"/>
        </w:trPr>
        <w:tc>
          <w:tcPr>
            <w:tcW w:w="0" w:type="auto"/>
            <w:vAlign w:val="center"/>
            <w:hideMark/>
          </w:tcPr>
          <w:p w14:paraId="3496EAD0"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Task Dependencies</w:t>
            </w:r>
          </w:p>
        </w:tc>
        <w:tc>
          <w:tcPr>
            <w:tcW w:w="0" w:type="auto"/>
            <w:vAlign w:val="center"/>
            <w:hideMark/>
          </w:tcPr>
          <w:p w14:paraId="1CBB0CBA"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2E3C2D2D" w14:textId="77777777" w:rsidTr="00C65BA6">
        <w:trPr>
          <w:tblCellSpacing w:w="15" w:type="dxa"/>
        </w:trPr>
        <w:tc>
          <w:tcPr>
            <w:tcW w:w="0" w:type="auto"/>
            <w:vAlign w:val="center"/>
            <w:hideMark/>
          </w:tcPr>
          <w:p w14:paraId="193E0222"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Task Editing (inline)</w:t>
            </w:r>
          </w:p>
        </w:tc>
        <w:tc>
          <w:tcPr>
            <w:tcW w:w="0" w:type="auto"/>
            <w:vAlign w:val="center"/>
            <w:hideMark/>
          </w:tcPr>
          <w:p w14:paraId="7AE4952F"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2850BD50" w14:textId="77777777" w:rsidTr="00C65BA6">
        <w:trPr>
          <w:tblCellSpacing w:w="15" w:type="dxa"/>
        </w:trPr>
        <w:tc>
          <w:tcPr>
            <w:tcW w:w="0" w:type="auto"/>
            <w:vAlign w:val="center"/>
            <w:hideMark/>
          </w:tcPr>
          <w:p w14:paraId="559DEFFD"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Zoom In/Out Timeline</w:t>
            </w:r>
          </w:p>
        </w:tc>
        <w:tc>
          <w:tcPr>
            <w:tcW w:w="0" w:type="auto"/>
            <w:vAlign w:val="center"/>
            <w:hideMark/>
          </w:tcPr>
          <w:p w14:paraId="270C922E"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35EF4FF1" w14:textId="77777777" w:rsidTr="00C65BA6">
        <w:trPr>
          <w:tblCellSpacing w:w="15" w:type="dxa"/>
        </w:trPr>
        <w:tc>
          <w:tcPr>
            <w:tcW w:w="0" w:type="auto"/>
            <w:vAlign w:val="center"/>
            <w:hideMark/>
          </w:tcPr>
          <w:p w14:paraId="3C7B6E4B"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Tree Grid Structure</w:t>
            </w:r>
          </w:p>
        </w:tc>
        <w:tc>
          <w:tcPr>
            <w:tcW w:w="0" w:type="auto"/>
            <w:vAlign w:val="center"/>
            <w:hideMark/>
          </w:tcPr>
          <w:p w14:paraId="664310FB"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2DC196D9" w14:textId="77777777" w:rsidTr="00C65BA6">
        <w:trPr>
          <w:tblCellSpacing w:w="15" w:type="dxa"/>
        </w:trPr>
        <w:tc>
          <w:tcPr>
            <w:tcW w:w="0" w:type="auto"/>
            <w:vAlign w:val="center"/>
            <w:hideMark/>
          </w:tcPr>
          <w:p w14:paraId="38DA9376"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JSON/XML Data Binding</w:t>
            </w:r>
          </w:p>
        </w:tc>
        <w:tc>
          <w:tcPr>
            <w:tcW w:w="0" w:type="auto"/>
            <w:vAlign w:val="center"/>
            <w:hideMark/>
          </w:tcPr>
          <w:p w14:paraId="3457F793"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3EA92A4A" w14:textId="77777777" w:rsidTr="00C65BA6">
        <w:trPr>
          <w:tblCellSpacing w:w="15" w:type="dxa"/>
        </w:trPr>
        <w:tc>
          <w:tcPr>
            <w:tcW w:w="0" w:type="auto"/>
            <w:vAlign w:val="center"/>
            <w:hideMark/>
          </w:tcPr>
          <w:p w14:paraId="76C4D18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API Events (</w:t>
            </w:r>
            <w:proofErr w:type="spellStart"/>
            <w:r w:rsidRPr="00C65BA6">
              <w:rPr>
                <w:rFonts w:ascii="Times New Roman" w:eastAsia="Times New Roman" w:hAnsi="Times New Roman" w:cs="Times New Roman"/>
                <w:kern w:val="0"/>
                <w:lang w:eastAsia="en-IE"/>
                <w14:ligatures w14:val="none"/>
              </w:rPr>
              <w:t>onClick</w:t>
            </w:r>
            <w:proofErr w:type="spellEnd"/>
            <w:r w:rsidRPr="00C65BA6">
              <w:rPr>
                <w:rFonts w:ascii="Times New Roman" w:eastAsia="Times New Roman" w:hAnsi="Times New Roman" w:cs="Times New Roman"/>
                <w:kern w:val="0"/>
                <w:lang w:eastAsia="en-IE"/>
                <w14:ligatures w14:val="none"/>
              </w:rPr>
              <w:t>, etc.)</w:t>
            </w:r>
          </w:p>
        </w:tc>
        <w:tc>
          <w:tcPr>
            <w:tcW w:w="0" w:type="auto"/>
            <w:vAlign w:val="center"/>
            <w:hideMark/>
          </w:tcPr>
          <w:p w14:paraId="77A6376C"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r w:rsidR="00C65BA6" w:rsidRPr="00C65BA6" w14:paraId="5AA05945" w14:textId="77777777" w:rsidTr="00C65BA6">
        <w:trPr>
          <w:tblCellSpacing w:w="15" w:type="dxa"/>
        </w:trPr>
        <w:tc>
          <w:tcPr>
            <w:tcW w:w="0" w:type="auto"/>
            <w:vAlign w:val="center"/>
            <w:hideMark/>
          </w:tcPr>
          <w:p w14:paraId="7AC81CB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Drag &amp; Drop Tasks</w:t>
            </w:r>
          </w:p>
        </w:tc>
        <w:tc>
          <w:tcPr>
            <w:tcW w:w="0" w:type="auto"/>
            <w:vAlign w:val="center"/>
            <w:hideMark/>
          </w:tcPr>
          <w:p w14:paraId="6A019AE6"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Yes</w:t>
            </w:r>
          </w:p>
        </w:tc>
      </w:tr>
    </w:tbl>
    <w:p w14:paraId="548DA599"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You can load tasks and dates dynamically</w:t>
      </w:r>
      <w:r w:rsidRPr="00C65BA6">
        <w:rPr>
          <w:rFonts w:ascii="Times New Roman" w:eastAsia="Times New Roman" w:hAnsi="Times New Roman" w:cs="Times New Roman"/>
          <w:kern w:val="0"/>
          <w:lang w:eastAsia="en-IE"/>
          <w14:ligatures w14:val="none"/>
        </w:rPr>
        <w:t xml:space="preserve"> from your system via JSON and update them in real time.</w:t>
      </w:r>
    </w:p>
    <w:p w14:paraId="5916D03F"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138C7B2">
          <v:rect id="_x0000_i1027" style="width:0;height:1.5pt" o:hralign="center" o:hrstd="t" o:hr="t" fillcolor="#a0a0a0" stroked="f"/>
        </w:pict>
      </w:r>
    </w:p>
    <w:p w14:paraId="5B3FEFC7" w14:textId="5F5B8AAE"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Features </w:t>
      </w:r>
      <w:r w:rsidRPr="00C65BA6">
        <w:rPr>
          <w:rFonts w:ascii="Times New Roman" w:eastAsia="Times New Roman" w:hAnsi="Times New Roman" w:cs="Times New Roman"/>
          <w:b/>
          <w:bCs/>
          <w:i/>
          <w:iCs/>
          <w:kern w:val="0"/>
          <w:sz w:val="36"/>
          <w:szCs w:val="36"/>
          <w:lang w:eastAsia="en-IE"/>
          <w14:ligatures w14:val="none"/>
        </w:rPr>
        <w:t>Not</w:t>
      </w:r>
      <w:r w:rsidRPr="00C65BA6">
        <w:rPr>
          <w:rFonts w:ascii="Times New Roman" w:eastAsia="Times New Roman" w:hAnsi="Times New Roman" w:cs="Times New Roman"/>
          <w:b/>
          <w:bCs/>
          <w:kern w:val="0"/>
          <w:sz w:val="36"/>
          <w:szCs w:val="36"/>
          <w:lang w:eastAsia="en-IE"/>
          <w14:ligatures w14:val="none"/>
        </w:rPr>
        <w:t xml:space="preserve"> in Free Edition (Only in Pro)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405"/>
      </w:tblGrid>
      <w:tr w:rsidR="00C65BA6" w:rsidRPr="00C65BA6" w14:paraId="1F5FDA36" w14:textId="77777777" w:rsidTr="00C65BA6">
        <w:trPr>
          <w:tblHeader/>
          <w:tblCellSpacing w:w="15" w:type="dxa"/>
        </w:trPr>
        <w:tc>
          <w:tcPr>
            <w:tcW w:w="0" w:type="auto"/>
            <w:vAlign w:val="center"/>
            <w:hideMark/>
          </w:tcPr>
          <w:p w14:paraId="3EDE9EE7"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Feature</w:t>
            </w:r>
          </w:p>
        </w:tc>
        <w:tc>
          <w:tcPr>
            <w:tcW w:w="0" w:type="auto"/>
            <w:vAlign w:val="center"/>
            <w:hideMark/>
          </w:tcPr>
          <w:p w14:paraId="7D82D630"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 xml:space="preserve">Pro Only </w:t>
            </w:r>
            <w:r w:rsidRPr="00C65BA6">
              <w:rPr>
                <w:rFonts w:ascii="Segoe UI Emoji" w:eastAsia="Times New Roman" w:hAnsi="Segoe UI Emoji" w:cs="Segoe UI Emoji"/>
                <w:b/>
                <w:bCs/>
                <w:kern w:val="0"/>
                <w:lang w:eastAsia="en-IE"/>
                <w14:ligatures w14:val="none"/>
              </w:rPr>
              <w:t>💸</w:t>
            </w:r>
          </w:p>
        </w:tc>
      </w:tr>
      <w:tr w:rsidR="00C65BA6" w:rsidRPr="00C65BA6" w14:paraId="5975D9B4" w14:textId="77777777" w:rsidTr="00C65BA6">
        <w:trPr>
          <w:tblCellSpacing w:w="15" w:type="dxa"/>
        </w:trPr>
        <w:tc>
          <w:tcPr>
            <w:tcW w:w="0" w:type="auto"/>
            <w:vAlign w:val="center"/>
            <w:hideMark/>
          </w:tcPr>
          <w:p w14:paraId="3B431D50"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Critical Path Calculation</w:t>
            </w:r>
          </w:p>
        </w:tc>
        <w:tc>
          <w:tcPr>
            <w:tcW w:w="0" w:type="auto"/>
            <w:vAlign w:val="center"/>
            <w:hideMark/>
          </w:tcPr>
          <w:p w14:paraId="18C85BC8"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265245FF" w14:textId="77777777" w:rsidTr="00C65BA6">
        <w:trPr>
          <w:tblCellSpacing w:w="15" w:type="dxa"/>
        </w:trPr>
        <w:tc>
          <w:tcPr>
            <w:tcW w:w="0" w:type="auto"/>
            <w:vAlign w:val="center"/>
            <w:hideMark/>
          </w:tcPr>
          <w:p w14:paraId="192DA443"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Auto-scheduling</w:t>
            </w:r>
          </w:p>
        </w:tc>
        <w:tc>
          <w:tcPr>
            <w:tcW w:w="0" w:type="auto"/>
            <w:vAlign w:val="center"/>
            <w:hideMark/>
          </w:tcPr>
          <w:p w14:paraId="070357F7"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0A1A2D97" w14:textId="77777777" w:rsidTr="00C65BA6">
        <w:trPr>
          <w:tblCellSpacing w:w="15" w:type="dxa"/>
        </w:trPr>
        <w:tc>
          <w:tcPr>
            <w:tcW w:w="0" w:type="auto"/>
            <w:vAlign w:val="center"/>
            <w:hideMark/>
          </w:tcPr>
          <w:p w14:paraId="3D540202"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Baseline Charts</w:t>
            </w:r>
          </w:p>
        </w:tc>
        <w:tc>
          <w:tcPr>
            <w:tcW w:w="0" w:type="auto"/>
            <w:vAlign w:val="center"/>
            <w:hideMark/>
          </w:tcPr>
          <w:p w14:paraId="5ADDCD4F"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5FFAC63E" w14:textId="77777777" w:rsidTr="00C65BA6">
        <w:trPr>
          <w:tblCellSpacing w:w="15" w:type="dxa"/>
        </w:trPr>
        <w:tc>
          <w:tcPr>
            <w:tcW w:w="0" w:type="auto"/>
            <w:vAlign w:val="center"/>
            <w:hideMark/>
          </w:tcPr>
          <w:p w14:paraId="29539DD3"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Resource Load Chart</w:t>
            </w:r>
          </w:p>
        </w:tc>
        <w:tc>
          <w:tcPr>
            <w:tcW w:w="0" w:type="auto"/>
            <w:vAlign w:val="center"/>
            <w:hideMark/>
          </w:tcPr>
          <w:p w14:paraId="07DA6253"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6D33BF0F" w14:textId="77777777" w:rsidTr="00C65BA6">
        <w:trPr>
          <w:tblCellSpacing w:w="15" w:type="dxa"/>
        </w:trPr>
        <w:tc>
          <w:tcPr>
            <w:tcW w:w="0" w:type="auto"/>
            <w:vAlign w:val="center"/>
            <w:hideMark/>
          </w:tcPr>
          <w:p w14:paraId="32942C4A"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Export (PDF, PNG, Excel)</w:t>
            </w:r>
          </w:p>
        </w:tc>
        <w:tc>
          <w:tcPr>
            <w:tcW w:w="0" w:type="auto"/>
            <w:vAlign w:val="center"/>
            <w:hideMark/>
          </w:tcPr>
          <w:p w14:paraId="7973DEB5"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4EA2F891" w14:textId="77777777" w:rsidTr="00C65BA6">
        <w:trPr>
          <w:tblCellSpacing w:w="15" w:type="dxa"/>
        </w:trPr>
        <w:tc>
          <w:tcPr>
            <w:tcW w:w="0" w:type="auto"/>
            <w:vAlign w:val="center"/>
            <w:hideMark/>
          </w:tcPr>
          <w:p w14:paraId="7535A5A5"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Split Tasks / Milestones</w:t>
            </w:r>
          </w:p>
        </w:tc>
        <w:tc>
          <w:tcPr>
            <w:tcW w:w="0" w:type="auto"/>
            <w:vAlign w:val="center"/>
            <w:hideMark/>
          </w:tcPr>
          <w:p w14:paraId="2620AD3E"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r w:rsidR="00C65BA6" w:rsidRPr="00C65BA6" w14:paraId="11DFC971" w14:textId="77777777" w:rsidTr="00C65BA6">
        <w:trPr>
          <w:tblCellSpacing w:w="15" w:type="dxa"/>
        </w:trPr>
        <w:tc>
          <w:tcPr>
            <w:tcW w:w="0" w:type="auto"/>
            <w:vAlign w:val="center"/>
            <w:hideMark/>
          </w:tcPr>
          <w:p w14:paraId="5D26B2BB"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Custom Lightbox (Task Form)</w:t>
            </w:r>
          </w:p>
        </w:tc>
        <w:tc>
          <w:tcPr>
            <w:tcW w:w="0" w:type="auto"/>
            <w:vAlign w:val="center"/>
            <w:hideMark/>
          </w:tcPr>
          <w:p w14:paraId="30A3AAE4"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r>
    </w:tbl>
    <w:p w14:paraId="513FBB02" w14:textId="77777777" w:rsidR="00C65BA6" w:rsidRPr="00C65BA6" w:rsidRDefault="00C65BA6" w:rsidP="00C65BA6">
      <w:pPr>
        <w:spacing w:beforeAutospacing="1" w:after="100" w:afterAutospacing="1"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r w:rsidRPr="00C65BA6">
        <w:rPr>
          <w:rFonts w:ascii="Times New Roman" w:eastAsia="Times New Roman" w:hAnsi="Times New Roman" w:cs="Times New Roman"/>
          <w:kern w:val="0"/>
          <w:lang w:eastAsia="en-IE"/>
          <w14:ligatures w14:val="none"/>
        </w:rPr>
        <w:t xml:space="preserve"> If </w:t>
      </w:r>
      <w:r w:rsidRPr="00C65BA6">
        <w:rPr>
          <w:rFonts w:ascii="Times New Roman" w:eastAsia="Times New Roman" w:hAnsi="Times New Roman" w:cs="Times New Roman"/>
          <w:b/>
          <w:bCs/>
          <w:kern w:val="0"/>
          <w:lang w:eastAsia="en-IE"/>
          <w14:ligatures w14:val="none"/>
        </w:rPr>
        <w:t>critical path visualization</w:t>
      </w:r>
      <w:r w:rsidRPr="00C65BA6">
        <w:rPr>
          <w:rFonts w:ascii="Times New Roman" w:eastAsia="Times New Roman" w:hAnsi="Times New Roman" w:cs="Times New Roman"/>
          <w:kern w:val="0"/>
          <w:lang w:eastAsia="en-IE"/>
          <w14:ligatures w14:val="none"/>
        </w:rPr>
        <w:t xml:space="preserve"> is important, this feature is in </w:t>
      </w:r>
      <w:r w:rsidRPr="00C65BA6">
        <w:rPr>
          <w:rFonts w:ascii="Times New Roman" w:eastAsia="Times New Roman" w:hAnsi="Times New Roman" w:cs="Times New Roman"/>
          <w:b/>
          <w:bCs/>
          <w:kern w:val="0"/>
          <w:lang w:eastAsia="en-IE"/>
          <w14:ligatures w14:val="none"/>
        </w:rPr>
        <w:t>Pro</w:t>
      </w:r>
      <w:r w:rsidRPr="00C65BA6">
        <w:rPr>
          <w:rFonts w:ascii="Times New Roman" w:eastAsia="Times New Roman" w:hAnsi="Times New Roman" w:cs="Times New Roman"/>
          <w:kern w:val="0"/>
          <w:lang w:eastAsia="en-IE"/>
          <w14:ligatures w14:val="none"/>
        </w:rPr>
        <w:t xml:space="preserve">, but you could implement it yourself with a simple backend logic and use </w:t>
      </w:r>
      <w:proofErr w:type="spellStart"/>
      <w:r w:rsidRPr="00C65BA6">
        <w:rPr>
          <w:rFonts w:ascii="Times New Roman" w:eastAsia="Times New Roman" w:hAnsi="Times New Roman" w:cs="Times New Roman"/>
          <w:kern w:val="0"/>
          <w:lang w:eastAsia="en-IE"/>
          <w14:ligatures w14:val="none"/>
        </w:rPr>
        <w:t>colors</w:t>
      </w:r>
      <w:proofErr w:type="spellEnd"/>
      <w:r w:rsidRPr="00C65BA6">
        <w:rPr>
          <w:rFonts w:ascii="Times New Roman" w:eastAsia="Times New Roman" w:hAnsi="Times New Roman" w:cs="Times New Roman"/>
          <w:kern w:val="0"/>
          <w:lang w:eastAsia="en-IE"/>
          <w14:ligatures w14:val="none"/>
        </w:rPr>
        <w:t xml:space="preserve"> or tags to highlight the path.</w:t>
      </w:r>
    </w:p>
    <w:p w14:paraId="14F61618"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2A51ED14">
          <v:rect id="_x0000_i1028" style="width:0;height:1.5pt" o:hralign="center" o:hrstd="t" o:hr="t" fillcolor="#a0a0a0" stroked="f"/>
        </w:pict>
      </w:r>
    </w:p>
    <w:p w14:paraId="3FBA4C71" w14:textId="55E42E12"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lastRenderedPageBreak/>
        <w:t xml:space="preserve"> Ideal Use Cases</w:t>
      </w:r>
    </w:p>
    <w:p w14:paraId="69136DF4" w14:textId="77777777" w:rsidR="00C65BA6" w:rsidRPr="00C65BA6" w:rsidRDefault="00C65BA6" w:rsidP="00C65BA6">
      <w:pPr>
        <w:numPr>
          <w:ilvl w:val="0"/>
          <w:numId w:val="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Displaying </w:t>
      </w:r>
      <w:r w:rsidRPr="00C65BA6">
        <w:rPr>
          <w:rFonts w:ascii="Times New Roman" w:eastAsia="Times New Roman" w:hAnsi="Times New Roman" w:cs="Times New Roman"/>
          <w:b/>
          <w:bCs/>
          <w:kern w:val="0"/>
          <w:lang w:eastAsia="en-IE"/>
          <w14:ligatures w14:val="none"/>
        </w:rPr>
        <w:t>projects, milestones, and task timelines</w:t>
      </w:r>
    </w:p>
    <w:p w14:paraId="296E20DA" w14:textId="77777777" w:rsidR="00C65BA6" w:rsidRPr="00C65BA6" w:rsidRDefault="00C65BA6" w:rsidP="00C65BA6">
      <w:pPr>
        <w:numPr>
          <w:ilvl w:val="0"/>
          <w:numId w:val="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Internal tools or admin dashboards</w:t>
      </w:r>
    </w:p>
    <w:p w14:paraId="00EF24AA" w14:textId="77777777" w:rsidR="00C65BA6" w:rsidRPr="00C65BA6" w:rsidRDefault="00C65BA6" w:rsidP="00C65BA6">
      <w:pPr>
        <w:numPr>
          <w:ilvl w:val="0"/>
          <w:numId w:val="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MVP SaaS product with project tracking features</w:t>
      </w:r>
    </w:p>
    <w:p w14:paraId="715E3C96" w14:textId="77777777" w:rsidR="00C65BA6" w:rsidRPr="00C65BA6" w:rsidRDefault="00C65BA6" w:rsidP="00C65BA6">
      <w:pPr>
        <w:numPr>
          <w:ilvl w:val="0"/>
          <w:numId w:val="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Integrating task timelines into multi-tenant views</w:t>
      </w:r>
    </w:p>
    <w:p w14:paraId="4747347D"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2400E405">
          <v:rect id="_x0000_i1029" style="width:0;height:1.5pt" o:hralign="center" o:hrstd="t" o:hr="t" fillcolor="#a0a0a0" stroked="f"/>
        </w:pict>
      </w:r>
    </w:p>
    <w:p w14:paraId="11B5774E" w14:textId="2DC841DB"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Integration &amp; Tech Stack Support</w:t>
      </w:r>
    </w:p>
    <w:p w14:paraId="79AEA148" w14:textId="77777777" w:rsidR="00C65BA6" w:rsidRPr="00C65BA6" w:rsidRDefault="00C65BA6" w:rsidP="00C65BA6">
      <w:pPr>
        <w:numPr>
          <w:ilvl w:val="0"/>
          <w:numId w:val="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Fully embeddable in </w:t>
      </w:r>
      <w:r w:rsidRPr="00C65BA6">
        <w:rPr>
          <w:rFonts w:ascii="Times New Roman" w:eastAsia="Times New Roman" w:hAnsi="Times New Roman" w:cs="Times New Roman"/>
          <w:b/>
          <w:bCs/>
          <w:kern w:val="0"/>
          <w:lang w:eastAsia="en-IE"/>
          <w14:ligatures w14:val="none"/>
        </w:rPr>
        <w:t>React</w:t>
      </w:r>
      <w:r w:rsidRPr="00C65BA6">
        <w:rPr>
          <w:rFonts w:ascii="Times New Roman" w:eastAsia="Times New Roman" w:hAnsi="Times New Roman" w:cs="Times New Roman"/>
          <w:kern w:val="0"/>
          <w:lang w:eastAsia="en-IE"/>
          <w14:ligatures w14:val="none"/>
        </w:rPr>
        <w:t xml:space="preserve">, </w:t>
      </w:r>
      <w:r w:rsidRPr="00C65BA6">
        <w:rPr>
          <w:rFonts w:ascii="Times New Roman" w:eastAsia="Times New Roman" w:hAnsi="Times New Roman" w:cs="Times New Roman"/>
          <w:b/>
          <w:bCs/>
          <w:kern w:val="0"/>
          <w:lang w:eastAsia="en-IE"/>
          <w14:ligatures w14:val="none"/>
        </w:rPr>
        <w:t>Vue</w:t>
      </w:r>
      <w:r w:rsidRPr="00C65BA6">
        <w:rPr>
          <w:rFonts w:ascii="Times New Roman" w:eastAsia="Times New Roman" w:hAnsi="Times New Roman" w:cs="Times New Roman"/>
          <w:kern w:val="0"/>
          <w:lang w:eastAsia="en-IE"/>
          <w14:ligatures w14:val="none"/>
        </w:rPr>
        <w:t xml:space="preserve">, </w:t>
      </w:r>
      <w:r w:rsidRPr="00C65BA6">
        <w:rPr>
          <w:rFonts w:ascii="Times New Roman" w:eastAsia="Times New Roman" w:hAnsi="Times New Roman" w:cs="Times New Roman"/>
          <w:b/>
          <w:bCs/>
          <w:kern w:val="0"/>
          <w:lang w:eastAsia="en-IE"/>
          <w14:ligatures w14:val="none"/>
        </w:rPr>
        <w:t>Angular</w:t>
      </w:r>
      <w:r w:rsidRPr="00C65BA6">
        <w:rPr>
          <w:rFonts w:ascii="Times New Roman" w:eastAsia="Times New Roman" w:hAnsi="Times New Roman" w:cs="Times New Roman"/>
          <w:kern w:val="0"/>
          <w:lang w:eastAsia="en-IE"/>
          <w14:ligatures w14:val="none"/>
        </w:rPr>
        <w:t xml:space="preserve">, or </w:t>
      </w:r>
      <w:r w:rsidRPr="00C65BA6">
        <w:rPr>
          <w:rFonts w:ascii="Times New Roman" w:eastAsia="Times New Roman" w:hAnsi="Times New Roman" w:cs="Times New Roman"/>
          <w:b/>
          <w:bCs/>
          <w:kern w:val="0"/>
          <w:lang w:eastAsia="en-IE"/>
          <w14:ligatures w14:val="none"/>
        </w:rPr>
        <w:t>vanilla JavaScript</w:t>
      </w:r>
    </w:p>
    <w:p w14:paraId="3B6E3EF8" w14:textId="77777777" w:rsidR="00C65BA6" w:rsidRPr="00C65BA6" w:rsidRDefault="00C65BA6" w:rsidP="00C65BA6">
      <w:pPr>
        <w:numPr>
          <w:ilvl w:val="0"/>
          <w:numId w:val="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Loads data via </w:t>
      </w:r>
      <w:r w:rsidRPr="00C65BA6">
        <w:rPr>
          <w:rFonts w:ascii="Times New Roman" w:eastAsia="Times New Roman" w:hAnsi="Times New Roman" w:cs="Times New Roman"/>
          <w:b/>
          <w:bCs/>
          <w:kern w:val="0"/>
          <w:lang w:eastAsia="en-IE"/>
          <w14:ligatures w14:val="none"/>
        </w:rPr>
        <w:t>JSON or XML</w:t>
      </w:r>
    </w:p>
    <w:p w14:paraId="0F7274A8" w14:textId="77777777" w:rsidR="00C65BA6" w:rsidRPr="00C65BA6" w:rsidRDefault="00C65BA6" w:rsidP="00C65BA6">
      <w:pPr>
        <w:numPr>
          <w:ilvl w:val="0"/>
          <w:numId w:val="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Integrates well with RESTful APIs (like the one your product likely offers)</w:t>
      </w:r>
    </w:p>
    <w:p w14:paraId="34F20C3A" w14:textId="77777777" w:rsidR="00C65BA6" w:rsidRPr="00C65BA6" w:rsidRDefault="00C65BA6" w:rsidP="00C65BA6">
      <w:pPr>
        <w:numPr>
          <w:ilvl w:val="0"/>
          <w:numId w:val="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Easy to </w:t>
      </w:r>
      <w:r w:rsidRPr="00C65BA6">
        <w:rPr>
          <w:rFonts w:ascii="Times New Roman" w:eastAsia="Times New Roman" w:hAnsi="Times New Roman" w:cs="Times New Roman"/>
          <w:b/>
          <w:bCs/>
          <w:kern w:val="0"/>
          <w:lang w:eastAsia="en-IE"/>
          <w14:ligatures w14:val="none"/>
        </w:rPr>
        <w:t>bind to backend task/milestone services</w:t>
      </w:r>
    </w:p>
    <w:p w14:paraId="44CBD394"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1385FCB">
          <v:rect id="_x0000_i1030" style="width:0;height:1.5pt" o:hralign="center" o:hrstd="t" o:hr="t" fillcolor="#a0a0a0" stroked="f"/>
        </w:pict>
      </w:r>
    </w:p>
    <w:p w14:paraId="5A80ABAE" w14:textId="769335D0"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Example Setup Snippet (Basic Usage)</w:t>
      </w:r>
    </w:p>
    <w:p w14:paraId="15472707"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html</w:t>
      </w:r>
    </w:p>
    <w:p w14:paraId="65B0F1D6"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CopyEdit</w:t>
      </w:r>
      <w:proofErr w:type="spellEnd"/>
    </w:p>
    <w:p w14:paraId="503A84B8"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&lt;div id="</w:t>
      </w:r>
      <w:proofErr w:type="spellStart"/>
      <w:r w:rsidRPr="00C65BA6">
        <w:rPr>
          <w:rFonts w:ascii="Courier New" w:eastAsia="Times New Roman" w:hAnsi="Courier New" w:cs="Courier New"/>
          <w:kern w:val="0"/>
          <w:sz w:val="20"/>
          <w:szCs w:val="20"/>
          <w:lang w:eastAsia="en-IE"/>
          <w14:ligatures w14:val="none"/>
        </w:rPr>
        <w:t>gantt_here</w:t>
      </w:r>
      <w:proofErr w:type="spellEnd"/>
      <w:r w:rsidRPr="00C65BA6">
        <w:rPr>
          <w:rFonts w:ascii="Courier New" w:eastAsia="Times New Roman" w:hAnsi="Courier New" w:cs="Courier New"/>
          <w:kern w:val="0"/>
          <w:sz w:val="20"/>
          <w:szCs w:val="20"/>
          <w:lang w:eastAsia="en-IE"/>
          <w14:ligatures w14:val="none"/>
        </w:rPr>
        <w:t>" style="width:100%; height:400px;"&gt;&lt;/div&gt;</w:t>
      </w:r>
    </w:p>
    <w:p w14:paraId="700268D9"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&lt;script&gt;</w:t>
      </w:r>
    </w:p>
    <w:p w14:paraId="277D3D27"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roofErr w:type="spellStart"/>
      <w:r w:rsidRPr="00C65BA6">
        <w:rPr>
          <w:rFonts w:ascii="Courier New" w:eastAsia="Times New Roman" w:hAnsi="Courier New" w:cs="Courier New"/>
          <w:kern w:val="0"/>
          <w:sz w:val="20"/>
          <w:szCs w:val="20"/>
          <w:lang w:eastAsia="en-IE"/>
          <w14:ligatures w14:val="none"/>
        </w:rPr>
        <w:t>gantt.config.xml_date</w:t>
      </w:r>
      <w:proofErr w:type="spellEnd"/>
      <w:r w:rsidRPr="00C65BA6">
        <w:rPr>
          <w:rFonts w:ascii="Courier New" w:eastAsia="Times New Roman" w:hAnsi="Courier New" w:cs="Courier New"/>
          <w:kern w:val="0"/>
          <w:sz w:val="20"/>
          <w:szCs w:val="20"/>
          <w:lang w:eastAsia="en-IE"/>
          <w14:ligatures w14:val="none"/>
        </w:rPr>
        <w:t xml:space="preserve"> = "%Y-%m-%d %H:%</w:t>
      </w:r>
      <w:proofErr w:type="spellStart"/>
      <w:r w:rsidRPr="00C65BA6">
        <w:rPr>
          <w:rFonts w:ascii="Courier New" w:eastAsia="Times New Roman" w:hAnsi="Courier New" w:cs="Courier New"/>
          <w:kern w:val="0"/>
          <w:sz w:val="20"/>
          <w:szCs w:val="20"/>
          <w:lang w:eastAsia="en-IE"/>
          <w14:ligatures w14:val="none"/>
        </w:rPr>
        <w:t>i</w:t>
      </w:r>
      <w:proofErr w:type="spellEnd"/>
      <w:r w:rsidRPr="00C65BA6">
        <w:rPr>
          <w:rFonts w:ascii="Courier New" w:eastAsia="Times New Roman" w:hAnsi="Courier New" w:cs="Courier New"/>
          <w:kern w:val="0"/>
          <w:sz w:val="20"/>
          <w:szCs w:val="20"/>
          <w:lang w:eastAsia="en-IE"/>
          <w14:ligatures w14:val="none"/>
        </w:rPr>
        <w:t>";</w:t>
      </w:r>
    </w:p>
    <w:p w14:paraId="0A9FBF70"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roofErr w:type="spellStart"/>
      <w:r w:rsidRPr="00C65BA6">
        <w:rPr>
          <w:rFonts w:ascii="Courier New" w:eastAsia="Times New Roman" w:hAnsi="Courier New" w:cs="Courier New"/>
          <w:kern w:val="0"/>
          <w:sz w:val="20"/>
          <w:szCs w:val="20"/>
          <w:lang w:eastAsia="en-IE"/>
          <w14:ligatures w14:val="none"/>
        </w:rPr>
        <w:t>gantt.init</w:t>
      </w:r>
      <w:proofErr w:type="spellEnd"/>
      <w:r w:rsidRPr="00C65BA6">
        <w:rPr>
          <w:rFonts w:ascii="Courier New" w:eastAsia="Times New Roman" w:hAnsi="Courier New" w:cs="Courier New"/>
          <w:kern w:val="0"/>
          <w:sz w:val="20"/>
          <w:szCs w:val="20"/>
          <w:lang w:eastAsia="en-IE"/>
          <w14:ligatures w14:val="none"/>
        </w:rPr>
        <w:t>("</w:t>
      </w:r>
      <w:proofErr w:type="spellStart"/>
      <w:r w:rsidRPr="00C65BA6">
        <w:rPr>
          <w:rFonts w:ascii="Courier New" w:eastAsia="Times New Roman" w:hAnsi="Courier New" w:cs="Courier New"/>
          <w:kern w:val="0"/>
          <w:sz w:val="20"/>
          <w:szCs w:val="20"/>
          <w:lang w:eastAsia="en-IE"/>
          <w14:ligatures w14:val="none"/>
        </w:rPr>
        <w:t>gantt_here</w:t>
      </w:r>
      <w:proofErr w:type="spellEnd"/>
      <w:r w:rsidRPr="00C65BA6">
        <w:rPr>
          <w:rFonts w:ascii="Courier New" w:eastAsia="Times New Roman" w:hAnsi="Courier New" w:cs="Courier New"/>
          <w:kern w:val="0"/>
          <w:sz w:val="20"/>
          <w:szCs w:val="20"/>
          <w:lang w:eastAsia="en-IE"/>
          <w14:ligatures w14:val="none"/>
        </w:rPr>
        <w:t>");</w:t>
      </w:r>
    </w:p>
    <w:p w14:paraId="2D7FDCFE"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roofErr w:type="spellStart"/>
      <w:r w:rsidRPr="00C65BA6">
        <w:rPr>
          <w:rFonts w:ascii="Courier New" w:eastAsia="Times New Roman" w:hAnsi="Courier New" w:cs="Courier New"/>
          <w:kern w:val="0"/>
          <w:sz w:val="20"/>
          <w:szCs w:val="20"/>
          <w:lang w:eastAsia="en-IE"/>
          <w14:ligatures w14:val="none"/>
        </w:rPr>
        <w:t>gantt.parse</w:t>
      </w:r>
      <w:proofErr w:type="spellEnd"/>
      <w:r w:rsidRPr="00C65BA6">
        <w:rPr>
          <w:rFonts w:ascii="Courier New" w:eastAsia="Times New Roman" w:hAnsi="Courier New" w:cs="Courier New"/>
          <w:kern w:val="0"/>
          <w:sz w:val="20"/>
          <w:szCs w:val="20"/>
          <w:lang w:eastAsia="en-IE"/>
          <w14:ligatures w14:val="none"/>
        </w:rPr>
        <w:t>({</w:t>
      </w:r>
    </w:p>
    <w:p w14:paraId="1D4DC3AF"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data: [</w:t>
      </w:r>
    </w:p>
    <w:p w14:paraId="4B58C805"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{id: 1, text: "Project Start", </w:t>
      </w:r>
      <w:proofErr w:type="spellStart"/>
      <w:r w:rsidRPr="00C65BA6">
        <w:rPr>
          <w:rFonts w:ascii="Courier New" w:eastAsia="Times New Roman" w:hAnsi="Courier New" w:cs="Courier New"/>
          <w:kern w:val="0"/>
          <w:sz w:val="20"/>
          <w:szCs w:val="20"/>
          <w:lang w:eastAsia="en-IE"/>
          <w14:ligatures w14:val="none"/>
        </w:rPr>
        <w:t>start_date</w:t>
      </w:r>
      <w:proofErr w:type="spellEnd"/>
      <w:r w:rsidRPr="00C65BA6">
        <w:rPr>
          <w:rFonts w:ascii="Courier New" w:eastAsia="Times New Roman" w:hAnsi="Courier New" w:cs="Courier New"/>
          <w:kern w:val="0"/>
          <w:sz w:val="20"/>
          <w:szCs w:val="20"/>
          <w:lang w:eastAsia="en-IE"/>
          <w14:ligatures w14:val="none"/>
        </w:rPr>
        <w:t>: "2025-06-24 00:00", duration: 3, progress: 0.6},</w:t>
      </w:r>
    </w:p>
    <w:p w14:paraId="27FE518B"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{id: 2, text: "Development", </w:t>
      </w:r>
      <w:proofErr w:type="spellStart"/>
      <w:r w:rsidRPr="00C65BA6">
        <w:rPr>
          <w:rFonts w:ascii="Courier New" w:eastAsia="Times New Roman" w:hAnsi="Courier New" w:cs="Courier New"/>
          <w:kern w:val="0"/>
          <w:sz w:val="20"/>
          <w:szCs w:val="20"/>
          <w:lang w:eastAsia="en-IE"/>
          <w14:ligatures w14:val="none"/>
        </w:rPr>
        <w:t>start_date</w:t>
      </w:r>
      <w:proofErr w:type="spellEnd"/>
      <w:r w:rsidRPr="00C65BA6">
        <w:rPr>
          <w:rFonts w:ascii="Courier New" w:eastAsia="Times New Roman" w:hAnsi="Courier New" w:cs="Courier New"/>
          <w:kern w:val="0"/>
          <w:sz w:val="20"/>
          <w:szCs w:val="20"/>
          <w:lang w:eastAsia="en-IE"/>
          <w14:ligatures w14:val="none"/>
        </w:rPr>
        <w:t>: "2025-06-27 00:00", duration: 5, progress: 0.3, parent: 1}</w:t>
      </w:r>
    </w:p>
    <w:p w14:paraId="628B0049"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0996D29B"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links: [</w:t>
      </w:r>
    </w:p>
    <w:p w14:paraId="7A1A2EDD"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{id: 1, source: 1, target: 2, type: "0"}</w:t>
      </w:r>
    </w:p>
    <w:p w14:paraId="5984DB14"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58D585C6"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1279F245"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&lt;/script&gt;</w:t>
      </w:r>
    </w:p>
    <w:p w14:paraId="6B5005C6"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ABFCFA0">
          <v:rect id="_x0000_i1031" style="width:0;height:1.5pt" o:hralign="center" o:hrstd="t" o:hr="t" fillcolor="#a0a0a0" stroked="f"/>
        </w:pict>
      </w:r>
    </w:p>
    <w:p w14:paraId="77FA6C6B" w14:textId="088462CE"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Licensing</w:t>
      </w:r>
    </w:p>
    <w:p w14:paraId="5D1E4FDD" w14:textId="77777777" w:rsidR="00C65BA6" w:rsidRPr="00C65BA6" w:rsidRDefault="00C65BA6" w:rsidP="00C65BA6">
      <w:pPr>
        <w:numPr>
          <w:ilvl w:val="0"/>
          <w:numId w:val="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Free for open source or internal commercial projects</w:t>
      </w:r>
    </w:p>
    <w:p w14:paraId="6EEAA906" w14:textId="77777777" w:rsidR="00C65BA6" w:rsidRPr="00C65BA6" w:rsidRDefault="00C65BA6" w:rsidP="00C65BA6">
      <w:pPr>
        <w:numPr>
          <w:ilvl w:val="0"/>
          <w:numId w:val="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If bundling into a customer-facing SaaS</w:t>
      </w:r>
      <w:r w:rsidRPr="00C65BA6">
        <w:rPr>
          <w:rFonts w:ascii="Times New Roman" w:eastAsia="Times New Roman" w:hAnsi="Times New Roman" w:cs="Times New Roman"/>
          <w:kern w:val="0"/>
          <w:lang w:eastAsia="en-IE"/>
          <w14:ligatures w14:val="none"/>
        </w:rPr>
        <w:t xml:space="preserve">, you may need a commercial license </w:t>
      </w:r>
      <w:r w:rsidRPr="00C65BA6">
        <w:rPr>
          <w:rFonts w:ascii="Times New Roman" w:eastAsia="Times New Roman" w:hAnsi="Times New Roman" w:cs="Times New Roman"/>
          <w:b/>
          <w:bCs/>
          <w:kern w:val="0"/>
          <w:lang w:eastAsia="en-IE"/>
          <w14:ligatures w14:val="none"/>
        </w:rPr>
        <w:t>only if</w:t>
      </w:r>
      <w:r w:rsidRPr="00C65BA6">
        <w:rPr>
          <w:rFonts w:ascii="Times New Roman" w:eastAsia="Times New Roman" w:hAnsi="Times New Roman" w:cs="Times New Roman"/>
          <w:kern w:val="0"/>
          <w:lang w:eastAsia="en-IE"/>
          <w14:ligatures w14:val="none"/>
        </w:rPr>
        <w:t>:</w:t>
      </w:r>
    </w:p>
    <w:p w14:paraId="3B633FEB" w14:textId="77777777" w:rsidR="00C65BA6" w:rsidRPr="00C65BA6" w:rsidRDefault="00C65BA6" w:rsidP="00C65BA6">
      <w:pPr>
        <w:numPr>
          <w:ilvl w:val="1"/>
          <w:numId w:val="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You want advanced features</w:t>
      </w:r>
    </w:p>
    <w:p w14:paraId="6997F435" w14:textId="77777777" w:rsidR="00C65BA6" w:rsidRPr="00C65BA6" w:rsidRDefault="00C65BA6" w:rsidP="00C65BA6">
      <w:pPr>
        <w:numPr>
          <w:ilvl w:val="1"/>
          <w:numId w:val="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You require OEM/white-label support</w:t>
      </w:r>
    </w:p>
    <w:p w14:paraId="05808D4B" w14:textId="77777777" w:rsidR="00C65BA6" w:rsidRPr="00C65BA6" w:rsidRDefault="00C65BA6" w:rsidP="00C65BA6">
      <w:pPr>
        <w:numPr>
          <w:ilvl w:val="1"/>
          <w:numId w:val="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You need full export, critical path, or enterprise-grade support</w:t>
      </w:r>
    </w:p>
    <w:p w14:paraId="2FB92946"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Free version is GPL v2 licensed</w:t>
      </w:r>
      <w:r w:rsidRPr="00C65BA6">
        <w:rPr>
          <w:rFonts w:ascii="Times New Roman" w:eastAsia="Times New Roman" w:hAnsi="Times New Roman" w:cs="Times New Roman"/>
          <w:kern w:val="0"/>
          <w:lang w:eastAsia="en-IE"/>
          <w14:ligatures w14:val="none"/>
        </w:rPr>
        <w:t xml:space="preserve">, so embedding in SaaS is possible with attribution, but </w:t>
      </w:r>
      <w:r w:rsidRPr="00C65BA6">
        <w:rPr>
          <w:rFonts w:ascii="Times New Roman" w:eastAsia="Times New Roman" w:hAnsi="Times New Roman" w:cs="Times New Roman"/>
          <w:b/>
          <w:bCs/>
          <w:kern w:val="0"/>
          <w:lang w:eastAsia="en-IE"/>
          <w14:ligatures w14:val="none"/>
        </w:rPr>
        <w:t>reach out to DHTMLX if you’re unsure</w:t>
      </w:r>
      <w:r w:rsidRPr="00C65BA6">
        <w:rPr>
          <w:rFonts w:ascii="Times New Roman" w:eastAsia="Times New Roman" w:hAnsi="Times New Roman" w:cs="Times New Roman"/>
          <w:kern w:val="0"/>
          <w:lang w:eastAsia="en-IE"/>
          <w14:ligatures w14:val="none"/>
        </w:rPr>
        <w:t xml:space="preserve"> about compliance at scale.</w:t>
      </w:r>
    </w:p>
    <w:p w14:paraId="6D7130A7"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lastRenderedPageBreak/>
        <w:pict w14:anchorId="2B8D2802">
          <v:rect id="_x0000_i1032" style="width:0;height:1.5pt" o:hralign="center" o:hrstd="t" o:hr="t" fillcolor="#a0a0a0" stroked="f"/>
        </w:pict>
      </w:r>
    </w:p>
    <w:p w14:paraId="2A6468C9" w14:textId="59CF1E39"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Recommendation for You</w:t>
      </w:r>
    </w:p>
    <w:p w14:paraId="6914B312"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Since you're building a </w:t>
      </w:r>
      <w:r w:rsidRPr="00C65BA6">
        <w:rPr>
          <w:rFonts w:ascii="Times New Roman" w:eastAsia="Times New Roman" w:hAnsi="Times New Roman" w:cs="Times New Roman"/>
          <w:b/>
          <w:bCs/>
          <w:kern w:val="0"/>
          <w:lang w:eastAsia="en-IE"/>
          <w14:ligatures w14:val="none"/>
        </w:rPr>
        <w:t>multi-tenant SaaS product</w:t>
      </w:r>
      <w:r w:rsidRPr="00C65BA6">
        <w:rPr>
          <w:rFonts w:ascii="Times New Roman" w:eastAsia="Times New Roman" w:hAnsi="Times New Roman" w:cs="Times New Roman"/>
          <w:kern w:val="0"/>
          <w:lang w:eastAsia="en-IE"/>
          <w14:ligatures w14:val="none"/>
        </w:rPr>
        <w:t xml:space="preserve"> and want to show tasks, milestones, dates, and possibly critical paths:</w:t>
      </w:r>
    </w:p>
    <w:p w14:paraId="5A26A163" w14:textId="77777777" w:rsidR="00C65BA6" w:rsidRPr="00C65BA6" w:rsidRDefault="00C65BA6" w:rsidP="00C65BA6">
      <w:pPr>
        <w:numPr>
          <w:ilvl w:val="0"/>
          <w:numId w:val="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Start with DHTMLX Gantt Community Edition</w:t>
      </w:r>
      <w:r w:rsidRPr="00C65BA6">
        <w:rPr>
          <w:rFonts w:ascii="Times New Roman" w:eastAsia="Times New Roman" w:hAnsi="Times New Roman" w:cs="Times New Roman"/>
          <w:kern w:val="0"/>
          <w:lang w:eastAsia="en-IE"/>
          <w14:ligatures w14:val="none"/>
        </w:rPr>
        <w:t xml:space="preserve"> – it’s free, fast, and powerful.</w:t>
      </w:r>
    </w:p>
    <w:p w14:paraId="170A49BB" w14:textId="77777777" w:rsidR="00C65BA6" w:rsidRPr="00C65BA6" w:rsidRDefault="00C65BA6" w:rsidP="00C65BA6">
      <w:pPr>
        <w:numPr>
          <w:ilvl w:val="0"/>
          <w:numId w:val="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Use your backend</w:t>
      </w:r>
      <w:r w:rsidRPr="00C65BA6">
        <w:rPr>
          <w:rFonts w:ascii="Times New Roman" w:eastAsia="Times New Roman" w:hAnsi="Times New Roman" w:cs="Times New Roman"/>
          <w:kern w:val="0"/>
          <w:lang w:eastAsia="en-IE"/>
          <w14:ligatures w14:val="none"/>
        </w:rPr>
        <w:t xml:space="preserve"> to calculate critical paths and </w:t>
      </w:r>
      <w:proofErr w:type="spellStart"/>
      <w:r w:rsidRPr="00C65BA6">
        <w:rPr>
          <w:rFonts w:ascii="Times New Roman" w:eastAsia="Times New Roman" w:hAnsi="Times New Roman" w:cs="Times New Roman"/>
          <w:kern w:val="0"/>
          <w:lang w:eastAsia="en-IE"/>
          <w14:ligatures w14:val="none"/>
        </w:rPr>
        <w:t>color-code</w:t>
      </w:r>
      <w:proofErr w:type="spellEnd"/>
      <w:r w:rsidRPr="00C65BA6">
        <w:rPr>
          <w:rFonts w:ascii="Times New Roman" w:eastAsia="Times New Roman" w:hAnsi="Times New Roman" w:cs="Times New Roman"/>
          <w:kern w:val="0"/>
          <w:lang w:eastAsia="en-IE"/>
          <w14:ligatures w14:val="none"/>
        </w:rPr>
        <w:t xml:space="preserve"> them in the chart.</w:t>
      </w:r>
    </w:p>
    <w:p w14:paraId="00BB3A98" w14:textId="77777777" w:rsidR="00C65BA6" w:rsidRPr="00C65BA6" w:rsidRDefault="00C65BA6" w:rsidP="00C65BA6">
      <w:pPr>
        <w:numPr>
          <w:ilvl w:val="0"/>
          <w:numId w:val="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If customers need </w:t>
      </w:r>
      <w:r w:rsidRPr="00C65BA6">
        <w:rPr>
          <w:rFonts w:ascii="Times New Roman" w:eastAsia="Times New Roman" w:hAnsi="Times New Roman" w:cs="Times New Roman"/>
          <w:b/>
          <w:bCs/>
          <w:kern w:val="0"/>
          <w:lang w:eastAsia="en-IE"/>
          <w14:ligatures w14:val="none"/>
        </w:rPr>
        <w:t>exports, baselines, or resource management</w:t>
      </w:r>
      <w:r w:rsidRPr="00C65BA6">
        <w:rPr>
          <w:rFonts w:ascii="Times New Roman" w:eastAsia="Times New Roman" w:hAnsi="Times New Roman" w:cs="Times New Roman"/>
          <w:kern w:val="0"/>
          <w:lang w:eastAsia="en-IE"/>
          <w14:ligatures w14:val="none"/>
        </w:rPr>
        <w:t>, consider upgrading to Pro as a value-added upsell.</w:t>
      </w:r>
    </w:p>
    <w:p w14:paraId="29C37A6A"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6144AA5E">
          <v:rect id="_x0000_i1033" style="width:0;height:1.5pt" o:hralign="center" o:hrstd="t" o:hr="t" fillcolor="#a0a0a0" stroked="f"/>
        </w:pict>
      </w:r>
    </w:p>
    <w:p w14:paraId="4B3BF9E4"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Would you like a working code sample integrated with a mock API or a task schema recommendation for your platform? I’d be excited to help you roll it out!</w:t>
      </w:r>
    </w:p>
    <w:p w14:paraId="56EE8CCF" w14:textId="77777777" w:rsidR="00C65BA6" w:rsidRPr="00C65BA6" w:rsidRDefault="00C65BA6" w:rsidP="00C65BA6">
      <w:pPr>
        <w:spacing w:before="100" w:beforeAutospacing="1" w:after="100" w:afterAutospacing="1" w:line="240" w:lineRule="auto"/>
        <w:outlineLvl w:val="4"/>
        <w:rPr>
          <w:rFonts w:ascii="Times New Roman" w:eastAsia="Times New Roman" w:hAnsi="Times New Roman" w:cs="Times New Roman"/>
          <w:b/>
          <w:bCs/>
          <w:kern w:val="0"/>
          <w:sz w:val="20"/>
          <w:szCs w:val="20"/>
          <w:lang w:eastAsia="en-IE"/>
          <w14:ligatures w14:val="none"/>
        </w:rPr>
      </w:pPr>
      <w:r w:rsidRPr="00C65BA6">
        <w:rPr>
          <w:rFonts w:ascii="Times New Roman" w:eastAsia="Times New Roman" w:hAnsi="Times New Roman" w:cs="Times New Roman"/>
          <w:b/>
          <w:bCs/>
          <w:kern w:val="0"/>
          <w:sz w:val="20"/>
          <w:szCs w:val="20"/>
          <w:lang w:eastAsia="en-IE"/>
          <w14:ligatures w14:val="none"/>
        </w:rPr>
        <w:t>You said:</w:t>
      </w:r>
    </w:p>
    <w:p w14:paraId="189CD5CA"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how much is this?</w:t>
      </w:r>
    </w:p>
    <w:p w14:paraId="53C27222" w14:textId="77777777" w:rsidR="00C65BA6" w:rsidRPr="00C65BA6" w:rsidRDefault="00C65BA6" w:rsidP="00C65BA6">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C65BA6">
        <w:rPr>
          <w:rFonts w:ascii="Times New Roman" w:eastAsia="Times New Roman" w:hAnsi="Times New Roman" w:cs="Times New Roman"/>
          <w:b/>
          <w:bCs/>
          <w:kern w:val="0"/>
          <w:sz w:val="15"/>
          <w:szCs w:val="15"/>
          <w:lang w:eastAsia="en-IE"/>
          <w14:ligatures w14:val="none"/>
        </w:rPr>
        <w:t>ChatGPT said:</w:t>
      </w:r>
    </w:p>
    <w:p w14:paraId="65A174B1"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Here’s an updated breakdown of </w:t>
      </w:r>
      <w:r w:rsidRPr="00C65BA6">
        <w:rPr>
          <w:rFonts w:ascii="Times New Roman" w:eastAsia="Times New Roman" w:hAnsi="Times New Roman" w:cs="Times New Roman"/>
          <w:b/>
          <w:bCs/>
          <w:kern w:val="0"/>
          <w:lang w:eastAsia="en-IE"/>
          <w14:ligatures w14:val="none"/>
        </w:rPr>
        <w:t>DHTMLX Gantt’s pricing options</w:t>
      </w:r>
      <w:r w:rsidRPr="00C65BA6">
        <w:rPr>
          <w:rFonts w:ascii="Times New Roman" w:eastAsia="Times New Roman" w:hAnsi="Times New Roman" w:cs="Times New Roman"/>
          <w:kern w:val="0"/>
          <w:lang w:eastAsia="en-IE"/>
          <w14:ligatures w14:val="none"/>
        </w:rPr>
        <w:t>, ideal for your multi-tenant SaaS setup:</w:t>
      </w:r>
    </w:p>
    <w:p w14:paraId="7E068B2E"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2248C998">
          <v:rect id="_x0000_i1034" style="width:0;height:1.5pt" o:hralign="center" o:hrstd="t" o:hr="t" fillcolor="#a0a0a0" stroked="f"/>
        </w:pict>
      </w:r>
    </w:p>
    <w:p w14:paraId="5C165E98" w14:textId="79C7630B"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Community Edition (Standard)</w:t>
      </w:r>
    </w:p>
    <w:p w14:paraId="6137C2DC" w14:textId="77777777" w:rsidR="00C65BA6" w:rsidRPr="00C65BA6" w:rsidRDefault="00C65BA6" w:rsidP="00C65BA6">
      <w:pPr>
        <w:numPr>
          <w:ilvl w:val="0"/>
          <w:numId w:val="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Free</w:t>
      </w:r>
      <w:r w:rsidRPr="00C65BA6">
        <w:rPr>
          <w:rFonts w:ascii="Times New Roman" w:eastAsia="Times New Roman" w:hAnsi="Times New Roman" w:cs="Times New Roman"/>
          <w:kern w:val="0"/>
          <w:lang w:eastAsia="en-IE"/>
          <w14:ligatures w14:val="none"/>
        </w:rPr>
        <w:t xml:space="preserve">, open-source under GPL v2.0 </w:t>
      </w:r>
      <w:hyperlink r:id="rId5" w:tgtFrame="_blank" w:history="1">
        <w:r w:rsidRPr="00C65BA6">
          <w:rPr>
            <w:rFonts w:ascii="Times New Roman" w:eastAsia="Times New Roman" w:hAnsi="Times New Roman" w:cs="Times New Roman"/>
            <w:color w:val="0000FF"/>
            <w:kern w:val="0"/>
            <w:u w:val="single"/>
            <w:lang w:eastAsia="en-IE"/>
            <w14:ligatures w14:val="none"/>
          </w:rPr>
          <w:t>dhtmlx.com+15dhtmlx.com+15dhtmlx.com+15</w:t>
        </w:r>
      </w:hyperlink>
    </w:p>
    <w:p w14:paraId="333B635D" w14:textId="77777777" w:rsidR="00C65BA6" w:rsidRPr="00C65BA6" w:rsidRDefault="00C65BA6" w:rsidP="00C65BA6">
      <w:pPr>
        <w:numPr>
          <w:ilvl w:val="0"/>
          <w:numId w:val="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Includes basic Gantt: task editing, dependencies, drag-and-drop, zoom, JSON/XML data binding, etc.</w:t>
      </w:r>
    </w:p>
    <w:p w14:paraId="085FC0C7" w14:textId="77777777" w:rsidR="00C65BA6" w:rsidRPr="00C65BA6" w:rsidRDefault="00C65BA6" w:rsidP="00C65BA6">
      <w:pPr>
        <w:numPr>
          <w:ilvl w:val="0"/>
          <w:numId w:val="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No built-in critical path, auto-scheduling, exports, or resource views</w:t>
      </w:r>
    </w:p>
    <w:p w14:paraId="5C734B89"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D6A7FD8">
          <v:rect id="_x0000_i1035" style="width:0;height:1.5pt" o:hralign="center" o:hrstd="t" o:hr="t" fillcolor="#a0a0a0" stroked="f"/>
        </w:pict>
      </w:r>
    </w:p>
    <w:p w14:paraId="4E25BE48" w14:textId="712FA43D"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Pro / Commercial Licenses</w:t>
      </w:r>
    </w:p>
    <w:p w14:paraId="19019F22"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Times New Roman" w:eastAsia="Times New Roman" w:hAnsi="Times New Roman" w:cs="Times New Roman"/>
          <w:b/>
          <w:bCs/>
          <w:kern w:val="0"/>
          <w:sz w:val="27"/>
          <w:szCs w:val="27"/>
          <w:lang w:eastAsia="en-IE"/>
          <w14:ligatures w14:val="none"/>
        </w:rPr>
        <w:t>Individual License</w:t>
      </w:r>
    </w:p>
    <w:p w14:paraId="6E42A00F" w14:textId="77777777" w:rsidR="00C65BA6" w:rsidRPr="00C65BA6" w:rsidRDefault="00C65BA6" w:rsidP="00C65BA6">
      <w:pPr>
        <w:numPr>
          <w:ilvl w:val="0"/>
          <w:numId w:val="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$699 one-time</w:t>
      </w:r>
      <w:r w:rsidRPr="00C65BA6">
        <w:rPr>
          <w:rFonts w:ascii="Times New Roman" w:eastAsia="Times New Roman" w:hAnsi="Times New Roman" w:cs="Times New Roman"/>
          <w:kern w:val="0"/>
          <w:lang w:eastAsia="en-IE"/>
          <w14:ligatures w14:val="none"/>
        </w:rPr>
        <w:t xml:space="preserve"> for 1 developer, 1 project (no SaaS use) </w:t>
      </w:r>
      <w:hyperlink r:id="rId6" w:tgtFrame="_blank" w:history="1">
        <w:r w:rsidRPr="00C65BA6">
          <w:rPr>
            <w:rFonts w:ascii="Times New Roman" w:eastAsia="Times New Roman" w:hAnsi="Times New Roman" w:cs="Times New Roman"/>
            <w:color w:val="0000FF"/>
            <w:kern w:val="0"/>
            <w:u w:val="single"/>
            <w:lang w:eastAsia="en-IE"/>
            <w14:ligatures w14:val="none"/>
          </w:rPr>
          <w:t>dhtmlx.com+1softwareadvice.com+1</w:t>
        </w:r>
      </w:hyperlink>
    </w:p>
    <w:p w14:paraId="0D034EF2" w14:textId="77777777" w:rsidR="00C65BA6" w:rsidRPr="00C65BA6" w:rsidRDefault="00C65BA6" w:rsidP="00C65BA6">
      <w:pPr>
        <w:numPr>
          <w:ilvl w:val="0"/>
          <w:numId w:val="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Includes Pro features: critical path, auto-scheduling, milestones, split tasks, baselines, resource support</w:t>
      </w:r>
    </w:p>
    <w:p w14:paraId="52F8582E" w14:textId="77777777" w:rsidR="00C65BA6" w:rsidRPr="00C65BA6" w:rsidRDefault="00C65BA6" w:rsidP="00C65BA6">
      <w:pPr>
        <w:numPr>
          <w:ilvl w:val="0"/>
          <w:numId w:val="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Optional add-ons: PDF/PNG or MS Project export ($350 each), Node.js module ($1,000) </w:t>
      </w:r>
      <w:hyperlink r:id="rId7" w:tgtFrame="_blank" w:history="1">
        <w:r w:rsidRPr="00C65BA6">
          <w:rPr>
            <w:rFonts w:ascii="Times New Roman" w:eastAsia="Times New Roman" w:hAnsi="Times New Roman" w:cs="Times New Roman"/>
            <w:color w:val="0000FF"/>
            <w:kern w:val="0"/>
            <w:u w:val="single"/>
            <w:lang w:eastAsia="en-IE"/>
            <w14:ligatures w14:val="none"/>
          </w:rPr>
          <w:t>softwareadvice.com</w:t>
        </w:r>
      </w:hyperlink>
      <w:hyperlink r:id="rId8" w:tgtFrame="_blank" w:history="1">
        <w:r w:rsidRPr="00C65BA6">
          <w:rPr>
            <w:rFonts w:ascii="Times New Roman" w:eastAsia="Times New Roman" w:hAnsi="Times New Roman" w:cs="Times New Roman"/>
            <w:color w:val="0000FF"/>
            <w:kern w:val="0"/>
            <w:u w:val="single"/>
            <w:lang w:eastAsia="en-IE"/>
            <w14:ligatures w14:val="none"/>
          </w:rPr>
          <w:t>dhtmlx.com+5dhtmlx.com+5dhtmlx.com+5</w:t>
        </w:r>
      </w:hyperlink>
    </w:p>
    <w:p w14:paraId="1C5BB461"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Times New Roman" w:eastAsia="Times New Roman" w:hAnsi="Times New Roman" w:cs="Times New Roman"/>
          <w:b/>
          <w:bCs/>
          <w:kern w:val="0"/>
          <w:sz w:val="27"/>
          <w:szCs w:val="27"/>
          <w:lang w:eastAsia="en-IE"/>
          <w14:ligatures w14:val="none"/>
        </w:rPr>
        <w:t>Commercial License</w:t>
      </w:r>
    </w:p>
    <w:p w14:paraId="0523B4A6" w14:textId="77777777" w:rsidR="00C65BA6" w:rsidRPr="00C65BA6" w:rsidRDefault="00C65BA6" w:rsidP="00C65BA6">
      <w:pPr>
        <w:numPr>
          <w:ilvl w:val="0"/>
          <w:numId w:val="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lastRenderedPageBreak/>
        <w:t>$1,399 one-time</w:t>
      </w:r>
      <w:r w:rsidRPr="00C65BA6">
        <w:rPr>
          <w:rFonts w:ascii="Times New Roman" w:eastAsia="Times New Roman" w:hAnsi="Times New Roman" w:cs="Times New Roman"/>
          <w:kern w:val="0"/>
          <w:lang w:eastAsia="en-IE"/>
          <w14:ligatures w14:val="none"/>
        </w:rPr>
        <w:t xml:space="preserve"> for up to 5 developers, 1 project (no SaaS use) </w:t>
      </w:r>
      <w:hyperlink r:id="rId9" w:tgtFrame="_blank" w:history="1">
        <w:r w:rsidRPr="00C65BA6">
          <w:rPr>
            <w:rFonts w:ascii="Times New Roman" w:eastAsia="Times New Roman" w:hAnsi="Times New Roman" w:cs="Times New Roman"/>
            <w:color w:val="0000FF"/>
            <w:kern w:val="0"/>
            <w:u w:val="single"/>
            <w:lang w:eastAsia="en-IE"/>
            <w14:ligatures w14:val="none"/>
          </w:rPr>
          <w:t>dhtmlx.com+12dhtmlx.com+12dhtmlx.com+12</w:t>
        </w:r>
      </w:hyperlink>
    </w:p>
    <w:p w14:paraId="45D5FBC0" w14:textId="77777777" w:rsidR="00C65BA6" w:rsidRPr="00C65BA6" w:rsidRDefault="00C65BA6" w:rsidP="00C65BA6">
      <w:pPr>
        <w:numPr>
          <w:ilvl w:val="0"/>
          <w:numId w:val="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Same Pro features as Individual</w:t>
      </w:r>
    </w:p>
    <w:p w14:paraId="3D27DE79" w14:textId="77777777" w:rsidR="00C65BA6" w:rsidRPr="00C65BA6" w:rsidRDefault="00C65BA6" w:rsidP="00C65BA6">
      <w:pPr>
        <w:numPr>
          <w:ilvl w:val="0"/>
          <w:numId w:val="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Includes premium support and 30 support requests </w:t>
      </w:r>
      <w:hyperlink r:id="rId10" w:tgtFrame="_blank" w:history="1">
        <w:r w:rsidRPr="00C65BA6">
          <w:rPr>
            <w:rFonts w:ascii="Times New Roman" w:eastAsia="Times New Roman" w:hAnsi="Times New Roman" w:cs="Times New Roman"/>
            <w:color w:val="0000FF"/>
            <w:kern w:val="0"/>
            <w:u w:val="single"/>
            <w:lang w:eastAsia="en-IE"/>
            <w14:ligatures w14:val="none"/>
          </w:rPr>
          <w:t>softwareadvice.com+3dhtmlx.com+3dhtmlx.com+3</w:t>
        </w:r>
      </w:hyperlink>
      <w:hyperlink r:id="rId11" w:tgtFrame="_blank" w:history="1">
        <w:r w:rsidRPr="00C65BA6">
          <w:rPr>
            <w:rFonts w:ascii="Times New Roman" w:eastAsia="Times New Roman" w:hAnsi="Times New Roman" w:cs="Times New Roman"/>
            <w:color w:val="0000FF"/>
            <w:kern w:val="0"/>
            <w:u w:val="single"/>
            <w:lang w:eastAsia="en-IE"/>
            <w14:ligatures w14:val="none"/>
          </w:rPr>
          <w:t>dhtmlx.com+4dhtmlx.com+4softwareadvice.com+4</w:t>
        </w:r>
      </w:hyperlink>
    </w:p>
    <w:p w14:paraId="3D8EAD1C"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Times New Roman" w:eastAsia="Times New Roman" w:hAnsi="Times New Roman" w:cs="Times New Roman"/>
          <w:b/>
          <w:bCs/>
          <w:kern w:val="0"/>
          <w:sz w:val="27"/>
          <w:szCs w:val="27"/>
          <w:lang w:eastAsia="en-IE"/>
          <w14:ligatures w14:val="none"/>
        </w:rPr>
        <w:t>Enterprise License</w:t>
      </w:r>
    </w:p>
    <w:p w14:paraId="2593ED41" w14:textId="77777777" w:rsidR="00C65BA6" w:rsidRPr="00C65BA6" w:rsidRDefault="00C65BA6" w:rsidP="00C65BA6">
      <w:pPr>
        <w:numPr>
          <w:ilvl w:val="0"/>
          <w:numId w:val="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$2,999 one-time</w:t>
      </w:r>
      <w:r w:rsidRPr="00C65BA6">
        <w:rPr>
          <w:rFonts w:ascii="Times New Roman" w:eastAsia="Times New Roman" w:hAnsi="Times New Roman" w:cs="Times New Roman"/>
          <w:kern w:val="0"/>
          <w:lang w:eastAsia="en-IE"/>
          <w14:ligatures w14:val="none"/>
        </w:rPr>
        <w:t xml:space="preserve"> for up to 20 developers, up to 5 projects (SaaS permitted) </w:t>
      </w:r>
      <w:hyperlink r:id="rId12" w:tgtFrame="_blank" w:history="1">
        <w:r w:rsidRPr="00C65BA6">
          <w:rPr>
            <w:rFonts w:ascii="Times New Roman" w:eastAsia="Times New Roman" w:hAnsi="Times New Roman" w:cs="Times New Roman"/>
            <w:color w:val="0000FF"/>
            <w:kern w:val="0"/>
            <w:u w:val="single"/>
            <w:lang w:eastAsia="en-IE"/>
            <w14:ligatures w14:val="none"/>
          </w:rPr>
          <w:t>forum.dhtmlx.com+2dhtmlx.com+2softwareadvice.com+2</w:t>
        </w:r>
      </w:hyperlink>
    </w:p>
    <w:p w14:paraId="3701A789" w14:textId="77777777" w:rsidR="00C65BA6" w:rsidRPr="00C65BA6" w:rsidRDefault="00C65BA6" w:rsidP="00C65BA6">
      <w:pPr>
        <w:numPr>
          <w:ilvl w:val="0"/>
          <w:numId w:val="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Pro features + use in SaaS, Salesforce, etc.</w:t>
      </w:r>
    </w:p>
    <w:p w14:paraId="55851334" w14:textId="77777777" w:rsidR="00C65BA6" w:rsidRPr="00C65BA6" w:rsidRDefault="00C65BA6" w:rsidP="00C65BA6">
      <w:pPr>
        <w:numPr>
          <w:ilvl w:val="0"/>
          <w:numId w:val="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Premium support &amp; export modules included </w:t>
      </w:r>
      <w:hyperlink r:id="rId13" w:tgtFrame="_blank" w:history="1">
        <w:r w:rsidRPr="00C65BA6">
          <w:rPr>
            <w:rFonts w:ascii="Times New Roman" w:eastAsia="Times New Roman" w:hAnsi="Times New Roman" w:cs="Times New Roman"/>
            <w:color w:val="0000FF"/>
            <w:kern w:val="0"/>
            <w:u w:val="single"/>
            <w:lang w:eastAsia="en-IE"/>
            <w14:ligatures w14:val="none"/>
          </w:rPr>
          <w:t>forum.dhtmlx.com+11dhtmlx.com+11dhtmlx.com+11</w:t>
        </w:r>
      </w:hyperlink>
    </w:p>
    <w:p w14:paraId="6D3E82F6" w14:textId="77777777" w:rsidR="00C65BA6" w:rsidRPr="00C65BA6" w:rsidRDefault="00C65BA6" w:rsidP="00C65BA6">
      <w:pPr>
        <w:numPr>
          <w:ilvl w:val="0"/>
          <w:numId w:val="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Node.js addon +$1,000 if needed </w:t>
      </w:r>
      <w:hyperlink r:id="rId14" w:tgtFrame="_blank" w:history="1">
        <w:r w:rsidRPr="00C65BA6">
          <w:rPr>
            <w:rFonts w:ascii="Times New Roman" w:eastAsia="Times New Roman" w:hAnsi="Times New Roman" w:cs="Times New Roman"/>
            <w:color w:val="0000FF"/>
            <w:kern w:val="0"/>
            <w:u w:val="single"/>
            <w:lang w:eastAsia="en-IE"/>
            <w14:ligatures w14:val="none"/>
          </w:rPr>
          <w:t>dhtmlx.com+3dhtmlx.com+3dhtmlx.com+3</w:t>
        </w:r>
      </w:hyperlink>
    </w:p>
    <w:p w14:paraId="123305BD"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Times New Roman" w:eastAsia="Times New Roman" w:hAnsi="Times New Roman" w:cs="Times New Roman"/>
          <w:b/>
          <w:bCs/>
          <w:kern w:val="0"/>
          <w:sz w:val="27"/>
          <w:szCs w:val="27"/>
          <w:lang w:eastAsia="en-IE"/>
          <w14:ligatures w14:val="none"/>
        </w:rPr>
        <w:t>Ultimate License</w:t>
      </w:r>
    </w:p>
    <w:p w14:paraId="4A6FEC91" w14:textId="77777777" w:rsidR="00C65BA6" w:rsidRPr="00C65BA6" w:rsidRDefault="00C65BA6" w:rsidP="00C65BA6">
      <w:pPr>
        <w:numPr>
          <w:ilvl w:val="0"/>
          <w:numId w:val="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$5,999 one-time</w:t>
      </w:r>
      <w:r w:rsidRPr="00C65BA6">
        <w:rPr>
          <w:rFonts w:ascii="Times New Roman" w:eastAsia="Times New Roman" w:hAnsi="Times New Roman" w:cs="Times New Roman"/>
          <w:kern w:val="0"/>
          <w:lang w:eastAsia="en-IE"/>
          <w14:ligatures w14:val="none"/>
        </w:rPr>
        <w:t xml:space="preserve"> with unlimited developers/projects, SaaS use, ultimate-level support, and exports </w:t>
      </w:r>
    </w:p>
    <w:p w14:paraId="42D34666"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9B76113">
          <v:rect id="_x0000_i1036" style="width:0;height:1.5pt" o:hralign="center" o:hrstd="t" o:hr="t" fillcolor="#a0a0a0" stroked="f"/>
        </w:pict>
      </w:r>
    </w:p>
    <w:p w14:paraId="3E409B16" w14:textId="4BBCB31E"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Bundles &amp; Packs</w:t>
      </w:r>
    </w:p>
    <w:p w14:paraId="4F8A6146"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If you need multiple UI tools (e.g. Scheduler, Kanban, Spreadsheet):</w:t>
      </w:r>
    </w:p>
    <w:p w14:paraId="0AC2A2CF" w14:textId="77777777" w:rsidR="00C65BA6" w:rsidRPr="00C65BA6" w:rsidRDefault="00C65BA6" w:rsidP="00C65BA6">
      <w:pPr>
        <w:numPr>
          <w:ilvl w:val="0"/>
          <w:numId w:val="1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Bundles range from </w:t>
      </w:r>
      <w:r w:rsidRPr="00C65BA6">
        <w:rPr>
          <w:rFonts w:ascii="Times New Roman" w:eastAsia="Times New Roman" w:hAnsi="Times New Roman" w:cs="Times New Roman"/>
          <w:b/>
          <w:bCs/>
          <w:kern w:val="0"/>
          <w:lang w:eastAsia="en-IE"/>
          <w14:ligatures w14:val="none"/>
        </w:rPr>
        <w:t>$4,129 to $7,599</w:t>
      </w:r>
      <w:r w:rsidRPr="00C65BA6">
        <w:rPr>
          <w:rFonts w:ascii="Times New Roman" w:eastAsia="Times New Roman" w:hAnsi="Times New Roman" w:cs="Times New Roman"/>
          <w:kern w:val="0"/>
          <w:lang w:eastAsia="en-IE"/>
          <w14:ligatures w14:val="none"/>
        </w:rPr>
        <w:t xml:space="preserve"> depending on included components and developer seats </w:t>
      </w:r>
      <w:hyperlink r:id="rId15" w:tgtFrame="_blank" w:history="1">
        <w:r w:rsidRPr="00C65BA6">
          <w:rPr>
            <w:rFonts w:ascii="Times New Roman" w:eastAsia="Times New Roman" w:hAnsi="Times New Roman" w:cs="Times New Roman"/>
            <w:color w:val="0000FF"/>
            <w:kern w:val="0"/>
            <w:u w:val="single"/>
            <w:lang w:eastAsia="en-IE"/>
            <w14:ligatures w14:val="none"/>
          </w:rPr>
          <w:t>dhtmlx.com+3dhtmlx.com+3dhtmlx.com+3</w:t>
        </w:r>
      </w:hyperlink>
    </w:p>
    <w:p w14:paraId="67EC93A6"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6B140D69">
          <v:rect id="_x0000_i1037" style="width:0;height:1.5pt" o:hralign="center" o:hrstd="t" o:hr="t" fillcolor="#a0a0a0" stroked="f"/>
        </w:pict>
      </w:r>
    </w:p>
    <w:p w14:paraId="79E926D6" w14:textId="21306296"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Licensing Highlights</w:t>
      </w:r>
    </w:p>
    <w:p w14:paraId="0083D04A" w14:textId="77777777" w:rsidR="00C65BA6" w:rsidRPr="00C65BA6" w:rsidRDefault="00C65BA6" w:rsidP="00C65BA6">
      <w:pPr>
        <w:numPr>
          <w:ilvl w:val="0"/>
          <w:numId w:val="1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Licenses are </w:t>
      </w:r>
      <w:r w:rsidRPr="00C65BA6">
        <w:rPr>
          <w:rFonts w:ascii="Times New Roman" w:eastAsia="Times New Roman" w:hAnsi="Times New Roman" w:cs="Times New Roman"/>
          <w:b/>
          <w:bCs/>
          <w:kern w:val="0"/>
          <w:lang w:eastAsia="en-IE"/>
          <w14:ligatures w14:val="none"/>
        </w:rPr>
        <w:t>perpetual</w:t>
      </w:r>
      <w:r w:rsidRPr="00C65BA6">
        <w:rPr>
          <w:rFonts w:ascii="Times New Roman" w:eastAsia="Times New Roman" w:hAnsi="Times New Roman" w:cs="Times New Roman"/>
          <w:kern w:val="0"/>
          <w:lang w:eastAsia="en-IE"/>
          <w14:ligatures w14:val="none"/>
        </w:rPr>
        <w:t xml:space="preserve">—no recurring fees, but support and updates expire annually (optional renewal) </w:t>
      </w:r>
      <w:hyperlink r:id="rId16" w:tgtFrame="_blank" w:history="1">
        <w:r w:rsidRPr="00C65BA6">
          <w:rPr>
            <w:rFonts w:ascii="Times New Roman" w:eastAsia="Times New Roman" w:hAnsi="Times New Roman" w:cs="Times New Roman"/>
            <w:color w:val="0000FF"/>
            <w:kern w:val="0"/>
            <w:u w:val="single"/>
            <w:lang w:eastAsia="en-IE"/>
            <w14:ligatures w14:val="none"/>
          </w:rPr>
          <w:t>dhtmlx.com+7dhtmlx.com+7dhtmlx.com+7</w:t>
        </w:r>
      </w:hyperlink>
    </w:p>
    <w:p w14:paraId="5BDA53C3" w14:textId="77777777" w:rsidR="00C65BA6" w:rsidRPr="00C65BA6" w:rsidRDefault="00C65BA6" w:rsidP="00C65BA6">
      <w:pPr>
        <w:numPr>
          <w:ilvl w:val="0"/>
          <w:numId w:val="1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Community Edition</w:t>
      </w:r>
      <w:r w:rsidRPr="00C65BA6">
        <w:rPr>
          <w:rFonts w:ascii="Times New Roman" w:eastAsia="Times New Roman" w:hAnsi="Times New Roman" w:cs="Times New Roman"/>
          <w:kern w:val="0"/>
          <w:lang w:eastAsia="en-IE"/>
          <w14:ligatures w14:val="none"/>
        </w:rPr>
        <w:t xml:space="preserve"> is GPL, ideal for internal or open-source projects</w:t>
      </w:r>
    </w:p>
    <w:p w14:paraId="61CC5879" w14:textId="77777777" w:rsidR="00C65BA6" w:rsidRPr="00C65BA6" w:rsidRDefault="00C65BA6" w:rsidP="00C65BA6">
      <w:pPr>
        <w:numPr>
          <w:ilvl w:val="0"/>
          <w:numId w:val="1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b/>
          <w:bCs/>
          <w:kern w:val="0"/>
          <w:lang w:eastAsia="en-IE"/>
          <w14:ligatures w14:val="none"/>
        </w:rPr>
        <w:t>Enterprise/Ultimate</w:t>
      </w:r>
      <w:r w:rsidRPr="00C65BA6">
        <w:rPr>
          <w:rFonts w:ascii="Times New Roman" w:eastAsia="Times New Roman" w:hAnsi="Times New Roman" w:cs="Times New Roman"/>
          <w:kern w:val="0"/>
          <w:lang w:eastAsia="en-IE"/>
          <w14:ligatures w14:val="none"/>
        </w:rPr>
        <w:t xml:space="preserve"> tiers are best for your SaaS rollout—allow unlimited users without extra seat charges</w:t>
      </w:r>
    </w:p>
    <w:p w14:paraId="776B1031" w14:textId="77777777" w:rsidR="00C65BA6" w:rsidRPr="00C65BA6" w:rsidRDefault="00C65BA6" w:rsidP="00C65BA6">
      <w:pPr>
        <w:numPr>
          <w:ilvl w:val="0"/>
          <w:numId w:val="1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Add-ons (export modules, Node.js) available as needed</w:t>
      </w:r>
    </w:p>
    <w:p w14:paraId="615919C4"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B536A7B">
          <v:rect id="_x0000_i1038" style="width:0;height:1.5pt" o:hralign="center" o:hrstd="t" o:hr="t" fillcolor="#a0a0a0" stroked="f"/>
        </w:pict>
      </w:r>
    </w:p>
    <w:p w14:paraId="323E58AF" w14:textId="5842E26B"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Times New Roman" w:eastAsia="Times New Roman" w:hAnsi="Times New Roman" w:cs="Times New Roman"/>
          <w:b/>
          <w:bCs/>
          <w:kern w:val="0"/>
          <w:sz w:val="36"/>
          <w:szCs w:val="36"/>
          <w:lang w:eastAsia="en-IE"/>
          <w14:ligatures w14:val="none"/>
        </w:rPr>
        <w:t xml:space="preserve"> Recommendation for a Multi-Tenant SaaS Product</w:t>
      </w:r>
    </w:p>
    <w:p w14:paraId="1CDCFB4E"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To embed rich Gantt features with critical path and scheduling in a SaaS product:</w:t>
      </w:r>
    </w:p>
    <w:p w14:paraId="64A1AEFC" w14:textId="77777777" w:rsidR="00C65BA6" w:rsidRPr="00C65BA6" w:rsidRDefault="00C65BA6" w:rsidP="00C65BA6">
      <w:pPr>
        <w:numPr>
          <w:ilvl w:val="0"/>
          <w:numId w:val="1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lastRenderedPageBreak/>
        <w:t xml:space="preserve">Choose the </w:t>
      </w:r>
      <w:r w:rsidRPr="00C65BA6">
        <w:rPr>
          <w:rFonts w:ascii="Times New Roman" w:eastAsia="Times New Roman" w:hAnsi="Times New Roman" w:cs="Times New Roman"/>
          <w:b/>
          <w:bCs/>
          <w:kern w:val="0"/>
          <w:lang w:eastAsia="en-IE"/>
          <w14:ligatures w14:val="none"/>
        </w:rPr>
        <w:t>Enterprise License ($2,999)</w:t>
      </w:r>
      <w:r w:rsidRPr="00C65BA6">
        <w:rPr>
          <w:rFonts w:ascii="Times New Roman" w:eastAsia="Times New Roman" w:hAnsi="Times New Roman" w:cs="Times New Roman"/>
          <w:kern w:val="0"/>
          <w:lang w:eastAsia="en-IE"/>
          <w14:ligatures w14:val="none"/>
        </w:rPr>
        <w:t xml:space="preserve"> if you’ll ship multiple projects and use SaaS deployment</w:t>
      </w:r>
    </w:p>
    <w:p w14:paraId="29C2D69C" w14:textId="77777777" w:rsidR="00C65BA6" w:rsidRPr="00C65BA6" w:rsidRDefault="00C65BA6" w:rsidP="00C65BA6">
      <w:pPr>
        <w:numPr>
          <w:ilvl w:val="0"/>
          <w:numId w:val="1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Add the </w:t>
      </w:r>
      <w:r w:rsidRPr="00C65BA6">
        <w:rPr>
          <w:rFonts w:ascii="Times New Roman" w:eastAsia="Times New Roman" w:hAnsi="Times New Roman" w:cs="Times New Roman"/>
          <w:b/>
          <w:bCs/>
          <w:kern w:val="0"/>
          <w:lang w:eastAsia="en-IE"/>
          <w14:ligatures w14:val="none"/>
        </w:rPr>
        <w:t>Node.js server module (+$1,000)</w:t>
      </w:r>
      <w:r w:rsidRPr="00C65BA6">
        <w:rPr>
          <w:rFonts w:ascii="Times New Roman" w:eastAsia="Times New Roman" w:hAnsi="Times New Roman" w:cs="Times New Roman"/>
          <w:kern w:val="0"/>
          <w:lang w:eastAsia="en-IE"/>
          <w14:ligatures w14:val="none"/>
        </w:rPr>
        <w:t xml:space="preserve"> for backend scheduling logic</w:t>
      </w:r>
    </w:p>
    <w:p w14:paraId="32AFE914" w14:textId="77777777" w:rsidR="00C65BA6" w:rsidRPr="00C65BA6" w:rsidRDefault="00C65BA6" w:rsidP="00C65BA6">
      <w:pPr>
        <w:numPr>
          <w:ilvl w:val="0"/>
          <w:numId w:val="1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Optionally add export modules based on customer needs</w:t>
      </w:r>
    </w:p>
    <w:p w14:paraId="218D65E8"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4A28DBE8">
          <v:rect id="_x0000_i1039" style="width:0;height:1.5pt" o:hralign="center" o:hrstd="t" o:hr="t" fillcolor="#a0a0a0" stroked="f"/>
        </w:pict>
      </w:r>
    </w:p>
    <w:p w14:paraId="24FF2719" w14:textId="77777777" w:rsidR="00E81CD2" w:rsidRDefault="00E81CD2" w:rsidP="00C65BA6">
      <w:pPr>
        <w:spacing w:before="100" w:beforeAutospacing="1" w:after="100" w:afterAutospacing="1" w:line="240" w:lineRule="auto"/>
        <w:outlineLvl w:val="4"/>
        <w:rPr>
          <w:rFonts w:ascii="Times New Roman" w:eastAsia="Times New Roman" w:hAnsi="Times New Roman" w:cs="Times New Roman"/>
          <w:b/>
          <w:bCs/>
          <w:kern w:val="0"/>
          <w:sz w:val="20"/>
          <w:szCs w:val="20"/>
          <w:lang w:eastAsia="en-IE"/>
          <w14:ligatures w14:val="none"/>
        </w:rPr>
      </w:pPr>
    </w:p>
    <w:p w14:paraId="0E491D39" w14:textId="5B9CAF55" w:rsidR="00C65BA6" w:rsidRPr="00C65BA6" w:rsidRDefault="00C65BA6" w:rsidP="00C65BA6">
      <w:pPr>
        <w:spacing w:before="100" w:beforeAutospacing="1" w:after="100" w:afterAutospacing="1" w:line="240" w:lineRule="auto"/>
        <w:outlineLvl w:val="4"/>
        <w:rPr>
          <w:rFonts w:ascii="Times New Roman" w:eastAsia="Times New Roman" w:hAnsi="Times New Roman" w:cs="Times New Roman"/>
          <w:b/>
          <w:bCs/>
          <w:kern w:val="0"/>
          <w:sz w:val="20"/>
          <w:szCs w:val="20"/>
          <w:lang w:eastAsia="en-IE"/>
          <w14:ligatures w14:val="none"/>
        </w:rPr>
      </w:pPr>
      <w:r w:rsidRPr="00C65BA6">
        <w:rPr>
          <w:rFonts w:ascii="Times New Roman" w:eastAsia="Times New Roman" w:hAnsi="Times New Roman" w:cs="Times New Roman"/>
          <w:b/>
          <w:bCs/>
          <w:kern w:val="0"/>
          <w:sz w:val="20"/>
          <w:szCs w:val="20"/>
          <w:lang w:eastAsia="en-IE"/>
          <w14:ligatures w14:val="none"/>
        </w:rPr>
        <w:t>You said:</w:t>
      </w:r>
    </w:p>
    <w:p w14:paraId="25F2D712"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Is it possible to see what info we need to provide to this tool for it to work? Can we do updates in tool to our data?</w:t>
      </w:r>
    </w:p>
    <w:p w14:paraId="70318C54" w14:textId="77777777" w:rsidR="00C65BA6" w:rsidRPr="00C65BA6" w:rsidRDefault="00C65BA6" w:rsidP="00C65BA6">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C65BA6">
        <w:rPr>
          <w:rFonts w:ascii="Times New Roman" w:eastAsia="Times New Roman" w:hAnsi="Times New Roman" w:cs="Times New Roman"/>
          <w:b/>
          <w:bCs/>
          <w:kern w:val="0"/>
          <w:sz w:val="15"/>
          <w:szCs w:val="15"/>
          <w:lang w:eastAsia="en-IE"/>
          <w14:ligatures w14:val="none"/>
        </w:rPr>
        <w:t>ChatGPT said:</w:t>
      </w:r>
    </w:p>
    <w:p w14:paraId="37E15499"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Absolutely — </w:t>
      </w:r>
      <w:r w:rsidRPr="00C65BA6">
        <w:rPr>
          <w:rFonts w:ascii="Times New Roman" w:eastAsia="Times New Roman" w:hAnsi="Times New Roman" w:cs="Times New Roman"/>
          <w:b/>
          <w:bCs/>
          <w:kern w:val="0"/>
          <w:lang w:eastAsia="en-IE"/>
          <w14:ligatures w14:val="none"/>
        </w:rPr>
        <w:t>DHTMLX Gantt</w:t>
      </w:r>
      <w:r w:rsidRPr="00C65BA6">
        <w:rPr>
          <w:rFonts w:ascii="Times New Roman" w:eastAsia="Times New Roman" w:hAnsi="Times New Roman" w:cs="Times New Roman"/>
          <w:kern w:val="0"/>
          <w:lang w:eastAsia="en-IE"/>
          <w14:ligatures w14:val="none"/>
        </w:rPr>
        <w:t xml:space="preserve"> is highly flexible and built specifically for seamless </w:t>
      </w:r>
      <w:r w:rsidRPr="00C65BA6">
        <w:rPr>
          <w:rFonts w:ascii="Times New Roman" w:eastAsia="Times New Roman" w:hAnsi="Times New Roman" w:cs="Times New Roman"/>
          <w:b/>
          <w:bCs/>
          <w:kern w:val="0"/>
          <w:lang w:eastAsia="en-IE"/>
          <w14:ligatures w14:val="none"/>
        </w:rPr>
        <w:t>data integration and two-way synchronization</w:t>
      </w:r>
      <w:r w:rsidRPr="00C65BA6">
        <w:rPr>
          <w:rFonts w:ascii="Times New Roman" w:eastAsia="Times New Roman" w:hAnsi="Times New Roman" w:cs="Times New Roman"/>
          <w:kern w:val="0"/>
          <w:lang w:eastAsia="en-IE"/>
          <w14:ligatures w14:val="none"/>
        </w:rPr>
        <w:t xml:space="preserve">. You can </w:t>
      </w:r>
      <w:r w:rsidRPr="00C65BA6">
        <w:rPr>
          <w:rFonts w:ascii="Times New Roman" w:eastAsia="Times New Roman" w:hAnsi="Times New Roman" w:cs="Times New Roman"/>
          <w:b/>
          <w:bCs/>
          <w:kern w:val="0"/>
          <w:lang w:eastAsia="en-IE"/>
          <w14:ligatures w14:val="none"/>
        </w:rPr>
        <w:t>feed it your tasks, milestones, and dates</w:t>
      </w:r>
      <w:r w:rsidRPr="00C65BA6">
        <w:rPr>
          <w:rFonts w:ascii="Times New Roman" w:eastAsia="Times New Roman" w:hAnsi="Times New Roman" w:cs="Times New Roman"/>
          <w:kern w:val="0"/>
          <w:lang w:eastAsia="en-IE"/>
          <w14:ligatures w14:val="none"/>
        </w:rPr>
        <w:t xml:space="preserve"> from your system, and even </w:t>
      </w:r>
      <w:r w:rsidRPr="00C65BA6">
        <w:rPr>
          <w:rFonts w:ascii="Times New Roman" w:eastAsia="Times New Roman" w:hAnsi="Times New Roman" w:cs="Times New Roman"/>
          <w:b/>
          <w:bCs/>
          <w:kern w:val="0"/>
          <w:lang w:eastAsia="en-IE"/>
          <w14:ligatures w14:val="none"/>
        </w:rPr>
        <w:t>push updates back</w:t>
      </w:r>
      <w:r w:rsidRPr="00C65BA6">
        <w:rPr>
          <w:rFonts w:ascii="Times New Roman" w:eastAsia="Times New Roman" w:hAnsi="Times New Roman" w:cs="Times New Roman"/>
          <w:kern w:val="0"/>
          <w:lang w:eastAsia="en-IE"/>
          <w14:ligatures w14:val="none"/>
        </w:rPr>
        <w:t xml:space="preserve"> when users edit tasks directly in the Gantt chart.</w:t>
      </w:r>
    </w:p>
    <w:p w14:paraId="5A774294"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Let’s break this down </w:t>
      </w:r>
      <w:r w:rsidRPr="00C65BA6">
        <w:rPr>
          <w:rFonts w:ascii="Segoe UI Emoji" w:eastAsia="Times New Roman" w:hAnsi="Segoe UI Emoji" w:cs="Segoe UI Emoji"/>
          <w:kern w:val="0"/>
          <w:lang w:eastAsia="en-IE"/>
          <w14:ligatures w14:val="none"/>
        </w:rPr>
        <w:t>👇</w:t>
      </w:r>
    </w:p>
    <w:p w14:paraId="2C420F2B"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1C892A6D">
          <v:rect id="_x0000_i1040" style="width:0;height:1.5pt" o:hralign="center" o:hrstd="t" o:hr="t" fillcolor="#a0a0a0" stroked="f"/>
        </w:pict>
      </w:r>
    </w:p>
    <w:p w14:paraId="7D4CB192" w14:textId="77777777"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Segoe UI Emoji" w:eastAsia="Times New Roman" w:hAnsi="Segoe UI Emoji" w:cs="Segoe UI Emoji"/>
          <w:b/>
          <w:bCs/>
          <w:kern w:val="0"/>
          <w:sz w:val="36"/>
          <w:szCs w:val="36"/>
          <w:lang w:eastAsia="en-IE"/>
          <w14:ligatures w14:val="none"/>
        </w:rPr>
        <w:t>🔗</w:t>
      </w:r>
      <w:r w:rsidRPr="00C65BA6">
        <w:rPr>
          <w:rFonts w:ascii="Times New Roman" w:eastAsia="Times New Roman" w:hAnsi="Times New Roman" w:cs="Times New Roman"/>
          <w:b/>
          <w:bCs/>
          <w:kern w:val="0"/>
          <w:sz w:val="36"/>
          <w:szCs w:val="36"/>
          <w:lang w:eastAsia="en-IE"/>
          <w14:ligatures w14:val="none"/>
        </w:rPr>
        <w:t xml:space="preserve"> 1. What Information Does DHTMLX Gantt Need?</w:t>
      </w:r>
    </w:p>
    <w:p w14:paraId="02451CCA"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At a minimum, you provide a </w:t>
      </w:r>
      <w:r w:rsidRPr="00C65BA6">
        <w:rPr>
          <w:rFonts w:ascii="Times New Roman" w:eastAsia="Times New Roman" w:hAnsi="Times New Roman" w:cs="Times New Roman"/>
          <w:b/>
          <w:bCs/>
          <w:kern w:val="0"/>
          <w:lang w:eastAsia="en-IE"/>
          <w14:ligatures w14:val="none"/>
        </w:rPr>
        <w:t>JSON object</w:t>
      </w:r>
      <w:r w:rsidRPr="00C65BA6">
        <w:rPr>
          <w:rFonts w:ascii="Times New Roman" w:eastAsia="Times New Roman" w:hAnsi="Times New Roman" w:cs="Times New Roman"/>
          <w:kern w:val="0"/>
          <w:lang w:eastAsia="en-IE"/>
          <w14:ligatures w14:val="none"/>
        </w:rPr>
        <w:t xml:space="preserve"> containing tasks and links (dependencies). Here's the structure:</w:t>
      </w:r>
    </w:p>
    <w:p w14:paraId="306E107B"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Segoe UI Emoji" w:eastAsia="Times New Roman" w:hAnsi="Segoe UI Emoji" w:cs="Segoe UI Emoji"/>
          <w:b/>
          <w:bCs/>
          <w:kern w:val="0"/>
          <w:sz w:val="27"/>
          <w:szCs w:val="27"/>
          <w:lang w:eastAsia="en-IE"/>
          <w14:ligatures w14:val="none"/>
        </w:rPr>
        <w:t>✅</w:t>
      </w:r>
      <w:r w:rsidRPr="00C65BA6">
        <w:rPr>
          <w:rFonts w:ascii="Times New Roman" w:eastAsia="Times New Roman" w:hAnsi="Times New Roman" w:cs="Times New Roman"/>
          <w:b/>
          <w:bCs/>
          <w:kern w:val="0"/>
          <w:sz w:val="27"/>
          <w:szCs w:val="27"/>
          <w:lang w:eastAsia="en-IE"/>
          <w14:ligatures w14:val="none"/>
        </w:rPr>
        <w:t xml:space="preserve"> Example JSON Input:</w:t>
      </w:r>
    </w:p>
    <w:p w14:paraId="097B00C7"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json</w:t>
      </w:r>
      <w:proofErr w:type="spellEnd"/>
    </w:p>
    <w:p w14:paraId="4ED97E5A"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CopyEdit</w:t>
      </w:r>
      <w:proofErr w:type="spellEnd"/>
    </w:p>
    <w:p w14:paraId="08D1150C"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w:t>
      </w:r>
    </w:p>
    <w:p w14:paraId="5821125F"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"data": [</w:t>
      </w:r>
    </w:p>
    <w:p w14:paraId="07CABC61"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07A97E01"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"id": 1,</w:t>
      </w:r>
    </w:p>
    <w:p w14:paraId="0C5398A6"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"text": "Project </w:t>
      </w:r>
      <w:proofErr w:type="spellStart"/>
      <w:r w:rsidRPr="00C65BA6">
        <w:rPr>
          <w:rFonts w:ascii="Courier New" w:eastAsia="Times New Roman" w:hAnsi="Courier New" w:cs="Courier New"/>
          <w:kern w:val="0"/>
          <w:sz w:val="20"/>
          <w:szCs w:val="20"/>
          <w:lang w:eastAsia="en-IE"/>
          <w14:ligatures w14:val="none"/>
        </w:rPr>
        <w:t>Kickoff</w:t>
      </w:r>
      <w:proofErr w:type="spellEnd"/>
      <w:r w:rsidRPr="00C65BA6">
        <w:rPr>
          <w:rFonts w:ascii="Courier New" w:eastAsia="Times New Roman" w:hAnsi="Courier New" w:cs="Courier New"/>
          <w:kern w:val="0"/>
          <w:sz w:val="20"/>
          <w:szCs w:val="20"/>
          <w:lang w:eastAsia="en-IE"/>
          <w14:ligatures w14:val="none"/>
        </w:rPr>
        <w:t>",</w:t>
      </w:r>
    </w:p>
    <w:p w14:paraId="7E13D930"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roofErr w:type="spellStart"/>
      <w:r w:rsidRPr="00C65BA6">
        <w:rPr>
          <w:rFonts w:ascii="Courier New" w:eastAsia="Times New Roman" w:hAnsi="Courier New" w:cs="Courier New"/>
          <w:kern w:val="0"/>
          <w:sz w:val="20"/>
          <w:szCs w:val="20"/>
          <w:lang w:eastAsia="en-IE"/>
          <w14:ligatures w14:val="none"/>
        </w:rPr>
        <w:t>start_date</w:t>
      </w:r>
      <w:proofErr w:type="spellEnd"/>
      <w:r w:rsidRPr="00C65BA6">
        <w:rPr>
          <w:rFonts w:ascii="Courier New" w:eastAsia="Times New Roman" w:hAnsi="Courier New" w:cs="Courier New"/>
          <w:kern w:val="0"/>
          <w:sz w:val="20"/>
          <w:szCs w:val="20"/>
          <w:lang w:eastAsia="en-IE"/>
          <w14:ligatures w14:val="none"/>
        </w:rPr>
        <w:t>": "2025-07-01",</w:t>
      </w:r>
    </w:p>
    <w:p w14:paraId="5A80122D"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"duration": 5,</w:t>
      </w:r>
    </w:p>
    <w:p w14:paraId="7E463F68"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"progress": 0.4,</w:t>
      </w:r>
    </w:p>
    <w:p w14:paraId="67FB6AAC"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"parent": 0</w:t>
      </w:r>
    </w:p>
    <w:p w14:paraId="333825EC"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0C13959F"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665FA1CB"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"id": 2,</w:t>
      </w:r>
    </w:p>
    <w:p w14:paraId="7DCEC8F3"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"text": "Development Phase",</w:t>
      </w:r>
    </w:p>
    <w:p w14:paraId="01001B2D"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roofErr w:type="spellStart"/>
      <w:r w:rsidRPr="00C65BA6">
        <w:rPr>
          <w:rFonts w:ascii="Courier New" w:eastAsia="Times New Roman" w:hAnsi="Courier New" w:cs="Courier New"/>
          <w:kern w:val="0"/>
          <w:sz w:val="20"/>
          <w:szCs w:val="20"/>
          <w:lang w:eastAsia="en-IE"/>
          <w14:ligatures w14:val="none"/>
        </w:rPr>
        <w:t>start_date</w:t>
      </w:r>
      <w:proofErr w:type="spellEnd"/>
      <w:r w:rsidRPr="00C65BA6">
        <w:rPr>
          <w:rFonts w:ascii="Courier New" w:eastAsia="Times New Roman" w:hAnsi="Courier New" w:cs="Courier New"/>
          <w:kern w:val="0"/>
          <w:sz w:val="20"/>
          <w:szCs w:val="20"/>
          <w:lang w:eastAsia="en-IE"/>
          <w14:ligatures w14:val="none"/>
        </w:rPr>
        <w:t>": "2025-07-06",</w:t>
      </w:r>
    </w:p>
    <w:p w14:paraId="7C1F3B6D"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"duration": 10,</w:t>
      </w:r>
    </w:p>
    <w:p w14:paraId="5537B9A3"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"progress": 0.2,</w:t>
      </w:r>
    </w:p>
    <w:p w14:paraId="55D97CF4"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"parent": 1</w:t>
      </w:r>
    </w:p>
    <w:p w14:paraId="139B7535"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4DEC408E"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7B755A4E"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lastRenderedPageBreak/>
        <w:t xml:space="preserve">  "links": [</w:t>
      </w:r>
    </w:p>
    <w:p w14:paraId="6016508E"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 "id": 1, "source": 1, "target": 2, "type": "0" }</w:t>
      </w:r>
    </w:p>
    <w:p w14:paraId="531D38EB"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231D6757"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w:t>
      </w:r>
    </w:p>
    <w:p w14:paraId="3A123186"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Segoe UI Emoji" w:eastAsia="Times New Roman" w:hAnsi="Segoe UI Emoji" w:cs="Segoe UI Emoji"/>
          <w:b/>
          <w:bCs/>
          <w:kern w:val="0"/>
          <w:sz w:val="27"/>
          <w:szCs w:val="27"/>
          <w:lang w:eastAsia="en-IE"/>
          <w14:ligatures w14:val="none"/>
        </w:rPr>
        <w:t>📌</w:t>
      </w:r>
      <w:r w:rsidRPr="00C65BA6">
        <w:rPr>
          <w:rFonts w:ascii="Times New Roman" w:eastAsia="Times New Roman" w:hAnsi="Times New Roman" w:cs="Times New Roman"/>
          <w:b/>
          <w:bCs/>
          <w:kern w:val="0"/>
          <w:sz w:val="27"/>
          <w:szCs w:val="27"/>
          <w:lang w:eastAsia="en-IE"/>
          <w14:ligatures w14:val="none"/>
        </w:rPr>
        <w:t xml:space="preserve"> Required Task Fields:</w:t>
      </w:r>
    </w:p>
    <w:p w14:paraId="6702AF01"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id</w:t>
      </w:r>
      <w:r w:rsidRPr="00C65BA6">
        <w:rPr>
          <w:rFonts w:ascii="Times New Roman" w:eastAsia="Times New Roman" w:hAnsi="Times New Roman" w:cs="Times New Roman"/>
          <w:kern w:val="0"/>
          <w:lang w:eastAsia="en-IE"/>
          <w14:ligatures w14:val="none"/>
        </w:rPr>
        <w:t>: Unique identifier</w:t>
      </w:r>
    </w:p>
    <w:p w14:paraId="6D00A495"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text</w:t>
      </w:r>
      <w:r w:rsidRPr="00C65BA6">
        <w:rPr>
          <w:rFonts w:ascii="Times New Roman" w:eastAsia="Times New Roman" w:hAnsi="Times New Roman" w:cs="Times New Roman"/>
          <w:kern w:val="0"/>
          <w:lang w:eastAsia="en-IE"/>
          <w14:ligatures w14:val="none"/>
        </w:rPr>
        <w:t>: Task name</w:t>
      </w:r>
    </w:p>
    <w:p w14:paraId="4CB6E58F"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start_date</w:t>
      </w:r>
      <w:proofErr w:type="spellEnd"/>
      <w:r w:rsidRPr="00C65BA6">
        <w:rPr>
          <w:rFonts w:ascii="Times New Roman" w:eastAsia="Times New Roman" w:hAnsi="Times New Roman" w:cs="Times New Roman"/>
          <w:kern w:val="0"/>
          <w:lang w:eastAsia="en-IE"/>
          <w14:ligatures w14:val="none"/>
        </w:rPr>
        <w:t>: Start of the task</w:t>
      </w:r>
    </w:p>
    <w:p w14:paraId="1F917B7D"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duration</w:t>
      </w:r>
      <w:r w:rsidRPr="00C65BA6">
        <w:rPr>
          <w:rFonts w:ascii="Times New Roman" w:eastAsia="Times New Roman" w:hAnsi="Times New Roman" w:cs="Times New Roman"/>
          <w:kern w:val="0"/>
          <w:lang w:eastAsia="en-IE"/>
          <w14:ligatures w14:val="none"/>
        </w:rPr>
        <w:t>: In days</w:t>
      </w:r>
    </w:p>
    <w:p w14:paraId="2B3B2A67"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progress</w:t>
      </w:r>
      <w:r w:rsidRPr="00C65BA6">
        <w:rPr>
          <w:rFonts w:ascii="Times New Roman" w:eastAsia="Times New Roman" w:hAnsi="Times New Roman" w:cs="Times New Roman"/>
          <w:kern w:val="0"/>
          <w:lang w:eastAsia="en-IE"/>
          <w14:ligatures w14:val="none"/>
        </w:rPr>
        <w:t>: Float (0 to 1)</w:t>
      </w:r>
    </w:p>
    <w:p w14:paraId="17D6698B" w14:textId="77777777" w:rsidR="00C65BA6" w:rsidRPr="00C65BA6" w:rsidRDefault="00C65BA6" w:rsidP="00C65BA6">
      <w:pPr>
        <w:numPr>
          <w:ilvl w:val="0"/>
          <w:numId w:val="1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parent</w:t>
      </w:r>
      <w:r w:rsidRPr="00C65BA6">
        <w:rPr>
          <w:rFonts w:ascii="Times New Roman" w:eastAsia="Times New Roman" w:hAnsi="Times New Roman" w:cs="Times New Roman"/>
          <w:kern w:val="0"/>
          <w:lang w:eastAsia="en-IE"/>
          <w14:ligatures w14:val="none"/>
        </w:rPr>
        <w:t>: ID of parent task (for nesting)</w:t>
      </w:r>
    </w:p>
    <w:p w14:paraId="179BAED9"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Segoe UI Emoji" w:eastAsia="Times New Roman" w:hAnsi="Segoe UI Emoji" w:cs="Segoe UI Emoji"/>
          <w:b/>
          <w:bCs/>
          <w:kern w:val="0"/>
          <w:sz w:val="27"/>
          <w:szCs w:val="27"/>
          <w:lang w:eastAsia="en-IE"/>
          <w14:ligatures w14:val="none"/>
        </w:rPr>
        <w:t>📌</w:t>
      </w:r>
      <w:r w:rsidRPr="00C65BA6">
        <w:rPr>
          <w:rFonts w:ascii="Times New Roman" w:eastAsia="Times New Roman" w:hAnsi="Times New Roman" w:cs="Times New Roman"/>
          <w:b/>
          <w:bCs/>
          <w:kern w:val="0"/>
          <w:sz w:val="27"/>
          <w:szCs w:val="27"/>
          <w:lang w:eastAsia="en-IE"/>
          <w14:ligatures w14:val="none"/>
        </w:rPr>
        <w:t xml:space="preserve"> Optional Fields:</w:t>
      </w:r>
    </w:p>
    <w:p w14:paraId="4A8F7AE5" w14:textId="77777777" w:rsidR="00C65BA6" w:rsidRPr="00C65BA6" w:rsidRDefault="00C65BA6" w:rsidP="00C65BA6">
      <w:pPr>
        <w:numPr>
          <w:ilvl w:val="0"/>
          <w:numId w:val="14"/>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end_date</w:t>
      </w:r>
      <w:proofErr w:type="spellEnd"/>
      <w:r w:rsidRPr="00C65BA6">
        <w:rPr>
          <w:rFonts w:ascii="Times New Roman" w:eastAsia="Times New Roman" w:hAnsi="Times New Roman" w:cs="Times New Roman"/>
          <w:kern w:val="0"/>
          <w:lang w:eastAsia="en-IE"/>
          <w14:ligatures w14:val="none"/>
        </w:rPr>
        <w:t>: Auto-calculated unless provided</w:t>
      </w:r>
    </w:p>
    <w:p w14:paraId="7D6A88A4" w14:textId="77777777" w:rsidR="00C65BA6" w:rsidRPr="00C65BA6" w:rsidRDefault="00C65BA6" w:rsidP="00C65BA6">
      <w:pPr>
        <w:numPr>
          <w:ilvl w:val="0"/>
          <w:numId w:val="1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open</w:t>
      </w:r>
      <w:r w:rsidRPr="00C65BA6">
        <w:rPr>
          <w:rFonts w:ascii="Times New Roman" w:eastAsia="Times New Roman" w:hAnsi="Times New Roman" w:cs="Times New Roman"/>
          <w:kern w:val="0"/>
          <w:lang w:eastAsia="en-IE"/>
          <w14:ligatures w14:val="none"/>
        </w:rPr>
        <w:t>: Boolean to auto-expand tree</w:t>
      </w:r>
    </w:p>
    <w:p w14:paraId="7B08F988" w14:textId="77777777" w:rsidR="00C65BA6" w:rsidRPr="00C65BA6" w:rsidRDefault="00C65BA6" w:rsidP="00C65BA6">
      <w:pPr>
        <w:numPr>
          <w:ilvl w:val="0"/>
          <w:numId w:val="1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Courier New" w:eastAsia="Times New Roman" w:hAnsi="Courier New" w:cs="Courier New"/>
          <w:kern w:val="0"/>
          <w:sz w:val="20"/>
          <w:szCs w:val="20"/>
          <w:lang w:eastAsia="en-IE"/>
          <w14:ligatures w14:val="none"/>
        </w:rPr>
        <w:t>type</w:t>
      </w:r>
      <w:r w:rsidRPr="00C65BA6">
        <w:rPr>
          <w:rFonts w:ascii="Times New Roman" w:eastAsia="Times New Roman" w:hAnsi="Times New Roman" w:cs="Times New Roman"/>
          <w:kern w:val="0"/>
          <w:lang w:eastAsia="en-IE"/>
          <w14:ligatures w14:val="none"/>
        </w:rPr>
        <w:t xml:space="preserve">: </w:t>
      </w:r>
      <w:r w:rsidRPr="00C65BA6">
        <w:rPr>
          <w:rFonts w:ascii="Courier New" w:eastAsia="Times New Roman" w:hAnsi="Courier New" w:cs="Courier New"/>
          <w:kern w:val="0"/>
          <w:sz w:val="20"/>
          <w:szCs w:val="20"/>
          <w:lang w:eastAsia="en-IE"/>
          <w14:ligatures w14:val="none"/>
        </w:rPr>
        <w:t>task</w:t>
      </w:r>
      <w:r w:rsidRPr="00C65BA6">
        <w:rPr>
          <w:rFonts w:ascii="Times New Roman" w:eastAsia="Times New Roman" w:hAnsi="Times New Roman" w:cs="Times New Roman"/>
          <w:kern w:val="0"/>
          <w:lang w:eastAsia="en-IE"/>
          <w14:ligatures w14:val="none"/>
        </w:rPr>
        <w:t xml:space="preserve">, </w:t>
      </w:r>
      <w:r w:rsidRPr="00C65BA6">
        <w:rPr>
          <w:rFonts w:ascii="Courier New" w:eastAsia="Times New Roman" w:hAnsi="Courier New" w:cs="Courier New"/>
          <w:kern w:val="0"/>
          <w:sz w:val="20"/>
          <w:szCs w:val="20"/>
          <w:lang w:eastAsia="en-IE"/>
          <w14:ligatures w14:val="none"/>
        </w:rPr>
        <w:t>milestone</w:t>
      </w:r>
      <w:r w:rsidRPr="00C65BA6">
        <w:rPr>
          <w:rFonts w:ascii="Times New Roman" w:eastAsia="Times New Roman" w:hAnsi="Times New Roman" w:cs="Times New Roman"/>
          <w:kern w:val="0"/>
          <w:lang w:eastAsia="en-IE"/>
          <w14:ligatures w14:val="none"/>
        </w:rPr>
        <w:t xml:space="preserve">, or </w:t>
      </w:r>
      <w:r w:rsidRPr="00C65BA6">
        <w:rPr>
          <w:rFonts w:ascii="Courier New" w:eastAsia="Times New Roman" w:hAnsi="Courier New" w:cs="Courier New"/>
          <w:kern w:val="0"/>
          <w:sz w:val="20"/>
          <w:szCs w:val="20"/>
          <w:lang w:eastAsia="en-IE"/>
          <w14:ligatures w14:val="none"/>
        </w:rPr>
        <w:t>project</w:t>
      </w:r>
    </w:p>
    <w:p w14:paraId="2259BD49"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52D5497">
          <v:rect id="_x0000_i1041" style="width:0;height:1.5pt" o:hralign="center" o:hrstd="t" o:hr="t" fillcolor="#a0a0a0" stroked="f"/>
        </w:pict>
      </w:r>
    </w:p>
    <w:p w14:paraId="67BF5C21" w14:textId="77777777"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Segoe UI Emoji" w:eastAsia="Times New Roman" w:hAnsi="Segoe UI Emoji" w:cs="Segoe UI Emoji"/>
          <w:b/>
          <w:bCs/>
          <w:kern w:val="0"/>
          <w:sz w:val="36"/>
          <w:szCs w:val="36"/>
          <w:lang w:eastAsia="en-IE"/>
          <w14:ligatures w14:val="none"/>
        </w:rPr>
        <w:t>🔄</w:t>
      </w:r>
      <w:r w:rsidRPr="00C65BA6">
        <w:rPr>
          <w:rFonts w:ascii="Times New Roman" w:eastAsia="Times New Roman" w:hAnsi="Times New Roman" w:cs="Times New Roman"/>
          <w:b/>
          <w:bCs/>
          <w:kern w:val="0"/>
          <w:sz w:val="36"/>
          <w:szCs w:val="36"/>
          <w:lang w:eastAsia="en-IE"/>
          <w14:ligatures w14:val="none"/>
        </w:rPr>
        <w:t xml:space="preserve"> 2. Can You Update Your System’s Data From the Gantt Chart?</w:t>
      </w:r>
    </w:p>
    <w:p w14:paraId="333E4A30" w14:textId="77777777" w:rsidR="00C65BA6" w:rsidRPr="00C65BA6" w:rsidRDefault="00C65BA6" w:rsidP="00C65BA6">
      <w:p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Yes — DHTMLX Gantt supports </w:t>
      </w:r>
      <w:r w:rsidRPr="00C65BA6">
        <w:rPr>
          <w:rFonts w:ascii="Times New Roman" w:eastAsia="Times New Roman" w:hAnsi="Times New Roman" w:cs="Times New Roman"/>
          <w:b/>
          <w:bCs/>
          <w:kern w:val="0"/>
          <w:lang w:eastAsia="en-IE"/>
          <w14:ligatures w14:val="none"/>
        </w:rPr>
        <w:t>event-driven integration</w:t>
      </w:r>
      <w:r w:rsidRPr="00C65BA6">
        <w:rPr>
          <w:rFonts w:ascii="Times New Roman" w:eastAsia="Times New Roman" w:hAnsi="Times New Roman" w:cs="Times New Roman"/>
          <w:kern w:val="0"/>
          <w:lang w:eastAsia="en-IE"/>
          <w14:ligatures w14:val="none"/>
        </w:rPr>
        <w:t xml:space="preserve">. You can </w:t>
      </w:r>
      <w:r w:rsidRPr="00C65BA6">
        <w:rPr>
          <w:rFonts w:ascii="Times New Roman" w:eastAsia="Times New Roman" w:hAnsi="Times New Roman" w:cs="Times New Roman"/>
          <w:b/>
          <w:bCs/>
          <w:kern w:val="0"/>
          <w:lang w:eastAsia="en-IE"/>
          <w14:ligatures w14:val="none"/>
        </w:rPr>
        <w:t>listen for any user change</w:t>
      </w:r>
      <w:r w:rsidRPr="00C65BA6">
        <w:rPr>
          <w:rFonts w:ascii="Times New Roman" w:eastAsia="Times New Roman" w:hAnsi="Times New Roman" w:cs="Times New Roman"/>
          <w:kern w:val="0"/>
          <w:lang w:eastAsia="en-IE"/>
          <w14:ligatures w14:val="none"/>
        </w:rPr>
        <w:t xml:space="preserve"> (task update, drag-and-drop, etc.) and </w:t>
      </w:r>
      <w:r w:rsidRPr="00C65BA6">
        <w:rPr>
          <w:rFonts w:ascii="Times New Roman" w:eastAsia="Times New Roman" w:hAnsi="Times New Roman" w:cs="Times New Roman"/>
          <w:b/>
          <w:bCs/>
          <w:kern w:val="0"/>
          <w:lang w:eastAsia="en-IE"/>
          <w14:ligatures w14:val="none"/>
        </w:rPr>
        <w:t>sync that back</w:t>
      </w:r>
      <w:r w:rsidRPr="00C65BA6">
        <w:rPr>
          <w:rFonts w:ascii="Times New Roman" w:eastAsia="Times New Roman" w:hAnsi="Times New Roman" w:cs="Times New Roman"/>
          <w:kern w:val="0"/>
          <w:lang w:eastAsia="en-IE"/>
          <w14:ligatures w14:val="none"/>
        </w:rPr>
        <w:t xml:space="preserve"> to your database or SaaS backend using your API.</w:t>
      </w:r>
    </w:p>
    <w:p w14:paraId="77B0D200"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Segoe UI Emoji" w:eastAsia="Times New Roman" w:hAnsi="Segoe UI Emoji" w:cs="Segoe UI Emoji"/>
          <w:b/>
          <w:bCs/>
          <w:kern w:val="0"/>
          <w:sz w:val="27"/>
          <w:szCs w:val="27"/>
          <w:lang w:eastAsia="en-IE"/>
          <w14:ligatures w14:val="none"/>
        </w:rPr>
        <w:t>🔧</w:t>
      </w:r>
      <w:r w:rsidRPr="00C65BA6">
        <w:rPr>
          <w:rFonts w:ascii="Times New Roman" w:eastAsia="Times New Roman" w:hAnsi="Times New Roman" w:cs="Times New Roman"/>
          <w:b/>
          <w:bCs/>
          <w:kern w:val="0"/>
          <w:sz w:val="27"/>
          <w:szCs w:val="27"/>
          <w:lang w:eastAsia="en-IE"/>
          <w14:ligatures w14:val="none"/>
        </w:rPr>
        <w:t xml:space="preserve"> Example: Capture Updates</w:t>
      </w:r>
    </w:p>
    <w:p w14:paraId="55753D8A"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js</w:t>
      </w:r>
      <w:proofErr w:type="spellEnd"/>
    </w:p>
    <w:p w14:paraId="0DC6B492"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CopyEdit</w:t>
      </w:r>
      <w:proofErr w:type="spellEnd"/>
    </w:p>
    <w:p w14:paraId="1B0A0BEC"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C65BA6">
        <w:rPr>
          <w:rFonts w:ascii="Courier New" w:eastAsia="Times New Roman" w:hAnsi="Courier New" w:cs="Courier New"/>
          <w:kern w:val="0"/>
          <w:sz w:val="20"/>
          <w:szCs w:val="20"/>
          <w:lang w:eastAsia="en-IE"/>
          <w14:ligatures w14:val="none"/>
        </w:rPr>
        <w:t>gantt.attachEvent</w:t>
      </w:r>
      <w:proofErr w:type="spellEnd"/>
      <w:r w:rsidRPr="00C65BA6">
        <w:rPr>
          <w:rFonts w:ascii="Courier New" w:eastAsia="Times New Roman" w:hAnsi="Courier New" w:cs="Courier New"/>
          <w:kern w:val="0"/>
          <w:sz w:val="20"/>
          <w:szCs w:val="20"/>
          <w:lang w:eastAsia="en-IE"/>
          <w14:ligatures w14:val="none"/>
        </w:rPr>
        <w:t>("</w:t>
      </w:r>
      <w:proofErr w:type="spellStart"/>
      <w:r w:rsidRPr="00C65BA6">
        <w:rPr>
          <w:rFonts w:ascii="Courier New" w:eastAsia="Times New Roman" w:hAnsi="Courier New" w:cs="Courier New"/>
          <w:kern w:val="0"/>
          <w:sz w:val="20"/>
          <w:szCs w:val="20"/>
          <w:lang w:eastAsia="en-IE"/>
          <w14:ligatures w14:val="none"/>
        </w:rPr>
        <w:t>onAfterTaskUpdate</w:t>
      </w:r>
      <w:proofErr w:type="spellEnd"/>
      <w:r w:rsidRPr="00C65BA6">
        <w:rPr>
          <w:rFonts w:ascii="Courier New" w:eastAsia="Times New Roman" w:hAnsi="Courier New" w:cs="Courier New"/>
          <w:kern w:val="0"/>
          <w:sz w:val="20"/>
          <w:szCs w:val="20"/>
          <w:lang w:eastAsia="en-IE"/>
          <w14:ligatures w14:val="none"/>
        </w:rPr>
        <w:t>", function(id, task){</w:t>
      </w:r>
    </w:p>
    <w:p w14:paraId="6B783021"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fetch("/</w:t>
      </w:r>
      <w:proofErr w:type="spellStart"/>
      <w:r w:rsidRPr="00C65BA6">
        <w:rPr>
          <w:rFonts w:ascii="Courier New" w:eastAsia="Times New Roman" w:hAnsi="Courier New" w:cs="Courier New"/>
          <w:kern w:val="0"/>
          <w:sz w:val="20"/>
          <w:szCs w:val="20"/>
          <w:lang w:eastAsia="en-IE"/>
          <w14:ligatures w14:val="none"/>
        </w:rPr>
        <w:t>api</w:t>
      </w:r>
      <w:proofErr w:type="spellEnd"/>
      <w:r w:rsidRPr="00C65BA6">
        <w:rPr>
          <w:rFonts w:ascii="Courier New" w:eastAsia="Times New Roman" w:hAnsi="Courier New" w:cs="Courier New"/>
          <w:kern w:val="0"/>
          <w:sz w:val="20"/>
          <w:szCs w:val="20"/>
          <w:lang w:eastAsia="en-IE"/>
          <w14:ligatures w14:val="none"/>
        </w:rPr>
        <w:t>/tasks/" + id, {</w:t>
      </w:r>
    </w:p>
    <w:p w14:paraId="7CDB4231"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method: "PUT",</w:t>
      </w:r>
    </w:p>
    <w:p w14:paraId="02875AB3"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headers: { "Content-Type": "application/</w:t>
      </w:r>
      <w:proofErr w:type="spellStart"/>
      <w:r w:rsidRPr="00C65BA6">
        <w:rPr>
          <w:rFonts w:ascii="Courier New" w:eastAsia="Times New Roman" w:hAnsi="Courier New" w:cs="Courier New"/>
          <w:kern w:val="0"/>
          <w:sz w:val="20"/>
          <w:szCs w:val="20"/>
          <w:lang w:eastAsia="en-IE"/>
          <w14:ligatures w14:val="none"/>
        </w:rPr>
        <w:t>json</w:t>
      </w:r>
      <w:proofErr w:type="spellEnd"/>
      <w:r w:rsidRPr="00C65BA6">
        <w:rPr>
          <w:rFonts w:ascii="Courier New" w:eastAsia="Times New Roman" w:hAnsi="Courier New" w:cs="Courier New"/>
          <w:kern w:val="0"/>
          <w:sz w:val="20"/>
          <w:szCs w:val="20"/>
          <w:lang w:eastAsia="en-IE"/>
          <w14:ligatures w14:val="none"/>
        </w:rPr>
        <w:t>" },</w:t>
      </w:r>
    </w:p>
    <w:p w14:paraId="1DAF331C"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body: </w:t>
      </w:r>
      <w:proofErr w:type="spellStart"/>
      <w:r w:rsidRPr="00C65BA6">
        <w:rPr>
          <w:rFonts w:ascii="Courier New" w:eastAsia="Times New Roman" w:hAnsi="Courier New" w:cs="Courier New"/>
          <w:kern w:val="0"/>
          <w:sz w:val="20"/>
          <w:szCs w:val="20"/>
          <w:lang w:eastAsia="en-IE"/>
          <w14:ligatures w14:val="none"/>
        </w:rPr>
        <w:t>JSON.stringify</w:t>
      </w:r>
      <w:proofErr w:type="spellEnd"/>
      <w:r w:rsidRPr="00C65BA6">
        <w:rPr>
          <w:rFonts w:ascii="Courier New" w:eastAsia="Times New Roman" w:hAnsi="Courier New" w:cs="Courier New"/>
          <w:kern w:val="0"/>
          <w:sz w:val="20"/>
          <w:szCs w:val="20"/>
          <w:lang w:eastAsia="en-IE"/>
          <w14:ligatures w14:val="none"/>
        </w:rPr>
        <w:t>(task)</w:t>
      </w:r>
    </w:p>
    <w:p w14:paraId="654887D9"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w:t>
      </w:r>
    </w:p>
    <w:p w14:paraId="2A907609"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 xml:space="preserve">  return true;</w:t>
      </w:r>
    </w:p>
    <w:p w14:paraId="030D07D2" w14:textId="77777777" w:rsidR="00C65BA6" w:rsidRPr="00C65BA6" w:rsidRDefault="00C65BA6" w:rsidP="00C6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C65BA6">
        <w:rPr>
          <w:rFonts w:ascii="Courier New" w:eastAsia="Times New Roman" w:hAnsi="Courier New" w:cs="Courier New"/>
          <w:kern w:val="0"/>
          <w:sz w:val="20"/>
          <w:szCs w:val="20"/>
          <w:lang w:eastAsia="en-IE"/>
          <w14:ligatures w14:val="none"/>
        </w:rPr>
        <w:t>});</w:t>
      </w:r>
    </w:p>
    <w:p w14:paraId="25F1C0E2" w14:textId="77777777" w:rsidR="00C65BA6" w:rsidRPr="00C65BA6" w:rsidRDefault="00C65BA6" w:rsidP="00C6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C65BA6">
        <w:rPr>
          <w:rFonts w:ascii="Times New Roman" w:eastAsia="Times New Roman" w:hAnsi="Times New Roman" w:cs="Times New Roman"/>
          <w:b/>
          <w:bCs/>
          <w:kern w:val="0"/>
          <w:sz w:val="27"/>
          <w:szCs w:val="27"/>
          <w:lang w:eastAsia="en-IE"/>
          <w14:ligatures w14:val="none"/>
        </w:rPr>
        <w:t>Other Available Events:</w:t>
      </w:r>
    </w:p>
    <w:p w14:paraId="46815D6B"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onTaskAdd</w:t>
      </w:r>
      <w:proofErr w:type="spellEnd"/>
    </w:p>
    <w:p w14:paraId="6BE9AF01"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onTaskDelete</w:t>
      </w:r>
      <w:proofErr w:type="spellEnd"/>
    </w:p>
    <w:p w14:paraId="7EEBB118"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onLinkAdd</w:t>
      </w:r>
      <w:proofErr w:type="spellEnd"/>
    </w:p>
    <w:p w14:paraId="32F5F01D"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onLinkDelete</w:t>
      </w:r>
      <w:proofErr w:type="spellEnd"/>
    </w:p>
    <w:p w14:paraId="20094EE5"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onTaskDrag</w:t>
      </w:r>
      <w:proofErr w:type="spellEnd"/>
    </w:p>
    <w:p w14:paraId="2024702D" w14:textId="77777777" w:rsidR="00C65BA6" w:rsidRPr="00C65BA6" w:rsidRDefault="00C65BA6" w:rsidP="00C65BA6">
      <w:pPr>
        <w:numPr>
          <w:ilvl w:val="0"/>
          <w:numId w:val="15"/>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C65BA6">
        <w:rPr>
          <w:rFonts w:ascii="Courier New" w:eastAsia="Times New Roman" w:hAnsi="Courier New" w:cs="Courier New"/>
          <w:kern w:val="0"/>
          <w:sz w:val="20"/>
          <w:szCs w:val="20"/>
          <w:lang w:eastAsia="en-IE"/>
          <w14:ligatures w14:val="none"/>
        </w:rPr>
        <w:t>onLightboxSave</w:t>
      </w:r>
      <w:proofErr w:type="spellEnd"/>
      <w:r w:rsidRPr="00C65BA6">
        <w:rPr>
          <w:rFonts w:ascii="Times New Roman" w:eastAsia="Times New Roman" w:hAnsi="Times New Roman" w:cs="Times New Roman"/>
          <w:kern w:val="0"/>
          <w:lang w:eastAsia="en-IE"/>
          <w14:ligatures w14:val="none"/>
        </w:rPr>
        <w:t xml:space="preserve"> (if using task forms)</w:t>
      </w:r>
    </w:p>
    <w:p w14:paraId="30F01EAD"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lastRenderedPageBreak/>
        <w:pict w14:anchorId="4712F926">
          <v:rect id="_x0000_i1042" style="width:0;height:1.5pt" o:hralign="center" o:hrstd="t" o:hr="t" fillcolor="#a0a0a0" stroked="f"/>
        </w:pict>
      </w:r>
    </w:p>
    <w:p w14:paraId="06D5B2C2" w14:textId="77777777"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Segoe UI Emoji" w:eastAsia="Times New Roman" w:hAnsi="Segoe UI Emoji" w:cs="Segoe UI Emoji"/>
          <w:b/>
          <w:bCs/>
          <w:kern w:val="0"/>
          <w:sz w:val="36"/>
          <w:szCs w:val="36"/>
          <w:lang w:eastAsia="en-IE"/>
          <w14:ligatures w14:val="none"/>
        </w:rPr>
        <w:t>🧠</w:t>
      </w:r>
      <w:r w:rsidRPr="00C65BA6">
        <w:rPr>
          <w:rFonts w:ascii="Times New Roman" w:eastAsia="Times New Roman" w:hAnsi="Times New Roman" w:cs="Times New Roman"/>
          <w:b/>
          <w:bCs/>
          <w:kern w:val="0"/>
          <w:sz w:val="36"/>
          <w:szCs w:val="36"/>
          <w:lang w:eastAsia="en-IE"/>
          <w14:ligatures w14:val="none"/>
        </w:rPr>
        <w:t xml:space="preserve"> Real-Time Possibilities</w:t>
      </w:r>
    </w:p>
    <w:p w14:paraId="4F378322" w14:textId="77777777" w:rsidR="00C65BA6" w:rsidRPr="00C65BA6" w:rsidRDefault="00C65BA6" w:rsidP="00C65BA6">
      <w:pPr>
        <w:numPr>
          <w:ilvl w:val="0"/>
          <w:numId w:val="1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You can </w:t>
      </w:r>
      <w:r w:rsidRPr="00C65BA6">
        <w:rPr>
          <w:rFonts w:ascii="Times New Roman" w:eastAsia="Times New Roman" w:hAnsi="Times New Roman" w:cs="Times New Roman"/>
          <w:b/>
          <w:bCs/>
          <w:kern w:val="0"/>
          <w:lang w:eastAsia="en-IE"/>
          <w14:ligatures w14:val="none"/>
        </w:rPr>
        <w:t>sync changes in real-time</w:t>
      </w:r>
      <w:r w:rsidRPr="00C65BA6">
        <w:rPr>
          <w:rFonts w:ascii="Times New Roman" w:eastAsia="Times New Roman" w:hAnsi="Times New Roman" w:cs="Times New Roman"/>
          <w:kern w:val="0"/>
          <w:lang w:eastAsia="en-IE"/>
          <w14:ligatures w14:val="none"/>
        </w:rPr>
        <w:t xml:space="preserve"> between users using </w:t>
      </w:r>
      <w:proofErr w:type="spellStart"/>
      <w:r w:rsidRPr="00C65BA6">
        <w:rPr>
          <w:rFonts w:ascii="Times New Roman" w:eastAsia="Times New Roman" w:hAnsi="Times New Roman" w:cs="Times New Roman"/>
          <w:kern w:val="0"/>
          <w:lang w:eastAsia="en-IE"/>
          <w14:ligatures w14:val="none"/>
        </w:rPr>
        <w:t>WebSockets</w:t>
      </w:r>
      <w:proofErr w:type="spellEnd"/>
      <w:r w:rsidRPr="00C65BA6">
        <w:rPr>
          <w:rFonts w:ascii="Times New Roman" w:eastAsia="Times New Roman" w:hAnsi="Times New Roman" w:cs="Times New Roman"/>
          <w:kern w:val="0"/>
          <w:lang w:eastAsia="en-IE"/>
          <w14:ligatures w14:val="none"/>
        </w:rPr>
        <w:t xml:space="preserve"> or polling.</w:t>
      </w:r>
    </w:p>
    <w:p w14:paraId="1FAE9435" w14:textId="77777777" w:rsidR="00C65BA6" w:rsidRPr="00C65BA6" w:rsidRDefault="00C65BA6" w:rsidP="00C65BA6">
      <w:pPr>
        <w:numPr>
          <w:ilvl w:val="0"/>
          <w:numId w:val="1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You can </w:t>
      </w:r>
      <w:r w:rsidRPr="00C65BA6">
        <w:rPr>
          <w:rFonts w:ascii="Times New Roman" w:eastAsia="Times New Roman" w:hAnsi="Times New Roman" w:cs="Times New Roman"/>
          <w:b/>
          <w:bCs/>
          <w:kern w:val="0"/>
          <w:lang w:eastAsia="en-IE"/>
          <w14:ligatures w14:val="none"/>
        </w:rPr>
        <w:t>lock tasks</w:t>
      </w:r>
      <w:r w:rsidRPr="00C65BA6">
        <w:rPr>
          <w:rFonts w:ascii="Times New Roman" w:eastAsia="Times New Roman" w:hAnsi="Times New Roman" w:cs="Times New Roman"/>
          <w:kern w:val="0"/>
          <w:lang w:eastAsia="en-IE"/>
          <w14:ligatures w14:val="none"/>
        </w:rPr>
        <w:t>, disable editing, or restrict by user role from your system.</w:t>
      </w:r>
    </w:p>
    <w:p w14:paraId="07787B77" w14:textId="77777777" w:rsidR="00C65BA6" w:rsidRPr="00C65BA6" w:rsidRDefault="00C65BA6" w:rsidP="00C65BA6">
      <w:pPr>
        <w:numPr>
          <w:ilvl w:val="0"/>
          <w:numId w:val="1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Easily </w:t>
      </w:r>
      <w:r w:rsidRPr="00C65BA6">
        <w:rPr>
          <w:rFonts w:ascii="Times New Roman" w:eastAsia="Times New Roman" w:hAnsi="Times New Roman" w:cs="Times New Roman"/>
          <w:b/>
          <w:bCs/>
          <w:kern w:val="0"/>
          <w:lang w:eastAsia="en-IE"/>
          <w14:ligatures w14:val="none"/>
        </w:rPr>
        <w:t>highlight overdue tasks</w:t>
      </w:r>
      <w:r w:rsidRPr="00C65BA6">
        <w:rPr>
          <w:rFonts w:ascii="Times New Roman" w:eastAsia="Times New Roman" w:hAnsi="Times New Roman" w:cs="Times New Roman"/>
          <w:kern w:val="0"/>
          <w:lang w:eastAsia="en-IE"/>
          <w14:ligatures w14:val="none"/>
        </w:rPr>
        <w:t xml:space="preserve">, or </w:t>
      </w:r>
      <w:proofErr w:type="spellStart"/>
      <w:r w:rsidRPr="00C65BA6">
        <w:rPr>
          <w:rFonts w:ascii="Times New Roman" w:eastAsia="Times New Roman" w:hAnsi="Times New Roman" w:cs="Times New Roman"/>
          <w:b/>
          <w:bCs/>
          <w:kern w:val="0"/>
          <w:lang w:eastAsia="en-IE"/>
          <w14:ligatures w14:val="none"/>
        </w:rPr>
        <w:t>color-code</w:t>
      </w:r>
      <w:proofErr w:type="spellEnd"/>
      <w:r w:rsidRPr="00C65BA6">
        <w:rPr>
          <w:rFonts w:ascii="Times New Roman" w:eastAsia="Times New Roman" w:hAnsi="Times New Roman" w:cs="Times New Roman"/>
          <w:kern w:val="0"/>
          <w:lang w:eastAsia="en-IE"/>
          <w14:ligatures w14:val="none"/>
        </w:rPr>
        <w:t xml:space="preserve"> critical ones.</w:t>
      </w:r>
    </w:p>
    <w:p w14:paraId="34253F46" w14:textId="77777777" w:rsidR="00C65BA6" w:rsidRPr="00C65BA6" w:rsidRDefault="00000000" w:rsidP="00C65BA6">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3DED0DE8">
          <v:rect id="_x0000_i1043" style="width:0;height:1.5pt" o:hralign="center" o:hrstd="t" o:hr="t" fillcolor="#a0a0a0" stroked="f"/>
        </w:pict>
      </w:r>
    </w:p>
    <w:p w14:paraId="13F93F5E" w14:textId="77777777" w:rsidR="00C65BA6" w:rsidRPr="00C65BA6" w:rsidRDefault="00C65BA6" w:rsidP="00C6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C65BA6">
        <w:rPr>
          <w:rFonts w:ascii="Segoe UI Emoji" w:eastAsia="Times New Roman" w:hAnsi="Segoe UI Emoji" w:cs="Segoe UI Emoji"/>
          <w:b/>
          <w:bCs/>
          <w:kern w:val="0"/>
          <w:sz w:val="36"/>
          <w:szCs w:val="36"/>
          <w:lang w:eastAsia="en-IE"/>
          <w14:ligatures w14:val="none"/>
        </w:rPr>
        <w:t>🚀</w:t>
      </w:r>
      <w:r w:rsidRPr="00C65BA6">
        <w:rPr>
          <w:rFonts w:ascii="Times New Roman" w:eastAsia="Times New Roman" w:hAnsi="Times New Roman" w:cs="Times New Roman"/>
          <w:b/>
          <w:bCs/>
          <w:kern w:val="0"/>
          <w:sz w:val="36"/>
          <w:szCs w:val="36"/>
          <w:lang w:eastAsia="en-IE"/>
          <w14:ligatures w14:val="none"/>
        </w:rPr>
        <w:t xml:space="preserve"> Integration Summary for Your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57"/>
        <w:gridCol w:w="3392"/>
      </w:tblGrid>
      <w:tr w:rsidR="00C65BA6" w:rsidRPr="00C65BA6" w14:paraId="5B17D91F" w14:textId="77777777" w:rsidTr="00C65BA6">
        <w:trPr>
          <w:tblHeader/>
          <w:tblCellSpacing w:w="15" w:type="dxa"/>
        </w:trPr>
        <w:tc>
          <w:tcPr>
            <w:tcW w:w="0" w:type="auto"/>
            <w:vAlign w:val="center"/>
            <w:hideMark/>
          </w:tcPr>
          <w:p w14:paraId="5C00B1F1"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Capability</w:t>
            </w:r>
          </w:p>
        </w:tc>
        <w:tc>
          <w:tcPr>
            <w:tcW w:w="0" w:type="auto"/>
            <w:vAlign w:val="center"/>
            <w:hideMark/>
          </w:tcPr>
          <w:p w14:paraId="21B75E9E"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Supported in Free Edition?</w:t>
            </w:r>
          </w:p>
        </w:tc>
        <w:tc>
          <w:tcPr>
            <w:tcW w:w="0" w:type="auto"/>
            <w:vAlign w:val="center"/>
            <w:hideMark/>
          </w:tcPr>
          <w:p w14:paraId="12B594BD" w14:textId="77777777" w:rsidR="00C65BA6" w:rsidRPr="00C65BA6" w:rsidRDefault="00C65BA6" w:rsidP="00C65BA6">
            <w:pPr>
              <w:spacing w:after="0" w:line="240" w:lineRule="auto"/>
              <w:jc w:val="center"/>
              <w:rPr>
                <w:rFonts w:ascii="Times New Roman" w:eastAsia="Times New Roman" w:hAnsi="Times New Roman" w:cs="Times New Roman"/>
                <w:b/>
                <w:bCs/>
                <w:kern w:val="0"/>
                <w:lang w:eastAsia="en-IE"/>
                <w14:ligatures w14:val="none"/>
              </w:rPr>
            </w:pPr>
            <w:r w:rsidRPr="00C65BA6">
              <w:rPr>
                <w:rFonts w:ascii="Times New Roman" w:eastAsia="Times New Roman" w:hAnsi="Times New Roman" w:cs="Times New Roman"/>
                <w:b/>
                <w:bCs/>
                <w:kern w:val="0"/>
                <w:lang w:eastAsia="en-IE"/>
                <w14:ligatures w14:val="none"/>
              </w:rPr>
              <w:t>Description</w:t>
            </w:r>
          </w:p>
        </w:tc>
      </w:tr>
      <w:tr w:rsidR="00C65BA6" w:rsidRPr="00C65BA6" w14:paraId="5C9CAC12" w14:textId="77777777" w:rsidTr="00C65BA6">
        <w:trPr>
          <w:tblCellSpacing w:w="15" w:type="dxa"/>
        </w:trPr>
        <w:tc>
          <w:tcPr>
            <w:tcW w:w="0" w:type="auto"/>
            <w:vAlign w:val="center"/>
            <w:hideMark/>
          </w:tcPr>
          <w:p w14:paraId="3CF15886"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Load task data from your system</w:t>
            </w:r>
          </w:p>
        </w:tc>
        <w:tc>
          <w:tcPr>
            <w:tcW w:w="0" w:type="auto"/>
            <w:vAlign w:val="center"/>
            <w:hideMark/>
          </w:tcPr>
          <w:p w14:paraId="11DDD37D"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06072ED7"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JSON API or embedded JSON object</w:t>
            </w:r>
          </w:p>
        </w:tc>
      </w:tr>
      <w:tr w:rsidR="00C65BA6" w:rsidRPr="00C65BA6" w14:paraId="564CFF8A" w14:textId="77777777" w:rsidTr="00C65BA6">
        <w:trPr>
          <w:tblCellSpacing w:w="15" w:type="dxa"/>
        </w:trPr>
        <w:tc>
          <w:tcPr>
            <w:tcW w:w="0" w:type="auto"/>
            <w:vAlign w:val="center"/>
            <w:hideMark/>
          </w:tcPr>
          <w:p w14:paraId="018210B3"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Update your system from chart edits</w:t>
            </w:r>
          </w:p>
        </w:tc>
        <w:tc>
          <w:tcPr>
            <w:tcW w:w="0" w:type="auto"/>
            <w:vAlign w:val="center"/>
            <w:hideMark/>
          </w:tcPr>
          <w:p w14:paraId="75C7548D"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7B03A7E5"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Event hooks like </w:t>
            </w:r>
            <w:proofErr w:type="spellStart"/>
            <w:r w:rsidRPr="00C65BA6">
              <w:rPr>
                <w:rFonts w:ascii="Courier New" w:eastAsia="Times New Roman" w:hAnsi="Courier New" w:cs="Courier New"/>
                <w:kern w:val="0"/>
                <w:sz w:val="20"/>
                <w:szCs w:val="20"/>
                <w:lang w:eastAsia="en-IE"/>
                <w14:ligatures w14:val="none"/>
              </w:rPr>
              <w:t>onAfterTaskUpdate</w:t>
            </w:r>
            <w:proofErr w:type="spellEnd"/>
          </w:p>
        </w:tc>
      </w:tr>
      <w:tr w:rsidR="00C65BA6" w:rsidRPr="00C65BA6" w14:paraId="5F8AA5DB" w14:textId="77777777" w:rsidTr="00C65BA6">
        <w:trPr>
          <w:tblCellSpacing w:w="15" w:type="dxa"/>
        </w:trPr>
        <w:tc>
          <w:tcPr>
            <w:tcW w:w="0" w:type="auto"/>
            <w:vAlign w:val="center"/>
            <w:hideMark/>
          </w:tcPr>
          <w:p w14:paraId="62F43B0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Track dependencies/links</w:t>
            </w:r>
          </w:p>
        </w:tc>
        <w:tc>
          <w:tcPr>
            <w:tcW w:w="0" w:type="auto"/>
            <w:vAlign w:val="center"/>
            <w:hideMark/>
          </w:tcPr>
          <w:p w14:paraId="4E888874"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66E7A3FA"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Included in free version</w:t>
            </w:r>
          </w:p>
        </w:tc>
      </w:tr>
      <w:tr w:rsidR="00C65BA6" w:rsidRPr="00C65BA6" w14:paraId="6DD51860" w14:textId="77777777" w:rsidTr="00C65BA6">
        <w:trPr>
          <w:tblCellSpacing w:w="15" w:type="dxa"/>
        </w:trPr>
        <w:tc>
          <w:tcPr>
            <w:tcW w:w="0" w:type="auto"/>
            <w:vAlign w:val="center"/>
            <w:hideMark/>
          </w:tcPr>
          <w:p w14:paraId="65099BF2"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Real-time sync (your code)</w:t>
            </w:r>
          </w:p>
        </w:tc>
        <w:tc>
          <w:tcPr>
            <w:tcW w:w="0" w:type="auto"/>
            <w:vAlign w:val="center"/>
            <w:hideMark/>
          </w:tcPr>
          <w:p w14:paraId="3CB0878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5B4B2B9D"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 xml:space="preserve">Use </w:t>
            </w:r>
            <w:proofErr w:type="spellStart"/>
            <w:r w:rsidRPr="00C65BA6">
              <w:rPr>
                <w:rFonts w:ascii="Times New Roman" w:eastAsia="Times New Roman" w:hAnsi="Times New Roman" w:cs="Times New Roman"/>
                <w:kern w:val="0"/>
                <w:lang w:eastAsia="en-IE"/>
                <w14:ligatures w14:val="none"/>
              </w:rPr>
              <w:t>WebSockets</w:t>
            </w:r>
            <w:proofErr w:type="spellEnd"/>
            <w:r w:rsidRPr="00C65BA6">
              <w:rPr>
                <w:rFonts w:ascii="Times New Roman" w:eastAsia="Times New Roman" w:hAnsi="Times New Roman" w:cs="Times New Roman"/>
                <w:kern w:val="0"/>
                <w:lang w:eastAsia="en-IE"/>
                <w14:ligatures w14:val="none"/>
              </w:rPr>
              <w:t>/polling</w:t>
            </w:r>
          </w:p>
        </w:tc>
      </w:tr>
      <w:tr w:rsidR="00C65BA6" w:rsidRPr="00C65BA6" w14:paraId="4FE5D820" w14:textId="77777777" w:rsidTr="00C65BA6">
        <w:trPr>
          <w:tblCellSpacing w:w="15" w:type="dxa"/>
        </w:trPr>
        <w:tc>
          <w:tcPr>
            <w:tcW w:w="0" w:type="auto"/>
            <w:vAlign w:val="center"/>
            <w:hideMark/>
          </w:tcPr>
          <w:p w14:paraId="2314FBC2"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Role-based controls</w:t>
            </w:r>
          </w:p>
        </w:tc>
        <w:tc>
          <w:tcPr>
            <w:tcW w:w="0" w:type="auto"/>
            <w:vAlign w:val="center"/>
            <w:hideMark/>
          </w:tcPr>
          <w:p w14:paraId="770B1611"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7F5A8D26"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You build this on top</w:t>
            </w:r>
          </w:p>
        </w:tc>
      </w:tr>
      <w:tr w:rsidR="00C65BA6" w:rsidRPr="00C65BA6" w14:paraId="6ACF488B" w14:textId="77777777" w:rsidTr="00C65BA6">
        <w:trPr>
          <w:tblCellSpacing w:w="15" w:type="dxa"/>
        </w:trPr>
        <w:tc>
          <w:tcPr>
            <w:tcW w:w="0" w:type="auto"/>
            <w:vAlign w:val="center"/>
            <w:hideMark/>
          </w:tcPr>
          <w:p w14:paraId="3FA11E10"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Save/load from your DB</w:t>
            </w:r>
          </w:p>
        </w:tc>
        <w:tc>
          <w:tcPr>
            <w:tcW w:w="0" w:type="auto"/>
            <w:vAlign w:val="center"/>
            <w:hideMark/>
          </w:tcPr>
          <w:p w14:paraId="230B2EDF"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Segoe UI Emoji" w:eastAsia="Times New Roman" w:hAnsi="Segoe UI Emoji" w:cs="Segoe UI Emoji"/>
                <w:kern w:val="0"/>
                <w:lang w:eastAsia="en-IE"/>
                <w14:ligatures w14:val="none"/>
              </w:rPr>
              <w:t>✅</w:t>
            </w:r>
          </w:p>
        </w:tc>
        <w:tc>
          <w:tcPr>
            <w:tcW w:w="0" w:type="auto"/>
            <w:vAlign w:val="center"/>
            <w:hideMark/>
          </w:tcPr>
          <w:p w14:paraId="7F11D96E" w14:textId="77777777" w:rsidR="00C65BA6" w:rsidRPr="00C65BA6" w:rsidRDefault="00C65BA6" w:rsidP="00C65BA6">
            <w:pPr>
              <w:spacing w:after="0" w:line="240" w:lineRule="auto"/>
              <w:rPr>
                <w:rFonts w:ascii="Times New Roman" w:eastAsia="Times New Roman" w:hAnsi="Times New Roman" w:cs="Times New Roman"/>
                <w:kern w:val="0"/>
                <w:lang w:eastAsia="en-IE"/>
                <w14:ligatures w14:val="none"/>
              </w:rPr>
            </w:pPr>
            <w:r w:rsidRPr="00C65BA6">
              <w:rPr>
                <w:rFonts w:ascii="Times New Roman" w:eastAsia="Times New Roman" w:hAnsi="Times New Roman" w:cs="Times New Roman"/>
                <w:kern w:val="0"/>
                <w:lang w:eastAsia="en-IE"/>
                <w14:ligatures w14:val="none"/>
              </w:rPr>
              <w:t>Just hook into your API layer</w:t>
            </w:r>
          </w:p>
        </w:tc>
      </w:tr>
    </w:tbl>
    <w:p w14:paraId="1053D71B" w14:textId="77777777" w:rsidR="00C65BA6" w:rsidRDefault="00C65BA6"/>
    <w:p w14:paraId="0C43ADEF" w14:textId="77777777" w:rsidR="00C22823" w:rsidRDefault="00C22823"/>
    <w:p w14:paraId="59856C25" w14:textId="77777777" w:rsidR="00C22823" w:rsidRDefault="00C22823"/>
    <w:p w14:paraId="0B840A59" w14:textId="6DDAA3EC" w:rsidR="00C22823" w:rsidRDefault="00C22823">
      <w:r>
        <w:rPr>
          <w:noProof/>
        </w:rPr>
        <w:drawing>
          <wp:inline distT="0" distB="0" distL="0" distR="0" wp14:anchorId="77CF85A6" wp14:editId="2A34A958">
            <wp:extent cx="5731510" cy="3080385"/>
            <wp:effectExtent l="0" t="0" r="2540" b="5715"/>
            <wp:docPr id="116346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7861" name="Picture 1" descr="A screenshot of a computer&#10;&#10;AI-generated content may be incorrect."/>
                    <pic:cNvPicPr/>
                  </pic:nvPicPr>
                  <pic:blipFill>
                    <a:blip r:embed="rId17"/>
                    <a:stretch>
                      <a:fillRect/>
                    </a:stretch>
                  </pic:blipFill>
                  <pic:spPr>
                    <a:xfrm>
                      <a:off x="0" y="0"/>
                      <a:ext cx="5731510" cy="3080385"/>
                    </a:xfrm>
                    <a:prstGeom prst="rect">
                      <a:avLst/>
                    </a:prstGeom>
                  </pic:spPr>
                </pic:pic>
              </a:graphicData>
            </a:graphic>
          </wp:inline>
        </w:drawing>
      </w:r>
    </w:p>
    <w:p w14:paraId="6B21D735" w14:textId="77777777" w:rsidR="00C65BA6" w:rsidRDefault="00C65BA6"/>
    <w:p w14:paraId="143F1266" w14:textId="4E80374F" w:rsidR="00ED3946" w:rsidRDefault="00ED3946">
      <w:r>
        <w:br w:type="page"/>
      </w:r>
    </w:p>
    <w:p w14:paraId="27D6B714" w14:textId="77777777" w:rsidR="00ED3946" w:rsidRDefault="00ED3946"/>
    <w:p w14:paraId="1756C726" w14:textId="77777777" w:rsidR="00512C29" w:rsidRPr="00512C29" w:rsidRDefault="00512C29" w:rsidP="00512C29">
      <w:pPr>
        <w:spacing w:after="0" w:line="240" w:lineRule="auto"/>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highlight w:val="red"/>
          <w:lang w:eastAsia="en-IE"/>
          <w14:ligatures w14:val="none"/>
        </w:rPr>
        <w:t xml:space="preserve">With DHTMLX Gantt, can </w:t>
      </w:r>
      <w:proofErr w:type="spellStart"/>
      <w:r w:rsidRPr="00512C29">
        <w:rPr>
          <w:rFonts w:ascii="Times New Roman" w:eastAsia="Times New Roman" w:hAnsi="Times New Roman" w:cs="Times New Roman"/>
          <w:b/>
          <w:bCs/>
          <w:kern w:val="0"/>
          <w:highlight w:val="red"/>
          <w:lang w:eastAsia="en-IE"/>
          <w14:ligatures w14:val="none"/>
        </w:rPr>
        <w:t>i</w:t>
      </w:r>
      <w:proofErr w:type="spellEnd"/>
      <w:r w:rsidRPr="00512C29">
        <w:rPr>
          <w:rFonts w:ascii="Times New Roman" w:eastAsia="Times New Roman" w:hAnsi="Times New Roman" w:cs="Times New Roman"/>
          <w:b/>
          <w:bCs/>
          <w:kern w:val="0"/>
          <w:highlight w:val="red"/>
          <w:lang w:eastAsia="en-IE"/>
          <w14:ligatures w14:val="none"/>
        </w:rPr>
        <w:t xml:space="preserve"> pass my structure into it? Structure is Project has many WRs has many Tasks. A Project can have multiple milestones also, some connected and some not. I could also have Tasks or WRs directly connected to a Project. I'd like to be able to pass this setup through to DHTMLX Gantt and see a visual of the Gantt with the Critical Path highlighted. Is that possible without too much customisation?</w:t>
      </w:r>
      <w:r w:rsidRPr="00512C29">
        <w:rPr>
          <w:rFonts w:ascii="Times New Roman" w:eastAsia="Times New Roman" w:hAnsi="Times New Roman" w:cs="Times New Roman"/>
          <w:b/>
          <w:bCs/>
          <w:kern w:val="0"/>
          <w:lang w:eastAsia="en-IE"/>
          <w14:ligatures w14:val="none"/>
        </w:rPr>
        <w:t xml:space="preserve"> </w:t>
      </w:r>
    </w:p>
    <w:p w14:paraId="7722BC44" w14:textId="77777777" w:rsidR="00512C29" w:rsidRPr="00512C29" w:rsidRDefault="00512C29" w:rsidP="00512C29">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512C29">
        <w:rPr>
          <w:rFonts w:ascii="Times New Roman" w:eastAsia="Times New Roman" w:hAnsi="Times New Roman" w:cs="Times New Roman"/>
          <w:b/>
          <w:bCs/>
          <w:kern w:val="0"/>
          <w:sz w:val="15"/>
          <w:szCs w:val="15"/>
          <w:lang w:eastAsia="en-IE"/>
          <w14:ligatures w14:val="none"/>
        </w:rPr>
        <w:t>ChatGPT said:</w:t>
      </w:r>
    </w:p>
    <w:p w14:paraId="0A9D7724"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Absolutely—</w:t>
      </w:r>
      <w:r w:rsidRPr="00512C29">
        <w:rPr>
          <w:rFonts w:ascii="Times New Roman" w:eastAsia="Times New Roman" w:hAnsi="Times New Roman" w:cs="Times New Roman"/>
          <w:b/>
          <w:bCs/>
          <w:kern w:val="0"/>
          <w:lang w:eastAsia="en-IE"/>
          <w14:ligatures w14:val="none"/>
        </w:rPr>
        <w:t>DHTMLX Gantt</w:t>
      </w:r>
      <w:r w:rsidRPr="00512C29">
        <w:rPr>
          <w:rFonts w:ascii="Times New Roman" w:eastAsia="Times New Roman" w:hAnsi="Times New Roman" w:cs="Times New Roman"/>
          <w:kern w:val="0"/>
          <w:lang w:eastAsia="en-IE"/>
          <w14:ligatures w14:val="none"/>
        </w:rPr>
        <w:t xml:space="preserve"> is a powerful and highly customizable library, and </w:t>
      </w:r>
      <w:r w:rsidRPr="00512C29">
        <w:rPr>
          <w:rFonts w:ascii="Times New Roman" w:eastAsia="Times New Roman" w:hAnsi="Times New Roman" w:cs="Times New Roman"/>
          <w:b/>
          <w:bCs/>
          <w:kern w:val="0"/>
          <w:lang w:eastAsia="en-IE"/>
          <w14:ligatures w14:val="none"/>
        </w:rPr>
        <w:t>yes</w:t>
      </w:r>
      <w:r w:rsidRPr="00512C29">
        <w:rPr>
          <w:rFonts w:ascii="Times New Roman" w:eastAsia="Times New Roman" w:hAnsi="Times New Roman" w:cs="Times New Roman"/>
          <w:kern w:val="0"/>
          <w:lang w:eastAsia="en-IE"/>
          <w14:ligatures w14:val="none"/>
        </w:rPr>
        <w:t xml:space="preserve">, what you're describing </w:t>
      </w:r>
      <w:r w:rsidRPr="00512C29">
        <w:rPr>
          <w:rFonts w:ascii="Times New Roman" w:eastAsia="Times New Roman" w:hAnsi="Times New Roman" w:cs="Times New Roman"/>
          <w:i/>
          <w:iCs/>
          <w:kern w:val="0"/>
          <w:lang w:eastAsia="en-IE"/>
          <w14:ligatures w14:val="none"/>
        </w:rPr>
        <w:t>is definitely possible</w:t>
      </w:r>
      <w:r w:rsidRPr="00512C29">
        <w:rPr>
          <w:rFonts w:ascii="Times New Roman" w:eastAsia="Times New Roman" w:hAnsi="Times New Roman" w:cs="Times New Roman"/>
          <w:kern w:val="0"/>
          <w:lang w:eastAsia="en-IE"/>
          <w14:ligatures w14:val="none"/>
        </w:rPr>
        <w:t xml:space="preserve">, and it can be achieved </w:t>
      </w:r>
      <w:r w:rsidRPr="00512C29">
        <w:rPr>
          <w:rFonts w:ascii="Times New Roman" w:eastAsia="Times New Roman" w:hAnsi="Times New Roman" w:cs="Times New Roman"/>
          <w:b/>
          <w:bCs/>
          <w:kern w:val="0"/>
          <w:lang w:eastAsia="en-IE"/>
          <w14:ligatures w14:val="none"/>
        </w:rPr>
        <w:t>without too much customization</w:t>
      </w:r>
      <w:r w:rsidRPr="00512C29">
        <w:rPr>
          <w:rFonts w:ascii="Times New Roman" w:eastAsia="Times New Roman" w:hAnsi="Times New Roman" w:cs="Times New Roman"/>
          <w:kern w:val="0"/>
          <w:lang w:eastAsia="en-IE"/>
          <w14:ligatures w14:val="none"/>
        </w:rPr>
        <w:t>, especially if your data is already structured logically.</w:t>
      </w:r>
    </w:p>
    <w:p w14:paraId="55F04C0F"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Here’s how DHTMLX Gantt can align with your structure:</w:t>
      </w:r>
    </w:p>
    <w:p w14:paraId="7EA2CD30"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4DA1E1AE">
          <v:rect id="_x0000_i1044" style="width:0;height:1.5pt" o:hralign="center" o:hrstd="t" o:hr="t" fillcolor="#a0a0a0" stroked="f"/>
        </w:pict>
      </w:r>
    </w:p>
    <w:p w14:paraId="46A6A04D"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Your Structure:</w:t>
      </w:r>
    </w:p>
    <w:p w14:paraId="0160792D" w14:textId="77777777" w:rsidR="00512C29" w:rsidRPr="00512C29" w:rsidRDefault="00512C29" w:rsidP="00512C29">
      <w:pPr>
        <w:numPr>
          <w:ilvl w:val="0"/>
          <w:numId w:val="1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Project</w:t>
      </w:r>
    </w:p>
    <w:p w14:paraId="6D156699" w14:textId="77777777" w:rsidR="00512C29" w:rsidRPr="00512C29" w:rsidRDefault="00512C29" w:rsidP="00512C29">
      <w:pPr>
        <w:numPr>
          <w:ilvl w:val="1"/>
          <w:numId w:val="1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Has many </w:t>
      </w:r>
      <w:r w:rsidRPr="00512C29">
        <w:rPr>
          <w:rFonts w:ascii="Times New Roman" w:eastAsia="Times New Roman" w:hAnsi="Times New Roman" w:cs="Times New Roman"/>
          <w:b/>
          <w:bCs/>
          <w:kern w:val="0"/>
          <w:lang w:eastAsia="en-IE"/>
          <w14:ligatures w14:val="none"/>
        </w:rPr>
        <w:t>Work Requests (WRs)</w:t>
      </w:r>
    </w:p>
    <w:p w14:paraId="690DDEB6" w14:textId="77777777" w:rsidR="00512C29" w:rsidRPr="00512C29" w:rsidRDefault="00512C29" w:rsidP="00512C29">
      <w:pPr>
        <w:numPr>
          <w:ilvl w:val="2"/>
          <w:numId w:val="1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Each WR has many </w:t>
      </w:r>
      <w:r w:rsidRPr="00512C29">
        <w:rPr>
          <w:rFonts w:ascii="Times New Roman" w:eastAsia="Times New Roman" w:hAnsi="Times New Roman" w:cs="Times New Roman"/>
          <w:b/>
          <w:bCs/>
          <w:kern w:val="0"/>
          <w:lang w:eastAsia="en-IE"/>
          <w14:ligatures w14:val="none"/>
        </w:rPr>
        <w:t>Tasks</w:t>
      </w:r>
    </w:p>
    <w:p w14:paraId="5425DD7C" w14:textId="77777777" w:rsidR="00512C29" w:rsidRPr="00512C29" w:rsidRDefault="00512C29" w:rsidP="00512C29">
      <w:pPr>
        <w:numPr>
          <w:ilvl w:val="1"/>
          <w:numId w:val="1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Project can also have </w:t>
      </w:r>
      <w:r w:rsidRPr="00512C29">
        <w:rPr>
          <w:rFonts w:ascii="Times New Roman" w:eastAsia="Times New Roman" w:hAnsi="Times New Roman" w:cs="Times New Roman"/>
          <w:b/>
          <w:bCs/>
          <w:kern w:val="0"/>
          <w:lang w:eastAsia="en-IE"/>
          <w14:ligatures w14:val="none"/>
        </w:rPr>
        <w:t>Milestones</w:t>
      </w:r>
    </w:p>
    <w:p w14:paraId="4BAEB111" w14:textId="77777777" w:rsidR="00512C29" w:rsidRPr="00512C29" w:rsidRDefault="00512C29" w:rsidP="00512C29">
      <w:pPr>
        <w:numPr>
          <w:ilvl w:val="1"/>
          <w:numId w:val="1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Tasks or WRs</w:t>
      </w:r>
      <w:r w:rsidRPr="00512C29">
        <w:rPr>
          <w:rFonts w:ascii="Times New Roman" w:eastAsia="Times New Roman" w:hAnsi="Times New Roman" w:cs="Times New Roman"/>
          <w:kern w:val="0"/>
          <w:lang w:eastAsia="en-IE"/>
          <w14:ligatures w14:val="none"/>
        </w:rPr>
        <w:t xml:space="preserve"> can be </w:t>
      </w:r>
      <w:r w:rsidRPr="00512C29">
        <w:rPr>
          <w:rFonts w:ascii="Times New Roman" w:eastAsia="Times New Roman" w:hAnsi="Times New Roman" w:cs="Times New Roman"/>
          <w:b/>
          <w:bCs/>
          <w:kern w:val="0"/>
          <w:lang w:eastAsia="en-IE"/>
          <w14:ligatures w14:val="none"/>
        </w:rPr>
        <w:t>directly connected to a Project</w:t>
      </w:r>
    </w:p>
    <w:p w14:paraId="07CBBCE9"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65BA2B5">
          <v:rect id="_x0000_i1045" style="width:0;height:1.5pt" o:hralign="center" o:hrstd="t" o:hr="t" fillcolor="#a0a0a0" stroked="f"/>
        </w:pict>
      </w:r>
    </w:p>
    <w:p w14:paraId="2E1AE10E"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What DHTMLX Gantt Supports:</w:t>
      </w:r>
    </w:p>
    <w:p w14:paraId="5838A895" w14:textId="77777777" w:rsidR="00512C29" w:rsidRPr="00512C29" w:rsidRDefault="00512C29" w:rsidP="00512C29">
      <w:pPr>
        <w:numPr>
          <w:ilvl w:val="0"/>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Hierarchical Structure</w:t>
      </w:r>
      <w:r w:rsidRPr="00512C29">
        <w:rPr>
          <w:rFonts w:ascii="Times New Roman" w:eastAsia="Times New Roman" w:hAnsi="Times New Roman" w:cs="Times New Roman"/>
          <w:kern w:val="0"/>
          <w:lang w:eastAsia="en-IE"/>
          <w14:ligatures w14:val="none"/>
        </w:rPr>
        <w:t>:</w:t>
      </w:r>
      <w:r w:rsidRPr="00512C29">
        <w:rPr>
          <w:rFonts w:ascii="Times New Roman" w:eastAsia="Times New Roman" w:hAnsi="Times New Roman" w:cs="Times New Roman"/>
          <w:kern w:val="0"/>
          <w:lang w:eastAsia="en-IE"/>
          <w14:ligatures w14:val="none"/>
        </w:rPr>
        <w:br/>
        <w:t xml:space="preserve">DHTMLX supports a </w:t>
      </w:r>
      <w:r w:rsidRPr="00512C29">
        <w:rPr>
          <w:rFonts w:ascii="Times New Roman" w:eastAsia="Times New Roman" w:hAnsi="Times New Roman" w:cs="Times New Roman"/>
          <w:b/>
          <w:bCs/>
          <w:kern w:val="0"/>
          <w:lang w:eastAsia="en-IE"/>
          <w14:ligatures w14:val="none"/>
        </w:rPr>
        <w:t>parent-child task structure</w:t>
      </w:r>
      <w:r w:rsidRPr="00512C29">
        <w:rPr>
          <w:rFonts w:ascii="Times New Roman" w:eastAsia="Times New Roman" w:hAnsi="Times New Roman" w:cs="Times New Roman"/>
          <w:kern w:val="0"/>
          <w:lang w:eastAsia="en-IE"/>
          <w14:ligatures w14:val="none"/>
        </w:rPr>
        <w:t xml:space="preserve"> natively. So you can model:</w:t>
      </w:r>
    </w:p>
    <w:p w14:paraId="10A83572" w14:textId="77777777" w:rsidR="00512C29" w:rsidRPr="00512C29" w:rsidRDefault="00512C29" w:rsidP="00512C29">
      <w:pPr>
        <w:numPr>
          <w:ilvl w:val="1"/>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Project (Level 1)</w:t>
      </w:r>
    </w:p>
    <w:p w14:paraId="20171DAC" w14:textId="77777777" w:rsidR="00512C29" w:rsidRPr="00512C29" w:rsidRDefault="00512C29" w:rsidP="00512C29">
      <w:pPr>
        <w:numPr>
          <w:ilvl w:val="2"/>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WR (Level 2)</w:t>
      </w:r>
    </w:p>
    <w:p w14:paraId="31DA1F5C" w14:textId="77777777" w:rsidR="00512C29" w:rsidRPr="00512C29" w:rsidRDefault="00512C29" w:rsidP="00512C29">
      <w:pPr>
        <w:numPr>
          <w:ilvl w:val="3"/>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Task (Level 3)</w:t>
      </w:r>
    </w:p>
    <w:p w14:paraId="17F1D807" w14:textId="77777777" w:rsidR="00512C29" w:rsidRPr="00512C29" w:rsidRDefault="00512C29" w:rsidP="00512C29">
      <w:pPr>
        <w:numPr>
          <w:ilvl w:val="2"/>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Milestone (Level 2)</w:t>
      </w:r>
    </w:p>
    <w:p w14:paraId="33F94296" w14:textId="77777777" w:rsidR="00512C29" w:rsidRPr="00512C29" w:rsidRDefault="00512C29" w:rsidP="00512C29">
      <w:pPr>
        <w:numPr>
          <w:ilvl w:val="2"/>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Task directly under Project (Level 2)</w:t>
      </w:r>
    </w:p>
    <w:p w14:paraId="7C7C3740" w14:textId="77777777" w:rsidR="00512C29" w:rsidRPr="00512C29" w:rsidRDefault="00512C29" w:rsidP="00512C29">
      <w:pPr>
        <w:numPr>
          <w:ilvl w:val="2"/>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WR directly under Project (Level 2)</w:t>
      </w:r>
    </w:p>
    <w:p w14:paraId="44608C62" w14:textId="77777777" w:rsidR="00512C29" w:rsidRPr="00512C29" w:rsidRDefault="00512C29" w:rsidP="00512C29">
      <w:pPr>
        <w:numPr>
          <w:ilvl w:val="0"/>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Custom Task Types</w:t>
      </w:r>
      <w:r w:rsidRPr="00512C29">
        <w:rPr>
          <w:rFonts w:ascii="Times New Roman" w:eastAsia="Times New Roman" w:hAnsi="Times New Roman" w:cs="Times New Roman"/>
          <w:kern w:val="0"/>
          <w:lang w:eastAsia="en-IE"/>
          <w14:ligatures w14:val="none"/>
        </w:rPr>
        <w:t>:</w:t>
      </w:r>
      <w:r w:rsidRPr="00512C29">
        <w:rPr>
          <w:rFonts w:ascii="Times New Roman" w:eastAsia="Times New Roman" w:hAnsi="Times New Roman" w:cs="Times New Roman"/>
          <w:kern w:val="0"/>
          <w:lang w:eastAsia="en-IE"/>
          <w14:ligatures w14:val="none"/>
        </w:rPr>
        <w:br/>
        <w:t xml:space="preserve">You can define different task types: </w:t>
      </w:r>
      <w:r w:rsidRPr="00512C29">
        <w:rPr>
          <w:rFonts w:ascii="Courier New" w:eastAsia="Times New Roman" w:hAnsi="Courier New" w:cs="Courier New"/>
          <w:kern w:val="0"/>
          <w:sz w:val="20"/>
          <w:szCs w:val="20"/>
          <w:lang w:eastAsia="en-IE"/>
          <w14:ligatures w14:val="none"/>
        </w:rPr>
        <w:t>task</w:t>
      </w:r>
      <w:r w:rsidRPr="00512C29">
        <w:rPr>
          <w:rFonts w:ascii="Times New Roman" w:eastAsia="Times New Roman" w:hAnsi="Times New Roman" w:cs="Times New Roman"/>
          <w:kern w:val="0"/>
          <w:lang w:eastAsia="en-IE"/>
          <w14:ligatures w14:val="none"/>
        </w:rPr>
        <w:t xml:space="preserve">, </w:t>
      </w:r>
      <w:r w:rsidRPr="00512C29">
        <w:rPr>
          <w:rFonts w:ascii="Courier New" w:eastAsia="Times New Roman" w:hAnsi="Courier New" w:cs="Courier New"/>
          <w:kern w:val="0"/>
          <w:sz w:val="20"/>
          <w:szCs w:val="20"/>
          <w:lang w:eastAsia="en-IE"/>
          <w14:ligatures w14:val="none"/>
        </w:rPr>
        <w:t>milestone</w:t>
      </w:r>
      <w:r w:rsidRPr="00512C29">
        <w:rPr>
          <w:rFonts w:ascii="Times New Roman" w:eastAsia="Times New Roman" w:hAnsi="Times New Roman" w:cs="Times New Roman"/>
          <w:kern w:val="0"/>
          <w:lang w:eastAsia="en-IE"/>
          <w14:ligatures w14:val="none"/>
        </w:rPr>
        <w:t xml:space="preserve">, or even custom types (e.g., WR). Each task can have a </w:t>
      </w:r>
      <w:r w:rsidRPr="00512C29">
        <w:rPr>
          <w:rFonts w:ascii="Courier New" w:eastAsia="Times New Roman" w:hAnsi="Courier New" w:cs="Courier New"/>
          <w:kern w:val="0"/>
          <w:sz w:val="20"/>
          <w:szCs w:val="20"/>
          <w:lang w:eastAsia="en-IE"/>
          <w14:ligatures w14:val="none"/>
        </w:rPr>
        <w:t>type</w:t>
      </w:r>
      <w:r w:rsidRPr="00512C29">
        <w:rPr>
          <w:rFonts w:ascii="Times New Roman" w:eastAsia="Times New Roman" w:hAnsi="Times New Roman" w:cs="Times New Roman"/>
          <w:kern w:val="0"/>
          <w:lang w:eastAsia="en-IE"/>
          <w14:ligatures w14:val="none"/>
        </w:rPr>
        <w:t xml:space="preserve"> field, and you can style/render it differently.</w:t>
      </w:r>
    </w:p>
    <w:p w14:paraId="46F66870" w14:textId="77777777" w:rsidR="00512C29" w:rsidRPr="00512C29" w:rsidRDefault="00512C29" w:rsidP="00512C29">
      <w:pPr>
        <w:numPr>
          <w:ilvl w:val="0"/>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Flexible Task Model</w:t>
      </w:r>
      <w:r w:rsidRPr="00512C29">
        <w:rPr>
          <w:rFonts w:ascii="Times New Roman" w:eastAsia="Times New Roman" w:hAnsi="Times New Roman" w:cs="Times New Roman"/>
          <w:kern w:val="0"/>
          <w:lang w:eastAsia="en-IE"/>
          <w14:ligatures w14:val="none"/>
        </w:rPr>
        <w:t>:</w:t>
      </w:r>
      <w:r w:rsidRPr="00512C29">
        <w:rPr>
          <w:rFonts w:ascii="Times New Roman" w:eastAsia="Times New Roman" w:hAnsi="Times New Roman" w:cs="Times New Roman"/>
          <w:kern w:val="0"/>
          <w:lang w:eastAsia="en-IE"/>
          <w14:ligatures w14:val="none"/>
        </w:rPr>
        <w:br/>
        <w:t>You just need to pass an array of tasks like:</w:t>
      </w:r>
    </w:p>
    <w:p w14:paraId="76116C8C"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157E2B3A"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244D06FF"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w:t>
      </w:r>
    </w:p>
    <w:p w14:paraId="3A121D95"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id: 1,</w:t>
      </w:r>
    </w:p>
    <w:p w14:paraId="6405B8C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text: "Project 1",</w:t>
      </w:r>
    </w:p>
    <w:p w14:paraId="4A8E16A9"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"2025-07-01",</w:t>
      </w:r>
    </w:p>
    <w:p w14:paraId="48083AF8"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duration: 10,</w:t>
      </w:r>
    </w:p>
    <w:p w14:paraId="7ECB134F"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lastRenderedPageBreak/>
        <w:t xml:space="preserve">  type: "project",</w:t>
      </w:r>
    </w:p>
    <w:p w14:paraId="4FB0A806"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parent: 0</w:t>
      </w:r>
    </w:p>
    <w:p w14:paraId="472ABE6E"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w:t>
      </w:r>
    </w:p>
    <w:p w14:paraId="4DD84A0B" w14:textId="77777777" w:rsidR="00512C29" w:rsidRPr="00512C29" w:rsidRDefault="00512C29" w:rsidP="00512C29">
      <w:pPr>
        <w:spacing w:before="100" w:beforeAutospacing="1" w:after="100" w:afterAutospacing="1" w:line="240" w:lineRule="auto"/>
        <w:ind w:left="720"/>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Then include WRs and Tasks with </w:t>
      </w:r>
      <w:r w:rsidRPr="00512C29">
        <w:rPr>
          <w:rFonts w:ascii="Courier New" w:eastAsia="Times New Roman" w:hAnsi="Courier New" w:cs="Courier New"/>
          <w:kern w:val="0"/>
          <w:sz w:val="20"/>
          <w:szCs w:val="20"/>
          <w:lang w:eastAsia="en-IE"/>
          <w14:ligatures w14:val="none"/>
        </w:rPr>
        <w:t>parent</w:t>
      </w:r>
      <w:r w:rsidRPr="00512C29">
        <w:rPr>
          <w:rFonts w:ascii="Times New Roman" w:eastAsia="Times New Roman" w:hAnsi="Times New Roman" w:cs="Times New Roman"/>
          <w:kern w:val="0"/>
          <w:lang w:eastAsia="en-IE"/>
          <w14:ligatures w14:val="none"/>
        </w:rPr>
        <w:t xml:space="preserve"> pointing to their logical container (Project or WR).</w:t>
      </w:r>
    </w:p>
    <w:p w14:paraId="7D9D57CB" w14:textId="77777777" w:rsidR="00512C29" w:rsidRPr="00512C29" w:rsidRDefault="00512C29" w:rsidP="00512C29">
      <w:pPr>
        <w:numPr>
          <w:ilvl w:val="0"/>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Milestones and Dependencies</w:t>
      </w:r>
      <w:r w:rsidRPr="00512C29">
        <w:rPr>
          <w:rFonts w:ascii="Times New Roman" w:eastAsia="Times New Roman" w:hAnsi="Times New Roman" w:cs="Times New Roman"/>
          <w:kern w:val="0"/>
          <w:lang w:eastAsia="en-IE"/>
          <w14:ligatures w14:val="none"/>
        </w:rPr>
        <w:t>:</w:t>
      </w:r>
    </w:p>
    <w:p w14:paraId="183DF1BF" w14:textId="77777777" w:rsidR="00512C29" w:rsidRPr="00512C29" w:rsidRDefault="00512C29" w:rsidP="00512C29">
      <w:pPr>
        <w:numPr>
          <w:ilvl w:val="1"/>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Milestones are fully supported (tasks with </w:t>
      </w:r>
      <w:r w:rsidRPr="00512C29">
        <w:rPr>
          <w:rFonts w:ascii="Courier New" w:eastAsia="Times New Roman" w:hAnsi="Courier New" w:cs="Courier New"/>
          <w:kern w:val="0"/>
          <w:sz w:val="20"/>
          <w:szCs w:val="20"/>
          <w:lang w:eastAsia="en-IE"/>
          <w14:ligatures w14:val="none"/>
        </w:rPr>
        <w:t>duration = 0</w:t>
      </w:r>
      <w:r w:rsidRPr="00512C29">
        <w:rPr>
          <w:rFonts w:ascii="Times New Roman" w:eastAsia="Times New Roman" w:hAnsi="Times New Roman" w:cs="Times New Roman"/>
          <w:kern w:val="0"/>
          <w:lang w:eastAsia="en-IE"/>
          <w14:ligatures w14:val="none"/>
        </w:rPr>
        <w:t xml:space="preserve"> and </w:t>
      </w:r>
      <w:r w:rsidRPr="00512C29">
        <w:rPr>
          <w:rFonts w:ascii="Courier New" w:eastAsia="Times New Roman" w:hAnsi="Courier New" w:cs="Courier New"/>
          <w:kern w:val="0"/>
          <w:sz w:val="20"/>
          <w:szCs w:val="20"/>
          <w:lang w:eastAsia="en-IE"/>
          <w14:ligatures w14:val="none"/>
        </w:rPr>
        <w:t>type: "milestone"</w:t>
      </w:r>
      <w:r w:rsidRPr="00512C29">
        <w:rPr>
          <w:rFonts w:ascii="Times New Roman" w:eastAsia="Times New Roman" w:hAnsi="Times New Roman" w:cs="Times New Roman"/>
          <w:kern w:val="0"/>
          <w:lang w:eastAsia="en-IE"/>
          <w14:ligatures w14:val="none"/>
        </w:rPr>
        <w:t>).</w:t>
      </w:r>
    </w:p>
    <w:p w14:paraId="1B6FEE8D" w14:textId="77777777" w:rsidR="00512C29" w:rsidRPr="00512C29" w:rsidRDefault="00512C29" w:rsidP="00512C29">
      <w:pPr>
        <w:numPr>
          <w:ilvl w:val="1"/>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You can define </w:t>
      </w:r>
      <w:r w:rsidRPr="00512C29">
        <w:rPr>
          <w:rFonts w:ascii="Times New Roman" w:eastAsia="Times New Roman" w:hAnsi="Times New Roman" w:cs="Times New Roman"/>
          <w:b/>
          <w:bCs/>
          <w:kern w:val="0"/>
          <w:lang w:eastAsia="en-IE"/>
          <w14:ligatures w14:val="none"/>
        </w:rPr>
        <w:t>dependencies</w:t>
      </w:r>
      <w:r w:rsidRPr="00512C29">
        <w:rPr>
          <w:rFonts w:ascii="Times New Roman" w:eastAsia="Times New Roman" w:hAnsi="Times New Roman" w:cs="Times New Roman"/>
          <w:kern w:val="0"/>
          <w:lang w:eastAsia="en-IE"/>
          <w14:ligatures w14:val="none"/>
        </w:rPr>
        <w:t xml:space="preserve"> (links) between any two tasks, milestones, or WRs.</w:t>
      </w:r>
    </w:p>
    <w:p w14:paraId="301F599C" w14:textId="77777777" w:rsidR="00512C29" w:rsidRPr="00512C29" w:rsidRDefault="00512C29" w:rsidP="00512C29">
      <w:pPr>
        <w:numPr>
          <w:ilvl w:val="0"/>
          <w:numId w:val="18"/>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Critical Path Highlighting</w:t>
      </w:r>
      <w:r w:rsidRPr="00512C29">
        <w:rPr>
          <w:rFonts w:ascii="Times New Roman" w:eastAsia="Times New Roman" w:hAnsi="Times New Roman" w:cs="Times New Roman"/>
          <w:kern w:val="0"/>
          <w:lang w:eastAsia="en-IE"/>
          <w14:ligatures w14:val="none"/>
        </w:rPr>
        <w:t>:</w:t>
      </w:r>
      <w:r w:rsidRPr="00512C29">
        <w:rPr>
          <w:rFonts w:ascii="Times New Roman" w:eastAsia="Times New Roman" w:hAnsi="Times New Roman" w:cs="Times New Roman"/>
          <w:kern w:val="0"/>
          <w:lang w:eastAsia="en-IE"/>
          <w14:ligatures w14:val="none"/>
        </w:rPr>
        <w:br/>
      </w: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DHTMLX Gantt has a built-in </w:t>
      </w:r>
      <w:r w:rsidRPr="00512C29">
        <w:rPr>
          <w:rFonts w:ascii="Times New Roman" w:eastAsia="Times New Roman" w:hAnsi="Times New Roman" w:cs="Times New Roman"/>
          <w:b/>
          <w:bCs/>
          <w:kern w:val="0"/>
          <w:lang w:eastAsia="en-IE"/>
          <w14:ligatures w14:val="none"/>
        </w:rPr>
        <w:t>Critical Path plugin</w:t>
      </w:r>
      <w:r w:rsidRPr="00512C29">
        <w:rPr>
          <w:rFonts w:ascii="Times New Roman" w:eastAsia="Times New Roman" w:hAnsi="Times New Roman" w:cs="Times New Roman"/>
          <w:kern w:val="0"/>
          <w:lang w:eastAsia="en-IE"/>
          <w14:ligatures w14:val="none"/>
        </w:rPr>
        <w:t>. With a simple initialization call like:</w:t>
      </w:r>
    </w:p>
    <w:p w14:paraId="3DBD8CF7"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2BD5AAA9"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3F00E172"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gantt.plugins</w:t>
      </w:r>
      <w:proofErr w:type="spellEnd"/>
      <w:r w:rsidRPr="00512C29">
        <w:rPr>
          <w:rFonts w:ascii="Courier New" w:eastAsia="Times New Roman" w:hAnsi="Courier New" w:cs="Courier New"/>
          <w:kern w:val="0"/>
          <w:sz w:val="20"/>
          <w:szCs w:val="20"/>
          <w:lang w:eastAsia="en-IE"/>
          <w14:ligatures w14:val="none"/>
        </w:rPr>
        <w:t>({</w:t>
      </w:r>
    </w:p>
    <w:p w14:paraId="1FD5BA4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w:t>
      </w:r>
      <w:proofErr w:type="spellStart"/>
      <w:r w:rsidRPr="00512C29">
        <w:rPr>
          <w:rFonts w:ascii="Courier New" w:eastAsia="Times New Roman" w:hAnsi="Courier New" w:cs="Courier New"/>
          <w:kern w:val="0"/>
          <w:sz w:val="20"/>
          <w:szCs w:val="20"/>
          <w:lang w:eastAsia="en-IE"/>
          <w14:ligatures w14:val="none"/>
        </w:rPr>
        <w:t>critical_path</w:t>
      </w:r>
      <w:proofErr w:type="spellEnd"/>
      <w:r w:rsidRPr="00512C29">
        <w:rPr>
          <w:rFonts w:ascii="Courier New" w:eastAsia="Times New Roman" w:hAnsi="Courier New" w:cs="Courier New"/>
          <w:kern w:val="0"/>
          <w:sz w:val="20"/>
          <w:szCs w:val="20"/>
          <w:lang w:eastAsia="en-IE"/>
          <w14:ligatures w14:val="none"/>
        </w:rPr>
        <w:t>: true</w:t>
      </w:r>
    </w:p>
    <w:p w14:paraId="65579319"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w:t>
      </w:r>
    </w:p>
    <w:p w14:paraId="6BB32276"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gantt.config.highlight_critical_path</w:t>
      </w:r>
      <w:proofErr w:type="spellEnd"/>
      <w:r w:rsidRPr="00512C29">
        <w:rPr>
          <w:rFonts w:ascii="Courier New" w:eastAsia="Times New Roman" w:hAnsi="Courier New" w:cs="Courier New"/>
          <w:kern w:val="0"/>
          <w:sz w:val="20"/>
          <w:szCs w:val="20"/>
          <w:lang w:eastAsia="en-IE"/>
          <w14:ligatures w14:val="none"/>
        </w:rPr>
        <w:t xml:space="preserve"> = true;</w:t>
      </w:r>
    </w:p>
    <w:p w14:paraId="523DF6C9" w14:textId="77777777" w:rsidR="00512C29" w:rsidRPr="00512C29" w:rsidRDefault="00512C29" w:rsidP="00512C29">
      <w:pPr>
        <w:spacing w:before="100" w:beforeAutospacing="1" w:after="100" w:afterAutospacing="1" w:line="240" w:lineRule="auto"/>
        <w:ind w:left="720"/>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It will automatically calculate and highlight the critical path based on your task durations and dependencies.</w:t>
      </w:r>
    </w:p>
    <w:p w14:paraId="2E3168D8"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147DD312">
          <v:rect id="_x0000_i1046" style="width:0;height:1.5pt" o:hralign="center" o:hrstd="t" o:hr="t" fillcolor="#a0a0a0" stroked="f"/>
        </w:pict>
      </w:r>
    </w:p>
    <w:p w14:paraId="388FE88E"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Light Customization Tips:</w:t>
      </w:r>
    </w:p>
    <w:p w14:paraId="03D9715F" w14:textId="77777777" w:rsidR="00512C29" w:rsidRPr="00512C29" w:rsidRDefault="00512C29" w:rsidP="00512C29">
      <w:pPr>
        <w:numPr>
          <w:ilvl w:val="0"/>
          <w:numId w:val="1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You may want to </w:t>
      </w:r>
      <w:r w:rsidRPr="00512C29">
        <w:rPr>
          <w:rFonts w:ascii="Times New Roman" w:eastAsia="Times New Roman" w:hAnsi="Times New Roman" w:cs="Times New Roman"/>
          <w:b/>
          <w:bCs/>
          <w:kern w:val="0"/>
          <w:lang w:eastAsia="en-IE"/>
          <w14:ligatures w14:val="none"/>
        </w:rPr>
        <w:t>visually distinguish WRs</w:t>
      </w:r>
      <w:r w:rsidRPr="00512C29">
        <w:rPr>
          <w:rFonts w:ascii="Times New Roman" w:eastAsia="Times New Roman" w:hAnsi="Times New Roman" w:cs="Times New Roman"/>
          <w:kern w:val="0"/>
          <w:lang w:eastAsia="en-IE"/>
          <w14:ligatures w14:val="none"/>
        </w:rPr>
        <w:t xml:space="preserve"> (e.g., with a custom </w:t>
      </w:r>
      <w:proofErr w:type="spellStart"/>
      <w:r w:rsidRPr="00512C29">
        <w:rPr>
          <w:rFonts w:ascii="Times New Roman" w:eastAsia="Times New Roman" w:hAnsi="Times New Roman" w:cs="Times New Roman"/>
          <w:kern w:val="0"/>
          <w:lang w:eastAsia="en-IE"/>
          <w14:ligatures w14:val="none"/>
        </w:rPr>
        <w:t>color</w:t>
      </w:r>
      <w:proofErr w:type="spellEnd"/>
      <w:r w:rsidRPr="00512C29">
        <w:rPr>
          <w:rFonts w:ascii="Times New Roman" w:eastAsia="Times New Roman" w:hAnsi="Times New Roman" w:cs="Times New Roman"/>
          <w:kern w:val="0"/>
          <w:lang w:eastAsia="en-IE"/>
          <w14:ligatures w14:val="none"/>
        </w:rPr>
        <w:t xml:space="preserve"> or bar style).</w:t>
      </w:r>
    </w:p>
    <w:p w14:paraId="47DEFE90" w14:textId="77777777" w:rsidR="00512C29" w:rsidRPr="00512C29" w:rsidRDefault="00512C29" w:rsidP="00512C29">
      <w:pPr>
        <w:numPr>
          <w:ilvl w:val="0"/>
          <w:numId w:val="1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Add </w:t>
      </w:r>
      <w:r w:rsidRPr="00512C29">
        <w:rPr>
          <w:rFonts w:ascii="Times New Roman" w:eastAsia="Times New Roman" w:hAnsi="Times New Roman" w:cs="Times New Roman"/>
          <w:b/>
          <w:bCs/>
          <w:kern w:val="0"/>
          <w:lang w:eastAsia="en-IE"/>
          <w14:ligatures w14:val="none"/>
        </w:rPr>
        <w:t>custom fields</w:t>
      </w:r>
      <w:r w:rsidRPr="00512C29">
        <w:rPr>
          <w:rFonts w:ascii="Times New Roman" w:eastAsia="Times New Roman" w:hAnsi="Times New Roman" w:cs="Times New Roman"/>
          <w:kern w:val="0"/>
          <w:lang w:eastAsia="en-IE"/>
          <w14:ligatures w14:val="none"/>
        </w:rPr>
        <w:t xml:space="preserve"> like </w:t>
      </w:r>
      <w:r w:rsidRPr="00512C29">
        <w:rPr>
          <w:rFonts w:ascii="Courier New" w:eastAsia="Times New Roman" w:hAnsi="Courier New" w:cs="Courier New"/>
          <w:kern w:val="0"/>
          <w:sz w:val="20"/>
          <w:szCs w:val="20"/>
          <w:lang w:eastAsia="en-IE"/>
          <w14:ligatures w14:val="none"/>
        </w:rPr>
        <w:t>type: "WR"</w:t>
      </w:r>
      <w:r w:rsidRPr="00512C29">
        <w:rPr>
          <w:rFonts w:ascii="Times New Roman" w:eastAsia="Times New Roman" w:hAnsi="Times New Roman" w:cs="Times New Roman"/>
          <w:kern w:val="0"/>
          <w:lang w:eastAsia="en-IE"/>
          <w14:ligatures w14:val="none"/>
        </w:rPr>
        <w:t xml:space="preserve"> or </w:t>
      </w:r>
      <w:proofErr w:type="spellStart"/>
      <w:r w:rsidRPr="00512C29">
        <w:rPr>
          <w:rFonts w:ascii="Courier New" w:eastAsia="Times New Roman" w:hAnsi="Courier New" w:cs="Courier New"/>
          <w:kern w:val="0"/>
          <w:sz w:val="20"/>
          <w:szCs w:val="20"/>
          <w:lang w:eastAsia="en-IE"/>
          <w14:ligatures w14:val="none"/>
        </w:rPr>
        <w:t>custom_class</w:t>
      </w:r>
      <w:proofErr w:type="spellEnd"/>
      <w:r w:rsidRPr="00512C29">
        <w:rPr>
          <w:rFonts w:ascii="Courier New" w:eastAsia="Times New Roman" w:hAnsi="Courier New" w:cs="Courier New"/>
          <w:kern w:val="0"/>
          <w:sz w:val="20"/>
          <w:szCs w:val="20"/>
          <w:lang w:eastAsia="en-IE"/>
          <w14:ligatures w14:val="none"/>
        </w:rPr>
        <w:t>: "</w:t>
      </w:r>
      <w:proofErr w:type="spellStart"/>
      <w:r w:rsidRPr="00512C29">
        <w:rPr>
          <w:rFonts w:ascii="Courier New" w:eastAsia="Times New Roman" w:hAnsi="Courier New" w:cs="Courier New"/>
          <w:kern w:val="0"/>
          <w:sz w:val="20"/>
          <w:szCs w:val="20"/>
          <w:lang w:eastAsia="en-IE"/>
          <w14:ligatures w14:val="none"/>
        </w:rPr>
        <w:t>wr</w:t>
      </w:r>
      <w:proofErr w:type="spellEnd"/>
      <w:r w:rsidRPr="00512C29">
        <w:rPr>
          <w:rFonts w:ascii="Courier New" w:eastAsia="Times New Roman" w:hAnsi="Courier New" w:cs="Courier New"/>
          <w:kern w:val="0"/>
          <w:sz w:val="20"/>
          <w:szCs w:val="20"/>
          <w:lang w:eastAsia="en-IE"/>
          <w14:ligatures w14:val="none"/>
        </w:rPr>
        <w:t>-task"</w:t>
      </w:r>
      <w:r w:rsidRPr="00512C29">
        <w:rPr>
          <w:rFonts w:ascii="Times New Roman" w:eastAsia="Times New Roman" w:hAnsi="Times New Roman" w:cs="Times New Roman"/>
          <w:kern w:val="0"/>
          <w:lang w:eastAsia="en-IE"/>
          <w14:ligatures w14:val="none"/>
        </w:rPr>
        <w:t xml:space="preserve"> and then use CSS or templates to render differently.</w:t>
      </w:r>
    </w:p>
    <w:p w14:paraId="50D8A4DE" w14:textId="77777777" w:rsidR="00512C29" w:rsidRPr="00512C29" w:rsidRDefault="00512C29" w:rsidP="00512C29">
      <w:pPr>
        <w:numPr>
          <w:ilvl w:val="0"/>
          <w:numId w:val="1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For milestones not connected, just don't define </w:t>
      </w:r>
      <w:r w:rsidRPr="00512C29">
        <w:rPr>
          <w:rFonts w:ascii="Courier New" w:eastAsia="Times New Roman" w:hAnsi="Courier New" w:cs="Courier New"/>
          <w:kern w:val="0"/>
          <w:sz w:val="20"/>
          <w:szCs w:val="20"/>
          <w:lang w:eastAsia="en-IE"/>
          <w14:ligatures w14:val="none"/>
        </w:rPr>
        <w:t>links</w:t>
      </w:r>
      <w:r w:rsidRPr="00512C29">
        <w:rPr>
          <w:rFonts w:ascii="Times New Roman" w:eastAsia="Times New Roman" w:hAnsi="Times New Roman" w:cs="Times New Roman"/>
          <w:kern w:val="0"/>
          <w:lang w:eastAsia="en-IE"/>
          <w14:ligatures w14:val="none"/>
        </w:rPr>
        <w:t xml:space="preserve"> for them.</w:t>
      </w:r>
    </w:p>
    <w:p w14:paraId="2239A839"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3A1720CC">
          <v:rect id="_x0000_i1047" style="width:0;height:1.5pt" o:hralign="center" o:hrstd="t" o:hr="t" fillcolor="#a0a0a0" stroked="f"/>
        </w:pict>
      </w:r>
    </w:p>
    <w:p w14:paraId="18F768CD"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Suggested Flow:</w:t>
      </w:r>
    </w:p>
    <w:p w14:paraId="667C4EFF" w14:textId="77777777" w:rsidR="00512C29" w:rsidRPr="00512C29" w:rsidRDefault="00512C29" w:rsidP="00512C29">
      <w:pPr>
        <w:numPr>
          <w:ilvl w:val="0"/>
          <w:numId w:val="2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Transform your structure into a flat task array</w:t>
      </w:r>
      <w:r w:rsidRPr="00512C29">
        <w:rPr>
          <w:rFonts w:ascii="Times New Roman" w:eastAsia="Times New Roman" w:hAnsi="Times New Roman" w:cs="Times New Roman"/>
          <w:kern w:val="0"/>
          <w:lang w:eastAsia="en-IE"/>
          <w14:ligatures w14:val="none"/>
        </w:rPr>
        <w:t xml:space="preserve"> with appropriate parent/child and types.</w:t>
      </w:r>
    </w:p>
    <w:p w14:paraId="49EF7443" w14:textId="77777777" w:rsidR="00512C29" w:rsidRPr="00512C29" w:rsidRDefault="00512C29" w:rsidP="00512C29">
      <w:pPr>
        <w:numPr>
          <w:ilvl w:val="0"/>
          <w:numId w:val="2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Define dependencies</w:t>
      </w:r>
      <w:r w:rsidRPr="00512C29">
        <w:rPr>
          <w:rFonts w:ascii="Times New Roman" w:eastAsia="Times New Roman" w:hAnsi="Times New Roman" w:cs="Times New Roman"/>
          <w:kern w:val="0"/>
          <w:lang w:eastAsia="en-IE"/>
          <w14:ligatures w14:val="none"/>
        </w:rPr>
        <w:t xml:space="preserve"> with a simple </w:t>
      </w:r>
      <w:r w:rsidRPr="00512C29">
        <w:rPr>
          <w:rFonts w:ascii="Courier New" w:eastAsia="Times New Roman" w:hAnsi="Courier New" w:cs="Courier New"/>
          <w:kern w:val="0"/>
          <w:sz w:val="20"/>
          <w:szCs w:val="20"/>
          <w:lang w:eastAsia="en-IE"/>
          <w14:ligatures w14:val="none"/>
        </w:rPr>
        <w:t>links</w:t>
      </w:r>
      <w:r w:rsidRPr="00512C29">
        <w:rPr>
          <w:rFonts w:ascii="Times New Roman" w:eastAsia="Times New Roman" w:hAnsi="Times New Roman" w:cs="Times New Roman"/>
          <w:kern w:val="0"/>
          <w:lang w:eastAsia="en-IE"/>
          <w14:ligatures w14:val="none"/>
        </w:rPr>
        <w:t xml:space="preserve"> array (</w:t>
      </w:r>
      <w:r w:rsidRPr="00512C29">
        <w:rPr>
          <w:rFonts w:ascii="Courier New" w:eastAsia="Times New Roman" w:hAnsi="Courier New" w:cs="Courier New"/>
          <w:kern w:val="0"/>
          <w:sz w:val="20"/>
          <w:szCs w:val="20"/>
          <w:lang w:eastAsia="en-IE"/>
          <w14:ligatures w14:val="none"/>
        </w:rPr>
        <w:t>source</w:t>
      </w:r>
      <w:r w:rsidRPr="00512C29">
        <w:rPr>
          <w:rFonts w:ascii="Times New Roman" w:eastAsia="Times New Roman" w:hAnsi="Times New Roman" w:cs="Times New Roman"/>
          <w:kern w:val="0"/>
          <w:lang w:eastAsia="en-IE"/>
          <w14:ligatures w14:val="none"/>
        </w:rPr>
        <w:t xml:space="preserve">, </w:t>
      </w:r>
      <w:r w:rsidRPr="00512C29">
        <w:rPr>
          <w:rFonts w:ascii="Courier New" w:eastAsia="Times New Roman" w:hAnsi="Courier New" w:cs="Courier New"/>
          <w:kern w:val="0"/>
          <w:sz w:val="20"/>
          <w:szCs w:val="20"/>
          <w:lang w:eastAsia="en-IE"/>
          <w14:ligatures w14:val="none"/>
        </w:rPr>
        <w:t>target</w:t>
      </w:r>
      <w:r w:rsidRPr="00512C29">
        <w:rPr>
          <w:rFonts w:ascii="Times New Roman" w:eastAsia="Times New Roman" w:hAnsi="Times New Roman" w:cs="Times New Roman"/>
          <w:kern w:val="0"/>
          <w:lang w:eastAsia="en-IE"/>
          <w14:ligatures w14:val="none"/>
        </w:rPr>
        <w:t xml:space="preserve">, </w:t>
      </w:r>
      <w:r w:rsidRPr="00512C29">
        <w:rPr>
          <w:rFonts w:ascii="Courier New" w:eastAsia="Times New Roman" w:hAnsi="Courier New" w:cs="Courier New"/>
          <w:kern w:val="0"/>
          <w:sz w:val="20"/>
          <w:szCs w:val="20"/>
          <w:lang w:eastAsia="en-IE"/>
          <w14:ligatures w14:val="none"/>
        </w:rPr>
        <w:t>type</w:t>
      </w:r>
      <w:r w:rsidRPr="00512C29">
        <w:rPr>
          <w:rFonts w:ascii="Times New Roman" w:eastAsia="Times New Roman" w:hAnsi="Times New Roman" w:cs="Times New Roman"/>
          <w:kern w:val="0"/>
          <w:lang w:eastAsia="en-IE"/>
          <w14:ligatures w14:val="none"/>
        </w:rPr>
        <w:t>).</w:t>
      </w:r>
    </w:p>
    <w:p w14:paraId="024C1033" w14:textId="77777777" w:rsidR="00512C29" w:rsidRPr="00512C29" w:rsidRDefault="00512C29" w:rsidP="00512C29">
      <w:pPr>
        <w:numPr>
          <w:ilvl w:val="0"/>
          <w:numId w:val="2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Enable critical path plugin</w:t>
      </w:r>
      <w:r w:rsidRPr="00512C29">
        <w:rPr>
          <w:rFonts w:ascii="Times New Roman" w:eastAsia="Times New Roman" w:hAnsi="Times New Roman" w:cs="Times New Roman"/>
          <w:kern w:val="0"/>
          <w:lang w:eastAsia="en-IE"/>
          <w14:ligatures w14:val="none"/>
        </w:rPr>
        <w:t>.</w:t>
      </w:r>
    </w:p>
    <w:p w14:paraId="3B16308C" w14:textId="77777777" w:rsidR="00512C29" w:rsidRPr="00512C29" w:rsidRDefault="00512C29" w:rsidP="00512C29">
      <w:pPr>
        <w:numPr>
          <w:ilvl w:val="0"/>
          <w:numId w:val="2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Optionally tweak the visual style for WRs vs. Tasks vs. Milestones.</w:t>
      </w:r>
    </w:p>
    <w:p w14:paraId="5D51314B"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245201FC">
          <v:rect id="_x0000_i1048" style="width:0;height:1.5pt" o:hralign="center" o:hrstd="t" o:hr="t" fillcolor="#a0a0a0" stroked="f"/>
        </w:pict>
      </w:r>
    </w:p>
    <w:p w14:paraId="0EDCF133"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Final Verdict:</w:t>
      </w:r>
    </w:p>
    <w:p w14:paraId="4D1DFB08" w14:textId="77777777" w:rsidR="00512C29" w:rsidRPr="00512C29" w:rsidRDefault="00512C29" w:rsidP="00512C29">
      <w:pPr>
        <w:spacing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lastRenderedPageBreak/>
        <w:t>Yes – your use case fits well with DHTMLX Gantt out-of-the-box</w:t>
      </w:r>
      <w:r w:rsidRPr="00512C29">
        <w:rPr>
          <w:rFonts w:ascii="Times New Roman" w:eastAsia="Times New Roman" w:hAnsi="Times New Roman" w:cs="Times New Roman"/>
          <w:kern w:val="0"/>
          <w:lang w:eastAsia="en-IE"/>
          <w14:ligatures w14:val="none"/>
        </w:rPr>
        <w:t xml:space="preserve">, with minimal customization (mostly around styling or </w:t>
      </w:r>
      <w:proofErr w:type="spellStart"/>
      <w:r w:rsidRPr="00512C29">
        <w:rPr>
          <w:rFonts w:ascii="Times New Roman" w:eastAsia="Times New Roman" w:hAnsi="Times New Roman" w:cs="Times New Roman"/>
          <w:kern w:val="0"/>
          <w:lang w:eastAsia="en-IE"/>
          <w14:ligatures w14:val="none"/>
        </w:rPr>
        <w:t>labeling</w:t>
      </w:r>
      <w:proofErr w:type="spellEnd"/>
      <w:r w:rsidRPr="00512C29">
        <w:rPr>
          <w:rFonts w:ascii="Times New Roman" w:eastAsia="Times New Roman" w:hAnsi="Times New Roman" w:cs="Times New Roman"/>
          <w:kern w:val="0"/>
          <w:lang w:eastAsia="en-IE"/>
          <w14:ligatures w14:val="none"/>
        </w:rPr>
        <w:t xml:space="preserve"> WRs). Critical Path is natively supported, and you can represent hierarchical nesting, milestones, and direct project-to-task/WR relationships.</w:t>
      </w:r>
    </w:p>
    <w:p w14:paraId="79FBB383" w14:textId="77777777" w:rsidR="00512C29" w:rsidRPr="00512C29" w:rsidRDefault="00512C29" w:rsidP="00512C29">
      <w:pPr>
        <w:spacing w:before="100" w:beforeAutospacing="1" w:after="100" w:afterAutospacing="1" w:line="240" w:lineRule="auto"/>
        <w:outlineLvl w:val="4"/>
        <w:rPr>
          <w:rFonts w:ascii="Times New Roman" w:eastAsia="Times New Roman" w:hAnsi="Times New Roman" w:cs="Times New Roman"/>
          <w:kern w:val="0"/>
          <w:sz w:val="20"/>
          <w:szCs w:val="20"/>
          <w:highlight w:val="red"/>
          <w:lang w:eastAsia="en-IE"/>
          <w14:ligatures w14:val="none"/>
        </w:rPr>
      </w:pPr>
      <w:r w:rsidRPr="00512C29">
        <w:rPr>
          <w:rFonts w:ascii="Times New Roman" w:eastAsia="Times New Roman" w:hAnsi="Times New Roman" w:cs="Times New Roman"/>
          <w:kern w:val="0"/>
          <w:sz w:val="20"/>
          <w:szCs w:val="20"/>
          <w:highlight w:val="red"/>
          <w:lang w:eastAsia="en-IE"/>
          <w14:ligatures w14:val="none"/>
        </w:rPr>
        <w:t>You said:</w:t>
      </w:r>
    </w:p>
    <w:p w14:paraId="4822983C"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highlight w:val="red"/>
          <w:lang w:eastAsia="en-IE"/>
          <w14:ligatures w14:val="none"/>
        </w:rPr>
        <w:t>And the critical path will take note of the structure of Project Milestone WR and Tasks?</w:t>
      </w:r>
    </w:p>
    <w:p w14:paraId="72370225" w14:textId="77777777" w:rsidR="00512C29" w:rsidRPr="00512C29" w:rsidRDefault="00512C29" w:rsidP="00512C29">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512C29">
        <w:rPr>
          <w:rFonts w:ascii="Times New Roman" w:eastAsia="Times New Roman" w:hAnsi="Times New Roman" w:cs="Times New Roman"/>
          <w:b/>
          <w:bCs/>
          <w:kern w:val="0"/>
          <w:sz w:val="15"/>
          <w:szCs w:val="15"/>
          <w:lang w:eastAsia="en-IE"/>
          <w14:ligatures w14:val="none"/>
        </w:rPr>
        <w:t>ChatGPT said:</w:t>
      </w:r>
    </w:p>
    <w:p w14:paraId="435A492A"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Fantastic question — and here's the exciting bit:</w:t>
      </w:r>
    </w:p>
    <w:p w14:paraId="79B5B6AE" w14:textId="77777777" w:rsidR="00512C29" w:rsidRPr="00512C29" w:rsidRDefault="00512C29" w:rsidP="00512C29">
      <w:pPr>
        <w:spacing w:beforeAutospacing="1" w:after="100" w:afterAutospacing="1"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w:t>
      </w:r>
      <w:r w:rsidRPr="00512C29">
        <w:rPr>
          <w:rFonts w:ascii="Times New Roman" w:eastAsia="Times New Roman" w:hAnsi="Times New Roman" w:cs="Times New Roman"/>
          <w:b/>
          <w:bCs/>
          <w:kern w:val="0"/>
          <w:lang w:eastAsia="en-IE"/>
          <w14:ligatures w14:val="none"/>
        </w:rPr>
        <w:t>YES — the Critical Path in DHTMLX Gantt will respect your structure</w:t>
      </w:r>
      <w:r w:rsidRPr="00512C29">
        <w:rPr>
          <w:rFonts w:ascii="Times New Roman" w:eastAsia="Times New Roman" w:hAnsi="Times New Roman" w:cs="Times New Roman"/>
          <w:kern w:val="0"/>
          <w:lang w:eastAsia="en-IE"/>
          <w14:ligatures w14:val="none"/>
        </w:rPr>
        <w:t xml:space="preserve"> — but </w:t>
      </w:r>
      <w:r w:rsidRPr="00512C29">
        <w:rPr>
          <w:rFonts w:ascii="Times New Roman" w:eastAsia="Times New Roman" w:hAnsi="Times New Roman" w:cs="Times New Roman"/>
          <w:b/>
          <w:bCs/>
          <w:kern w:val="0"/>
          <w:lang w:eastAsia="en-IE"/>
          <w14:ligatures w14:val="none"/>
        </w:rPr>
        <w:t>only to the extent that dependencies between tasks/milestones/WRs are clearly defined</w:t>
      </w:r>
      <w:r w:rsidRPr="00512C29">
        <w:rPr>
          <w:rFonts w:ascii="Times New Roman" w:eastAsia="Times New Roman" w:hAnsi="Times New Roman" w:cs="Times New Roman"/>
          <w:kern w:val="0"/>
          <w:lang w:eastAsia="en-IE"/>
          <w14:ligatures w14:val="none"/>
        </w:rPr>
        <w:t>.</w:t>
      </w:r>
    </w:p>
    <w:p w14:paraId="4B2E3D07"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922EC25">
          <v:rect id="_x0000_i1049" style="width:0;height:1.5pt" o:hralign="center" o:hrstd="t" o:hr="t" fillcolor="#a0a0a0" stroked="f"/>
        </w:pict>
      </w:r>
    </w:p>
    <w:p w14:paraId="47E80D49"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How It Works:</w:t>
      </w:r>
    </w:p>
    <w:p w14:paraId="2C5277E5"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DHTMLX Gantt's </w:t>
      </w:r>
      <w:r w:rsidRPr="00512C29">
        <w:rPr>
          <w:rFonts w:ascii="Times New Roman" w:eastAsia="Times New Roman" w:hAnsi="Times New Roman" w:cs="Times New Roman"/>
          <w:b/>
          <w:bCs/>
          <w:kern w:val="0"/>
          <w:lang w:eastAsia="en-IE"/>
          <w14:ligatures w14:val="none"/>
        </w:rPr>
        <w:t>Critical Path plugin</w:t>
      </w:r>
      <w:r w:rsidRPr="00512C29">
        <w:rPr>
          <w:rFonts w:ascii="Times New Roman" w:eastAsia="Times New Roman" w:hAnsi="Times New Roman" w:cs="Times New Roman"/>
          <w:kern w:val="0"/>
          <w:lang w:eastAsia="en-IE"/>
          <w14:ligatures w14:val="none"/>
        </w:rPr>
        <w:t xml:space="preserve"> doesn't infer hierarchy-based logic automatically (like “all WRs must be completed before the Project milestone is reached”) unless:</w:t>
      </w:r>
    </w:p>
    <w:p w14:paraId="72CE65E1" w14:textId="77777777" w:rsidR="00512C29" w:rsidRPr="00512C29" w:rsidRDefault="00512C29" w:rsidP="00512C29">
      <w:pPr>
        <w:numPr>
          <w:ilvl w:val="0"/>
          <w:numId w:val="21"/>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You </w:t>
      </w:r>
      <w:r w:rsidRPr="00512C29">
        <w:rPr>
          <w:rFonts w:ascii="Times New Roman" w:eastAsia="Times New Roman" w:hAnsi="Times New Roman" w:cs="Times New Roman"/>
          <w:b/>
          <w:bCs/>
          <w:kern w:val="0"/>
          <w:lang w:eastAsia="en-IE"/>
          <w14:ligatures w14:val="none"/>
        </w:rPr>
        <w:t>explicitly define dependency links</w:t>
      </w:r>
      <w:r w:rsidRPr="00512C29">
        <w:rPr>
          <w:rFonts w:ascii="Times New Roman" w:eastAsia="Times New Roman" w:hAnsi="Times New Roman" w:cs="Times New Roman"/>
          <w:kern w:val="0"/>
          <w:lang w:eastAsia="en-IE"/>
          <w14:ligatures w14:val="none"/>
        </w:rPr>
        <w:t xml:space="preserve"> between your Tasks, WRs, Milestones, and Projects using the </w:t>
      </w:r>
      <w:r w:rsidRPr="00512C29">
        <w:rPr>
          <w:rFonts w:ascii="Courier New" w:eastAsia="Times New Roman" w:hAnsi="Courier New" w:cs="Courier New"/>
          <w:kern w:val="0"/>
          <w:sz w:val="20"/>
          <w:szCs w:val="20"/>
          <w:lang w:eastAsia="en-IE"/>
          <w14:ligatures w14:val="none"/>
        </w:rPr>
        <w:t>links</w:t>
      </w:r>
      <w:r w:rsidRPr="00512C29">
        <w:rPr>
          <w:rFonts w:ascii="Times New Roman" w:eastAsia="Times New Roman" w:hAnsi="Times New Roman" w:cs="Times New Roman"/>
          <w:kern w:val="0"/>
          <w:lang w:eastAsia="en-IE"/>
          <w14:ligatures w14:val="none"/>
        </w:rPr>
        <w:t xml:space="preserve"> array.</w:t>
      </w:r>
    </w:p>
    <w:p w14:paraId="732752D5"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4BCA5235">
          <v:rect id="_x0000_i1050" style="width:0;height:1.5pt" o:hralign="center" o:hrstd="t" o:hr="t" fillcolor="#a0a0a0" stroked="f"/>
        </w:pict>
      </w:r>
    </w:p>
    <w:p w14:paraId="46A1BD60"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What You Need to Do:</w:t>
      </w:r>
    </w:p>
    <w:p w14:paraId="45EAD96D"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To get a fully working and accurate </w:t>
      </w:r>
      <w:r w:rsidRPr="00512C29">
        <w:rPr>
          <w:rFonts w:ascii="Times New Roman" w:eastAsia="Times New Roman" w:hAnsi="Times New Roman" w:cs="Times New Roman"/>
          <w:b/>
          <w:bCs/>
          <w:kern w:val="0"/>
          <w:lang w:eastAsia="en-IE"/>
          <w14:ligatures w14:val="none"/>
        </w:rPr>
        <w:t>Critical Path</w:t>
      </w:r>
      <w:r w:rsidRPr="00512C29">
        <w:rPr>
          <w:rFonts w:ascii="Times New Roman" w:eastAsia="Times New Roman" w:hAnsi="Times New Roman" w:cs="Times New Roman"/>
          <w:kern w:val="0"/>
          <w:lang w:eastAsia="en-IE"/>
          <w14:ligatures w14:val="none"/>
        </w:rPr>
        <w:t>, do this:</w:t>
      </w:r>
    </w:p>
    <w:p w14:paraId="5DA4045C" w14:textId="77777777" w:rsidR="00512C29" w:rsidRPr="00512C29" w:rsidRDefault="00512C29" w:rsidP="00512C29">
      <w:pPr>
        <w:spacing w:before="100" w:beforeAutospacing="1" w:after="100" w:afterAutospacing="1" w:line="240" w:lineRule="auto"/>
        <w:outlineLvl w:val="3"/>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1. Define Tasks with Hierarchy:</w:t>
      </w:r>
    </w:p>
    <w:p w14:paraId="78482E7C"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Example:</w:t>
      </w:r>
    </w:p>
    <w:p w14:paraId="042C4EED"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32DC8196"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506426C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tasks: [</w:t>
      </w:r>
    </w:p>
    <w:p w14:paraId="2D300DCA"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1, text: "Project 1",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"2025-07-01", duration: 0, type: "project", parent: 0 },</w:t>
      </w:r>
    </w:p>
    <w:p w14:paraId="278DB708"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2, text: "WR 1",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"2025-07-01", duration: 5, parent: 1 },</w:t>
      </w:r>
    </w:p>
    <w:p w14:paraId="02B36DAD"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3, text: "Task A",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"2025-07-01", duration: 2, parent: 2 },</w:t>
      </w:r>
    </w:p>
    <w:p w14:paraId="38832911"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4, text: "Task B",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"2025-07-03", duration: 3, parent: 2 },</w:t>
      </w:r>
    </w:p>
    <w:p w14:paraId="1ACB32E5"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5, text: "Milestone 1", </w:t>
      </w:r>
      <w:proofErr w:type="spellStart"/>
      <w:r w:rsidRPr="00512C29">
        <w:rPr>
          <w:rFonts w:ascii="Courier New" w:eastAsia="Times New Roman" w:hAnsi="Courier New" w:cs="Courier New"/>
          <w:kern w:val="0"/>
          <w:sz w:val="20"/>
          <w:szCs w:val="20"/>
          <w:lang w:eastAsia="en-IE"/>
          <w14:ligatures w14:val="none"/>
        </w:rPr>
        <w:t>start_date</w:t>
      </w:r>
      <w:proofErr w:type="spellEnd"/>
      <w:r w:rsidRPr="00512C29">
        <w:rPr>
          <w:rFonts w:ascii="Courier New" w:eastAsia="Times New Roman" w:hAnsi="Courier New" w:cs="Courier New"/>
          <w:kern w:val="0"/>
          <w:sz w:val="20"/>
          <w:szCs w:val="20"/>
          <w:lang w:eastAsia="en-IE"/>
          <w14:ligatures w14:val="none"/>
        </w:rPr>
        <w:t>: "2025-07-06", duration: 0, type: "milestone", parent: 1 }</w:t>
      </w:r>
    </w:p>
    <w:p w14:paraId="006C2AC6"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w:t>
      </w:r>
    </w:p>
    <w:p w14:paraId="50B1AE84" w14:textId="77777777" w:rsidR="00512C29" w:rsidRPr="00512C29" w:rsidRDefault="00512C29" w:rsidP="00512C29">
      <w:pPr>
        <w:spacing w:before="100" w:beforeAutospacing="1" w:after="100" w:afterAutospacing="1" w:line="240" w:lineRule="auto"/>
        <w:outlineLvl w:val="3"/>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2. Define Logical Dependencies:</w:t>
      </w:r>
    </w:p>
    <w:p w14:paraId="4B80EDD2"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lastRenderedPageBreak/>
        <w:t>This is key for the Critical Path!</w:t>
      </w:r>
    </w:p>
    <w:p w14:paraId="2C307DDD"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5B59425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0A526F7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links: [</w:t>
      </w:r>
    </w:p>
    <w:p w14:paraId="178A6DF0"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1, source: 3, target: 4, type: "0" }, // Task A → Task B</w:t>
      </w:r>
    </w:p>
    <w:p w14:paraId="34A85DE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 xml:space="preserve">  { id: 2, source: 4, target: 5, type: "0" }  // Task B → Milestone 1</w:t>
      </w:r>
    </w:p>
    <w:p w14:paraId="3A26B52B"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512C29">
        <w:rPr>
          <w:rFonts w:ascii="Courier New" w:eastAsia="Times New Roman" w:hAnsi="Courier New" w:cs="Courier New"/>
          <w:kern w:val="0"/>
          <w:sz w:val="20"/>
          <w:szCs w:val="20"/>
          <w:lang w:eastAsia="en-IE"/>
          <w14:ligatures w14:val="none"/>
        </w:rPr>
        <w:t>]</w:t>
      </w:r>
    </w:p>
    <w:p w14:paraId="7A00F514" w14:textId="77777777" w:rsidR="00512C29" w:rsidRPr="00512C29" w:rsidRDefault="00512C29" w:rsidP="00512C29">
      <w:pPr>
        <w:spacing w:before="100" w:beforeAutospacing="1" w:after="100" w:afterAutospacing="1" w:line="240" w:lineRule="auto"/>
        <w:outlineLvl w:val="3"/>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3. Enable Critical Path Plugin:</w:t>
      </w:r>
    </w:p>
    <w:p w14:paraId="11C704E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1B1365CA"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5234AA62"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gantt.plugins</w:t>
      </w:r>
      <w:proofErr w:type="spellEnd"/>
      <w:r w:rsidRPr="00512C29">
        <w:rPr>
          <w:rFonts w:ascii="Courier New" w:eastAsia="Times New Roman" w:hAnsi="Courier New" w:cs="Courier New"/>
          <w:kern w:val="0"/>
          <w:sz w:val="20"/>
          <w:szCs w:val="20"/>
          <w:lang w:eastAsia="en-IE"/>
          <w14:ligatures w14:val="none"/>
        </w:rPr>
        <w:t xml:space="preserve">({ </w:t>
      </w:r>
      <w:proofErr w:type="spellStart"/>
      <w:r w:rsidRPr="00512C29">
        <w:rPr>
          <w:rFonts w:ascii="Courier New" w:eastAsia="Times New Roman" w:hAnsi="Courier New" w:cs="Courier New"/>
          <w:kern w:val="0"/>
          <w:sz w:val="20"/>
          <w:szCs w:val="20"/>
          <w:lang w:eastAsia="en-IE"/>
          <w14:ligatures w14:val="none"/>
        </w:rPr>
        <w:t>critical_path</w:t>
      </w:r>
      <w:proofErr w:type="spellEnd"/>
      <w:r w:rsidRPr="00512C29">
        <w:rPr>
          <w:rFonts w:ascii="Courier New" w:eastAsia="Times New Roman" w:hAnsi="Courier New" w:cs="Courier New"/>
          <w:kern w:val="0"/>
          <w:sz w:val="20"/>
          <w:szCs w:val="20"/>
          <w:lang w:eastAsia="en-IE"/>
          <w14:ligatures w14:val="none"/>
        </w:rPr>
        <w:t>: true });</w:t>
      </w:r>
    </w:p>
    <w:p w14:paraId="49794DB0"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gantt.config.highlight_critical_path</w:t>
      </w:r>
      <w:proofErr w:type="spellEnd"/>
      <w:r w:rsidRPr="00512C29">
        <w:rPr>
          <w:rFonts w:ascii="Courier New" w:eastAsia="Times New Roman" w:hAnsi="Courier New" w:cs="Courier New"/>
          <w:kern w:val="0"/>
          <w:sz w:val="20"/>
          <w:szCs w:val="20"/>
          <w:lang w:eastAsia="en-IE"/>
          <w14:ligatures w14:val="none"/>
        </w:rPr>
        <w:t xml:space="preserve"> = true;</w:t>
      </w:r>
    </w:p>
    <w:p w14:paraId="4DA63BD8"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2BC0A461">
          <v:rect id="_x0000_i1051" style="width:0;height:1.5pt" o:hralign="center" o:hrstd="t" o:hr="t" fillcolor="#a0a0a0" stroked="f"/>
        </w:pict>
      </w:r>
    </w:p>
    <w:p w14:paraId="7D529E50"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Critical Path Will Then:</w:t>
      </w:r>
    </w:p>
    <w:p w14:paraId="659062E3" w14:textId="77777777" w:rsidR="00512C29" w:rsidRPr="00512C29" w:rsidRDefault="00512C29" w:rsidP="00512C29">
      <w:pPr>
        <w:numPr>
          <w:ilvl w:val="0"/>
          <w:numId w:val="2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Traverse the task graph (via </w:t>
      </w:r>
      <w:r w:rsidRPr="00512C29">
        <w:rPr>
          <w:rFonts w:ascii="Courier New" w:eastAsia="Times New Roman" w:hAnsi="Courier New" w:cs="Courier New"/>
          <w:kern w:val="0"/>
          <w:sz w:val="20"/>
          <w:szCs w:val="20"/>
          <w:lang w:eastAsia="en-IE"/>
          <w14:ligatures w14:val="none"/>
        </w:rPr>
        <w:t>links</w:t>
      </w:r>
      <w:r w:rsidRPr="00512C29">
        <w:rPr>
          <w:rFonts w:ascii="Times New Roman" w:eastAsia="Times New Roman" w:hAnsi="Times New Roman" w:cs="Times New Roman"/>
          <w:kern w:val="0"/>
          <w:lang w:eastAsia="en-IE"/>
          <w14:ligatures w14:val="none"/>
        </w:rPr>
        <w:t>) and</w:t>
      </w:r>
    </w:p>
    <w:p w14:paraId="6F2E9A2B" w14:textId="77777777" w:rsidR="00512C29" w:rsidRPr="00512C29" w:rsidRDefault="00512C29" w:rsidP="00512C29">
      <w:pPr>
        <w:numPr>
          <w:ilvl w:val="0"/>
          <w:numId w:val="2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Identify the longest chain of dependent tasks</w:t>
      </w:r>
    </w:p>
    <w:p w14:paraId="69DD5F8D" w14:textId="77777777" w:rsidR="00512C29" w:rsidRPr="00512C29" w:rsidRDefault="00512C29" w:rsidP="00512C29">
      <w:pPr>
        <w:numPr>
          <w:ilvl w:val="0"/>
          <w:numId w:val="22"/>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Highlight it automatically</w:t>
      </w:r>
      <w:r w:rsidRPr="00512C29">
        <w:rPr>
          <w:rFonts w:ascii="Times New Roman" w:eastAsia="Times New Roman" w:hAnsi="Times New Roman" w:cs="Times New Roman"/>
          <w:kern w:val="0"/>
          <w:lang w:eastAsia="en-IE"/>
          <w14:ligatures w14:val="none"/>
        </w:rPr>
        <w:t xml:space="preserve"> on the chart</w:t>
      </w:r>
    </w:p>
    <w:p w14:paraId="6CA78ED8"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186EF103">
          <v:rect id="_x0000_i1052" style="width:0;height:1.5pt" o:hralign="center" o:hrstd="t" o:hr="t" fillcolor="#a0a0a0" stroked="f"/>
        </w:pict>
      </w:r>
    </w:p>
    <w:p w14:paraId="731FE083"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Important Notes:</w:t>
      </w:r>
    </w:p>
    <w:p w14:paraId="28F4FF19" w14:textId="77777777" w:rsidR="00512C29" w:rsidRPr="00512C29" w:rsidRDefault="00512C29" w:rsidP="00512C29">
      <w:pPr>
        <w:numPr>
          <w:ilvl w:val="0"/>
          <w:numId w:val="2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Parent/child hierarchy (</w:t>
      </w:r>
      <w:r w:rsidRPr="00512C29">
        <w:rPr>
          <w:rFonts w:ascii="Courier New" w:eastAsia="Times New Roman" w:hAnsi="Courier New" w:cs="Courier New"/>
          <w:b/>
          <w:bCs/>
          <w:kern w:val="0"/>
          <w:sz w:val="20"/>
          <w:szCs w:val="20"/>
          <w:lang w:eastAsia="en-IE"/>
          <w14:ligatures w14:val="none"/>
        </w:rPr>
        <w:t>parent</w:t>
      </w:r>
      <w:r w:rsidRPr="00512C29">
        <w:rPr>
          <w:rFonts w:ascii="Times New Roman" w:eastAsia="Times New Roman" w:hAnsi="Times New Roman" w:cs="Times New Roman"/>
          <w:b/>
          <w:bCs/>
          <w:kern w:val="0"/>
          <w:lang w:eastAsia="en-IE"/>
          <w14:ligatures w14:val="none"/>
        </w:rPr>
        <w:t xml:space="preserve"> field)</w:t>
      </w:r>
      <w:r w:rsidRPr="00512C29">
        <w:rPr>
          <w:rFonts w:ascii="Times New Roman" w:eastAsia="Times New Roman" w:hAnsi="Times New Roman" w:cs="Times New Roman"/>
          <w:kern w:val="0"/>
          <w:lang w:eastAsia="en-IE"/>
          <w14:ligatures w14:val="none"/>
        </w:rPr>
        <w:t xml:space="preserve"> is </w:t>
      </w:r>
      <w:r w:rsidRPr="00512C29">
        <w:rPr>
          <w:rFonts w:ascii="Times New Roman" w:eastAsia="Times New Roman" w:hAnsi="Times New Roman" w:cs="Times New Roman"/>
          <w:i/>
          <w:iCs/>
          <w:kern w:val="0"/>
          <w:lang w:eastAsia="en-IE"/>
          <w14:ligatures w14:val="none"/>
        </w:rPr>
        <w:t>for display/grouping only</w:t>
      </w:r>
      <w:r w:rsidRPr="00512C29">
        <w:rPr>
          <w:rFonts w:ascii="Times New Roman" w:eastAsia="Times New Roman" w:hAnsi="Times New Roman" w:cs="Times New Roman"/>
          <w:kern w:val="0"/>
          <w:lang w:eastAsia="en-IE"/>
          <w14:ligatures w14:val="none"/>
        </w:rPr>
        <w:t>, not for logic.</w:t>
      </w:r>
    </w:p>
    <w:p w14:paraId="59EB1F26" w14:textId="77777777" w:rsidR="00512C29" w:rsidRPr="00512C29" w:rsidRDefault="00512C29" w:rsidP="00512C29">
      <w:pPr>
        <w:numPr>
          <w:ilvl w:val="0"/>
          <w:numId w:val="2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Dependencies (</w:t>
      </w:r>
      <w:r w:rsidRPr="00512C29">
        <w:rPr>
          <w:rFonts w:ascii="Courier New" w:eastAsia="Times New Roman" w:hAnsi="Courier New" w:cs="Courier New"/>
          <w:b/>
          <w:bCs/>
          <w:kern w:val="0"/>
          <w:sz w:val="20"/>
          <w:szCs w:val="20"/>
          <w:lang w:eastAsia="en-IE"/>
          <w14:ligatures w14:val="none"/>
        </w:rPr>
        <w:t>links</w:t>
      </w:r>
      <w:r w:rsidRPr="00512C29">
        <w:rPr>
          <w:rFonts w:ascii="Times New Roman" w:eastAsia="Times New Roman" w:hAnsi="Times New Roman" w:cs="Times New Roman"/>
          <w:b/>
          <w:bCs/>
          <w:kern w:val="0"/>
          <w:lang w:eastAsia="en-IE"/>
          <w14:ligatures w14:val="none"/>
        </w:rPr>
        <w:t>) determine the actual critical path.</w:t>
      </w:r>
    </w:p>
    <w:p w14:paraId="2C16D012" w14:textId="77777777" w:rsidR="00512C29" w:rsidRPr="00512C29" w:rsidRDefault="00512C29" w:rsidP="00512C29">
      <w:pPr>
        <w:numPr>
          <w:ilvl w:val="0"/>
          <w:numId w:val="23"/>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If you skip defining links, DHTMLX won’t "guess" the flow — and you’ll get an incomplete or incorrect Critical Path.</w:t>
      </w:r>
    </w:p>
    <w:p w14:paraId="0238FF29"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7320B669">
          <v:rect id="_x0000_i1053" style="width:0;height:1.5pt" o:hralign="center" o:hrstd="t" o:hr="t" fillcolor="#a0a0a0" stroked="f"/>
        </w:pict>
      </w:r>
    </w:p>
    <w:p w14:paraId="5FA17958"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334"/>
        <w:gridCol w:w="4108"/>
      </w:tblGrid>
      <w:tr w:rsidR="00512C29" w:rsidRPr="00512C29" w14:paraId="3AA785BA" w14:textId="77777777" w:rsidTr="00512C29">
        <w:trPr>
          <w:tblHeader/>
          <w:tblCellSpacing w:w="15" w:type="dxa"/>
        </w:trPr>
        <w:tc>
          <w:tcPr>
            <w:tcW w:w="0" w:type="auto"/>
            <w:vAlign w:val="center"/>
            <w:hideMark/>
          </w:tcPr>
          <w:p w14:paraId="50B920AD" w14:textId="77777777" w:rsidR="00512C29" w:rsidRPr="00512C29" w:rsidRDefault="00512C29" w:rsidP="00512C29">
            <w:pPr>
              <w:spacing w:after="0" w:line="240" w:lineRule="auto"/>
              <w:jc w:val="center"/>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Element</w:t>
            </w:r>
          </w:p>
        </w:tc>
        <w:tc>
          <w:tcPr>
            <w:tcW w:w="0" w:type="auto"/>
            <w:vAlign w:val="center"/>
            <w:hideMark/>
          </w:tcPr>
          <w:p w14:paraId="6927796B" w14:textId="77777777" w:rsidR="00512C29" w:rsidRPr="00512C29" w:rsidRDefault="00512C29" w:rsidP="00512C29">
            <w:pPr>
              <w:spacing w:after="0" w:line="240" w:lineRule="auto"/>
              <w:jc w:val="center"/>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Used in Critical Path?</w:t>
            </w:r>
          </w:p>
        </w:tc>
        <w:tc>
          <w:tcPr>
            <w:tcW w:w="0" w:type="auto"/>
            <w:vAlign w:val="center"/>
            <w:hideMark/>
          </w:tcPr>
          <w:p w14:paraId="2A69DF48" w14:textId="77777777" w:rsidR="00512C29" w:rsidRPr="00512C29" w:rsidRDefault="00512C29" w:rsidP="00512C29">
            <w:pPr>
              <w:spacing w:after="0" w:line="240" w:lineRule="auto"/>
              <w:jc w:val="center"/>
              <w:rPr>
                <w:rFonts w:ascii="Times New Roman" w:eastAsia="Times New Roman" w:hAnsi="Times New Roman" w:cs="Times New Roman"/>
                <w:b/>
                <w:bCs/>
                <w:kern w:val="0"/>
                <w:lang w:eastAsia="en-IE"/>
                <w14:ligatures w14:val="none"/>
              </w:rPr>
            </w:pPr>
            <w:r w:rsidRPr="00512C29">
              <w:rPr>
                <w:rFonts w:ascii="Times New Roman" w:eastAsia="Times New Roman" w:hAnsi="Times New Roman" w:cs="Times New Roman"/>
                <w:b/>
                <w:bCs/>
                <w:kern w:val="0"/>
                <w:lang w:eastAsia="en-IE"/>
                <w14:ligatures w14:val="none"/>
              </w:rPr>
              <w:t>Notes</w:t>
            </w:r>
          </w:p>
        </w:tc>
      </w:tr>
      <w:tr w:rsidR="00512C29" w:rsidRPr="00512C29" w14:paraId="3FCEB60C" w14:textId="77777777" w:rsidTr="00512C29">
        <w:trPr>
          <w:tblCellSpacing w:w="15" w:type="dxa"/>
        </w:trPr>
        <w:tc>
          <w:tcPr>
            <w:tcW w:w="0" w:type="auto"/>
            <w:vAlign w:val="center"/>
            <w:hideMark/>
          </w:tcPr>
          <w:p w14:paraId="47C20FBB"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Courier New" w:eastAsia="Times New Roman" w:hAnsi="Courier New" w:cs="Courier New"/>
                <w:kern w:val="0"/>
                <w:sz w:val="20"/>
                <w:szCs w:val="20"/>
                <w:lang w:eastAsia="en-IE"/>
                <w14:ligatures w14:val="none"/>
              </w:rPr>
              <w:t>parent</w:t>
            </w:r>
          </w:p>
        </w:tc>
        <w:tc>
          <w:tcPr>
            <w:tcW w:w="0" w:type="auto"/>
            <w:vAlign w:val="center"/>
            <w:hideMark/>
          </w:tcPr>
          <w:p w14:paraId="7AE246A2"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No</w:t>
            </w:r>
          </w:p>
        </w:tc>
        <w:tc>
          <w:tcPr>
            <w:tcW w:w="0" w:type="auto"/>
            <w:vAlign w:val="center"/>
            <w:hideMark/>
          </w:tcPr>
          <w:p w14:paraId="55BC9C8D"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Just for grouping and visuals</w:t>
            </w:r>
          </w:p>
        </w:tc>
      </w:tr>
      <w:tr w:rsidR="00512C29" w:rsidRPr="00512C29" w14:paraId="74ED446D" w14:textId="77777777" w:rsidTr="00512C29">
        <w:trPr>
          <w:tblCellSpacing w:w="15" w:type="dxa"/>
        </w:trPr>
        <w:tc>
          <w:tcPr>
            <w:tcW w:w="0" w:type="auto"/>
            <w:vAlign w:val="center"/>
            <w:hideMark/>
          </w:tcPr>
          <w:p w14:paraId="782AC89E"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Courier New" w:eastAsia="Times New Roman" w:hAnsi="Courier New" w:cs="Courier New"/>
                <w:kern w:val="0"/>
                <w:sz w:val="20"/>
                <w:szCs w:val="20"/>
                <w:lang w:eastAsia="en-IE"/>
                <w14:ligatures w14:val="none"/>
              </w:rPr>
              <w:t>links</w:t>
            </w:r>
          </w:p>
        </w:tc>
        <w:tc>
          <w:tcPr>
            <w:tcW w:w="0" w:type="auto"/>
            <w:vAlign w:val="center"/>
            <w:hideMark/>
          </w:tcPr>
          <w:p w14:paraId="1C5F4292"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YES</w:t>
            </w:r>
          </w:p>
        </w:tc>
        <w:tc>
          <w:tcPr>
            <w:tcW w:w="0" w:type="auto"/>
            <w:vAlign w:val="center"/>
            <w:hideMark/>
          </w:tcPr>
          <w:p w14:paraId="0D89A78B"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Directly drives Critical Path logic</w:t>
            </w:r>
          </w:p>
        </w:tc>
      </w:tr>
      <w:tr w:rsidR="00512C29" w:rsidRPr="00512C29" w14:paraId="2FC789DA" w14:textId="77777777" w:rsidTr="00512C29">
        <w:trPr>
          <w:tblCellSpacing w:w="15" w:type="dxa"/>
        </w:trPr>
        <w:tc>
          <w:tcPr>
            <w:tcW w:w="0" w:type="auto"/>
            <w:vAlign w:val="center"/>
            <w:hideMark/>
          </w:tcPr>
          <w:p w14:paraId="4D670DFF"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Courier New" w:eastAsia="Times New Roman" w:hAnsi="Courier New" w:cs="Courier New"/>
                <w:kern w:val="0"/>
                <w:sz w:val="20"/>
                <w:szCs w:val="20"/>
                <w:lang w:eastAsia="en-IE"/>
                <w14:ligatures w14:val="none"/>
              </w:rPr>
              <w:t>type</w:t>
            </w:r>
            <w:r w:rsidRPr="00512C29">
              <w:rPr>
                <w:rFonts w:ascii="Times New Roman" w:eastAsia="Times New Roman" w:hAnsi="Times New Roman" w:cs="Times New Roman"/>
                <w:kern w:val="0"/>
                <w:lang w:eastAsia="en-IE"/>
                <w14:ligatures w14:val="none"/>
              </w:rPr>
              <w:t xml:space="preserve"> (e.g., milestone)</w:t>
            </w:r>
          </w:p>
        </w:tc>
        <w:tc>
          <w:tcPr>
            <w:tcW w:w="0" w:type="auto"/>
            <w:vAlign w:val="center"/>
            <w:hideMark/>
          </w:tcPr>
          <w:p w14:paraId="0590C7FB"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Yes</w:t>
            </w:r>
          </w:p>
        </w:tc>
        <w:tc>
          <w:tcPr>
            <w:tcW w:w="0" w:type="auto"/>
            <w:vAlign w:val="center"/>
            <w:hideMark/>
          </w:tcPr>
          <w:p w14:paraId="1E54A195"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Milestones are included if linked properly</w:t>
            </w:r>
          </w:p>
        </w:tc>
      </w:tr>
      <w:tr w:rsidR="00512C29" w:rsidRPr="00512C29" w14:paraId="216CD213" w14:textId="77777777" w:rsidTr="00512C29">
        <w:trPr>
          <w:tblCellSpacing w:w="15" w:type="dxa"/>
        </w:trPr>
        <w:tc>
          <w:tcPr>
            <w:tcW w:w="0" w:type="auto"/>
            <w:vAlign w:val="center"/>
            <w:hideMark/>
          </w:tcPr>
          <w:p w14:paraId="150036EE"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Task duration</w:t>
            </w:r>
          </w:p>
        </w:tc>
        <w:tc>
          <w:tcPr>
            <w:tcW w:w="0" w:type="auto"/>
            <w:vAlign w:val="center"/>
            <w:hideMark/>
          </w:tcPr>
          <w:p w14:paraId="44480DEB"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Yes</w:t>
            </w:r>
          </w:p>
        </w:tc>
        <w:tc>
          <w:tcPr>
            <w:tcW w:w="0" w:type="auto"/>
            <w:vAlign w:val="center"/>
            <w:hideMark/>
          </w:tcPr>
          <w:p w14:paraId="1B4AD8D3"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Affects critical path calculation</w:t>
            </w:r>
          </w:p>
        </w:tc>
      </w:tr>
    </w:tbl>
    <w:p w14:paraId="66C3D7F3"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4902CE6F">
          <v:rect id="_x0000_i1054" style="width:0;height:1.5pt" o:hralign="center" o:hrstd="t" o:hr="t" fillcolor="#a0a0a0" stroked="f"/>
        </w:pict>
      </w:r>
    </w:p>
    <w:p w14:paraId="02407633" w14:textId="77777777" w:rsid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If you'd like, I can help you generate a sample JSON for your Project → WR → Tasks → Milestone setup with correct dependencies so you can plug it right into your Gantt config.</w:t>
      </w:r>
    </w:p>
    <w:p w14:paraId="51CFFE77" w14:textId="77777777" w:rsidR="00EA0BC8" w:rsidRDefault="00EA0BC8"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p>
    <w:p w14:paraId="51E66F7C" w14:textId="77777777" w:rsidR="00EA0BC8" w:rsidRPr="00512C29" w:rsidRDefault="00EA0BC8"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p>
    <w:p w14:paraId="5AB1C7C1" w14:textId="77777777" w:rsidR="00512C29" w:rsidRPr="00512C29" w:rsidRDefault="00512C29" w:rsidP="00512C29">
      <w:pPr>
        <w:spacing w:before="100" w:beforeAutospacing="1" w:after="100" w:afterAutospacing="1" w:line="240" w:lineRule="auto"/>
        <w:outlineLvl w:val="4"/>
        <w:rPr>
          <w:rFonts w:ascii="Times New Roman" w:eastAsia="Times New Roman" w:hAnsi="Times New Roman" w:cs="Times New Roman"/>
          <w:kern w:val="0"/>
          <w:sz w:val="20"/>
          <w:szCs w:val="20"/>
          <w:highlight w:val="red"/>
          <w:lang w:eastAsia="en-IE"/>
          <w14:ligatures w14:val="none"/>
        </w:rPr>
      </w:pPr>
      <w:r w:rsidRPr="00512C29">
        <w:rPr>
          <w:rFonts w:ascii="Times New Roman" w:eastAsia="Times New Roman" w:hAnsi="Times New Roman" w:cs="Times New Roman"/>
          <w:kern w:val="0"/>
          <w:sz w:val="20"/>
          <w:szCs w:val="20"/>
          <w:highlight w:val="red"/>
          <w:lang w:eastAsia="en-IE"/>
          <w14:ligatures w14:val="none"/>
        </w:rPr>
        <w:lastRenderedPageBreak/>
        <w:t>You said:</w:t>
      </w:r>
    </w:p>
    <w:p w14:paraId="71491CA3" w14:textId="77777777" w:rsidR="00512C29" w:rsidRPr="00512C29" w:rsidRDefault="00512C29" w:rsidP="00512C29">
      <w:pPr>
        <w:spacing w:after="0"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highlight w:val="red"/>
          <w:lang w:eastAsia="en-IE"/>
          <w14:ligatures w14:val="none"/>
        </w:rPr>
        <w:t>And with all of those links in place then I should be able to see a visual Gantt of my project with the Critical path(s) highlighted?</w:t>
      </w:r>
    </w:p>
    <w:p w14:paraId="1CDC9E24" w14:textId="77777777" w:rsidR="00512C29" w:rsidRPr="00512C29" w:rsidRDefault="00512C29" w:rsidP="00512C29">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512C29">
        <w:rPr>
          <w:rFonts w:ascii="Times New Roman" w:eastAsia="Times New Roman" w:hAnsi="Times New Roman" w:cs="Times New Roman"/>
          <w:b/>
          <w:bCs/>
          <w:kern w:val="0"/>
          <w:sz w:val="15"/>
          <w:szCs w:val="15"/>
          <w:lang w:eastAsia="en-IE"/>
          <w14:ligatures w14:val="none"/>
        </w:rPr>
        <w:t>ChatGPT said:</w:t>
      </w:r>
    </w:p>
    <w:p w14:paraId="56AB878B"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w:t>
      </w:r>
      <w:r w:rsidRPr="00512C29">
        <w:rPr>
          <w:rFonts w:ascii="Times New Roman" w:eastAsia="Times New Roman" w:hAnsi="Times New Roman" w:cs="Times New Roman"/>
          <w:b/>
          <w:bCs/>
          <w:kern w:val="0"/>
          <w:lang w:eastAsia="en-IE"/>
          <w14:ligatures w14:val="none"/>
        </w:rPr>
        <w:t>YES — 100% YES!</w:t>
      </w:r>
    </w:p>
    <w:p w14:paraId="0D7BCFBE"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Once you have your structure in place </w:t>
      </w:r>
      <w:r w:rsidRPr="00512C29">
        <w:rPr>
          <w:rFonts w:ascii="Times New Roman" w:eastAsia="Times New Roman" w:hAnsi="Times New Roman" w:cs="Times New Roman"/>
          <w:b/>
          <w:bCs/>
          <w:kern w:val="0"/>
          <w:lang w:eastAsia="en-IE"/>
          <w14:ligatures w14:val="none"/>
        </w:rPr>
        <w:t xml:space="preserve">with the proper </w:t>
      </w:r>
      <w:r w:rsidRPr="00512C29">
        <w:rPr>
          <w:rFonts w:ascii="Courier New" w:eastAsia="Times New Roman" w:hAnsi="Courier New" w:cs="Courier New"/>
          <w:b/>
          <w:bCs/>
          <w:kern w:val="0"/>
          <w:sz w:val="20"/>
          <w:szCs w:val="20"/>
          <w:lang w:eastAsia="en-IE"/>
          <w14:ligatures w14:val="none"/>
        </w:rPr>
        <w:t>links</w:t>
      </w:r>
      <w:r w:rsidRPr="00512C29">
        <w:rPr>
          <w:rFonts w:ascii="Times New Roman" w:eastAsia="Times New Roman" w:hAnsi="Times New Roman" w:cs="Times New Roman"/>
          <w:b/>
          <w:bCs/>
          <w:kern w:val="0"/>
          <w:lang w:eastAsia="en-IE"/>
          <w14:ligatures w14:val="none"/>
        </w:rPr>
        <w:t xml:space="preserve"> defined</w:t>
      </w:r>
      <w:r w:rsidRPr="00512C29">
        <w:rPr>
          <w:rFonts w:ascii="Times New Roman" w:eastAsia="Times New Roman" w:hAnsi="Times New Roman" w:cs="Times New Roman"/>
          <w:kern w:val="0"/>
          <w:lang w:eastAsia="en-IE"/>
          <w14:ligatures w14:val="none"/>
        </w:rPr>
        <w:t xml:space="preserve">, </w:t>
      </w:r>
      <w:r w:rsidRPr="00512C29">
        <w:rPr>
          <w:rFonts w:ascii="Times New Roman" w:eastAsia="Times New Roman" w:hAnsi="Times New Roman" w:cs="Times New Roman"/>
          <w:b/>
          <w:bCs/>
          <w:kern w:val="0"/>
          <w:lang w:eastAsia="en-IE"/>
          <w14:ligatures w14:val="none"/>
        </w:rPr>
        <w:t>DHTMLX Gantt will automatically render</w:t>
      </w:r>
      <w:r w:rsidRPr="00512C29">
        <w:rPr>
          <w:rFonts w:ascii="Times New Roman" w:eastAsia="Times New Roman" w:hAnsi="Times New Roman" w:cs="Times New Roman"/>
          <w:kern w:val="0"/>
          <w:lang w:eastAsia="en-IE"/>
          <w14:ligatures w14:val="none"/>
        </w:rPr>
        <w:t>:</w:t>
      </w:r>
    </w:p>
    <w:p w14:paraId="61DD633E"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BB64E92">
          <v:rect id="_x0000_i1055" style="width:0;height:1.5pt" o:hralign="center" o:hrstd="t" o:hr="t" fillcolor="#a0a0a0" stroked="f"/>
        </w:pict>
      </w:r>
    </w:p>
    <w:p w14:paraId="05353CB6"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A Full Visual Gantt Chart of Your Setup:</w:t>
      </w:r>
    </w:p>
    <w:p w14:paraId="6666B6E8" w14:textId="77777777" w:rsidR="00512C29" w:rsidRPr="00512C29" w:rsidRDefault="00512C29" w:rsidP="00512C29">
      <w:pPr>
        <w:numPr>
          <w:ilvl w:val="0"/>
          <w:numId w:val="2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Project</w:t>
      </w:r>
      <w:r w:rsidRPr="00512C29">
        <w:rPr>
          <w:rFonts w:ascii="Times New Roman" w:eastAsia="Times New Roman" w:hAnsi="Times New Roman" w:cs="Times New Roman"/>
          <w:kern w:val="0"/>
          <w:lang w:eastAsia="en-IE"/>
          <w14:ligatures w14:val="none"/>
        </w:rPr>
        <w:t xml:space="preserve"> as the top-level group</w:t>
      </w:r>
    </w:p>
    <w:p w14:paraId="0D83C33E" w14:textId="77777777" w:rsidR="00512C29" w:rsidRPr="00512C29" w:rsidRDefault="00512C29" w:rsidP="00512C29">
      <w:pPr>
        <w:numPr>
          <w:ilvl w:val="0"/>
          <w:numId w:val="2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Work Requests (WRs)</w:t>
      </w:r>
      <w:r w:rsidRPr="00512C29">
        <w:rPr>
          <w:rFonts w:ascii="Times New Roman" w:eastAsia="Times New Roman" w:hAnsi="Times New Roman" w:cs="Times New Roman"/>
          <w:kern w:val="0"/>
          <w:lang w:eastAsia="en-IE"/>
          <w14:ligatures w14:val="none"/>
        </w:rPr>
        <w:t xml:space="preserve"> grouped under the Project</w:t>
      </w:r>
    </w:p>
    <w:p w14:paraId="12E5D6A7" w14:textId="77777777" w:rsidR="00512C29" w:rsidRPr="00512C29" w:rsidRDefault="00512C29" w:rsidP="00512C29">
      <w:pPr>
        <w:numPr>
          <w:ilvl w:val="0"/>
          <w:numId w:val="2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Tasks</w:t>
      </w:r>
      <w:r w:rsidRPr="00512C29">
        <w:rPr>
          <w:rFonts w:ascii="Times New Roman" w:eastAsia="Times New Roman" w:hAnsi="Times New Roman" w:cs="Times New Roman"/>
          <w:kern w:val="0"/>
          <w:lang w:eastAsia="en-IE"/>
          <w14:ligatures w14:val="none"/>
        </w:rPr>
        <w:t xml:space="preserve"> nested under WRs (or directly under the Project if needed)</w:t>
      </w:r>
    </w:p>
    <w:p w14:paraId="16686FD4" w14:textId="77777777" w:rsidR="00512C29" w:rsidRPr="00512C29" w:rsidRDefault="00512C29" w:rsidP="00512C29">
      <w:pPr>
        <w:numPr>
          <w:ilvl w:val="0"/>
          <w:numId w:val="2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b/>
          <w:bCs/>
          <w:kern w:val="0"/>
          <w:lang w:eastAsia="en-IE"/>
          <w14:ligatures w14:val="none"/>
        </w:rPr>
        <w:t>Milestones</w:t>
      </w:r>
      <w:r w:rsidRPr="00512C29">
        <w:rPr>
          <w:rFonts w:ascii="Times New Roman" w:eastAsia="Times New Roman" w:hAnsi="Times New Roman" w:cs="Times New Roman"/>
          <w:kern w:val="0"/>
          <w:lang w:eastAsia="en-IE"/>
          <w14:ligatures w14:val="none"/>
        </w:rPr>
        <w:t xml:space="preserve"> placed anywhere (connected or standalone)</w:t>
      </w:r>
    </w:p>
    <w:p w14:paraId="3F96E378" w14:textId="77777777" w:rsidR="00512C29" w:rsidRPr="00512C29" w:rsidRDefault="00512C29" w:rsidP="00512C29">
      <w:pPr>
        <w:numPr>
          <w:ilvl w:val="0"/>
          <w:numId w:val="24"/>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All elements shown with intuitive indentation and visual clarity</w:t>
      </w:r>
    </w:p>
    <w:p w14:paraId="1AA14910"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6BF0ED23">
          <v:rect id="_x0000_i1056" style="width:0;height:1.5pt" o:hralign="center" o:hrstd="t" o:hr="t" fillcolor="#a0a0a0" stroked="f"/>
        </w:pict>
      </w:r>
    </w:p>
    <w:p w14:paraId="387CB5D1"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And... </w:t>
      </w:r>
      <w:r w:rsidRPr="00512C29">
        <w:rPr>
          <w:rFonts w:ascii="Times New Roman" w:eastAsia="Times New Roman" w:hAnsi="Times New Roman" w:cs="Times New Roman"/>
          <w:b/>
          <w:bCs/>
          <w:color w:val="EE0000"/>
          <w:kern w:val="0"/>
          <w:sz w:val="27"/>
          <w:szCs w:val="27"/>
          <w:lang w:eastAsia="en-IE"/>
          <w14:ligatures w14:val="none"/>
        </w:rPr>
        <w:t xml:space="preserve">Critical Path </w:t>
      </w:r>
      <w:r w:rsidRPr="00512C29">
        <w:rPr>
          <w:rFonts w:ascii="Times New Roman" w:eastAsia="Times New Roman" w:hAnsi="Times New Roman" w:cs="Times New Roman"/>
          <w:b/>
          <w:bCs/>
          <w:kern w:val="0"/>
          <w:sz w:val="27"/>
          <w:szCs w:val="27"/>
          <w:lang w:eastAsia="en-IE"/>
          <w14:ligatures w14:val="none"/>
        </w:rPr>
        <w:t>Highlighted:</w:t>
      </w:r>
    </w:p>
    <w:p w14:paraId="2357E5F3"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With this simple plugin setup:</w:t>
      </w:r>
    </w:p>
    <w:p w14:paraId="7E1D58A4"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javascript</w:t>
      </w:r>
      <w:proofErr w:type="spellEnd"/>
    </w:p>
    <w:p w14:paraId="46DE82B7"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CopyEdit</w:t>
      </w:r>
      <w:proofErr w:type="spellEnd"/>
    </w:p>
    <w:p w14:paraId="61497920"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gantt.plugins</w:t>
      </w:r>
      <w:proofErr w:type="spellEnd"/>
      <w:r w:rsidRPr="00512C29">
        <w:rPr>
          <w:rFonts w:ascii="Courier New" w:eastAsia="Times New Roman" w:hAnsi="Courier New" w:cs="Courier New"/>
          <w:kern w:val="0"/>
          <w:sz w:val="20"/>
          <w:szCs w:val="20"/>
          <w:lang w:eastAsia="en-IE"/>
          <w14:ligatures w14:val="none"/>
        </w:rPr>
        <w:t xml:space="preserve">({ </w:t>
      </w:r>
      <w:proofErr w:type="spellStart"/>
      <w:r w:rsidRPr="00512C29">
        <w:rPr>
          <w:rFonts w:ascii="Courier New" w:eastAsia="Times New Roman" w:hAnsi="Courier New" w:cs="Courier New"/>
          <w:kern w:val="0"/>
          <w:sz w:val="20"/>
          <w:szCs w:val="20"/>
          <w:lang w:eastAsia="en-IE"/>
          <w14:ligatures w14:val="none"/>
        </w:rPr>
        <w:t>critical_path</w:t>
      </w:r>
      <w:proofErr w:type="spellEnd"/>
      <w:r w:rsidRPr="00512C29">
        <w:rPr>
          <w:rFonts w:ascii="Courier New" w:eastAsia="Times New Roman" w:hAnsi="Courier New" w:cs="Courier New"/>
          <w:kern w:val="0"/>
          <w:sz w:val="20"/>
          <w:szCs w:val="20"/>
          <w:lang w:eastAsia="en-IE"/>
          <w14:ligatures w14:val="none"/>
        </w:rPr>
        <w:t>: true });</w:t>
      </w:r>
    </w:p>
    <w:p w14:paraId="5AB8A7E0" w14:textId="77777777" w:rsidR="00512C29" w:rsidRPr="00512C29" w:rsidRDefault="00512C29" w:rsidP="0051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512C29">
        <w:rPr>
          <w:rFonts w:ascii="Courier New" w:eastAsia="Times New Roman" w:hAnsi="Courier New" w:cs="Courier New"/>
          <w:kern w:val="0"/>
          <w:sz w:val="20"/>
          <w:szCs w:val="20"/>
          <w:lang w:eastAsia="en-IE"/>
          <w14:ligatures w14:val="none"/>
        </w:rPr>
        <w:t>gantt.config.highlight_critical_path</w:t>
      </w:r>
      <w:proofErr w:type="spellEnd"/>
      <w:r w:rsidRPr="00512C29">
        <w:rPr>
          <w:rFonts w:ascii="Courier New" w:eastAsia="Times New Roman" w:hAnsi="Courier New" w:cs="Courier New"/>
          <w:kern w:val="0"/>
          <w:sz w:val="20"/>
          <w:szCs w:val="20"/>
          <w:lang w:eastAsia="en-IE"/>
          <w14:ligatures w14:val="none"/>
        </w:rPr>
        <w:t xml:space="preserve"> = true;</w:t>
      </w:r>
    </w:p>
    <w:p w14:paraId="790D21C0"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You’ll get:</w:t>
      </w:r>
    </w:p>
    <w:p w14:paraId="07D4B9BD" w14:textId="77777777" w:rsidR="00512C29" w:rsidRPr="00512C29" w:rsidRDefault="00512C29" w:rsidP="00512C29">
      <w:pPr>
        <w:numPr>
          <w:ilvl w:val="0"/>
          <w:numId w:val="2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w:t>
      </w:r>
      <w:r w:rsidRPr="00512C29">
        <w:rPr>
          <w:rFonts w:ascii="Times New Roman" w:eastAsia="Times New Roman" w:hAnsi="Times New Roman" w:cs="Times New Roman"/>
          <w:b/>
          <w:bCs/>
          <w:kern w:val="0"/>
          <w:lang w:eastAsia="en-IE"/>
          <w14:ligatures w14:val="none"/>
        </w:rPr>
        <w:t>Critical path tasks visually highlighted (usually in red)</w:t>
      </w:r>
    </w:p>
    <w:p w14:paraId="06E64C39" w14:textId="77777777" w:rsidR="00512C29" w:rsidRPr="00512C29" w:rsidRDefault="00512C29" w:rsidP="00512C29">
      <w:pPr>
        <w:numPr>
          <w:ilvl w:val="0"/>
          <w:numId w:val="2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All tasks connected logically by your </w:t>
      </w:r>
      <w:r w:rsidRPr="00512C29">
        <w:rPr>
          <w:rFonts w:ascii="Courier New" w:eastAsia="Times New Roman" w:hAnsi="Courier New" w:cs="Courier New"/>
          <w:kern w:val="0"/>
          <w:sz w:val="20"/>
          <w:szCs w:val="20"/>
          <w:lang w:eastAsia="en-IE"/>
          <w14:ligatures w14:val="none"/>
        </w:rPr>
        <w:t>links</w:t>
      </w:r>
    </w:p>
    <w:p w14:paraId="4C06E1E6" w14:textId="77777777" w:rsidR="00512C29" w:rsidRPr="00512C29" w:rsidRDefault="00512C29" w:rsidP="00512C29">
      <w:pPr>
        <w:numPr>
          <w:ilvl w:val="0"/>
          <w:numId w:val="25"/>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Segoe UI Emoji" w:eastAsia="Times New Roman" w:hAnsi="Segoe UI Emoji" w:cs="Segoe UI Emoji"/>
          <w:kern w:val="0"/>
          <w:lang w:eastAsia="en-IE"/>
          <w14:ligatures w14:val="none"/>
        </w:rPr>
        <w:t>🕐</w:t>
      </w:r>
      <w:r w:rsidRPr="00512C29">
        <w:rPr>
          <w:rFonts w:ascii="Times New Roman" w:eastAsia="Times New Roman" w:hAnsi="Times New Roman" w:cs="Times New Roman"/>
          <w:kern w:val="0"/>
          <w:lang w:eastAsia="en-IE"/>
          <w14:ligatures w14:val="none"/>
        </w:rPr>
        <w:t xml:space="preserve"> A clear view of what directly impacts </w:t>
      </w:r>
      <w:r w:rsidRPr="00512C29">
        <w:rPr>
          <w:rFonts w:ascii="Times New Roman" w:eastAsia="Times New Roman" w:hAnsi="Times New Roman" w:cs="Times New Roman"/>
          <w:b/>
          <w:bCs/>
          <w:kern w:val="0"/>
          <w:lang w:eastAsia="en-IE"/>
          <w14:ligatures w14:val="none"/>
        </w:rPr>
        <w:t>your project's end date</w:t>
      </w:r>
    </w:p>
    <w:p w14:paraId="3F15216D"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14C6371A">
          <v:rect id="_x0000_i1057" style="width:0;height:1.5pt" o:hralign="center" o:hrstd="t" o:hr="t" fillcolor="#a0a0a0" stroked="f"/>
        </w:pict>
      </w:r>
    </w:p>
    <w:p w14:paraId="28B02984"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BONUS:</w:t>
      </w:r>
    </w:p>
    <w:p w14:paraId="09357B68"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You also get:</w:t>
      </w:r>
    </w:p>
    <w:p w14:paraId="63CBFF13" w14:textId="77777777" w:rsidR="00512C29" w:rsidRPr="00512C29" w:rsidRDefault="00512C29" w:rsidP="00512C29">
      <w:pPr>
        <w:numPr>
          <w:ilvl w:val="0"/>
          <w:numId w:val="2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Zoom levels (days/weeks/months)</w:t>
      </w:r>
    </w:p>
    <w:p w14:paraId="240561E2" w14:textId="77777777" w:rsidR="00512C29" w:rsidRPr="00512C29" w:rsidRDefault="00512C29" w:rsidP="00512C29">
      <w:pPr>
        <w:numPr>
          <w:ilvl w:val="0"/>
          <w:numId w:val="2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Tooltips, progress bars, and more</w:t>
      </w:r>
    </w:p>
    <w:p w14:paraId="7D88D6BE" w14:textId="77777777" w:rsidR="00512C29" w:rsidRPr="00512C29" w:rsidRDefault="00512C29" w:rsidP="00512C29">
      <w:pPr>
        <w:numPr>
          <w:ilvl w:val="0"/>
          <w:numId w:val="2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Custom styling for WRs vs. Tasks vs. Milestones</w:t>
      </w:r>
    </w:p>
    <w:p w14:paraId="05A32758" w14:textId="77777777" w:rsidR="00512C29" w:rsidRPr="00512C29" w:rsidRDefault="00512C29" w:rsidP="00512C29">
      <w:pPr>
        <w:numPr>
          <w:ilvl w:val="0"/>
          <w:numId w:val="26"/>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Optional time constraints, deadlines, buffers</w:t>
      </w:r>
    </w:p>
    <w:p w14:paraId="5F29193C" w14:textId="77777777" w:rsidR="00512C29" w:rsidRPr="00512C29" w:rsidRDefault="00000000" w:rsidP="00512C29">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lastRenderedPageBreak/>
        <w:pict w14:anchorId="133C9CC4">
          <v:rect id="_x0000_i1058" style="width:0;height:1.5pt" o:hralign="center" o:hrstd="t" o:hr="t" fillcolor="#a0a0a0" stroked="f"/>
        </w:pict>
      </w:r>
    </w:p>
    <w:p w14:paraId="46B9EA77" w14:textId="77777777" w:rsidR="00512C29" w:rsidRPr="00512C29" w:rsidRDefault="00512C29" w:rsidP="00512C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512C29">
        <w:rPr>
          <w:rFonts w:ascii="Segoe UI Emoji" w:eastAsia="Times New Roman" w:hAnsi="Segoe UI Emoji" w:cs="Segoe UI Emoji"/>
          <w:b/>
          <w:bCs/>
          <w:kern w:val="0"/>
          <w:sz w:val="27"/>
          <w:szCs w:val="27"/>
          <w:lang w:eastAsia="en-IE"/>
          <w14:ligatures w14:val="none"/>
        </w:rPr>
        <w:t>🧠</w:t>
      </w:r>
      <w:r w:rsidRPr="00512C29">
        <w:rPr>
          <w:rFonts w:ascii="Times New Roman" w:eastAsia="Times New Roman" w:hAnsi="Times New Roman" w:cs="Times New Roman"/>
          <w:b/>
          <w:bCs/>
          <w:kern w:val="0"/>
          <w:sz w:val="27"/>
          <w:szCs w:val="27"/>
          <w:lang w:eastAsia="en-IE"/>
          <w14:ligatures w14:val="none"/>
        </w:rPr>
        <w:t xml:space="preserve"> Final Thought:</w:t>
      </w:r>
    </w:p>
    <w:p w14:paraId="65649EA3" w14:textId="77777777" w:rsidR="00512C29" w:rsidRPr="00512C29" w:rsidRDefault="00512C29" w:rsidP="00512C29">
      <w:pPr>
        <w:spacing w:before="100" w:beforeAutospacing="1" w:after="100" w:afterAutospacing="1" w:line="240" w:lineRule="auto"/>
        <w:rPr>
          <w:rFonts w:ascii="Times New Roman" w:eastAsia="Times New Roman" w:hAnsi="Times New Roman" w:cs="Times New Roman"/>
          <w:kern w:val="0"/>
          <w:lang w:eastAsia="en-IE"/>
          <w14:ligatures w14:val="none"/>
        </w:rPr>
      </w:pPr>
      <w:r w:rsidRPr="00512C29">
        <w:rPr>
          <w:rFonts w:ascii="Times New Roman" w:eastAsia="Times New Roman" w:hAnsi="Times New Roman" w:cs="Times New Roman"/>
          <w:kern w:val="0"/>
          <w:lang w:eastAsia="en-IE"/>
          <w14:ligatures w14:val="none"/>
        </w:rPr>
        <w:t xml:space="preserve">As long as </w:t>
      </w:r>
      <w:r w:rsidRPr="00512C29">
        <w:rPr>
          <w:rFonts w:ascii="Times New Roman" w:eastAsia="Times New Roman" w:hAnsi="Times New Roman" w:cs="Times New Roman"/>
          <w:b/>
          <w:bCs/>
          <w:kern w:val="0"/>
          <w:lang w:eastAsia="en-IE"/>
          <w14:ligatures w14:val="none"/>
        </w:rPr>
        <w:t>your links represent real task/task or task/milestone dependencies</w:t>
      </w:r>
      <w:r w:rsidRPr="00512C29">
        <w:rPr>
          <w:rFonts w:ascii="Times New Roman" w:eastAsia="Times New Roman" w:hAnsi="Times New Roman" w:cs="Times New Roman"/>
          <w:kern w:val="0"/>
          <w:lang w:eastAsia="en-IE"/>
          <w14:ligatures w14:val="none"/>
        </w:rPr>
        <w:t xml:space="preserve">, and you've assigned </w:t>
      </w:r>
      <w:r w:rsidRPr="00512C29">
        <w:rPr>
          <w:rFonts w:ascii="Times New Roman" w:eastAsia="Times New Roman" w:hAnsi="Times New Roman" w:cs="Times New Roman"/>
          <w:b/>
          <w:bCs/>
          <w:kern w:val="0"/>
          <w:lang w:eastAsia="en-IE"/>
          <w14:ligatures w14:val="none"/>
        </w:rPr>
        <w:t>accurate durations and dates</w:t>
      </w:r>
      <w:r w:rsidRPr="00512C29">
        <w:rPr>
          <w:rFonts w:ascii="Times New Roman" w:eastAsia="Times New Roman" w:hAnsi="Times New Roman" w:cs="Times New Roman"/>
          <w:kern w:val="0"/>
          <w:lang w:eastAsia="en-IE"/>
          <w14:ligatures w14:val="none"/>
        </w:rPr>
        <w:t xml:space="preserve">, DHTMLX Gantt will </w:t>
      </w:r>
      <w:r w:rsidRPr="00512C29">
        <w:rPr>
          <w:rFonts w:ascii="Times New Roman" w:eastAsia="Times New Roman" w:hAnsi="Times New Roman" w:cs="Times New Roman"/>
          <w:b/>
          <w:bCs/>
          <w:kern w:val="0"/>
          <w:lang w:eastAsia="en-IE"/>
          <w14:ligatures w14:val="none"/>
        </w:rPr>
        <w:t>do all the heavy lifting</w:t>
      </w:r>
      <w:r w:rsidRPr="00512C29">
        <w:rPr>
          <w:rFonts w:ascii="Times New Roman" w:eastAsia="Times New Roman" w:hAnsi="Times New Roman" w:cs="Times New Roman"/>
          <w:kern w:val="0"/>
          <w:lang w:eastAsia="en-IE"/>
          <w14:ligatures w14:val="none"/>
        </w:rPr>
        <w:t xml:space="preserve">—rendering a gorgeous timeline </w:t>
      </w:r>
      <w:r w:rsidRPr="00512C29">
        <w:rPr>
          <w:rFonts w:ascii="Times New Roman" w:eastAsia="Times New Roman" w:hAnsi="Times New Roman" w:cs="Times New Roman"/>
          <w:b/>
          <w:bCs/>
          <w:kern w:val="0"/>
          <w:lang w:eastAsia="en-IE"/>
          <w14:ligatures w14:val="none"/>
        </w:rPr>
        <w:t>with the critical path clearly highlighted</w:t>
      </w:r>
      <w:r w:rsidRPr="00512C29">
        <w:rPr>
          <w:rFonts w:ascii="Times New Roman" w:eastAsia="Times New Roman" w:hAnsi="Times New Roman" w:cs="Times New Roman"/>
          <w:kern w:val="0"/>
          <w:lang w:eastAsia="en-IE"/>
          <w14:ligatures w14:val="none"/>
        </w:rPr>
        <w:t>, no custom code needed beyond the config.</w:t>
      </w:r>
    </w:p>
    <w:p w14:paraId="1E57D164" w14:textId="77777777" w:rsidR="00ED3946" w:rsidRDefault="00ED3946"/>
    <w:p w14:paraId="3E0887D8" w14:textId="77777777" w:rsidR="008615F1" w:rsidRPr="008615F1" w:rsidRDefault="008615F1" w:rsidP="008615F1">
      <w:pPr>
        <w:spacing w:after="0" w:line="240" w:lineRule="auto"/>
        <w:rPr>
          <w:rFonts w:ascii="Times New Roman" w:eastAsia="Times New Roman" w:hAnsi="Times New Roman" w:cs="Times New Roman"/>
          <w:b/>
          <w:bCs/>
          <w:kern w:val="0"/>
          <w:lang w:eastAsia="en-IE"/>
          <w14:ligatures w14:val="none"/>
        </w:rPr>
      </w:pPr>
      <w:r w:rsidRPr="008615F1">
        <w:rPr>
          <w:rFonts w:ascii="Times New Roman" w:eastAsia="Times New Roman" w:hAnsi="Times New Roman" w:cs="Times New Roman"/>
          <w:b/>
          <w:bCs/>
          <w:kern w:val="0"/>
          <w:highlight w:val="red"/>
          <w:lang w:eastAsia="en-IE"/>
          <w14:ligatures w14:val="none"/>
        </w:rPr>
        <w:t xml:space="preserve">And if </w:t>
      </w:r>
      <w:proofErr w:type="spellStart"/>
      <w:r w:rsidRPr="008615F1">
        <w:rPr>
          <w:rFonts w:ascii="Times New Roman" w:eastAsia="Times New Roman" w:hAnsi="Times New Roman" w:cs="Times New Roman"/>
          <w:b/>
          <w:bCs/>
          <w:kern w:val="0"/>
          <w:highlight w:val="red"/>
          <w:lang w:eastAsia="en-IE"/>
          <w14:ligatures w14:val="none"/>
        </w:rPr>
        <w:t>i</w:t>
      </w:r>
      <w:proofErr w:type="spellEnd"/>
      <w:r w:rsidRPr="008615F1">
        <w:rPr>
          <w:rFonts w:ascii="Times New Roman" w:eastAsia="Times New Roman" w:hAnsi="Times New Roman" w:cs="Times New Roman"/>
          <w:b/>
          <w:bCs/>
          <w:kern w:val="0"/>
          <w:highlight w:val="red"/>
          <w:lang w:eastAsia="en-IE"/>
          <w14:ligatures w14:val="none"/>
        </w:rPr>
        <w:t xml:space="preserve"> allow changes to be made on the </w:t>
      </w:r>
      <w:proofErr w:type="spellStart"/>
      <w:r w:rsidRPr="008615F1">
        <w:rPr>
          <w:rFonts w:ascii="Times New Roman" w:eastAsia="Times New Roman" w:hAnsi="Times New Roman" w:cs="Times New Roman"/>
          <w:b/>
          <w:bCs/>
          <w:kern w:val="0"/>
          <w:highlight w:val="red"/>
          <w:lang w:eastAsia="en-IE"/>
          <w14:ligatures w14:val="none"/>
        </w:rPr>
        <w:t>gantt</w:t>
      </w:r>
      <w:proofErr w:type="spellEnd"/>
      <w:r w:rsidRPr="008615F1">
        <w:rPr>
          <w:rFonts w:ascii="Times New Roman" w:eastAsia="Times New Roman" w:hAnsi="Times New Roman" w:cs="Times New Roman"/>
          <w:b/>
          <w:bCs/>
          <w:kern w:val="0"/>
          <w:highlight w:val="red"/>
          <w:lang w:eastAsia="en-IE"/>
          <w14:ligatures w14:val="none"/>
        </w:rPr>
        <w:t xml:space="preserve"> view, does that reflect back in my main system?</w:t>
      </w:r>
    </w:p>
    <w:p w14:paraId="68503884" w14:textId="77777777" w:rsidR="008615F1" w:rsidRPr="008615F1" w:rsidRDefault="008615F1" w:rsidP="008615F1">
      <w:pPr>
        <w:spacing w:before="100" w:beforeAutospacing="1" w:after="100" w:afterAutospacing="1" w:line="240" w:lineRule="auto"/>
        <w:outlineLvl w:val="5"/>
        <w:rPr>
          <w:rFonts w:ascii="Times New Roman" w:eastAsia="Times New Roman" w:hAnsi="Times New Roman" w:cs="Times New Roman"/>
          <w:b/>
          <w:bCs/>
          <w:kern w:val="0"/>
          <w:sz w:val="15"/>
          <w:szCs w:val="15"/>
          <w:lang w:eastAsia="en-IE"/>
          <w14:ligatures w14:val="none"/>
        </w:rPr>
      </w:pPr>
      <w:r w:rsidRPr="008615F1">
        <w:rPr>
          <w:rFonts w:ascii="Times New Roman" w:eastAsia="Times New Roman" w:hAnsi="Times New Roman" w:cs="Times New Roman"/>
          <w:b/>
          <w:bCs/>
          <w:kern w:val="0"/>
          <w:sz w:val="15"/>
          <w:szCs w:val="15"/>
          <w:lang w:eastAsia="en-IE"/>
          <w14:ligatures w14:val="none"/>
        </w:rPr>
        <w:t>ChatGPT said:</w:t>
      </w:r>
    </w:p>
    <w:p w14:paraId="39E028A5" w14:textId="77777777" w:rsidR="008615F1" w:rsidRPr="008615F1" w:rsidRDefault="008615F1" w:rsidP="008615F1">
      <w:pPr>
        <w:spacing w:beforeAutospacing="1" w:after="100" w:afterAutospacing="1"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w:t>
      </w:r>
      <w:r w:rsidRPr="008615F1">
        <w:rPr>
          <w:rFonts w:ascii="Times New Roman" w:eastAsia="Times New Roman" w:hAnsi="Times New Roman" w:cs="Times New Roman"/>
          <w:b/>
          <w:bCs/>
          <w:kern w:val="0"/>
          <w:lang w:eastAsia="en-IE"/>
          <w14:ligatures w14:val="none"/>
        </w:rPr>
        <w:t>YES — if you allow editing in the Gantt view, you can absolutely sync those changes back to your main system.</w:t>
      </w:r>
      <w:r w:rsidRPr="008615F1">
        <w:rPr>
          <w:rFonts w:ascii="Times New Roman" w:eastAsia="Times New Roman" w:hAnsi="Times New Roman" w:cs="Times New Roman"/>
          <w:kern w:val="0"/>
          <w:lang w:eastAsia="en-IE"/>
          <w14:ligatures w14:val="none"/>
        </w:rPr>
        <w:br/>
      </w: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But you’ll need to </w:t>
      </w:r>
      <w:r w:rsidRPr="008615F1">
        <w:rPr>
          <w:rFonts w:ascii="Times New Roman" w:eastAsia="Times New Roman" w:hAnsi="Times New Roman" w:cs="Times New Roman"/>
          <w:b/>
          <w:bCs/>
          <w:kern w:val="0"/>
          <w:lang w:eastAsia="en-IE"/>
          <w14:ligatures w14:val="none"/>
        </w:rPr>
        <w:t>capture and handle those changes</w:t>
      </w:r>
      <w:r w:rsidRPr="008615F1">
        <w:rPr>
          <w:rFonts w:ascii="Times New Roman" w:eastAsia="Times New Roman" w:hAnsi="Times New Roman" w:cs="Times New Roman"/>
          <w:kern w:val="0"/>
          <w:lang w:eastAsia="en-IE"/>
          <w14:ligatures w14:val="none"/>
        </w:rPr>
        <w:t xml:space="preserve"> using DHTMLX Gantt's built-in event system or data processor.</w:t>
      </w:r>
    </w:p>
    <w:p w14:paraId="678426F1"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9E3E0FA">
          <v:rect id="_x0000_i1059" style="width:0;height:1.5pt" o:hralign="center" o:hrstd="t" o:hr="t" fillcolor="#a0a0a0" stroked="f"/>
        </w:pict>
      </w:r>
    </w:p>
    <w:p w14:paraId="53D6E60F"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Segoe UI Emoji" w:eastAsia="Times New Roman" w:hAnsi="Segoe UI Emoji" w:cs="Segoe UI Emoji"/>
          <w:b/>
          <w:bCs/>
          <w:kern w:val="0"/>
          <w:sz w:val="27"/>
          <w:szCs w:val="27"/>
          <w:lang w:eastAsia="en-IE"/>
          <w14:ligatures w14:val="none"/>
        </w:rPr>
        <w:t>🧠</w:t>
      </w:r>
      <w:r w:rsidRPr="008615F1">
        <w:rPr>
          <w:rFonts w:ascii="Times New Roman" w:eastAsia="Times New Roman" w:hAnsi="Times New Roman" w:cs="Times New Roman"/>
          <w:b/>
          <w:bCs/>
          <w:kern w:val="0"/>
          <w:sz w:val="27"/>
          <w:szCs w:val="27"/>
          <w:lang w:eastAsia="en-IE"/>
          <w14:ligatures w14:val="none"/>
        </w:rPr>
        <w:t xml:space="preserve"> How It Works Behind the Scenes:</w:t>
      </w:r>
    </w:p>
    <w:p w14:paraId="7644A69C"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 xml:space="preserve">DHTMLX Gantt doesn't update your backend </w:t>
      </w:r>
      <w:r w:rsidRPr="008615F1">
        <w:rPr>
          <w:rFonts w:ascii="Times New Roman" w:eastAsia="Times New Roman" w:hAnsi="Times New Roman" w:cs="Times New Roman"/>
          <w:b/>
          <w:bCs/>
          <w:kern w:val="0"/>
          <w:lang w:eastAsia="en-IE"/>
          <w14:ligatures w14:val="none"/>
        </w:rPr>
        <w:t>automatically</w:t>
      </w:r>
      <w:r w:rsidRPr="008615F1">
        <w:rPr>
          <w:rFonts w:ascii="Times New Roman" w:eastAsia="Times New Roman" w:hAnsi="Times New Roman" w:cs="Times New Roman"/>
          <w:kern w:val="0"/>
          <w:lang w:eastAsia="en-IE"/>
          <w14:ligatures w14:val="none"/>
        </w:rPr>
        <w:t xml:space="preserve"> — but it gives you </w:t>
      </w:r>
      <w:r w:rsidRPr="008615F1">
        <w:rPr>
          <w:rFonts w:ascii="Times New Roman" w:eastAsia="Times New Roman" w:hAnsi="Times New Roman" w:cs="Times New Roman"/>
          <w:b/>
          <w:bCs/>
          <w:kern w:val="0"/>
          <w:lang w:eastAsia="en-IE"/>
          <w14:ligatures w14:val="none"/>
        </w:rPr>
        <w:t>full control and hooks</w:t>
      </w:r>
      <w:r w:rsidRPr="008615F1">
        <w:rPr>
          <w:rFonts w:ascii="Times New Roman" w:eastAsia="Times New Roman" w:hAnsi="Times New Roman" w:cs="Times New Roman"/>
          <w:kern w:val="0"/>
          <w:lang w:eastAsia="en-IE"/>
          <w14:ligatures w14:val="none"/>
        </w:rPr>
        <w:t xml:space="preserve"> to do it.</w:t>
      </w:r>
    </w:p>
    <w:p w14:paraId="42B8B4B8"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63A81E8">
          <v:rect id="_x0000_i1060" style="width:0;height:1.5pt" o:hralign="center" o:hrstd="t" o:hr="t" fillcolor="#a0a0a0" stroked="f"/>
        </w:pict>
      </w:r>
    </w:p>
    <w:p w14:paraId="42F9CF09"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Segoe UI Emoji" w:eastAsia="Times New Roman" w:hAnsi="Segoe UI Emoji" w:cs="Segoe UI Emoji"/>
          <w:b/>
          <w:bCs/>
          <w:kern w:val="0"/>
          <w:sz w:val="27"/>
          <w:szCs w:val="27"/>
          <w:lang w:eastAsia="en-IE"/>
          <w14:ligatures w14:val="none"/>
        </w:rPr>
        <w:t>🔧</w:t>
      </w:r>
      <w:r w:rsidRPr="008615F1">
        <w:rPr>
          <w:rFonts w:ascii="Times New Roman" w:eastAsia="Times New Roman" w:hAnsi="Times New Roman" w:cs="Times New Roman"/>
          <w:b/>
          <w:bCs/>
          <w:kern w:val="0"/>
          <w:sz w:val="27"/>
          <w:szCs w:val="27"/>
          <w:lang w:eastAsia="en-IE"/>
          <w14:ligatures w14:val="none"/>
        </w:rPr>
        <w:t xml:space="preserve"> Option 1: Use the Built-in Data Processor</w:t>
      </w:r>
    </w:p>
    <w:p w14:paraId="04885E18"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This is the easiest way for basic CRUD syncing.</w:t>
      </w:r>
    </w:p>
    <w:p w14:paraId="7E8E7FAE"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javascript</w:t>
      </w:r>
      <w:proofErr w:type="spellEnd"/>
    </w:p>
    <w:p w14:paraId="3BC5228F"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CopyEdit</w:t>
      </w:r>
      <w:proofErr w:type="spellEnd"/>
    </w:p>
    <w:p w14:paraId="14CB949B"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const</w:t>
      </w:r>
      <w:proofErr w:type="spellEnd"/>
      <w:r w:rsidRPr="008615F1">
        <w:rPr>
          <w:rFonts w:ascii="Courier New" w:eastAsia="Times New Roman" w:hAnsi="Courier New" w:cs="Courier New"/>
          <w:kern w:val="0"/>
          <w:sz w:val="20"/>
          <w:szCs w:val="20"/>
          <w:lang w:eastAsia="en-IE"/>
          <w14:ligatures w14:val="none"/>
        </w:rPr>
        <w:t xml:space="preserve"> </w:t>
      </w:r>
      <w:proofErr w:type="spellStart"/>
      <w:r w:rsidRPr="008615F1">
        <w:rPr>
          <w:rFonts w:ascii="Courier New" w:eastAsia="Times New Roman" w:hAnsi="Courier New" w:cs="Courier New"/>
          <w:kern w:val="0"/>
          <w:sz w:val="20"/>
          <w:szCs w:val="20"/>
          <w:lang w:eastAsia="en-IE"/>
          <w14:ligatures w14:val="none"/>
        </w:rPr>
        <w:t>dp</w:t>
      </w:r>
      <w:proofErr w:type="spellEnd"/>
      <w:r w:rsidRPr="008615F1">
        <w:rPr>
          <w:rFonts w:ascii="Courier New" w:eastAsia="Times New Roman" w:hAnsi="Courier New" w:cs="Courier New"/>
          <w:kern w:val="0"/>
          <w:sz w:val="20"/>
          <w:szCs w:val="20"/>
          <w:lang w:eastAsia="en-IE"/>
          <w14:ligatures w14:val="none"/>
        </w:rPr>
        <w:t xml:space="preserve"> = new </w:t>
      </w:r>
      <w:proofErr w:type="spellStart"/>
      <w:r w:rsidRPr="008615F1">
        <w:rPr>
          <w:rFonts w:ascii="Courier New" w:eastAsia="Times New Roman" w:hAnsi="Courier New" w:cs="Courier New"/>
          <w:kern w:val="0"/>
          <w:sz w:val="20"/>
          <w:szCs w:val="20"/>
          <w:lang w:eastAsia="en-IE"/>
          <w14:ligatures w14:val="none"/>
        </w:rPr>
        <w:t>gantt.dataProcessor</w:t>
      </w:r>
      <w:proofErr w:type="spellEnd"/>
      <w:r w:rsidRPr="008615F1">
        <w:rPr>
          <w:rFonts w:ascii="Courier New" w:eastAsia="Times New Roman" w:hAnsi="Courier New" w:cs="Courier New"/>
          <w:kern w:val="0"/>
          <w:sz w:val="20"/>
          <w:szCs w:val="20"/>
          <w:lang w:eastAsia="en-IE"/>
          <w14:ligatures w14:val="none"/>
        </w:rPr>
        <w:t>("/</w:t>
      </w:r>
      <w:proofErr w:type="spellStart"/>
      <w:r w:rsidRPr="008615F1">
        <w:rPr>
          <w:rFonts w:ascii="Courier New" w:eastAsia="Times New Roman" w:hAnsi="Courier New" w:cs="Courier New"/>
          <w:kern w:val="0"/>
          <w:sz w:val="20"/>
          <w:szCs w:val="20"/>
          <w:lang w:eastAsia="en-IE"/>
          <w14:ligatures w14:val="none"/>
        </w:rPr>
        <w:t>api</w:t>
      </w:r>
      <w:proofErr w:type="spellEnd"/>
      <w:r w:rsidRPr="008615F1">
        <w:rPr>
          <w:rFonts w:ascii="Courier New" w:eastAsia="Times New Roman" w:hAnsi="Courier New" w:cs="Courier New"/>
          <w:kern w:val="0"/>
          <w:sz w:val="20"/>
          <w:szCs w:val="20"/>
          <w:lang w:eastAsia="en-IE"/>
          <w14:ligatures w14:val="none"/>
        </w:rPr>
        <w:t>/</w:t>
      </w:r>
      <w:proofErr w:type="spellStart"/>
      <w:r w:rsidRPr="008615F1">
        <w:rPr>
          <w:rFonts w:ascii="Courier New" w:eastAsia="Times New Roman" w:hAnsi="Courier New" w:cs="Courier New"/>
          <w:kern w:val="0"/>
          <w:sz w:val="20"/>
          <w:szCs w:val="20"/>
          <w:lang w:eastAsia="en-IE"/>
          <w14:ligatures w14:val="none"/>
        </w:rPr>
        <w:t>gantt</w:t>
      </w:r>
      <w:proofErr w:type="spellEnd"/>
      <w:r w:rsidRPr="008615F1">
        <w:rPr>
          <w:rFonts w:ascii="Courier New" w:eastAsia="Times New Roman" w:hAnsi="Courier New" w:cs="Courier New"/>
          <w:kern w:val="0"/>
          <w:sz w:val="20"/>
          <w:szCs w:val="20"/>
          <w:lang w:eastAsia="en-IE"/>
          <w14:ligatures w14:val="none"/>
        </w:rPr>
        <w:t>-sync-endpoint");</w:t>
      </w:r>
    </w:p>
    <w:p w14:paraId="6110AAD0"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dp.init</w:t>
      </w:r>
      <w:proofErr w:type="spellEnd"/>
      <w:r w:rsidRPr="008615F1">
        <w:rPr>
          <w:rFonts w:ascii="Courier New" w:eastAsia="Times New Roman" w:hAnsi="Courier New" w:cs="Courier New"/>
          <w:kern w:val="0"/>
          <w:sz w:val="20"/>
          <w:szCs w:val="20"/>
          <w:lang w:eastAsia="en-IE"/>
          <w14:ligatures w14:val="none"/>
        </w:rPr>
        <w:t>(</w:t>
      </w:r>
      <w:proofErr w:type="spellStart"/>
      <w:r w:rsidRPr="008615F1">
        <w:rPr>
          <w:rFonts w:ascii="Courier New" w:eastAsia="Times New Roman" w:hAnsi="Courier New" w:cs="Courier New"/>
          <w:kern w:val="0"/>
          <w:sz w:val="20"/>
          <w:szCs w:val="20"/>
          <w:lang w:eastAsia="en-IE"/>
          <w14:ligatures w14:val="none"/>
        </w:rPr>
        <w:t>gantt</w:t>
      </w:r>
      <w:proofErr w:type="spellEnd"/>
      <w:r w:rsidRPr="008615F1">
        <w:rPr>
          <w:rFonts w:ascii="Courier New" w:eastAsia="Times New Roman" w:hAnsi="Courier New" w:cs="Courier New"/>
          <w:kern w:val="0"/>
          <w:sz w:val="20"/>
          <w:szCs w:val="20"/>
          <w:lang w:eastAsia="en-IE"/>
          <w14:ligatures w14:val="none"/>
        </w:rPr>
        <w:t>);</w:t>
      </w:r>
    </w:p>
    <w:p w14:paraId="5775E9B8"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dp.setTransactionMode</w:t>
      </w:r>
      <w:proofErr w:type="spellEnd"/>
      <w:r w:rsidRPr="008615F1">
        <w:rPr>
          <w:rFonts w:ascii="Courier New" w:eastAsia="Times New Roman" w:hAnsi="Courier New" w:cs="Courier New"/>
          <w:kern w:val="0"/>
          <w:sz w:val="20"/>
          <w:szCs w:val="20"/>
          <w:lang w:eastAsia="en-IE"/>
          <w14:ligatures w14:val="none"/>
        </w:rPr>
        <w:t>("REST");</w:t>
      </w:r>
    </w:p>
    <w:p w14:paraId="619410DB" w14:textId="77777777" w:rsidR="008615F1" w:rsidRPr="008615F1" w:rsidRDefault="008615F1" w:rsidP="008615F1">
      <w:pPr>
        <w:numPr>
          <w:ilvl w:val="0"/>
          <w:numId w:val="2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Automatically catches add/update/delete operations</w:t>
      </w:r>
    </w:p>
    <w:p w14:paraId="085799AC" w14:textId="77777777" w:rsidR="008615F1" w:rsidRPr="008615F1" w:rsidRDefault="008615F1" w:rsidP="008615F1">
      <w:pPr>
        <w:numPr>
          <w:ilvl w:val="0"/>
          <w:numId w:val="2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Sends them to your backend (e.g., POST/PUT/DELETE)</w:t>
      </w:r>
    </w:p>
    <w:p w14:paraId="23AF157B" w14:textId="77777777" w:rsidR="008615F1" w:rsidRPr="008615F1" w:rsidRDefault="008615F1" w:rsidP="008615F1">
      <w:pPr>
        <w:numPr>
          <w:ilvl w:val="0"/>
          <w:numId w:val="27"/>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You control how your backend updates your main system</w:t>
      </w:r>
    </w:p>
    <w:p w14:paraId="0ED7D9CA"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0D9665C5">
          <v:rect id="_x0000_i1061" style="width:0;height:1.5pt" o:hralign="center" o:hrstd="t" o:hr="t" fillcolor="#a0a0a0" stroked="f"/>
        </w:pict>
      </w:r>
    </w:p>
    <w:p w14:paraId="09CAE683"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Segoe UI Emoji" w:eastAsia="Times New Roman" w:hAnsi="Segoe UI Emoji" w:cs="Segoe UI Emoji"/>
          <w:b/>
          <w:bCs/>
          <w:kern w:val="0"/>
          <w:sz w:val="27"/>
          <w:szCs w:val="27"/>
          <w:lang w:eastAsia="en-IE"/>
          <w14:ligatures w14:val="none"/>
        </w:rPr>
        <w:t>🔧</w:t>
      </w:r>
      <w:r w:rsidRPr="008615F1">
        <w:rPr>
          <w:rFonts w:ascii="Times New Roman" w:eastAsia="Times New Roman" w:hAnsi="Times New Roman" w:cs="Times New Roman"/>
          <w:b/>
          <w:bCs/>
          <w:kern w:val="0"/>
          <w:sz w:val="27"/>
          <w:szCs w:val="27"/>
          <w:lang w:eastAsia="en-IE"/>
          <w14:ligatures w14:val="none"/>
        </w:rPr>
        <w:t xml:space="preserve"> Option 2: Use Event Listeners (More Control)</w:t>
      </w:r>
    </w:p>
    <w:p w14:paraId="47F9F80C"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If you want to sync selectively or enrich the data, use events like:</w:t>
      </w:r>
    </w:p>
    <w:p w14:paraId="5BADB0A3"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lastRenderedPageBreak/>
        <w:t>javascript</w:t>
      </w:r>
      <w:proofErr w:type="spellEnd"/>
    </w:p>
    <w:p w14:paraId="315E339C"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CopyEdit</w:t>
      </w:r>
      <w:proofErr w:type="spellEnd"/>
    </w:p>
    <w:p w14:paraId="05EEABB6"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gantt.attachEvent</w:t>
      </w:r>
      <w:proofErr w:type="spellEnd"/>
      <w:r w:rsidRPr="008615F1">
        <w:rPr>
          <w:rFonts w:ascii="Courier New" w:eastAsia="Times New Roman" w:hAnsi="Courier New" w:cs="Courier New"/>
          <w:kern w:val="0"/>
          <w:sz w:val="20"/>
          <w:szCs w:val="20"/>
          <w:lang w:eastAsia="en-IE"/>
          <w14:ligatures w14:val="none"/>
        </w:rPr>
        <w:t>("</w:t>
      </w:r>
      <w:proofErr w:type="spellStart"/>
      <w:r w:rsidRPr="008615F1">
        <w:rPr>
          <w:rFonts w:ascii="Courier New" w:eastAsia="Times New Roman" w:hAnsi="Courier New" w:cs="Courier New"/>
          <w:kern w:val="0"/>
          <w:sz w:val="20"/>
          <w:szCs w:val="20"/>
          <w:lang w:eastAsia="en-IE"/>
          <w14:ligatures w14:val="none"/>
        </w:rPr>
        <w:t>onAfterTaskUpdate</w:t>
      </w:r>
      <w:proofErr w:type="spellEnd"/>
      <w:r w:rsidRPr="008615F1">
        <w:rPr>
          <w:rFonts w:ascii="Courier New" w:eastAsia="Times New Roman" w:hAnsi="Courier New" w:cs="Courier New"/>
          <w:kern w:val="0"/>
          <w:sz w:val="20"/>
          <w:szCs w:val="20"/>
          <w:lang w:eastAsia="en-IE"/>
          <w14:ligatures w14:val="none"/>
        </w:rPr>
        <w:t>", function(id, task){</w:t>
      </w:r>
    </w:p>
    <w:p w14:paraId="303E15E6"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615F1">
        <w:rPr>
          <w:rFonts w:ascii="Courier New" w:eastAsia="Times New Roman" w:hAnsi="Courier New" w:cs="Courier New"/>
          <w:kern w:val="0"/>
          <w:sz w:val="20"/>
          <w:szCs w:val="20"/>
          <w:lang w:eastAsia="en-IE"/>
          <w14:ligatures w14:val="none"/>
        </w:rPr>
        <w:t xml:space="preserve">  // Call your API or sync logic here</w:t>
      </w:r>
    </w:p>
    <w:p w14:paraId="58DAD58C"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615F1">
        <w:rPr>
          <w:rFonts w:ascii="Courier New" w:eastAsia="Times New Roman" w:hAnsi="Courier New" w:cs="Courier New"/>
          <w:kern w:val="0"/>
          <w:sz w:val="20"/>
          <w:szCs w:val="20"/>
          <w:lang w:eastAsia="en-IE"/>
          <w14:ligatures w14:val="none"/>
        </w:rPr>
        <w:t xml:space="preserve">  console.log("Task updated", task);</w:t>
      </w:r>
    </w:p>
    <w:p w14:paraId="5E3F3027"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615F1">
        <w:rPr>
          <w:rFonts w:ascii="Courier New" w:eastAsia="Times New Roman" w:hAnsi="Courier New" w:cs="Courier New"/>
          <w:kern w:val="0"/>
          <w:sz w:val="20"/>
          <w:szCs w:val="20"/>
          <w:lang w:eastAsia="en-IE"/>
          <w14:ligatures w14:val="none"/>
        </w:rPr>
        <w:t xml:space="preserve">  </w:t>
      </w:r>
      <w:proofErr w:type="spellStart"/>
      <w:r w:rsidRPr="008615F1">
        <w:rPr>
          <w:rFonts w:ascii="Courier New" w:eastAsia="Times New Roman" w:hAnsi="Courier New" w:cs="Courier New"/>
          <w:kern w:val="0"/>
          <w:sz w:val="20"/>
          <w:szCs w:val="20"/>
          <w:lang w:eastAsia="en-IE"/>
          <w14:ligatures w14:val="none"/>
        </w:rPr>
        <w:t>syncTaskWithBackend</w:t>
      </w:r>
      <w:proofErr w:type="spellEnd"/>
      <w:r w:rsidRPr="008615F1">
        <w:rPr>
          <w:rFonts w:ascii="Courier New" w:eastAsia="Times New Roman" w:hAnsi="Courier New" w:cs="Courier New"/>
          <w:kern w:val="0"/>
          <w:sz w:val="20"/>
          <w:szCs w:val="20"/>
          <w:lang w:eastAsia="en-IE"/>
          <w14:ligatures w14:val="none"/>
        </w:rPr>
        <w:t>(task);</w:t>
      </w:r>
    </w:p>
    <w:p w14:paraId="39272F45"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615F1">
        <w:rPr>
          <w:rFonts w:ascii="Courier New" w:eastAsia="Times New Roman" w:hAnsi="Courier New" w:cs="Courier New"/>
          <w:kern w:val="0"/>
          <w:sz w:val="20"/>
          <w:szCs w:val="20"/>
          <w:lang w:eastAsia="en-IE"/>
          <w14:ligatures w14:val="none"/>
        </w:rPr>
        <w:t>});</w:t>
      </w:r>
    </w:p>
    <w:p w14:paraId="2F4D4182"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Also available:</w:t>
      </w:r>
    </w:p>
    <w:p w14:paraId="41D6F117" w14:textId="77777777" w:rsidR="008615F1" w:rsidRPr="008615F1" w:rsidRDefault="008615F1" w:rsidP="008615F1">
      <w:pPr>
        <w:numPr>
          <w:ilvl w:val="0"/>
          <w:numId w:val="28"/>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8615F1">
        <w:rPr>
          <w:rFonts w:ascii="Courier New" w:eastAsia="Times New Roman" w:hAnsi="Courier New" w:cs="Courier New"/>
          <w:kern w:val="0"/>
          <w:sz w:val="20"/>
          <w:szCs w:val="20"/>
          <w:lang w:eastAsia="en-IE"/>
          <w14:ligatures w14:val="none"/>
        </w:rPr>
        <w:t>onAfterTaskAdd</w:t>
      </w:r>
      <w:proofErr w:type="spellEnd"/>
    </w:p>
    <w:p w14:paraId="6DEBE987" w14:textId="77777777" w:rsidR="008615F1" w:rsidRPr="008615F1" w:rsidRDefault="008615F1" w:rsidP="008615F1">
      <w:pPr>
        <w:numPr>
          <w:ilvl w:val="0"/>
          <w:numId w:val="28"/>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8615F1">
        <w:rPr>
          <w:rFonts w:ascii="Courier New" w:eastAsia="Times New Roman" w:hAnsi="Courier New" w:cs="Courier New"/>
          <w:kern w:val="0"/>
          <w:sz w:val="20"/>
          <w:szCs w:val="20"/>
          <w:lang w:eastAsia="en-IE"/>
          <w14:ligatures w14:val="none"/>
        </w:rPr>
        <w:t>onAfterTaskDelete</w:t>
      </w:r>
      <w:proofErr w:type="spellEnd"/>
    </w:p>
    <w:p w14:paraId="0E6AC8A5" w14:textId="77777777" w:rsidR="008615F1" w:rsidRPr="008615F1" w:rsidRDefault="008615F1" w:rsidP="008615F1">
      <w:pPr>
        <w:numPr>
          <w:ilvl w:val="0"/>
          <w:numId w:val="28"/>
        </w:numPr>
        <w:spacing w:before="100" w:beforeAutospacing="1" w:after="100" w:afterAutospacing="1" w:line="240" w:lineRule="auto"/>
        <w:rPr>
          <w:rFonts w:ascii="Times New Roman" w:eastAsia="Times New Roman" w:hAnsi="Times New Roman" w:cs="Times New Roman"/>
          <w:kern w:val="0"/>
          <w:lang w:eastAsia="en-IE"/>
          <w14:ligatures w14:val="none"/>
        </w:rPr>
      </w:pPr>
      <w:proofErr w:type="spellStart"/>
      <w:r w:rsidRPr="008615F1">
        <w:rPr>
          <w:rFonts w:ascii="Courier New" w:eastAsia="Times New Roman" w:hAnsi="Courier New" w:cs="Courier New"/>
          <w:kern w:val="0"/>
          <w:sz w:val="20"/>
          <w:szCs w:val="20"/>
          <w:lang w:eastAsia="en-IE"/>
          <w14:ligatures w14:val="none"/>
        </w:rPr>
        <w:t>onAfterLinkAdd</w:t>
      </w:r>
      <w:proofErr w:type="spellEnd"/>
      <w:r w:rsidRPr="008615F1">
        <w:rPr>
          <w:rFonts w:ascii="Times New Roman" w:eastAsia="Times New Roman" w:hAnsi="Times New Roman" w:cs="Times New Roman"/>
          <w:kern w:val="0"/>
          <w:lang w:eastAsia="en-IE"/>
          <w14:ligatures w14:val="none"/>
        </w:rPr>
        <w:t>, etc.</w:t>
      </w:r>
    </w:p>
    <w:p w14:paraId="31A02B4C"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5DCAEACA">
          <v:rect id="_x0000_i1062" style="width:0;height:1.5pt" o:hralign="center" o:hrstd="t" o:hr="t" fillcolor="#a0a0a0" stroked="f"/>
        </w:pict>
      </w:r>
    </w:p>
    <w:p w14:paraId="68A9D5C7"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Segoe UI Emoji" w:eastAsia="Times New Roman" w:hAnsi="Segoe UI Emoji" w:cs="Segoe UI Emoji"/>
          <w:b/>
          <w:bCs/>
          <w:kern w:val="0"/>
          <w:sz w:val="27"/>
          <w:szCs w:val="27"/>
          <w:lang w:eastAsia="en-IE"/>
          <w14:ligatures w14:val="none"/>
        </w:rPr>
        <w:t>🔐</w:t>
      </w:r>
      <w:r w:rsidRPr="008615F1">
        <w:rPr>
          <w:rFonts w:ascii="Times New Roman" w:eastAsia="Times New Roman" w:hAnsi="Times New Roman" w:cs="Times New Roman"/>
          <w:b/>
          <w:bCs/>
          <w:kern w:val="0"/>
          <w:sz w:val="27"/>
          <w:szCs w:val="27"/>
          <w:lang w:eastAsia="en-IE"/>
          <w14:ligatures w14:val="none"/>
        </w:rPr>
        <w:t xml:space="preserve"> Pro Tip:</w:t>
      </w:r>
    </w:p>
    <w:p w14:paraId="567B24F5"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 xml:space="preserve">You can also </w:t>
      </w:r>
      <w:r w:rsidRPr="008615F1">
        <w:rPr>
          <w:rFonts w:ascii="Times New Roman" w:eastAsia="Times New Roman" w:hAnsi="Times New Roman" w:cs="Times New Roman"/>
          <w:b/>
          <w:bCs/>
          <w:kern w:val="0"/>
          <w:lang w:eastAsia="en-IE"/>
          <w14:ligatures w14:val="none"/>
        </w:rPr>
        <w:t>disable editing on certain levels</w:t>
      </w:r>
      <w:r w:rsidRPr="008615F1">
        <w:rPr>
          <w:rFonts w:ascii="Times New Roman" w:eastAsia="Times New Roman" w:hAnsi="Times New Roman" w:cs="Times New Roman"/>
          <w:kern w:val="0"/>
          <w:lang w:eastAsia="en-IE"/>
          <w14:ligatures w14:val="none"/>
        </w:rPr>
        <w:t xml:space="preserve"> (e.g., Project or Milestones) to avoid accidental overwrites — all configurable via:</w:t>
      </w:r>
    </w:p>
    <w:p w14:paraId="4D45B9E6"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javascript</w:t>
      </w:r>
      <w:proofErr w:type="spellEnd"/>
    </w:p>
    <w:p w14:paraId="06F97FCE"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CopyEdit</w:t>
      </w:r>
      <w:proofErr w:type="spellEnd"/>
    </w:p>
    <w:p w14:paraId="2CA8ADBF"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615F1">
        <w:rPr>
          <w:rFonts w:ascii="Courier New" w:eastAsia="Times New Roman" w:hAnsi="Courier New" w:cs="Courier New"/>
          <w:kern w:val="0"/>
          <w:sz w:val="20"/>
          <w:szCs w:val="20"/>
          <w:lang w:eastAsia="en-IE"/>
          <w14:ligatures w14:val="none"/>
        </w:rPr>
        <w:t>gantt.config.readonly</w:t>
      </w:r>
      <w:proofErr w:type="spellEnd"/>
      <w:r w:rsidRPr="008615F1">
        <w:rPr>
          <w:rFonts w:ascii="Courier New" w:eastAsia="Times New Roman" w:hAnsi="Courier New" w:cs="Courier New"/>
          <w:kern w:val="0"/>
          <w:sz w:val="20"/>
          <w:szCs w:val="20"/>
          <w:lang w:eastAsia="en-IE"/>
          <w14:ligatures w14:val="none"/>
        </w:rPr>
        <w:t xml:space="preserve"> = true; // Global</w:t>
      </w:r>
    </w:p>
    <w:p w14:paraId="5E1E3CCB" w14:textId="77777777" w:rsidR="008615F1" w:rsidRPr="008615F1" w:rsidRDefault="008615F1" w:rsidP="0086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615F1">
        <w:rPr>
          <w:rFonts w:ascii="Courier New" w:eastAsia="Times New Roman" w:hAnsi="Courier New" w:cs="Courier New"/>
          <w:kern w:val="0"/>
          <w:sz w:val="20"/>
          <w:szCs w:val="20"/>
          <w:lang w:eastAsia="en-IE"/>
          <w14:ligatures w14:val="none"/>
        </w:rPr>
        <w:t xml:space="preserve">// or use </w:t>
      </w:r>
      <w:proofErr w:type="spellStart"/>
      <w:r w:rsidRPr="008615F1">
        <w:rPr>
          <w:rFonts w:ascii="Courier New" w:eastAsia="Times New Roman" w:hAnsi="Courier New" w:cs="Courier New"/>
          <w:kern w:val="0"/>
          <w:sz w:val="20"/>
          <w:szCs w:val="20"/>
          <w:lang w:eastAsia="en-IE"/>
          <w14:ligatures w14:val="none"/>
        </w:rPr>
        <w:t>gantt.attachEvent</w:t>
      </w:r>
      <w:proofErr w:type="spellEnd"/>
      <w:r w:rsidRPr="008615F1">
        <w:rPr>
          <w:rFonts w:ascii="Courier New" w:eastAsia="Times New Roman" w:hAnsi="Courier New" w:cs="Courier New"/>
          <w:kern w:val="0"/>
          <w:sz w:val="20"/>
          <w:szCs w:val="20"/>
          <w:lang w:eastAsia="en-IE"/>
          <w14:ligatures w14:val="none"/>
        </w:rPr>
        <w:t>("</w:t>
      </w:r>
      <w:proofErr w:type="spellStart"/>
      <w:r w:rsidRPr="008615F1">
        <w:rPr>
          <w:rFonts w:ascii="Courier New" w:eastAsia="Times New Roman" w:hAnsi="Courier New" w:cs="Courier New"/>
          <w:kern w:val="0"/>
          <w:sz w:val="20"/>
          <w:szCs w:val="20"/>
          <w:lang w:eastAsia="en-IE"/>
          <w14:ligatures w14:val="none"/>
        </w:rPr>
        <w:t>onBeforeTaskDrag</w:t>
      </w:r>
      <w:proofErr w:type="spellEnd"/>
      <w:r w:rsidRPr="008615F1">
        <w:rPr>
          <w:rFonts w:ascii="Courier New" w:eastAsia="Times New Roman" w:hAnsi="Courier New" w:cs="Courier New"/>
          <w:kern w:val="0"/>
          <w:sz w:val="20"/>
          <w:szCs w:val="20"/>
          <w:lang w:eastAsia="en-IE"/>
          <w14:ligatures w14:val="none"/>
        </w:rPr>
        <w:t>", ...) for granular control</w:t>
      </w:r>
    </w:p>
    <w:p w14:paraId="490F31BB"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4C9E3860">
          <v:rect id="_x0000_i1063" style="width:0;height:1.5pt" o:hralign="center" o:hrstd="t" o:hr="t" fillcolor="#a0a0a0" stroked="f"/>
        </w:pict>
      </w:r>
    </w:p>
    <w:p w14:paraId="66F3A1AE"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Segoe UI Emoji" w:eastAsia="Times New Roman" w:hAnsi="Segoe UI Emoji" w:cs="Segoe UI Emoji"/>
          <w:b/>
          <w:bCs/>
          <w:kern w:val="0"/>
          <w:sz w:val="27"/>
          <w:szCs w:val="27"/>
          <w:lang w:eastAsia="en-IE"/>
          <w14:ligatures w14:val="none"/>
        </w:rPr>
        <w:t>✅</w:t>
      </w:r>
      <w:r w:rsidRPr="008615F1">
        <w:rPr>
          <w:rFonts w:ascii="Times New Roman" w:eastAsia="Times New Roman" w:hAnsi="Times New Roman" w:cs="Times New Roman"/>
          <w:b/>
          <w:bCs/>
          <w:kern w:val="0"/>
          <w:sz w:val="27"/>
          <w:szCs w:val="27"/>
          <w:lang w:eastAsia="en-IE"/>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1261"/>
        <w:gridCol w:w="3468"/>
      </w:tblGrid>
      <w:tr w:rsidR="008615F1" w:rsidRPr="008615F1" w14:paraId="6E8B83BB" w14:textId="77777777" w:rsidTr="008615F1">
        <w:trPr>
          <w:tblHeader/>
          <w:tblCellSpacing w:w="15" w:type="dxa"/>
        </w:trPr>
        <w:tc>
          <w:tcPr>
            <w:tcW w:w="0" w:type="auto"/>
            <w:vAlign w:val="center"/>
            <w:hideMark/>
          </w:tcPr>
          <w:p w14:paraId="2B8E8CBE" w14:textId="77777777" w:rsidR="008615F1" w:rsidRPr="008615F1" w:rsidRDefault="008615F1" w:rsidP="008615F1">
            <w:pPr>
              <w:spacing w:after="0" w:line="240" w:lineRule="auto"/>
              <w:jc w:val="center"/>
              <w:rPr>
                <w:rFonts w:ascii="Times New Roman" w:eastAsia="Times New Roman" w:hAnsi="Times New Roman" w:cs="Times New Roman"/>
                <w:b/>
                <w:bCs/>
                <w:kern w:val="0"/>
                <w:lang w:eastAsia="en-IE"/>
                <w14:ligatures w14:val="none"/>
              </w:rPr>
            </w:pPr>
            <w:r w:rsidRPr="008615F1">
              <w:rPr>
                <w:rFonts w:ascii="Times New Roman" w:eastAsia="Times New Roman" w:hAnsi="Times New Roman" w:cs="Times New Roman"/>
                <w:b/>
                <w:bCs/>
                <w:kern w:val="0"/>
                <w:lang w:eastAsia="en-IE"/>
                <w14:ligatures w14:val="none"/>
              </w:rPr>
              <w:t>Feature</w:t>
            </w:r>
          </w:p>
        </w:tc>
        <w:tc>
          <w:tcPr>
            <w:tcW w:w="0" w:type="auto"/>
            <w:vAlign w:val="center"/>
            <w:hideMark/>
          </w:tcPr>
          <w:p w14:paraId="16BA2A85" w14:textId="77777777" w:rsidR="008615F1" w:rsidRPr="008615F1" w:rsidRDefault="008615F1" w:rsidP="008615F1">
            <w:pPr>
              <w:spacing w:after="0" w:line="240" w:lineRule="auto"/>
              <w:jc w:val="center"/>
              <w:rPr>
                <w:rFonts w:ascii="Times New Roman" w:eastAsia="Times New Roman" w:hAnsi="Times New Roman" w:cs="Times New Roman"/>
                <w:b/>
                <w:bCs/>
                <w:kern w:val="0"/>
                <w:lang w:eastAsia="en-IE"/>
                <w14:ligatures w14:val="none"/>
              </w:rPr>
            </w:pPr>
            <w:r w:rsidRPr="008615F1">
              <w:rPr>
                <w:rFonts w:ascii="Times New Roman" w:eastAsia="Times New Roman" w:hAnsi="Times New Roman" w:cs="Times New Roman"/>
                <w:b/>
                <w:bCs/>
                <w:kern w:val="0"/>
                <w:lang w:eastAsia="en-IE"/>
                <w14:ligatures w14:val="none"/>
              </w:rPr>
              <w:t>Supported?</w:t>
            </w:r>
          </w:p>
        </w:tc>
        <w:tc>
          <w:tcPr>
            <w:tcW w:w="0" w:type="auto"/>
            <w:vAlign w:val="center"/>
            <w:hideMark/>
          </w:tcPr>
          <w:p w14:paraId="7EFDED74" w14:textId="77777777" w:rsidR="008615F1" w:rsidRPr="008615F1" w:rsidRDefault="008615F1" w:rsidP="008615F1">
            <w:pPr>
              <w:spacing w:after="0" w:line="240" w:lineRule="auto"/>
              <w:jc w:val="center"/>
              <w:rPr>
                <w:rFonts w:ascii="Times New Roman" w:eastAsia="Times New Roman" w:hAnsi="Times New Roman" w:cs="Times New Roman"/>
                <w:b/>
                <w:bCs/>
                <w:kern w:val="0"/>
                <w:lang w:eastAsia="en-IE"/>
                <w14:ligatures w14:val="none"/>
              </w:rPr>
            </w:pPr>
            <w:r w:rsidRPr="008615F1">
              <w:rPr>
                <w:rFonts w:ascii="Times New Roman" w:eastAsia="Times New Roman" w:hAnsi="Times New Roman" w:cs="Times New Roman"/>
                <w:b/>
                <w:bCs/>
                <w:kern w:val="0"/>
                <w:lang w:eastAsia="en-IE"/>
                <w14:ligatures w14:val="none"/>
              </w:rPr>
              <w:t>Notes</w:t>
            </w:r>
          </w:p>
        </w:tc>
      </w:tr>
      <w:tr w:rsidR="008615F1" w:rsidRPr="008615F1" w14:paraId="2DC83CD6" w14:textId="77777777" w:rsidTr="008615F1">
        <w:trPr>
          <w:tblCellSpacing w:w="15" w:type="dxa"/>
        </w:trPr>
        <w:tc>
          <w:tcPr>
            <w:tcW w:w="0" w:type="auto"/>
            <w:vAlign w:val="center"/>
            <w:hideMark/>
          </w:tcPr>
          <w:p w14:paraId="7949A23A"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Drag &amp; drop task changes</w:t>
            </w:r>
          </w:p>
        </w:tc>
        <w:tc>
          <w:tcPr>
            <w:tcW w:w="0" w:type="auto"/>
            <w:vAlign w:val="center"/>
            <w:hideMark/>
          </w:tcPr>
          <w:p w14:paraId="18E190AC"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Yes</w:t>
            </w:r>
          </w:p>
        </w:tc>
        <w:tc>
          <w:tcPr>
            <w:tcW w:w="0" w:type="auto"/>
            <w:vAlign w:val="center"/>
            <w:hideMark/>
          </w:tcPr>
          <w:p w14:paraId="2077C4DE"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Easily enabled</w:t>
            </w:r>
          </w:p>
        </w:tc>
      </w:tr>
      <w:tr w:rsidR="008615F1" w:rsidRPr="008615F1" w14:paraId="649CD01B" w14:textId="77777777" w:rsidTr="008615F1">
        <w:trPr>
          <w:tblCellSpacing w:w="15" w:type="dxa"/>
        </w:trPr>
        <w:tc>
          <w:tcPr>
            <w:tcW w:w="0" w:type="auto"/>
            <w:vAlign w:val="center"/>
            <w:hideMark/>
          </w:tcPr>
          <w:p w14:paraId="75D29C74"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Inline editing (text, date, duration)</w:t>
            </w:r>
          </w:p>
        </w:tc>
        <w:tc>
          <w:tcPr>
            <w:tcW w:w="0" w:type="auto"/>
            <w:vAlign w:val="center"/>
            <w:hideMark/>
          </w:tcPr>
          <w:p w14:paraId="2BC90F9E"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Yes</w:t>
            </w:r>
          </w:p>
        </w:tc>
        <w:tc>
          <w:tcPr>
            <w:tcW w:w="0" w:type="auto"/>
            <w:vAlign w:val="center"/>
            <w:hideMark/>
          </w:tcPr>
          <w:p w14:paraId="5B68F571"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Fully supported</w:t>
            </w:r>
          </w:p>
        </w:tc>
      </w:tr>
      <w:tr w:rsidR="008615F1" w:rsidRPr="008615F1" w14:paraId="0E35B18B" w14:textId="77777777" w:rsidTr="008615F1">
        <w:trPr>
          <w:tblCellSpacing w:w="15" w:type="dxa"/>
        </w:trPr>
        <w:tc>
          <w:tcPr>
            <w:tcW w:w="0" w:type="auto"/>
            <w:vAlign w:val="center"/>
            <w:hideMark/>
          </w:tcPr>
          <w:p w14:paraId="6EE896C3"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Sync to backend / main system</w:t>
            </w:r>
          </w:p>
        </w:tc>
        <w:tc>
          <w:tcPr>
            <w:tcW w:w="0" w:type="auto"/>
            <w:vAlign w:val="center"/>
            <w:hideMark/>
          </w:tcPr>
          <w:p w14:paraId="6BECB9D0"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Yes</w:t>
            </w:r>
          </w:p>
        </w:tc>
        <w:tc>
          <w:tcPr>
            <w:tcW w:w="0" w:type="auto"/>
            <w:vAlign w:val="center"/>
            <w:hideMark/>
          </w:tcPr>
          <w:p w14:paraId="73A14DE1"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 xml:space="preserve">Use </w:t>
            </w:r>
            <w:proofErr w:type="spellStart"/>
            <w:r w:rsidRPr="008615F1">
              <w:rPr>
                <w:rFonts w:ascii="Times New Roman" w:eastAsia="Times New Roman" w:hAnsi="Times New Roman" w:cs="Times New Roman"/>
                <w:kern w:val="0"/>
                <w:lang w:eastAsia="en-IE"/>
                <w14:ligatures w14:val="none"/>
              </w:rPr>
              <w:t>dataProcessor</w:t>
            </w:r>
            <w:proofErr w:type="spellEnd"/>
            <w:r w:rsidRPr="008615F1">
              <w:rPr>
                <w:rFonts w:ascii="Times New Roman" w:eastAsia="Times New Roman" w:hAnsi="Times New Roman" w:cs="Times New Roman"/>
                <w:kern w:val="0"/>
                <w:lang w:eastAsia="en-IE"/>
                <w14:ligatures w14:val="none"/>
              </w:rPr>
              <w:t xml:space="preserve"> or event hooks</w:t>
            </w:r>
          </w:p>
        </w:tc>
      </w:tr>
      <w:tr w:rsidR="008615F1" w:rsidRPr="008615F1" w14:paraId="3B4DC59B" w14:textId="77777777" w:rsidTr="008615F1">
        <w:trPr>
          <w:tblCellSpacing w:w="15" w:type="dxa"/>
        </w:trPr>
        <w:tc>
          <w:tcPr>
            <w:tcW w:w="0" w:type="auto"/>
            <w:vAlign w:val="center"/>
            <w:hideMark/>
          </w:tcPr>
          <w:p w14:paraId="3CE8DE43"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Real-time backend update</w:t>
            </w:r>
          </w:p>
        </w:tc>
        <w:tc>
          <w:tcPr>
            <w:tcW w:w="0" w:type="auto"/>
            <w:vAlign w:val="center"/>
            <w:hideMark/>
          </w:tcPr>
          <w:p w14:paraId="4CA39618"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Yes</w:t>
            </w:r>
          </w:p>
        </w:tc>
        <w:tc>
          <w:tcPr>
            <w:tcW w:w="0" w:type="auto"/>
            <w:vAlign w:val="center"/>
            <w:hideMark/>
          </w:tcPr>
          <w:p w14:paraId="3AC1E3D2"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Your code handles the update logic</w:t>
            </w:r>
          </w:p>
        </w:tc>
      </w:tr>
      <w:tr w:rsidR="008615F1" w:rsidRPr="008615F1" w14:paraId="6BDA3F4B" w14:textId="77777777" w:rsidTr="008615F1">
        <w:trPr>
          <w:tblCellSpacing w:w="15" w:type="dxa"/>
        </w:trPr>
        <w:tc>
          <w:tcPr>
            <w:tcW w:w="0" w:type="auto"/>
            <w:vAlign w:val="center"/>
            <w:hideMark/>
          </w:tcPr>
          <w:p w14:paraId="31A2AEBD"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Full control over what gets updated</w:t>
            </w:r>
          </w:p>
        </w:tc>
        <w:tc>
          <w:tcPr>
            <w:tcW w:w="0" w:type="auto"/>
            <w:vAlign w:val="center"/>
            <w:hideMark/>
          </w:tcPr>
          <w:p w14:paraId="491663EC"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Segoe UI Emoji" w:eastAsia="Times New Roman" w:hAnsi="Segoe UI Emoji" w:cs="Segoe UI Emoji"/>
                <w:kern w:val="0"/>
                <w:lang w:eastAsia="en-IE"/>
                <w14:ligatures w14:val="none"/>
              </w:rPr>
              <w:t>✅</w:t>
            </w:r>
            <w:r w:rsidRPr="008615F1">
              <w:rPr>
                <w:rFonts w:ascii="Times New Roman" w:eastAsia="Times New Roman" w:hAnsi="Times New Roman" w:cs="Times New Roman"/>
                <w:kern w:val="0"/>
                <w:lang w:eastAsia="en-IE"/>
                <w14:ligatures w14:val="none"/>
              </w:rPr>
              <w:t xml:space="preserve"> Yes</w:t>
            </w:r>
          </w:p>
        </w:tc>
        <w:tc>
          <w:tcPr>
            <w:tcW w:w="0" w:type="auto"/>
            <w:vAlign w:val="center"/>
            <w:hideMark/>
          </w:tcPr>
          <w:p w14:paraId="7B0437B6" w14:textId="77777777" w:rsidR="008615F1" w:rsidRPr="008615F1" w:rsidRDefault="008615F1" w:rsidP="008615F1">
            <w:pPr>
              <w:spacing w:after="0"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Use events to filter/customize</w:t>
            </w:r>
          </w:p>
        </w:tc>
      </w:tr>
    </w:tbl>
    <w:p w14:paraId="2EBB1BF4" w14:textId="77777777" w:rsidR="008615F1" w:rsidRPr="008615F1" w:rsidRDefault="00000000" w:rsidP="008615F1">
      <w:pPr>
        <w:spacing w:after="0"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pict w14:anchorId="6CE5916A">
          <v:rect id="_x0000_i1064" style="width:0;height:1.5pt" o:hralign="center" o:hrstd="t" o:hr="t" fillcolor="#a0a0a0" stroked="f"/>
        </w:pict>
      </w:r>
    </w:p>
    <w:p w14:paraId="5B2C3548" w14:textId="77777777" w:rsidR="008615F1" w:rsidRPr="008615F1" w:rsidRDefault="008615F1" w:rsidP="0086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8615F1">
        <w:rPr>
          <w:rFonts w:ascii="Times New Roman" w:eastAsia="Times New Roman" w:hAnsi="Times New Roman" w:cs="Times New Roman"/>
          <w:b/>
          <w:bCs/>
          <w:kern w:val="0"/>
          <w:sz w:val="27"/>
          <w:szCs w:val="27"/>
          <w:lang w:eastAsia="en-IE"/>
          <w14:ligatures w14:val="none"/>
        </w:rPr>
        <w:t xml:space="preserve">Ready to Power Up? </w:t>
      </w:r>
      <w:r w:rsidRPr="008615F1">
        <w:rPr>
          <w:rFonts w:ascii="Segoe UI Emoji" w:eastAsia="Times New Roman" w:hAnsi="Segoe UI Emoji" w:cs="Segoe UI Emoji"/>
          <w:b/>
          <w:bCs/>
          <w:kern w:val="0"/>
          <w:sz w:val="27"/>
          <w:szCs w:val="27"/>
          <w:lang w:eastAsia="en-IE"/>
          <w14:ligatures w14:val="none"/>
        </w:rPr>
        <w:t>💡</w:t>
      </w:r>
    </w:p>
    <w:p w14:paraId="4A04FC99" w14:textId="77777777" w:rsidR="008615F1" w:rsidRPr="008615F1" w:rsidRDefault="008615F1" w:rsidP="008615F1">
      <w:pPr>
        <w:spacing w:before="100" w:beforeAutospacing="1" w:after="100" w:afterAutospacing="1" w:line="240" w:lineRule="auto"/>
        <w:rPr>
          <w:rFonts w:ascii="Times New Roman" w:eastAsia="Times New Roman" w:hAnsi="Times New Roman" w:cs="Times New Roman"/>
          <w:kern w:val="0"/>
          <w:lang w:eastAsia="en-IE"/>
          <w14:ligatures w14:val="none"/>
        </w:rPr>
      </w:pPr>
      <w:r w:rsidRPr="008615F1">
        <w:rPr>
          <w:rFonts w:ascii="Times New Roman" w:eastAsia="Times New Roman" w:hAnsi="Times New Roman" w:cs="Times New Roman"/>
          <w:kern w:val="0"/>
          <w:lang w:eastAsia="en-IE"/>
          <w14:ligatures w14:val="none"/>
        </w:rPr>
        <w:t xml:space="preserve">With just a few lines of code, you’ll have a two-way sync between the Gantt chart and your main system — giving your users </w:t>
      </w:r>
      <w:r w:rsidRPr="008615F1">
        <w:rPr>
          <w:rFonts w:ascii="Times New Roman" w:eastAsia="Times New Roman" w:hAnsi="Times New Roman" w:cs="Times New Roman"/>
          <w:b/>
          <w:bCs/>
          <w:kern w:val="0"/>
          <w:lang w:eastAsia="en-IE"/>
          <w14:ligatures w14:val="none"/>
        </w:rPr>
        <w:t>a dynamic, visual, and editable project experience</w:t>
      </w:r>
      <w:r w:rsidRPr="008615F1">
        <w:rPr>
          <w:rFonts w:ascii="Times New Roman" w:eastAsia="Times New Roman" w:hAnsi="Times New Roman" w:cs="Times New Roman"/>
          <w:kern w:val="0"/>
          <w:lang w:eastAsia="en-IE"/>
          <w14:ligatures w14:val="none"/>
        </w:rPr>
        <w:t xml:space="preserve"> that stays tightly integrated with your source of truth.</w:t>
      </w:r>
    </w:p>
    <w:p w14:paraId="660BACFD" w14:textId="77777777" w:rsidR="00ED3946" w:rsidRDefault="00ED3946"/>
    <w:p w14:paraId="16D7D8BE" w14:textId="77777777" w:rsidR="00ED3946" w:rsidRDefault="00ED3946"/>
    <w:p w14:paraId="03A7915C" w14:textId="77777777" w:rsidR="00ED3946" w:rsidRDefault="00ED3946"/>
    <w:sectPr w:rsidR="00ED3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FCB"/>
    <w:multiLevelType w:val="multilevel"/>
    <w:tmpl w:val="8E1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52DC"/>
    <w:multiLevelType w:val="multilevel"/>
    <w:tmpl w:val="262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086C"/>
    <w:multiLevelType w:val="multilevel"/>
    <w:tmpl w:val="7CB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0633"/>
    <w:multiLevelType w:val="multilevel"/>
    <w:tmpl w:val="252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6AE1"/>
    <w:multiLevelType w:val="multilevel"/>
    <w:tmpl w:val="334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83939"/>
    <w:multiLevelType w:val="multilevel"/>
    <w:tmpl w:val="DA9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111A"/>
    <w:multiLevelType w:val="multilevel"/>
    <w:tmpl w:val="89E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24786"/>
    <w:multiLevelType w:val="multilevel"/>
    <w:tmpl w:val="42F4F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D3AD7"/>
    <w:multiLevelType w:val="multilevel"/>
    <w:tmpl w:val="F7B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A670B"/>
    <w:multiLevelType w:val="multilevel"/>
    <w:tmpl w:val="B8C6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C4EE5"/>
    <w:multiLevelType w:val="multilevel"/>
    <w:tmpl w:val="C3F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24E33"/>
    <w:multiLevelType w:val="multilevel"/>
    <w:tmpl w:val="72B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6C94"/>
    <w:multiLevelType w:val="multilevel"/>
    <w:tmpl w:val="634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E4C60"/>
    <w:multiLevelType w:val="multilevel"/>
    <w:tmpl w:val="7E46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52045"/>
    <w:multiLevelType w:val="multilevel"/>
    <w:tmpl w:val="58A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A7856"/>
    <w:multiLevelType w:val="multilevel"/>
    <w:tmpl w:val="82B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9379A"/>
    <w:multiLevelType w:val="multilevel"/>
    <w:tmpl w:val="BEF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D05"/>
    <w:multiLevelType w:val="multilevel"/>
    <w:tmpl w:val="A69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F72B9"/>
    <w:multiLevelType w:val="multilevel"/>
    <w:tmpl w:val="FF3A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C54F6"/>
    <w:multiLevelType w:val="multilevel"/>
    <w:tmpl w:val="707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D0B71"/>
    <w:multiLevelType w:val="multilevel"/>
    <w:tmpl w:val="4BF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245FA"/>
    <w:multiLevelType w:val="multilevel"/>
    <w:tmpl w:val="747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4763E"/>
    <w:multiLevelType w:val="multilevel"/>
    <w:tmpl w:val="CE4E1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F6FC2"/>
    <w:multiLevelType w:val="multilevel"/>
    <w:tmpl w:val="6442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41947"/>
    <w:multiLevelType w:val="multilevel"/>
    <w:tmpl w:val="DF1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71239"/>
    <w:multiLevelType w:val="multilevel"/>
    <w:tmpl w:val="71A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942BF"/>
    <w:multiLevelType w:val="multilevel"/>
    <w:tmpl w:val="ACB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C52DD"/>
    <w:multiLevelType w:val="multilevel"/>
    <w:tmpl w:val="5D52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F72C6"/>
    <w:multiLevelType w:val="multilevel"/>
    <w:tmpl w:val="DA0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80CB9"/>
    <w:multiLevelType w:val="multilevel"/>
    <w:tmpl w:val="A56A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4646B"/>
    <w:multiLevelType w:val="multilevel"/>
    <w:tmpl w:val="651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76172"/>
    <w:multiLevelType w:val="multilevel"/>
    <w:tmpl w:val="540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B1FC5"/>
    <w:multiLevelType w:val="multilevel"/>
    <w:tmpl w:val="F7F2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2754A"/>
    <w:multiLevelType w:val="multilevel"/>
    <w:tmpl w:val="E35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C1025"/>
    <w:multiLevelType w:val="multilevel"/>
    <w:tmpl w:val="F87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224AA"/>
    <w:multiLevelType w:val="multilevel"/>
    <w:tmpl w:val="78F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5221D"/>
    <w:multiLevelType w:val="multilevel"/>
    <w:tmpl w:val="C2B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F3691"/>
    <w:multiLevelType w:val="multilevel"/>
    <w:tmpl w:val="1EA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A32CA"/>
    <w:multiLevelType w:val="multilevel"/>
    <w:tmpl w:val="44B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172497">
    <w:abstractNumId w:val="23"/>
  </w:num>
  <w:num w:numId="2" w16cid:durableId="842470271">
    <w:abstractNumId w:val="12"/>
  </w:num>
  <w:num w:numId="3" w16cid:durableId="1071583261">
    <w:abstractNumId w:val="9"/>
  </w:num>
  <w:num w:numId="4" w16cid:durableId="1868521769">
    <w:abstractNumId w:val="27"/>
  </w:num>
  <w:num w:numId="5" w16cid:durableId="1958902508">
    <w:abstractNumId w:val="3"/>
  </w:num>
  <w:num w:numId="6" w16cid:durableId="2122996284">
    <w:abstractNumId w:val="4"/>
  </w:num>
  <w:num w:numId="7" w16cid:durableId="1106080428">
    <w:abstractNumId w:val="36"/>
  </w:num>
  <w:num w:numId="8" w16cid:durableId="1347441655">
    <w:abstractNumId w:val="34"/>
  </w:num>
  <w:num w:numId="9" w16cid:durableId="1529561366">
    <w:abstractNumId w:val="32"/>
  </w:num>
  <w:num w:numId="10" w16cid:durableId="290333250">
    <w:abstractNumId w:val="10"/>
  </w:num>
  <w:num w:numId="11" w16cid:durableId="1052850949">
    <w:abstractNumId w:val="28"/>
  </w:num>
  <w:num w:numId="12" w16cid:durableId="1824155761">
    <w:abstractNumId w:val="37"/>
  </w:num>
  <w:num w:numId="13" w16cid:durableId="1009139357">
    <w:abstractNumId w:val="6"/>
  </w:num>
  <w:num w:numId="14" w16cid:durableId="1446849824">
    <w:abstractNumId w:val="20"/>
  </w:num>
  <w:num w:numId="15" w16cid:durableId="1633514375">
    <w:abstractNumId w:val="16"/>
  </w:num>
  <w:num w:numId="16" w16cid:durableId="1681855339">
    <w:abstractNumId w:val="25"/>
  </w:num>
  <w:num w:numId="17" w16cid:durableId="735980631">
    <w:abstractNumId w:val="7"/>
  </w:num>
  <w:num w:numId="18" w16cid:durableId="650519234">
    <w:abstractNumId w:val="22"/>
  </w:num>
  <w:num w:numId="19" w16cid:durableId="354616188">
    <w:abstractNumId w:val="14"/>
  </w:num>
  <w:num w:numId="20" w16cid:durableId="568344093">
    <w:abstractNumId w:val="29"/>
  </w:num>
  <w:num w:numId="21" w16cid:durableId="732655207">
    <w:abstractNumId w:val="17"/>
  </w:num>
  <w:num w:numId="22" w16cid:durableId="1160658990">
    <w:abstractNumId w:val="15"/>
  </w:num>
  <w:num w:numId="23" w16cid:durableId="1078749658">
    <w:abstractNumId w:val="31"/>
  </w:num>
  <w:num w:numId="24" w16cid:durableId="935871242">
    <w:abstractNumId w:val="38"/>
  </w:num>
  <w:num w:numId="25" w16cid:durableId="833378513">
    <w:abstractNumId w:val="24"/>
  </w:num>
  <w:num w:numId="26" w16cid:durableId="763384430">
    <w:abstractNumId w:val="1"/>
  </w:num>
  <w:num w:numId="27" w16cid:durableId="786043216">
    <w:abstractNumId w:val="26"/>
  </w:num>
  <w:num w:numId="28" w16cid:durableId="2022118943">
    <w:abstractNumId w:val="21"/>
  </w:num>
  <w:num w:numId="29" w16cid:durableId="814029457">
    <w:abstractNumId w:val="33"/>
  </w:num>
  <w:num w:numId="30" w16cid:durableId="2009821108">
    <w:abstractNumId w:val="35"/>
  </w:num>
  <w:num w:numId="31" w16cid:durableId="1483354315">
    <w:abstractNumId w:val="13"/>
  </w:num>
  <w:num w:numId="32" w16cid:durableId="1864781191">
    <w:abstractNumId w:val="0"/>
  </w:num>
  <w:num w:numId="33" w16cid:durableId="1431509957">
    <w:abstractNumId w:val="30"/>
  </w:num>
  <w:num w:numId="34" w16cid:durableId="2141193349">
    <w:abstractNumId w:val="18"/>
  </w:num>
  <w:num w:numId="35" w16cid:durableId="979572677">
    <w:abstractNumId w:val="5"/>
  </w:num>
  <w:num w:numId="36" w16cid:durableId="1367828367">
    <w:abstractNumId w:val="2"/>
  </w:num>
  <w:num w:numId="37" w16cid:durableId="582036153">
    <w:abstractNumId w:val="8"/>
  </w:num>
  <w:num w:numId="38" w16cid:durableId="1361782488">
    <w:abstractNumId w:val="19"/>
  </w:num>
  <w:num w:numId="39" w16cid:durableId="1340424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A6"/>
    <w:rsid w:val="00026AE1"/>
    <w:rsid w:val="00055C65"/>
    <w:rsid w:val="001203BB"/>
    <w:rsid w:val="00160873"/>
    <w:rsid w:val="002A2E8A"/>
    <w:rsid w:val="002B0E47"/>
    <w:rsid w:val="00357C4B"/>
    <w:rsid w:val="00402CE5"/>
    <w:rsid w:val="00443A17"/>
    <w:rsid w:val="00496989"/>
    <w:rsid w:val="00512C29"/>
    <w:rsid w:val="00562FDE"/>
    <w:rsid w:val="00564320"/>
    <w:rsid w:val="005E4BB4"/>
    <w:rsid w:val="00681B58"/>
    <w:rsid w:val="006D7612"/>
    <w:rsid w:val="006E78F3"/>
    <w:rsid w:val="007520C3"/>
    <w:rsid w:val="007E627E"/>
    <w:rsid w:val="008615F1"/>
    <w:rsid w:val="00874911"/>
    <w:rsid w:val="00A209E7"/>
    <w:rsid w:val="00B57413"/>
    <w:rsid w:val="00B83F7A"/>
    <w:rsid w:val="00C22823"/>
    <w:rsid w:val="00C5290F"/>
    <w:rsid w:val="00C65BA6"/>
    <w:rsid w:val="00C746E3"/>
    <w:rsid w:val="00C820F5"/>
    <w:rsid w:val="00CE20BE"/>
    <w:rsid w:val="00CF6CA2"/>
    <w:rsid w:val="00DB0171"/>
    <w:rsid w:val="00E53ABF"/>
    <w:rsid w:val="00E81CD2"/>
    <w:rsid w:val="00EA0BC8"/>
    <w:rsid w:val="00ED3946"/>
    <w:rsid w:val="00F11DE4"/>
    <w:rsid w:val="00F601F4"/>
    <w:rsid w:val="00F72F17"/>
    <w:rsid w:val="00FD6AF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0509"/>
  <w15:chartTrackingRefBased/>
  <w15:docId w15:val="{EB06661D-D781-4AEE-A199-CD07B336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BA6"/>
    <w:rPr>
      <w:rFonts w:eastAsiaTheme="majorEastAsia" w:cstheme="majorBidi"/>
      <w:color w:val="272727" w:themeColor="text1" w:themeTint="D8"/>
    </w:rPr>
  </w:style>
  <w:style w:type="paragraph" w:styleId="Title">
    <w:name w:val="Title"/>
    <w:basedOn w:val="Normal"/>
    <w:next w:val="Normal"/>
    <w:link w:val="TitleChar"/>
    <w:uiPriority w:val="10"/>
    <w:qFormat/>
    <w:rsid w:val="00C65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BA6"/>
    <w:pPr>
      <w:spacing w:before="160"/>
      <w:jc w:val="center"/>
    </w:pPr>
    <w:rPr>
      <w:i/>
      <w:iCs/>
      <w:color w:val="404040" w:themeColor="text1" w:themeTint="BF"/>
    </w:rPr>
  </w:style>
  <w:style w:type="character" w:customStyle="1" w:styleId="QuoteChar">
    <w:name w:val="Quote Char"/>
    <w:basedOn w:val="DefaultParagraphFont"/>
    <w:link w:val="Quote"/>
    <w:uiPriority w:val="29"/>
    <w:rsid w:val="00C65BA6"/>
    <w:rPr>
      <w:i/>
      <w:iCs/>
      <w:color w:val="404040" w:themeColor="text1" w:themeTint="BF"/>
    </w:rPr>
  </w:style>
  <w:style w:type="paragraph" w:styleId="ListParagraph">
    <w:name w:val="List Paragraph"/>
    <w:basedOn w:val="Normal"/>
    <w:uiPriority w:val="34"/>
    <w:qFormat/>
    <w:rsid w:val="00C65BA6"/>
    <w:pPr>
      <w:ind w:left="720"/>
      <w:contextualSpacing/>
    </w:pPr>
  </w:style>
  <w:style w:type="character" w:styleId="IntenseEmphasis">
    <w:name w:val="Intense Emphasis"/>
    <w:basedOn w:val="DefaultParagraphFont"/>
    <w:uiPriority w:val="21"/>
    <w:qFormat/>
    <w:rsid w:val="00C65BA6"/>
    <w:rPr>
      <w:i/>
      <w:iCs/>
      <w:color w:val="0F4761" w:themeColor="accent1" w:themeShade="BF"/>
    </w:rPr>
  </w:style>
  <w:style w:type="paragraph" w:styleId="IntenseQuote">
    <w:name w:val="Intense Quote"/>
    <w:basedOn w:val="Normal"/>
    <w:next w:val="Normal"/>
    <w:link w:val="IntenseQuoteChar"/>
    <w:uiPriority w:val="30"/>
    <w:qFormat/>
    <w:rsid w:val="00C65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BA6"/>
    <w:rPr>
      <w:i/>
      <w:iCs/>
      <w:color w:val="0F4761" w:themeColor="accent1" w:themeShade="BF"/>
    </w:rPr>
  </w:style>
  <w:style w:type="character" w:styleId="IntenseReference">
    <w:name w:val="Intense Reference"/>
    <w:basedOn w:val="DefaultParagraphFont"/>
    <w:uiPriority w:val="32"/>
    <w:qFormat/>
    <w:rsid w:val="00C65BA6"/>
    <w:rPr>
      <w:b/>
      <w:bCs/>
      <w:smallCaps/>
      <w:color w:val="0F4761" w:themeColor="accent1" w:themeShade="BF"/>
      <w:spacing w:val="5"/>
    </w:rPr>
  </w:style>
  <w:style w:type="paragraph" w:styleId="NormalWeb">
    <w:name w:val="Normal (Web)"/>
    <w:basedOn w:val="Normal"/>
    <w:uiPriority w:val="99"/>
    <w:semiHidden/>
    <w:unhideWhenUsed/>
    <w:rsid w:val="00CE20BE"/>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CE2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68519">
      <w:bodyDiv w:val="1"/>
      <w:marLeft w:val="0"/>
      <w:marRight w:val="0"/>
      <w:marTop w:val="0"/>
      <w:marBottom w:val="0"/>
      <w:divBdr>
        <w:top w:val="none" w:sz="0" w:space="0" w:color="auto"/>
        <w:left w:val="none" w:sz="0" w:space="0" w:color="auto"/>
        <w:bottom w:val="none" w:sz="0" w:space="0" w:color="auto"/>
        <w:right w:val="none" w:sz="0" w:space="0" w:color="auto"/>
      </w:divBdr>
      <w:divsChild>
        <w:div w:id="157327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461331">
      <w:bodyDiv w:val="1"/>
      <w:marLeft w:val="0"/>
      <w:marRight w:val="0"/>
      <w:marTop w:val="0"/>
      <w:marBottom w:val="0"/>
      <w:divBdr>
        <w:top w:val="none" w:sz="0" w:space="0" w:color="auto"/>
        <w:left w:val="none" w:sz="0" w:space="0" w:color="auto"/>
        <w:bottom w:val="none" w:sz="0" w:space="0" w:color="auto"/>
        <w:right w:val="none" w:sz="0" w:space="0" w:color="auto"/>
      </w:divBdr>
      <w:divsChild>
        <w:div w:id="1164710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353">
      <w:bodyDiv w:val="1"/>
      <w:marLeft w:val="0"/>
      <w:marRight w:val="0"/>
      <w:marTop w:val="0"/>
      <w:marBottom w:val="0"/>
      <w:divBdr>
        <w:top w:val="none" w:sz="0" w:space="0" w:color="auto"/>
        <w:left w:val="none" w:sz="0" w:space="0" w:color="auto"/>
        <w:bottom w:val="none" w:sz="0" w:space="0" w:color="auto"/>
        <w:right w:val="none" w:sz="0" w:space="0" w:color="auto"/>
      </w:divBdr>
      <w:divsChild>
        <w:div w:id="168119708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51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0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678354">
      <w:bodyDiv w:val="1"/>
      <w:marLeft w:val="0"/>
      <w:marRight w:val="0"/>
      <w:marTop w:val="0"/>
      <w:marBottom w:val="0"/>
      <w:divBdr>
        <w:top w:val="none" w:sz="0" w:space="0" w:color="auto"/>
        <w:left w:val="none" w:sz="0" w:space="0" w:color="auto"/>
        <w:bottom w:val="none" w:sz="0" w:space="0" w:color="auto"/>
        <w:right w:val="none" w:sz="0" w:space="0" w:color="auto"/>
      </w:divBdr>
      <w:divsChild>
        <w:div w:id="442267529">
          <w:marLeft w:val="0"/>
          <w:marRight w:val="0"/>
          <w:marTop w:val="0"/>
          <w:marBottom w:val="0"/>
          <w:divBdr>
            <w:top w:val="none" w:sz="0" w:space="0" w:color="auto"/>
            <w:left w:val="none" w:sz="0" w:space="0" w:color="auto"/>
            <w:bottom w:val="none" w:sz="0" w:space="0" w:color="auto"/>
            <w:right w:val="none" w:sz="0" w:space="0" w:color="auto"/>
          </w:divBdr>
          <w:divsChild>
            <w:div w:id="224491332">
              <w:marLeft w:val="0"/>
              <w:marRight w:val="0"/>
              <w:marTop w:val="0"/>
              <w:marBottom w:val="0"/>
              <w:divBdr>
                <w:top w:val="none" w:sz="0" w:space="0" w:color="auto"/>
                <w:left w:val="none" w:sz="0" w:space="0" w:color="auto"/>
                <w:bottom w:val="none" w:sz="0" w:space="0" w:color="auto"/>
                <w:right w:val="none" w:sz="0" w:space="0" w:color="auto"/>
              </w:divBdr>
              <w:divsChild>
                <w:div w:id="851262452">
                  <w:marLeft w:val="0"/>
                  <w:marRight w:val="0"/>
                  <w:marTop w:val="0"/>
                  <w:marBottom w:val="0"/>
                  <w:divBdr>
                    <w:top w:val="none" w:sz="0" w:space="0" w:color="auto"/>
                    <w:left w:val="none" w:sz="0" w:space="0" w:color="auto"/>
                    <w:bottom w:val="none" w:sz="0" w:space="0" w:color="auto"/>
                    <w:right w:val="none" w:sz="0" w:space="0" w:color="auto"/>
                  </w:divBdr>
                  <w:divsChild>
                    <w:div w:id="344406805">
                      <w:marLeft w:val="0"/>
                      <w:marRight w:val="0"/>
                      <w:marTop w:val="0"/>
                      <w:marBottom w:val="0"/>
                      <w:divBdr>
                        <w:top w:val="none" w:sz="0" w:space="0" w:color="auto"/>
                        <w:left w:val="none" w:sz="0" w:space="0" w:color="auto"/>
                        <w:bottom w:val="none" w:sz="0" w:space="0" w:color="auto"/>
                        <w:right w:val="none" w:sz="0" w:space="0" w:color="auto"/>
                      </w:divBdr>
                      <w:divsChild>
                        <w:div w:id="139932696">
                          <w:marLeft w:val="0"/>
                          <w:marRight w:val="0"/>
                          <w:marTop w:val="0"/>
                          <w:marBottom w:val="0"/>
                          <w:divBdr>
                            <w:top w:val="none" w:sz="0" w:space="0" w:color="auto"/>
                            <w:left w:val="none" w:sz="0" w:space="0" w:color="auto"/>
                            <w:bottom w:val="none" w:sz="0" w:space="0" w:color="auto"/>
                            <w:right w:val="none" w:sz="0" w:space="0" w:color="auto"/>
                          </w:divBdr>
                          <w:divsChild>
                            <w:div w:id="1765151832">
                              <w:marLeft w:val="0"/>
                              <w:marRight w:val="0"/>
                              <w:marTop w:val="0"/>
                              <w:marBottom w:val="0"/>
                              <w:divBdr>
                                <w:top w:val="none" w:sz="0" w:space="0" w:color="auto"/>
                                <w:left w:val="none" w:sz="0" w:space="0" w:color="auto"/>
                                <w:bottom w:val="none" w:sz="0" w:space="0" w:color="auto"/>
                                <w:right w:val="none" w:sz="0" w:space="0" w:color="auto"/>
                              </w:divBdr>
                              <w:divsChild>
                                <w:div w:id="11657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5950">
          <w:marLeft w:val="0"/>
          <w:marRight w:val="0"/>
          <w:marTop w:val="0"/>
          <w:marBottom w:val="0"/>
          <w:divBdr>
            <w:top w:val="none" w:sz="0" w:space="0" w:color="auto"/>
            <w:left w:val="none" w:sz="0" w:space="0" w:color="auto"/>
            <w:bottom w:val="none" w:sz="0" w:space="0" w:color="auto"/>
            <w:right w:val="none" w:sz="0" w:space="0" w:color="auto"/>
          </w:divBdr>
          <w:divsChild>
            <w:div w:id="1078287754">
              <w:marLeft w:val="0"/>
              <w:marRight w:val="0"/>
              <w:marTop w:val="0"/>
              <w:marBottom w:val="0"/>
              <w:divBdr>
                <w:top w:val="none" w:sz="0" w:space="0" w:color="auto"/>
                <w:left w:val="none" w:sz="0" w:space="0" w:color="auto"/>
                <w:bottom w:val="none" w:sz="0" w:space="0" w:color="auto"/>
                <w:right w:val="none" w:sz="0" w:space="0" w:color="auto"/>
              </w:divBdr>
              <w:divsChild>
                <w:div w:id="1416783063">
                  <w:marLeft w:val="0"/>
                  <w:marRight w:val="0"/>
                  <w:marTop w:val="0"/>
                  <w:marBottom w:val="0"/>
                  <w:divBdr>
                    <w:top w:val="none" w:sz="0" w:space="0" w:color="auto"/>
                    <w:left w:val="none" w:sz="0" w:space="0" w:color="auto"/>
                    <w:bottom w:val="none" w:sz="0" w:space="0" w:color="auto"/>
                    <w:right w:val="none" w:sz="0" w:space="0" w:color="auto"/>
                  </w:divBdr>
                  <w:divsChild>
                    <w:div w:id="1483353380">
                      <w:marLeft w:val="0"/>
                      <w:marRight w:val="0"/>
                      <w:marTop w:val="0"/>
                      <w:marBottom w:val="0"/>
                      <w:divBdr>
                        <w:top w:val="none" w:sz="0" w:space="0" w:color="auto"/>
                        <w:left w:val="none" w:sz="0" w:space="0" w:color="auto"/>
                        <w:bottom w:val="none" w:sz="0" w:space="0" w:color="auto"/>
                        <w:right w:val="none" w:sz="0" w:space="0" w:color="auto"/>
                      </w:divBdr>
                      <w:divsChild>
                        <w:div w:id="709839990">
                          <w:marLeft w:val="0"/>
                          <w:marRight w:val="0"/>
                          <w:marTop w:val="0"/>
                          <w:marBottom w:val="0"/>
                          <w:divBdr>
                            <w:top w:val="none" w:sz="0" w:space="0" w:color="auto"/>
                            <w:left w:val="none" w:sz="0" w:space="0" w:color="auto"/>
                            <w:bottom w:val="none" w:sz="0" w:space="0" w:color="auto"/>
                            <w:right w:val="none" w:sz="0" w:space="0" w:color="auto"/>
                          </w:divBdr>
                          <w:divsChild>
                            <w:div w:id="366295679">
                              <w:marLeft w:val="0"/>
                              <w:marRight w:val="0"/>
                              <w:marTop w:val="0"/>
                              <w:marBottom w:val="0"/>
                              <w:divBdr>
                                <w:top w:val="none" w:sz="0" w:space="0" w:color="auto"/>
                                <w:left w:val="none" w:sz="0" w:space="0" w:color="auto"/>
                                <w:bottom w:val="none" w:sz="0" w:space="0" w:color="auto"/>
                                <w:right w:val="none" w:sz="0" w:space="0" w:color="auto"/>
                              </w:divBdr>
                              <w:divsChild>
                                <w:div w:id="156140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477893">
                                  <w:marLeft w:val="0"/>
                                  <w:marRight w:val="0"/>
                                  <w:marTop w:val="0"/>
                                  <w:marBottom w:val="0"/>
                                  <w:divBdr>
                                    <w:top w:val="none" w:sz="0" w:space="0" w:color="auto"/>
                                    <w:left w:val="none" w:sz="0" w:space="0" w:color="auto"/>
                                    <w:bottom w:val="none" w:sz="0" w:space="0" w:color="auto"/>
                                    <w:right w:val="none" w:sz="0" w:space="0" w:color="auto"/>
                                  </w:divBdr>
                                  <w:divsChild>
                                    <w:div w:id="1968316985">
                                      <w:marLeft w:val="0"/>
                                      <w:marRight w:val="0"/>
                                      <w:marTop w:val="0"/>
                                      <w:marBottom w:val="0"/>
                                      <w:divBdr>
                                        <w:top w:val="none" w:sz="0" w:space="0" w:color="auto"/>
                                        <w:left w:val="none" w:sz="0" w:space="0" w:color="auto"/>
                                        <w:bottom w:val="none" w:sz="0" w:space="0" w:color="auto"/>
                                        <w:right w:val="none" w:sz="0" w:space="0" w:color="auto"/>
                                      </w:divBdr>
                                    </w:div>
                                    <w:div w:id="1930383121">
                                      <w:marLeft w:val="0"/>
                                      <w:marRight w:val="0"/>
                                      <w:marTop w:val="0"/>
                                      <w:marBottom w:val="0"/>
                                      <w:divBdr>
                                        <w:top w:val="none" w:sz="0" w:space="0" w:color="auto"/>
                                        <w:left w:val="none" w:sz="0" w:space="0" w:color="auto"/>
                                        <w:bottom w:val="none" w:sz="0" w:space="0" w:color="auto"/>
                                        <w:right w:val="none" w:sz="0" w:space="0" w:color="auto"/>
                                      </w:divBdr>
                                      <w:divsChild>
                                        <w:div w:id="1899436620">
                                          <w:marLeft w:val="0"/>
                                          <w:marRight w:val="0"/>
                                          <w:marTop w:val="0"/>
                                          <w:marBottom w:val="0"/>
                                          <w:divBdr>
                                            <w:top w:val="none" w:sz="0" w:space="0" w:color="auto"/>
                                            <w:left w:val="none" w:sz="0" w:space="0" w:color="auto"/>
                                            <w:bottom w:val="none" w:sz="0" w:space="0" w:color="auto"/>
                                            <w:right w:val="none" w:sz="0" w:space="0" w:color="auto"/>
                                          </w:divBdr>
                                          <w:divsChild>
                                            <w:div w:id="1037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99425">
                                      <w:marLeft w:val="0"/>
                                      <w:marRight w:val="0"/>
                                      <w:marTop w:val="0"/>
                                      <w:marBottom w:val="0"/>
                                      <w:divBdr>
                                        <w:top w:val="none" w:sz="0" w:space="0" w:color="auto"/>
                                        <w:left w:val="none" w:sz="0" w:space="0" w:color="auto"/>
                                        <w:bottom w:val="none" w:sz="0" w:space="0" w:color="auto"/>
                                        <w:right w:val="none" w:sz="0" w:space="0" w:color="auto"/>
                                      </w:divBdr>
                                    </w:div>
                                  </w:divsChild>
                                </w:div>
                                <w:div w:id="1442148512">
                                  <w:marLeft w:val="0"/>
                                  <w:marRight w:val="0"/>
                                  <w:marTop w:val="0"/>
                                  <w:marBottom w:val="0"/>
                                  <w:divBdr>
                                    <w:top w:val="none" w:sz="0" w:space="0" w:color="auto"/>
                                    <w:left w:val="none" w:sz="0" w:space="0" w:color="auto"/>
                                    <w:bottom w:val="none" w:sz="0" w:space="0" w:color="auto"/>
                                    <w:right w:val="none" w:sz="0" w:space="0" w:color="auto"/>
                                  </w:divBdr>
                                  <w:divsChild>
                                    <w:div w:id="1666588397">
                                      <w:marLeft w:val="0"/>
                                      <w:marRight w:val="0"/>
                                      <w:marTop w:val="0"/>
                                      <w:marBottom w:val="0"/>
                                      <w:divBdr>
                                        <w:top w:val="none" w:sz="0" w:space="0" w:color="auto"/>
                                        <w:left w:val="none" w:sz="0" w:space="0" w:color="auto"/>
                                        <w:bottom w:val="none" w:sz="0" w:space="0" w:color="auto"/>
                                        <w:right w:val="none" w:sz="0" w:space="0" w:color="auto"/>
                                      </w:divBdr>
                                    </w:div>
                                    <w:div w:id="2118476191">
                                      <w:marLeft w:val="0"/>
                                      <w:marRight w:val="0"/>
                                      <w:marTop w:val="0"/>
                                      <w:marBottom w:val="0"/>
                                      <w:divBdr>
                                        <w:top w:val="none" w:sz="0" w:space="0" w:color="auto"/>
                                        <w:left w:val="none" w:sz="0" w:space="0" w:color="auto"/>
                                        <w:bottom w:val="none" w:sz="0" w:space="0" w:color="auto"/>
                                        <w:right w:val="none" w:sz="0" w:space="0" w:color="auto"/>
                                      </w:divBdr>
                                      <w:divsChild>
                                        <w:div w:id="546113283">
                                          <w:marLeft w:val="0"/>
                                          <w:marRight w:val="0"/>
                                          <w:marTop w:val="0"/>
                                          <w:marBottom w:val="0"/>
                                          <w:divBdr>
                                            <w:top w:val="none" w:sz="0" w:space="0" w:color="auto"/>
                                            <w:left w:val="none" w:sz="0" w:space="0" w:color="auto"/>
                                            <w:bottom w:val="none" w:sz="0" w:space="0" w:color="auto"/>
                                            <w:right w:val="none" w:sz="0" w:space="0" w:color="auto"/>
                                          </w:divBdr>
                                          <w:divsChild>
                                            <w:div w:id="631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6714">
                                      <w:marLeft w:val="0"/>
                                      <w:marRight w:val="0"/>
                                      <w:marTop w:val="0"/>
                                      <w:marBottom w:val="0"/>
                                      <w:divBdr>
                                        <w:top w:val="none" w:sz="0" w:space="0" w:color="auto"/>
                                        <w:left w:val="none" w:sz="0" w:space="0" w:color="auto"/>
                                        <w:bottom w:val="none" w:sz="0" w:space="0" w:color="auto"/>
                                        <w:right w:val="none" w:sz="0" w:space="0" w:color="auto"/>
                                      </w:divBdr>
                                    </w:div>
                                  </w:divsChild>
                                </w:div>
                                <w:div w:id="2119906667">
                                  <w:marLeft w:val="0"/>
                                  <w:marRight w:val="0"/>
                                  <w:marTop w:val="0"/>
                                  <w:marBottom w:val="0"/>
                                  <w:divBdr>
                                    <w:top w:val="none" w:sz="0" w:space="0" w:color="auto"/>
                                    <w:left w:val="none" w:sz="0" w:space="0" w:color="auto"/>
                                    <w:bottom w:val="none" w:sz="0" w:space="0" w:color="auto"/>
                                    <w:right w:val="none" w:sz="0" w:space="0" w:color="auto"/>
                                  </w:divBdr>
                                  <w:divsChild>
                                    <w:div w:id="1414426618">
                                      <w:marLeft w:val="0"/>
                                      <w:marRight w:val="0"/>
                                      <w:marTop w:val="0"/>
                                      <w:marBottom w:val="0"/>
                                      <w:divBdr>
                                        <w:top w:val="none" w:sz="0" w:space="0" w:color="auto"/>
                                        <w:left w:val="none" w:sz="0" w:space="0" w:color="auto"/>
                                        <w:bottom w:val="none" w:sz="0" w:space="0" w:color="auto"/>
                                        <w:right w:val="none" w:sz="0" w:space="0" w:color="auto"/>
                                      </w:divBdr>
                                    </w:div>
                                    <w:div w:id="136919954">
                                      <w:marLeft w:val="0"/>
                                      <w:marRight w:val="0"/>
                                      <w:marTop w:val="0"/>
                                      <w:marBottom w:val="0"/>
                                      <w:divBdr>
                                        <w:top w:val="none" w:sz="0" w:space="0" w:color="auto"/>
                                        <w:left w:val="none" w:sz="0" w:space="0" w:color="auto"/>
                                        <w:bottom w:val="none" w:sz="0" w:space="0" w:color="auto"/>
                                        <w:right w:val="none" w:sz="0" w:space="0" w:color="auto"/>
                                      </w:divBdr>
                                      <w:divsChild>
                                        <w:div w:id="1571622890">
                                          <w:marLeft w:val="0"/>
                                          <w:marRight w:val="0"/>
                                          <w:marTop w:val="0"/>
                                          <w:marBottom w:val="0"/>
                                          <w:divBdr>
                                            <w:top w:val="none" w:sz="0" w:space="0" w:color="auto"/>
                                            <w:left w:val="none" w:sz="0" w:space="0" w:color="auto"/>
                                            <w:bottom w:val="none" w:sz="0" w:space="0" w:color="auto"/>
                                            <w:right w:val="none" w:sz="0" w:space="0" w:color="auto"/>
                                          </w:divBdr>
                                          <w:divsChild>
                                            <w:div w:id="55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8800">
                                      <w:marLeft w:val="0"/>
                                      <w:marRight w:val="0"/>
                                      <w:marTop w:val="0"/>
                                      <w:marBottom w:val="0"/>
                                      <w:divBdr>
                                        <w:top w:val="none" w:sz="0" w:space="0" w:color="auto"/>
                                        <w:left w:val="none" w:sz="0" w:space="0" w:color="auto"/>
                                        <w:bottom w:val="none" w:sz="0" w:space="0" w:color="auto"/>
                                        <w:right w:val="none" w:sz="0" w:space="0" w:color="auto"/>
                                      </w:divBdr>
                                    </w:div>
                                  </w:divsChild>
                                </w:div>
                                <w:div w:id="1837111418">
                                  <w:marLeft w:val="0"/>
                                  <w:marRight w:val="0"/>
                                  <w:marTop w:val="0"/>
                                  <w:marBottom w:val="0"/>
                                  <w:divBdr>
                                    <w:top w:val="none" w:sz="0" w:space="0" w:color="auto"/>
                                    <w:left w:val="none" w:sz="0" w:space="0" w:color="auto"/>
                                    <w:bottom w:val="none" w:sz="0" w:space="0" w:color="auto"/>
                                    <w:right w:val="none" w:sz="0" w:space="0" w:color="auto"/>
                                  </w:divBdr>
                                  <w:divsChild>
                                    <w:div w:id="895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129672">
      <w:bodyDiv w:val="1"/>
      <w:marLeft w:val="0"/>
      <w:marRight w:val="0"/>
      <w:marTop w:val="0"/>
      <w:marBottom w:val="0"/>
      <w:divBdr>
        <w:top w:val="none" w:sz="0" w:space="0" w:color="auto"/>
        <w:left w:val="none" w:sz="0" w:space="0" w:color="auto"/>
        <w:bottom w:val="none" w:sz="0" w:space="0" w:color="auto"/>
        <w:right w:val="none" w:sz="0" w:space="0" w:color="auto"/>
      </w:divBdr>
      <w:divsChild>
        <w:div w:id="52047746">
          <w:marLeft w:val="0"/>
          <w:marRight w:val="0"/>
          <w:marTop w:val="0"/>
          <w:marBottom w:val="0"/>
          <w:divBdr>
            <w:top w:val="none" w:sz="0" w:space="0" w:color="auto"/>
            <w:left w:val="none" w:sz="0" w:space="0" w:color="auto"/>
            <w:bottom w:val="none" w:sz="0" w:space="0" w:color="auto"/>
            <w:right w:val="none" w:sz="0" w:space="0" w:color="auto"/>
          </w:divBdr>
          <w:divsChild>
            <w:div w:id="1423990067">
              <w:marLeft w:val="0"/>
              <w:marRight w:val="0"/>
              <w:marTop w:val="0"/>
              <w:marBottom w:val="0"/>
              <w:divBdr>
                <w:top w:val="none" w:sz="0" w:space="0" w:color="auto"/>
                <w:left w:val="none" w:sz="0" w:space="0" w:color="auto"/>
                <w:bottom w:val="none" w:sz="0" w:space="0" w:color="auto"/>
                <w:right w:val="none" w:sz="0" w:space="0" w:color="auto"/>
              </w:divBdr>
              <w:divsChild>
                <w:div w:id="1416518161">
                  <w:marLeft w:val="0"/>
                  <w:marRight w:val="0"/>
                  <w:marTop w:val="0"/>
                  <w:marBottom w:val="0"/>
                  <w:divBdr>
                    <w:top w:val="none" w:sz="0" w:space="0" w:color="auto"/>
                    <w:left w:val="none" w:sz="0" w:space="0" w:color="auto"/>
                    <w:bottom w:val="none" w:sz="0" w:space="0" w:color="auto"/>
                    <w:right w:val="none" w:sz="0" w:space="0" w:color="auto"/>
                  </w:divBdr>
                  <w:divsChild>
                    <w:div w:id="682827236">
                      <w:marLeft w:val="0"/>
                      <w:marRight w:val="0"/>
                      <w:marTop w:val="0"/>
                      <w:marBottom w:val="0"/>
                      <w:divBdr>
                        <w:top w:val="none" w:sz="0" w:space="0" w:color="auto"/>
                        <w:left w:val="none" w:sz="0" w:space="0" w:color="auto"/>
                        <w:bottom w:val="none" w:sz="0" w:space="0" w:color="auto"/>
                        <w:right w:val="none" w:sz="0" w:space="0" w:color="auto"/>
                      </w:divBdr>
                      <w:divsChild>
                        <w:div w:id="1251695560">
                          <w:marLeft w:val="0"/>
                          <w:marRight w:val="0"/>
                          <w:marTop w:val="0"/>
                          <w:marBottom w:val="0"/>
                          <w:divBdr>
                            <w:top w:val="none" w:sz="0" w:space="0" w:color="auto"/>
                            <w:left w:val="none" w:sz="0" w:space="0" w:color="auto"/>
                            <w:bottom w:val="none" w:sz="0" w:space="0" w:color="auto"/>
                            <w:right w:val="none" w:sz="0" w:space="0" w:color="auto"/>
                          </w:divBdr>
                          <w:divsChild>
                            <w:div w:id="645017538">
                              <w:marLeft w:val="0"/>
                              <w:marRight w:val="0"/>
                              <w:marTop w:val="0"/>
                              <w:marBottom w:val="0"/>
                              <w:divBdr>
                                <w:top w:val="none" w:sz="0" w:space="0" w:color="auto"/>
                                <w:left w:val="none" w:sz="0" w:space="0" w:color="auto"/>
                                <w:bottom w:val="none" w:sz="0" w:space="0" w:color="auto"/>
                                <w:right w:val="none" w:sz="0" w:space="0" w:color="auto"/>
                              </w:divBdr>
                              <w:divsChild>
                                <w:div w:id="6655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99976">
          <w:marLeft w:val="0"/>
          <w:marRight w:val="0"/>
          <w:marTop w:val="0"/>
          <w:marBottom w:val="0"/>
          <w:divBdr>
            <w:top w:val="none" w:sz="0" w:space="0" w:color="auto"/>
            <w:left w:val="none" w:sz="0" w:space="0" w:color="auto"/>
            <w:bottom w:val="none" w:sz="0" w:space="0" w:color="auto"/>
            <w:right w:val="none" w:sz="0" w:space="0" w:color="auto"/>
          </w:divBdr>
          <w:divsChild>
            <w:div w:id="1156530249">
              <w:marLeft w:val="0"/>
              <w:marRight w:val="0"/>
              <w:marTop w:val="0"/>
              <w:marBottom w:val="0"/>
              <w:divBdr>
                <w:top w:val="none" w:sz="0" w:space="0" w:color="auto"/>
                <w:left w:val="none" w:sz="0" w:space="0" w:color="auto"/>
                <w:bottom w:val="none" w:sz="0" w:space="0" w:color="auto"/>
                <w:right w:val="none" w:sz="0" w:space="0" w:color="auto"/>
              </w:divBdr>
              <w:divsChild>
                <w:div w:id="392894044">
                  <w:marLeft w:val="0"/>
                  <w:marRight w:val="0"/>
                  <w:marTop w:val="0"/>
                  <w:marBottom w:val="0"/>
                  <w:divBdr>
                    <w:top w:val="none" w:sz="0" w:space="0" w:color="auto"/>
                    <w:left w:val="none" w:sz="0" w:space="0" w:color="auto"/>
                    <w:bottom w:val="none" w:sz="0" w:space="0" w:color="auto"/>
                    <w:right w:val="none" w:sz="0" w:space="0" w:color="auto"/>
                  </w:divBdr>
                  <w:divsChild>
                    <w:div w:id="479158686">
                      <w:marLeft w:val="0"/>
                      <w:marRight w:val="0"/>
                      <w:marTop w:val="0"/>
                      <w:marBottom w:val="0"/>
                      <w:divBdr>
                        <w:top w:val="none" w:sz="0" w:space="0" w:color="auto"/>
                        <w:left w:val="none" w:sz="0" w:space="0" w:color="auto"/>
                        <w:bottom w:val="none" w:sz="0" w:space="0" w:color="auto"/>
                        <w:right w:val="none" w:sz="0" w:space="0" w:color="auto"/>
                      </w:divBdr>
                      <w:divsChild>
                        <w:div w:id="479811484">
                          <w:marLeft w:val="0"/>
                          <w:marRight w:val="0"/>
                          <w:marTop w:val="0"/>
                          <w:marBottom w:val="0"/>
                          <w:divBdr>
                            <w:top w:val="none" w:sz="0" w:space="0" w:color="auto"/>
                            <w:left w:val="none" w:sz="0" w:space="0" w:color="auto"/>
                            <w:bottom w:val="none" w:sz="0" w:space="0" w:color="auto"/>
                            <w:right w:val="none" w:sz="0" w:space="0" w:color="auto"/>
                          </w:divBdr>
                          <w:divsChild>
                            <w:div w:id="502404065">
                              <w:marLeft w:val="0"/>
                              <w:marRight w:val="0"/>
                              <w:marTop w:val="0"/>
                              <w:marBottom w:val="0"/>
                              <w:divBdr>
                                <w:top w:val="none" w:sz="0" w:space="0" w:color="auto"/>
                                <w:left w:val="none" w:sz="0" w:space="0" w:color="auto"/>
                                <w:bottom w:val="none" w:sz="0" w:space="0" w:color="auto"/>
                                <w:right w:val="none" w:sz="0" w:space="0" w:color="auto"/>
                              </w:divBdr>
                              <w:divsChild>
                                <w:div w:id="1642350032">
                                  <w:marLeft w:val="0"/>
                                  <w:marRight w:val="0"/>
                                  <w:marTop w:val="0"/>
                                  <w:marBottom w:val="0"/>
                                  <w:divBdr>
                                    <w:top w:val="none" w:sz="0" w:space="0" w:color="auto"/>
                                    <w:left w:val="none" w:sz="0" w:space="0" w:color="auto"/>
                                    <w:bottom w:val="none" w:sz="0" w:space="0" w:color="auto"/>
                                    <w:right w:val="none" w:sz="0" w:space="0" w:color="auto"/>
                                  </w:divBdr>
                                  <w:divsChild>
                                    <w:div w:id="579752492">
                                      <w:marLeft w:val="0"/>
                                      <w:marRight w:val="0"/>
                                      <w:marTop w:val="0"/>
                                      <w:marBottom w:val="0"/>
                                      <w:divBdr>
                                        <w:top w:val="none" w:sz="0" w:space="0" w:color="auto"/>
                                        <w:left w:val="none" w:sz="0" w:space="0" w:color="auto"/>
                                        <w:bottom w:val="none" w:sz="0" w:space="0" w:color="auto"/>
                                        <w:right w:val="none" w:sz="0" w:space="0" w:color="auto"/>
                                      </w:divBdr>
                                    </w:div>
                                    <w:div w:id="206066210">
                                      <w:marLeft w:val="0"/>
                                      <w:marRight w:val="0"/>
                                      <w:marTop w:val="0"/>
                                      <w:marBottom w:val="0"/>
                                      <w:divBdr>
                                        <w:top w:val="none" w:sz="0" w:space="0" w:color="auto"/>
                                        <w:left w:val="none" w:sz="0" w:space="0" w:color="auto"/>
                                        <w:bottom w:val="none" w:sz="0" w:space="0" w:color="auto"/>
                                        <w:right w:val="none" w:sz="0" w:space="0" w:color="auto"/>
                                      </w:divBdr>
                                      <w:divsChild>
                                        <w:div w:id="1932466725">
                                          <w:marLeft w:val="0"/>
                                          <w:marRight w:val="0"/>
                                          <w:marTop w:val="0"/>
                                          <w:marBottom w:val="0"/>
                                          <w:divBdr>
                                            <w:top w:val="none" w:sz="0" w:space="0" w:color="auto"/>
                                            <w:left w:val="none" w:sz="0" w:space="0" w:color="auto"/>
                                            <w:bottom w:val="none" w:sz="0" w:space="0" w:color="auto"/>
                                            <w:right w:val="none" w:sz="0" w:space="0" w:color="auto"/>
                                          </w:divBdr>
                                          <w:divsChild>
                                            <w:div w:id="20059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3052">
                                      <w:marLeft w:val="0"/>
                                      <w:marRight w:val="0"/>
                                      <w:marTop w:val="0"/>
                                      <w:marBottom w:val="0"/>
                                      <w:divBdr>
                                        <w:top w:val="none" w:sz="0" w:space="0" w:color="auto"/>
                                        <w:left w:val="none" w:sz="0" w:space="0" w:color="auto"/>
                                        <w:bottom w:val="none" w:sz="0" w:space="0" w:color="auto"/>
                                        <w:right w:val="none" w:sz="0" w:space="0" w:color="auto"/>
                                      </w:divBdr>
                                    </w:div>
                                  </w:divsChild>
                                </w:div>
                                <w:div w:id="1511750">
                                  <w:marLeft w:val="0"/>
                                  <w:marRight w:val="0"/>
                                  <w:marTop w:val="0"/>
                                  <w:marBottom w:val="0"/>
                                  <w:divBdr>
                                    <w:top w:val="none" w:sz="0" w:space="0" w:color="auto"/>
                                    <w:left w:val="none" w:sz="0" w:space="0" w:color="auto"/>
                                    <w:bottom w:val="none" w:sz="0" w:space="0" w:color="auto"/>
                                    <w:right w:val="none" w:sz="0" w:space="0" w:color="auto"/>
                                  </w:divBdr>
                                  <w:divsChild>
                                    <w:div w:id="1481654549">
                                      <w:marLeft w:val="0"/>
                                      <w:marRight w:val="0"/>
                                      <w:marTop w:val="0"/>
                                      <w:marBottom w:val="0"/>
                                      <w:divBdr>
                                        <w:top w:val="none" w:sz="0" w:space="0" w:color="auto"/>
                                        <w:left w:val="none" w:sz="0" w:space="0" w:color="auto"/>
                                        <w:bottom w:val="none" w:sz="0" w:space="0" w:color="auto"/>
                                        <w:right w:val="none" w:sz="0" w:space="0" w:color="auto"/>
                                      </w:divBdr>
                                    </w:div>
                                    <w:div w:id="2026859006">
                                      <w:marLeft w:val="0"/>
                                      <w:marRight w:val="0"/>
                                      <w:marTop w:val="0"/>
                                      <w:marBottom w:val="0"/>
                                      <w:divBdr>
                                        <w:top w:val="none" w:sz="0" w:space="0" w:color="auto"/>
                                        <w:left w:val="none" w:sz="0" w:space="0" w:color="auto"/>
                                        <w:bottom w:val="none" w:sz="0" w:space="0" w:color="auto"/>
                                        <w:right w:val="none" w:sz="0" w:space="0" w:color="auto"/>
                                      </w:divBdr>
                                      <w:divsChild>
                                        <w:div w:id="1399980959">
                                          <w:marLeft w:val="0"/>
                                          <w:marRight w:val="0"/>
                                          <w:marTop w:val="0"/>
                                          <w:marBottom w:val="0"/>
                                          <w:divBdr>
                                            <w:top w:val="none" w:sz="0" w:space="0" w:color="auto"/>
                                            <w:left w:val="none" w:sz="0" w:space="0" w:color="auto"/>
                                            <w:bottom w:val="none" w:sz="0" w:space="0" w:color="auto"/>
                                            <w:right w:val="none" w:sz="0" w:space="0" w:color="auto"/>
                                          </w:divBdr>
                                          <w:divsChild>
                                            <w:div w:id="17045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6863">
                                      <w:marLeft w:val="0"/>
                                      <w:marRight w:val="0"/>
                                      <w:marTop w:val="0"/>
                                      <w:marBottom w:val="0"/>
                                      <w:divBdr>
                                        <w:top w:val="none" w:sz="0" w:space="0" w:color="auto"/>
                                        <w:left w:val="none" w:sz="0" w:space="0" w:color="auto"/>
                                        <w:bottom w:val="none" w:sz="0" w:space="0" w:color="auto"/>
                                        <w:right w:val="none" w:sz="0" w:space="0" w:color="auto"/>
                                      </w:divBdr>
                                    </w:div>
                                  </w:divsChild>
                                </w:div>
                                <w:div w:id="33962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269129">
          <w:marLeft w:val="0"/>
          <w:marRight w:val="0"/>
          <w:marTop w:val="0"/>
          <w:marBottom w:val="0"/>
          <w:divBdr>
            <w:top w:val="none" w:sz="0" w:space="0" w:color="auto"/>
            <w:left w:val="none" w:sz="0" w:space="0" w:color="auto"/>
            <w:bottom w:val="none" w:sz="0" w:space="0" w:color="auto"/>
            <w:right w:val="none" w:sz="0" w:space="0" w:color="auto"/>
          </w:divBdr>
          <w:divsChild>
            <w:div w:id="346179320">
              <w:marLeft w:val="0"/>
              <w:marRight w:val="0"/>
              <w:marTop w:val="0"/>
              <w:marBottom w:val="0"/>
              <w:divBdr>
                <w:top w:val="none" w:sz="0" w:space="0" w:color="auto"/>
                <w:left w:val="none" w:sz="0" w:space="0" w:color="auto"/>
                <w:bottom w:val="none" w:sz="0" w:space="0" w:color="auto"/>
                <w:right w:val="none" w:sz="0" w:space="0" w:color="auto"/>
              </w:divBdr>
              <w:divsChild>
                <w:div w:id="916866023">
                  <w:marLeft w:val="0"/>
                  <w:marRight w:val="0"/>
                  <w:marTop w:val="0"/>
                  <w:marBottom w:val="0"/>
                  <w:divBdr>
                    <w:top w:val="none" w:sz="0" w:space="0" w:color="auto"/>
                    <w:left w:val="none" w:sz="0" w:space="0" w:color="auto"/>
                    <w:bottom w:val="none" w:sz="0" w:space="0" w:color="auto"/>
                    <w:right w:val="none" w:sz="0" w:space="0" w:color="auto"/>
                  </w:divBdr>
                  <w:divsChild>
                    <w:div w:id="1047560122">
                      <w:marLeft w:val="0"/>
                      <w:marRight w:val="0"/>
                      <w:marTop w:val="0"/>
                      <w:marBottom w:val="0"/>
                      <w:divBdr>
                        <w:top w:val="none" w:sz="0" w:space="0" w:color="auto"/>
                        <w:left w:val="none" w:sz="0" w:space="0" w:color="auto"/>
                        <w:bottom w:val="none" w:sz="0" w:space="0" w:color="auto"/>
                        <w:right w:val="none" w:sz="0" w:space="0" w:color="auto"/>
                      </w:divBdr>
                      <w:divsChild>
                        <w:div w:id="116871716">
                          <w:marLeft w:val="0"/>
                          <w:marRight w:val="0"/>
                          <w:marTop w:val="0"/>
                          <w:marBottom w:val="0"/>
                          <w:divBdr>
                            <w:top w:val="none" w:sz="0" w:space="0" w:color="auto"/>
                            <w:left w:val="none" w:sz="0" w:space="0" w:color="auto"/>
                            <w:bottom w:val="none" w:sz="0" w:space="0" w:color="auto"/>
                            <w:right w:val="none" w:sz="0" w:space="0" w:color="auto"/>
                          </w:divBdr>
                          <w:divsChild>
                            <w:div w:id="233051788">
                              <w:marLeft w:val="0"/>
                              <w:marRight w:val="0"/>
                              <w:marTop w:val="0"/>
                              <w:marBottom w:val="0"/>
                              <w:divBdr>
                                <w:top w:val="none" w:sz="0" w:space="0" w:color="auto"/>
                                <w:left w:val="none" w:sz="0" w:space="0" w:color="auto"/>
                                <w:bottom w:val="none" w:sz="0" w:space="0" w:color="auto"/>
                                <w:right w:val="none" w:sz="0" w:space="0" w:color="auto"/>
                              </w:divBdr>
                              <w:divsChild>
                                <w:div w:id="8725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24237">
          <w:marLeft w:val="0"/>
          <w:marRight w:val="0"/>
          <w:marTop w:val="0"/>
          <w:marBottom w:val="0"/>
          <w:divBdr>
            <w:top w:val="none" w:sz="0" w:space="0" w:color="auto"/>
            <w:left w:val="none" w:sz="0" w:space="0" w:color="auto"/>
            <w:bottom w:val="none" w:sz="0" w:space="0" w:color="auto"/>
            <w:right w:val="none" w:sz="0" w:space="0" w:color="auto"/>
          </w:divBdr>
          <w:divsChild>
            <w:div w:id="1835415240">
              <w:marLeft w:val="0"/>
              <w:marRight w:val="0"/>
              <w:marTop w:val="0"/>
              <w:marBottom w:val="0"/>
              <w:divBdr>
                <w:top w:val="none" w:sz="0" w:space="0" w:color="auto"/>
                <w:left w:val="none" w:sz="0" w:space="0" w:color="auto"/>
                <w:bottom w:val="none" w:sz="0" w:space="0" w:color="auto"/>
                <w:right w:val="none" w:sz="0" w:space="0" w:color="auto"/>
              </w:divBdr>
              <w:divsChild>
                <w:div w:id="584219426">
                  <w:marLeft w:val="0"/>
                  <w:marRight w:val="0"/>
                  <w:marTop w:val="0"/>
                  <w:marBottom w:val="0"/>
                  <w:divBdr>
                    <w:top w:val="none" w:sz="0" w:space="0" w:color="auto"/>
                    <w:left w:val="none" w:sz="0" w:space="0" w:color="auto"/>
                    <w:bottom w:val="none" w:sz="0" w:space="0" w:color="auto"/>
                    <w:right w:val="none" w:sz="0" w:space="0" w:color="auto"/>
                  </w:divBdr>
                  <w:divsChild>
                    <w:div w:id="407651741">
                      <w:marLeft w:val="0"/>
                      <w:marRight w:val="0"/>
                      <w:marTop w:val="0"/>
                      <w:marBottom w:val="0"/>
                      <w:divBdr>
                        <w:top w:val="none" w:sz="0" w:space="0" w:color="auto"/>
                        <w:left w:val="none" w:sz="0" w:space="0" w:color="auto"/>
                        <w:bottom w:val="none" w:sz="0" w:space="0" w:color="auto"/>
                        <w:right w:val="none" w:sz="0" w:space="0" w:color="auto"/>
                      </w:divBdr>
                      <w:divsChild>
                        <w:div w:id="607586162">
                          <w:marLeft w:val="0"/>
                          <w:marRight w:val="0"/>
                          <w:marTop w:val="0"/>
                          <w:marBottom w:val="0"/>
                          <w:divBdr>
                            <w:top w:val="none" w:sz="0" w:space="0" w:color="auto"/>
                            <w:left w:val="none" w:sz="0" w:space="0" w:color="auto"/>
                            <w:bottom w:val="none" w:sz="0" w:space="0" w:color="auto"/>
                            <w:right w:val="none" w:sz="0" w:space="0" w:color="auto"/>
                          </w:divBdr>
                          <w:divsChild>
                            <w:div w:id="2032949402">
                              <w:marLeft w:val="0"/>
                              <w:marRight w:val="0"/>
                              <w:marTop w:val="0"/>
                              <w:marBottom w:val="0"/>
                              <w:divBdr>
                                <w:top w:val="none" w:sz="0" w:space="0" w:color="auto"/>
                                <w:left w:val="none" w:sz="0" w:space="0" w:color="auto"/>
                                <w:bottom w:val="none" w:sz="0" w:space="0" w:color="auto"/>
                                <w:right w:val="none" w:sz="0" w:space="0" w:color="auto"/>
                              </w:divBdr>
                              <w:divsChild>
                                <w:div w:id="189577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606546115">
                                  <w:marLeft w:val="0"/>
                                  <w:marRight w:val="0"/>
                                  <w:marTop w:val="0"/>
                                  <w:marBottom w:val="0"/>
                                  <w:divBdr>
                                    <w:top w:val="none" w:sz="0" w:space="0" w:color="auto"/>
                                    <w:left w:val="none" w:sz="0" w:space="0" w:color="auto"/>
                                    <w:bottom w:val="none" w:sz="0" w:space="0" w:color="auto"/>
                                    <w:right w:val="none" w:sz="0" w:space="0" w:color="auto"/>
                                  </w:divBdr>
                                  <w:divsChild>
                                    <w:div w:id="675154704">
                                      <w:marLeft w:val="0"/>
                                      <w:marRight w:val="0"/>
                                      <w:marTop w:val="0"/>
                                      <w:marBottom w:val="0"/>
                                      <w:divBdr>
                                        <w:top w:val="none" w:sz="0" w:space="0" w:color="auto"/>
                                        <w:left w:val="none" w:sz="0" w:space="0" w:color="auto"/>
                                        <w:bottom w:val="none" w:sz="0" w:space="0" w:color="auto"/>
                                        <w:right w:val="none" w:sz="0" w:space="0" w:color="auto"/>
                                      </w:divBdr>
                                    </w:div>
                                    <w:div w:id="1174495671">
                                      <w:marLeft w:val="0"/>
                                      <w:marRight w:val="0"/>
                                      <w:marTop w:val="0"/>
                                      <w:marBottom w:val="0"/>
                                      <w:divBdr>
                                        <w:top w:val="none" w:sz="0" w:space="0" w:color="auto"/>
                                        <w:left w:val="none" w:sz="0" w:space="0" w:color="auto"/>
                                        <w:bottom w:val="none" w:sz="0" w:space="0" w:color="auto"/>
                                        <w:right w:val="none" w:sz="0" w:space="0" w:color="auto"/>
                                      </w:divBdr>
                                      <w:divsChild>
                                        <w:div w:id="654066601">
                                          <w:marLeft w:val="0"/>
                                          <w:marRight w:val="0"/>
                                          <w:marTop w:val="0"/>
                                          <w:marBottom w:val="0"/>
                                          <w:divBdr>
                                            <w:top w:val="none" w:sz="0" w:space="0" w:color="auto"/>
                                            <w:left w:val="none" w:sz="0" w:space="0" w:color="auto"/>
                                            <w:bottom w:val="none" w:sz="0" w:space="0" w:color="auto"/>
                                            <w:right w:val="none" w:sz="0" w:space="0" w:color="auto"/>
                                          </w:divBdr>
                                          <w:divsChild>
                                            <w:div w:id="16317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5204">
                                      <w:marLeft w:val="0"/>
                                      <w:marRight w:val="0"/>
                                      <w:marTop w:val="0"/>
                                      <w:marBottom w:val="0"/>
                                      <w:divBdr>
                                        <w:top w:val="none" w:sz="0" w:space="0" w:color="auto"/>
                                        <w:left w:val="none" w:sz="0" w:space="0" w:color="auto"/>
                                        <w:bottom w:val="none" w:sz="0" w:space="0" w:color="auto"/>
                                        <w:right w:val="none" w:sz="0" w:space="0" w:color="auto"/>
                                      </w:divBdr>
                                    </w:div>
                                  </w:divsChild>
                                </w:div>
                                <w:div w:id="389235505">
                                  <w:marLeft w:val="0"/>
                                  <w:marRight w:val="0"/>
                                  <w:marTop w:val="0"/>
                                  <w:marBottom w:val="0"/>
                                  <w:divBdr>
                                    <w:top w:val="none" w:sz="0" w:space="0" w:color="auto"/>
                                    <w:left w:val="none" w:sz="0" w:space="0" w:color="auto"/>
                                    <w:bottom w:val="none" w:sz="0" w:space="0" w:color="auto"/>
                                    <w:right w:val="none" w:sz="0" w:space="0" w:color="auto"/>
                                  </w:divBdr>
                                  <w:divsChild>
                                    <w:div w:id="1433042066">
                                      <w:marLeft w:val="0"/>
                                      <w:marRight w:val="0"/>
                                      <w:marTop w:val="0"/>
                                      <w:marBottom w:val="0"/>
                                      <w:divBdr>
                                        <w:top w:val="none" w:sz="0" w:space="0" w:color="auto"/>
                                        <w:left w:val="none" w:sz="0" w:space="0" w:color="auto"/>
                                        <w:bottom w:val="none" w:sz="0" w:space="0" w:color="auto"/>
                                        <w:right w:val="none" w:sz="0" w:space="0" w:color="auto"/>
                                      </w:divBdr>
                                    </w:div>
                                    <w:div w:id="603802971">
                                      <w:marLeft w:val="0"/>
                                      <w:marRight w:val="0"/>
                                      <w:marTop w:val="0"/>
                                      <w:marBottom w:val="0"/>
                                      <w:divBdr>
                                        <w:top w:val="none" w:sz="0" w:space="0" w:color="auto"/>
                                        <w:left w:val="none" w:sz="0" w:space="0" w:color="auto"/>
                                        <w:bottom w:val="none" w:sz="0" w:space="0" w:color="auto"/>
                                        <w:right w:val="none" w:sz="0" w:space="0" w:color="auto"/>
                                      </w:divBdr>
                                      <w:divsChild>
                                        <w:div w:id="1977832508">
                                          <w:marLeft w:val="0"/>
                                          <w:marRight w:val="0"/>
                                          <w:marTop w:val="0"/>
                                          <w:marBottom w:val="0"/>
                                          <w:divBdr>
                                            <w:top w:val="none" w:sz="0" w:space="0" w:color="auto"/>
                                            <w:left w:val="none" w:sz="0" w:space="0" w:color="auto"/>
                                            <w:bottom w:val="none" w:sz="0" w:space="0" w:color="auto"/>
                                            <w:right w:val="none" w:sz="0" w:space="0" w:color="auto"/>
                                          </w:divBdr>
                                          <w:divsChild>
                                            <w:div w:id="5139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45516">
                                      <w:marLeft w:val="0"/>
                                      <w:marRight w:val="0"/>
                                      <w:marTop w:val="0"/>
                                      <w:marBottom w:val="0"/>
                                      <w:divBdr>
                                        <w:top w:val="none" w:sz="0" w:space="0" w:color="auto"/>
                                        <w:left w:val="none" w:sz="0" w:space="0" w:color="auto"/>
                                        <w:bottom w:val="none" w:sz="0" w:space="0" w:color="auto"/>
                                        <w:right w:val="none" w:sz="0" w:space="0" w:color="auto"/>
                                      </w:divBdr>
                                    </w:div>
                                  </w:divsChild>
                                </w:div>
                                <w:div w:id="1378045949">
                                  <w:marLeft w:val="0"/>
                                  <w:marRight w:val="0"/>
                                  <w:marTop w:val="0"/>
                                  <w:marBottom w:val="0"/>
                                  <w:divBdr>
                                    <w:top w:val="none" w:sz="0" w:space="0" w:color="auto"/>
                                    <w:left w:val="none" w:sz="0" w:space="0" w:color="auto"/>
                                    <w:bottom w:val="none" w:sz="0" w:space="0" w:color="auto"/>
                                    <w:right w:val="none" w:sz="0" w:space="0" w:color="auto"/>
                                  </w:divBdr>
                                  <w:divsChild>
                                    <w:div w:id="1459688681">
                                      <w:marLeft w:val="0"/>
                                      <w:marRight w:val="0"/>
                                      <w:marTop w:val="0"/>
                                      <w:marBottom w:val="0"/>
                                      <w:divBdr>
                                        <w:top w:val="none" w:sz="0" w:space="0" w:color="auto"/>
                                        <w:left w:val="none" w:sz="0" w:space="0" w:color="auto"/>
                                        <w:bottom w:val="none" w:sz="0" w:space="0" w:color="auto"/>
                                        <w:right w:val="none" w:sz="0" w:space="0" w:color="auto"/>
                                      </w:divBdr>
                                    </w:div>
                                    <w:div w:id="1380402418">
                                      <w:marLeft w:val="0"/>
                                      <w:marRight w:val="0"/>
                                      <w:marTop w:val="0"/>
                                      <w:marBottom w:val="0"/>
                                      <w:divBdr>
                                        <w:top w:val="none" w:sz="0" w:space="0" w:color="auto"/>
                                        <w:left w:val="none" w:sz="0" w:space="0" w:color="auto"/>
                                        <w:bottom w:val="none" w:sz="0" w:space="0" w:color="auto"/>
                                        <w:right w:val="none" w:sz="0" w:space="0" w:color="auto"/>
                                      </w:divBdr>
                                      <w:divsChild>
                                        <w:div w:id="31998843">
                                          <w:marLeft w:val="0"/>
                                          <w:marRight w:val="0"/>
                                          <w:marTop w:val="0"/>
                                          <w:marBottom w:val="0"/>
                                          <w:divBdr>
                                            <w:top w:val="none" w:sz="0" w:space="0" w:color="auto"/>
                                            <w:left w:val="none" w:sz="0" w:space="0" w:color="auto"/>
                                            <w:bottom w:val="none" w:sz="0" w:space="0" w:color="auto"/>
                                            <w:right w:val="none" w:sz="0" w:space="0" w:color="auto"/>
                                          </w:divBdr>
                                          <w:divsChild>
                                            <w:div w:id="8469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6947">
                                      <w:marLeft w:val="0"/>
                                      <w:marRight w:val="0"/>
                                      <w:marTop w:val="0"/>
                                      <w:marBottom w:val="0"/>
                                      <w:divBdr>
                                        <w:top w:val="none" w:sz="0" w:space="0" w:color="auto"/>
                                        <w:left w:val="none" w:sz="0" w:space="0" w:color="auto"/>
                                        <w:bottom w:val="none" w:sz="0" w:space="0" w:color="auto"/>
                                        <w:right w:val="none" w:sz="0" w:space="0" w:color="auto"/>
                                      </w:divBdr>
                                    </w:div>
                                  </w:divsChild>
                                </w:div>
                                <w:div w:id="1299797221">
                                  <w:marLeft w:val="0"/>
                                  <w:marRight w:val="0"/>
                                  <w:marTop w:val="0"/>
                                  <w:marBottom w:val="0"/>
                                  <w:divBdr>
                                    <w:top w:val="none" w:sz="0" w:space="0" w:color="auto"/>
                                    <w:left w:val="none" w:sz="0" w:space="0" w:color="auto"/>
                                    <w:bottom w:val="none" w:sz="0" w:space="0" w:color="auto"/>
                                    <w:right w:val="none" w:sz="0" w:space="0" w:color="auto"/>
                                  </w:divBdr>
                                  <w:divsChild>
                                    <w:div w:id="15889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986882">
          <w:marLeft w:val="0"/>
          <w:marRight w:val="0"/>
          <w:marTop w:val="0"/>
          <w:marBottom w:val="0"/>
          <w:divBdr>
            <w:top w:val="none" w:sz="0" w:space="0" w:color="auto"/>
            <w:left w:val="none" w:sz="0" w:space="0" w:color="auto"/>
            <w:bottom w:val="none" w:sz="0" w:space="0" w:color="auto"/>
            <w:right w:val="none" w:sz="0" w:space="0" w:color="auto"/>
          </w:divBdr>
          <w:divsChild>
            <w:div w:id="1912537759">
              <w:marLeft w:val="0"/>
              <w:marRight w:val="0"/>
              <w:marTop w:val="0"/>
              <w:marBottom w:val="0"/>
              <w:divBdr>
                <w:top w:val="none" w:sz="0" w:space="0" w:color="auto"/>
                <w:left w:val="none" w:sz="0" w:space="0" w:color="auto"/>
                <w:bottom w:val="none" w:sz="0" w:space="0" w:color="auto"/>
                <w:right w:val="none" w:sz="0" w:space="0" w:color="auto"/>
              </w:divBdr>
              <w:divsChild>
                <w:div w:id="828012465">
                  <w:marLeft w:val="0"/>
                  <w:marRight w:val="0"/>
                  <w:marTop w:val="0"/>
                  <w:marBottom w:val="0"/>
                  <w:divBdr>
                    <w:top w:val="none" w:sz="0" w:space="0" w:color="auto"/>
                    <w:left w:val="none" w:sz="0" w:space="0" w:color="auto"/>
                    <w:bottom w:val="none" w:sz="0" w:space="0" w:color="auto"/>
                    <w:right w:val="none" w:sz="0" w:space="0" w:color="auto"/>
                  </w:divBdr>
                  <w:divsChild>
                    <w:div w:id="1093358606">
                      <w:marLeft w:val="0"/>
                      <w:marRight w:val="0"/>
                      <w:marTop w:val="0"/>
                      <w:marBottom w:val="0"/>
                      <w:divBdr>
                        <w:top w:val="none" w:sz="0" w:space="0" w:color="auto"/>
                        <w:left w:val="none" w:sz="0" w:space="0" w:color="auto"/>
                        <w:bottom w:val="none" w:sz="0" w:space="0" w:color="auto"/>
                        <w:right w:val="none" w:sz="0" w:space="0" w:color="auto"/>
                      </w:divBdr>
                      <w:divsChild>
                        <w:div w:id="1407923819">
                          <w:marLeft w:val="0"/>
                          <w:marRight w:val="0"/>
                          <w:marTop w:val="0"/>
                          <w:marBottom w:val="0"/>
                          <w:divBdr>
                            <w:top w:val="none" w:sz="0" w:space="0" w:color="auto"/>
                            <w:left w:val="none" w:sz="0" w:space="0" w:color="auto"/>
                            <w:bottom w:val="none" w:sz="0" w:space="0" w:color="auto"/>
                            <w:right w:val="none" w:sz="0" w:space="0" w:color="auto"/>
                          </w:divBdr>
                          <w:divsChild>
                            <w:div w:id="587269499">
                              <w:marLeft w:val="0"/>
                              <w:marRight w:val="0"/>
                              <w:marTop w:val="0"/>
                              <w:marBottom w:val="0"/>
                              <w:divBdr>
                                <w:top w:val="none" w:sz="0" w:space="0" w:color="auto"/>
                                <w:left w:val="none" w:sz="0" w:space="0" w:color="auto"/>
                                <w:bottom w:val="none" w:sz="0" w:space="0" w:color="auto"/>
                                <w:right w:val="none" w:sz="0" w:space="0" w:color="auto"/>
                              </w:divBdr>
                              <w:divsChild>
                                <w:div w:id="3171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858398">
          <w:marLeft w:val="0"/>
          <w:marRight w:val="0"/>
          <w:marTop w:val="0"/>
          <w:marBottom w:val="0"/>
          <w:divBdr>
            <w:top w:val="none" w:sz="0" w:space="0" w:color="auto"/>
            <w:left w:val="none" w:sz="0" w:space="0" w:color="auto"/>
            <w:bottom w:val="none" w:sz="0" w:space="0" w:color="auto"/>
            <w:right w:val="none" w:sz="0" w:space="0" w:color="auto"/>
          </w:divBdr>
          <w:divsChild>
            <w:div w:id="1057707752">
              <w:marLeft w:val="0"/>
              <w:marRight w:val="0"/>
              <w:marTop w:val="0"/>
              <w:marBottom w:val="0"/>
              <w:divBdr>
                <w:top w:val="none" w:sz="0" w:space="0" w:color="auto"/>
                <w:left w:val="none" w:sz="0" w:space="0" w:color="auto"/>
                <w:bottom w:val="none" w:sz="0" w:space="0" w:color="auto"/>
                <w:right w:val="none" w:sz="0" w:space="0" w:color="auto"/>
              </w:divBdr>
              <w:divsChild>
                <w:div w:id="2096171961">
                  <w:marLeft w:val="0"/>
                  <w:marRight w:val="0"/>
                  <w:marTop w:val="0"/>
                  <w:marBottom w:val="0"/>
                  <w:divBdr>
                    <w:top w:val="none" w:sz="0" w:space="0" w:color="auto"/>
                    <w:left w:val="none" w:sz="0" w:space="0" w:color="auto"/>
                    <w:bottom w:val="none" w:sz="0" w:space="0" w:color="auto"/>
                    <w:right w:val="none" w:sz="0" w:space="0" w:color="auto"/>
                  </w:divBdr>
                  <w:divsChild>
                    <w:div w:id="853769598">
                      <w:marLeft w:val="0"/>
                      <w:marRight w:val="0"/>
                      <w:marTop w:val="0"/>
                      <w:marBottom w:val="0"/>
                      <w:divBdr>
                        <w:top w:val="none" w:sz="0" w:space="0" w:color="auto"/>
                        <w:left w:val="none" w:sz="0" w:space="0" w:color="auto"/>
                        <w:bottom w:val="none" w:sz="0" w:space="0" w:color="auto"/>
                        <w:right w:val="none" w:sz="0" w:space="0" w:color="auto"/>
                      </w:divBdr>
                      <w:divsChild>
                        <w:div w:id="460997318">
                          <w:marLeft w:val="0"/>
                          <w:marRight w:val="0"/>
                          <w:marTop w:val="0"/>
                          <w:marBottom w:val="0"/>
                          <w:divBdr>
                            <w:top w:val="none" w:sz="0" w:space="0" w:color="auto"/>
                            <w:left w:val="none" w:sz="0" w:space="0" w:color="auto"/>
                            <w:bottom w:val="none" w:sz="0" w:space="0" w:color="auto"/>
                            <w:right w:val="none" w:sz="0" w:space="0" w:color="auto"/>
                          </w:divBdr>
                          <w:divsChild>
                            <w:div w:id="23793539">
                              <w:marLeft w:val="0"/>
                              <w:marRight w:val="0"/>
                              <w:marTop w:val="0"/>
                              <w:marBottom w:val="0"/>
                              <w:divBdr>
                                <w:top w:val="none" w:sz="0" w:space="0" w:color="auto"/>
                                <w:left w:val="none" w:sz="0" w:space="0" w:color="auto"/>
                                <w:bottom w:val="none" w:sz="0" w:space="0" w:color="auto"/>
                                <w:right w:val="none" w:sz="0" w:space="0" w:color="auto"/>
                              </w:divBdr>
                              <w:divsChild>
                                <w:div w:id="1838685565">
                                  <w:marLeft w:val="0"/>
                                  <w:marRight w:val="0"/>
                                  <w:marTop w:val="0"/>
                                  <w:marBottom w:val="0"/>
                                  <w:divBdr>
                                    <w:top w:val="none" w:sz="0" w:space="0" w:color="auto"/>
                                    <w:left w:val="none" w:sz="0" w:space="0" w:color="auto"/>
                                    <w:bottom w:val="none" w:sz="0" w:space="0" w:color="auto"/>
                                    <w:right w:val="none" w:sz="0" w:space="0" w:color="auto"/>
                                  </w:divBdr>
                                  <w:divsChild>
                                    <w:div w:id="239146670">
                                      <w:marLeft w:val="0"/>
                                      <w:marRight w:val="0"/>
                                      <w:marTop w:val="0"/>
                                      <w:marBottom w:val="0"/>
                                      <w:divBdr>
                                        <w:top w:val="none" w:sz="0" w:space="0" w:color="auto"/>
                                        <w:left w:val="none" w:sz="0" w:space="0" w:color="auto"/>
                                        <w:bottom w:val="none" w:sz="0" w:space="0" w:color="auto"/>
                                        <w:right w:val="none" w:sz="0" w:space="0" w:color="auto"/>
                                      </w:divBdr>
                                    </w:div>
                                    <w:div w:id="560942706">
                                      <w:marLeft w:val="0"/>
                                      <w:marRight w:val="0"/>
                                      <w:marTop w:val="0"/>
                                      <w:marBottom w:val="0"/>
                                      <w:divBdr>
                                        <w:top w:val="none" w:sz="0" w:space="0" w:color="auto"/>
                                        <w:left w:val="none" w:sz="0" w:space="0" w:color="auto"/>
                                        <w:bottom w:val="none" w:sz="0" w:space="0" w:color="auto"/>
                                        <w:right w:val="none" w:sz="0" w:space="0" w:color="auto"/>
                                      </w:divBdr>
                                      <w:divsChild>
                                        <w:div w:id="908230289">
                                          <w:marLeft w:val="0"/>
                                          <w:marRight w:val="0"/>
                                          <w:marTop w:val="0"/>
                                          <w:marBottom w:val="0"/>
                                          <w:divBdr>
                                            <w:top w:val="none" w:sz="0" w:space="0" w:color="auto"/>
                                            <w:left w:val="none" w:sz="0" w:space="0" w:color="auto"/>
                                            <w:bottom w:val="none" w:sz="0" w:space="0" w:color="auto"/>
                                            <w:right w:val="none" w:sz="0" w:space="0" w:color="auto"/>
                                          </w:divBdr>
                                          <w:divsChild>
                                            <w:div w:id="6671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80432">
      <w:bodyDiv w:val="1"/>
      <w:marLeft w:val="0"/>
      <w:marRight w:val="0"/>
      <w:marTop w:val="0"/>
      <w:marBottom w:val="0"/>
      <w:divBdr>
        <w:top w:val="none" w:sz="0" w:space="0" w:color="auto"/>
        <w:left w:val="none" w:sz="0" w:space="0" w:color="auto"/>
        <w:bottom w:val="none" w:sz="0" w:space="0" w:color="auto"/>
        <w:right w:val="none" w:sz="0" w:space="0" w:color="auto"/>
      </w:divBdr>
      <w:divsChild>
        <w:div w:id="1068580099">
          <w:marLeft w:val="0"/>
          <w:marRight w:val="0"/>
          <w:marTop w:val="0"/>
          <w:marBottom w:val="0"/>
          <w:divBdr>
            <w:top w:val="none" w:sz="0" w:space="0" w:color="auto"/>
            <w:left w:val="none" w:sz="0" w:space="0" w:color="auto"/>
            <w:bottom w:val="none" w:sz="0" w:space="0" w:color="auto"/>
            <w:right w:val="none" w:sz="0" w:space="0" w:color="auto"/>
          </w:divBdr>
          <w:divsChild>
            <w:div w:id="1806194779">
              <w:marLeft w:val="0"/>
              <w:marRight w:val="0"/>
              <w:marTop w:val="0"/>
              <w:marBottom w:val="0"/>
              <w:divBdr>
                <w:top w:val="none" w:sz="0" w:space="0" w:color="auto"/>
                <w:left w:val="none" w:sz="0" w:space="0" w:color="auto"/>
                <w:bottom w:val="none" w:sz="0" w:space="0" w:color="auto"/>
                <w:right w:val="none" w:sz="0" w:space="0" w:color="auto"/>
              </w:divBdr>
              <w:divsChild>
                <w:div w:id="1750040281">
                  <w:marLeft w:val="0"/>
                  <w:marRight w:val="0"/>
                  <w:marTop w:val="0"/>
                  <w:marBottom w:val="0"/>
                  <w:divBdr>
                    <w:top w:val="none" w:sz="0" w:space="0" w:color="auto"/>
                    <w:left w:val="none" w:sz="0" w:space="0" w:color="auto"/>
                    <w:bottom w:val="none" w:sz="0" w:space="0" w:color="auto"/>
                    <w:right w:val="none" w:sz="0" w:space="0" w:color="auto"/>
                  </w:divBdr>
                  <w:divsChild>
                    <w:div w:id="7342307">
                      <w:marLeft w:val="0"/>
                      <w:marRight w:val="0"/>
                      <w:marTop w:val="0"/>
                      <w:marBottom w:val="0"/>
                      <w:divBdr>
                        <w:top w:val="none" w:sz="0" w:space="0" w:color="auto"/>
                        <w:left w:val="none" w:sz="0" w:space="0" w:color="auto"/>
                        <w:bottom w:val="none" w:sz="0" w:space="0" w:color="auto"/>
                        <w:right w:val="none" w:sz="0" w:space="0" w:color="auto"/>
                      </w:divBdr>
                      <w:divsChild>
                        <w:div w:id="715085179">
                          <w:marLeft w:val="0"/>
                          <w:marRight w:val="0"/>
                          <w:marTop w:val="0"/>
                          <w:marBottom w:val="0"/>
                          <w:divBdr>
                            <w:top w:val="none" w:sz="0" w:space="0" w:color="auto"/>
                            <w:left w:val="none" w:sz="0" w:space="0" w:color="auto"/>
                            <w:bottom w:val="none" w:sz="0" w:space="0" w:color="auto"/>
                            <w:right w:val="none" w:sz="0" w:space="0" w:color="auto"/>
                          </w:divBdr>
                          <w:divsChild>
                            <w:div w:id="809859312">
                              <w:marLeft w:val="0"/>
                              <w:marRight w:val="0"/>
                              <w:marTop w:val="0"/>
                              <w:marBottom w:val="0"/>
                              <w:divBdr>
                                <w:top w:val="none" w:sz="0" w:space="0" w:color="auto"/>
                                <w:left w:val="none" w:sz="0" w:space="0" w:color="auto"/>
                                <w:bottom w:val="none" w:sz="0" w:space="0" w:color="auto"/>
                                <w:right w:val="none" w:sz="0" w:space="0" w:color="auto"/>
                              </w:divBdr>
                              <w:divsChild>
                                <w:div w:id="6563534">
                                  <w:marLeft w:val="0"/>
                                  <w:marRight w:val="0"/>
                                  <w:marTop w:val="0"/>
                                  <w:marBottom w:val="0"/>
                                  <w:divBdr>
                                    <w:top w:val="none" w:sz="0" w:space="0" w:color="auto"/>
                                    <w:left w:val="none" w:sz="0" w:space="0" w:color="auto"/>
                                    <w:bottom w:val="none" w:sz="0" w:space="0" w:color="auto"/>
                                    <w:right w:val="none" w:sz="0" w:space="0" w:color="auto"/>
                                  </w:divBdr>
                                  <w:divsChild>
                                    <w:div w:id="641153785">
                                      <w:marLeft w:val="0"/>
                                      <w:marRight w:val="0"/>
                                      <w:marTop w:val="0"/>
                                      <w:marBottom w:val="0"/>
                                      <w:divBdr>
                                        <w:top w:val="none" w:sz="0" w:space="0" w:color="auto"/>
                                        <w:left w:val="none" w:sz="0" w:space="0" w:color="auto"/>
                                        <w:bottom w:val="none" w:sz="0" w:space="0" w:color="auto"/>
                                        <w:right w:val="none" w:sz="0" w:space="0" w:color="auto"/>
                                      </w:divBdr>
                                      <w:divsChild>
                                        <w:div w:id="566500417">
                                          <w:marLeft w:val="0"/>
                                          <w:marRight w:val="0"/>
                                          <w:marTop w:val="0"/>
                                          <w:marBottom w:val="0"/>
                                          <w:divBdr>
                                            <w:top w:val="none" w:sz="0" w:space="0" w:color="auto"/>
                                            <w:left w:val="none" w:sz="0" w:space="0" w:color="auto"/>
                                            <w:bottom w:val="none" w:sz="0" w:space="0" w:color="auto"/>
                                            <w:right w:val="none" w:sz="0" w:space="0" w:color="auto"/>
                                          </w:divBdr>
                                          <w:divsChild>
                                            <w:div w:id="1659530882">
                                              <w:marLeft w:val="0"/>
                                              <w:marRight w:val="0"/>
                                              <w:marTop w:val="0"/>
                                              <w:marBottom w:val="0"/>
                                              <w:divBdr>
                                                <w:top w:val="none" w:sz="0" w:space="0" w:color="auto"/>
                                                <w:left w:val="none" w:sz="0" w:space="0" w:color="auto"/>
                                                <w:bottom w:val="none" w:sz="0" w:space="0" w:color="auto"/>
                                                <w:right w:val="none" w:sz="0" w:space="0" w:color="auto"/>
                                              </w:divBdr>
                                            </w:div>
                                          </w:divsChild>
                                        </w:div>
                                        <w:div w:id="233053563">
                                          <w:marLeft w:val="0"/>
                                          <w:marRight w:val="0"/>
                                          <w:marTop w:val="0"/>
                                          <w:marBottom w:val="0"/>
                                          <w:divBdr>
                                            <w:top w:val="none" w:sz="0" w:space="0" w:color="auto"/>
                                            <w:left w:val="none" w:sz="0" w:space="0" w:color="auto"/>
                                            <w:bottom w:val="none" w:sz="0" w:space="0" w:color="auto"/>
                                            <w:right w:val="none" w:sz="0" w:space="0" w:color="auto"/>
                                          </w:divBdr>
                                          <w:divsChild>
                                            <w:div w:id="360981193">
                                              <w:marLeft w:val="0"/>
                                              <w:marRight w:val="0"/>
                                              <w:marTop w:val="0"/>
                                              <w:marBottom w:val="0"/>
                                              <w:divBdr>
                                                <w:top w:val="none" w:sz="0" w:space="0" w:color="auto"/>
                                                <w:left w:val="none" w:sz="0" w:space="0" w:color="auto"/>
                                                <w:bottom w:val="none" w:sz="0" w:space="0" w:color="auto"/>
                                                <w:right w:val="none" w:sz="0" w:space="0" w:color="auto"/>
                                              </w:divBdr>
                                            </w:div>
                                          </w:divsChild>
                                        </w:div>
                                        <w:div w:id="40163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986515">
                                          <w:marLeft w:val="0"/>
                                          <w:marRight w:val="0"/>
                                          <w:marTop w:val="0"/>
                                          <w:marBottom w:val="0"/>
                                          <w:divBdr>
                                            <w:top w:val="none" w:sz="0" w:space="0" w:color="auto"/>
                                            <w:left w:val="none" w:sz="0" w:space="0" w:color="auto"/>
                                            <w:bottom w:val="none" w:sz="0" w:space="0" w:color="auto"/>
                                            <w:right w:val="none" w:sz="0" w:space="0" w:color="auto"/>
                                          </w:divBdr>
                                          <w:divsChild>
                                            <w:div w:id="282813103">
                                              <w:marLeft w:val="0"/>
                                              <w:marRight w:val="0"/>
                                              <w:marTop w:val="0"/>
                                              <w:marBottom w:val="0"/>
                                              <w:divBdr>
                                                <w:top w:val="none" w:sz="0" w:space="0" w:color="auto"/>
                                                <w:left w:val="none" w:sz="0" w:space="0" w:color="auto"/>
                                                <w:bottom w:val="none" w:sz="0" w:space="0" w:color="auto"/>
                                                <w:right w:val="none" w:sz="0" w:space="0" w:color="auto"/>
                                              </w:divBdr>
                                            </w:div>
                                            <w:div w:id="1029649185">
                                              <w:marLeft w:val="0"/>
                                              <w:marRight w:val="0"/>
                                              <w:marTop w:val="0"/>
                                              <w:marBottom w:val="0"/>
                                              <w:divBdr>
                                                <w:top w:val="none" w:sz="0" w:space="0" w:color="auto"/>
                                                <w:left w:val="none" w:sz="0" w:space="0" w:color="auto"/>
                                                <w:bottom w:val="none" w:sz="0" w:space="0" w:color="auto"/>
                                                <w:right w:val="none" w:sz="0" w:space="0" w:color="auto"/>
                                              </w:divBdr>
                                              <w:divsChild>
                                                <w:div w:id="743797976">
                                                  <w:marLeft w:val="0"/>
                                                  <w:marRight w:val="0"/>
                                                  <w:marTop w:val="0"/>
                                                  <w:marBottom w:val="0"/>
                                                  <w:divBdr>
                                                    <w:top w:val="none" w:sz="0" w:space="0" w:color="auto"/>
                                                    <w:left w:val="none" w:sz="0" w:space="0" w:color="auto"/>
                                                    <w:bottom w:val="none" w:sz="0" w:space="0" w:color="auto"/>
                                                    <w:right w:val="none" w:sz="0" w:space="0" w:color="auto"/>
                                                  </w:divBdr>
                                                  <w:divsChild>
                                                    <w:div w:id="18564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9458846">
          <w:marLeft w:val="0"/>
          <w:marRight w:val="0"/>
          <w:marTop w:val="0"/>
          <w:marBottom w:val="0"/>
          <w:divBdr>
            <w:top w:val="none" w:sz="0" w:space="0" w:color="auto"/>
            <w:left w:val="none" w:sz="0" w:space="0" w:color="auto"/>
            <w:bottom w:val="none" w:sz="0" w:space="0" w:color="auto"/>
            <w:right w:val="none" w:sz="0" w:space="0" w:color="auto"/>
          </w:divBdr>
          <w:divsChild>
            <w:div w:id="2123767560">
              <w:marLeft w:val="0"/>
              <w:marRight w:val="0"/>
              <w:marTop w:val="0"/>
              <w:marBottom w:val="0"/>
              <w:divBdr>
                <w:top w:val="none" w:sz="0" w:space="0" w:color="auto"/>
                <w:left w:val="none" w:sz="0" w:space="0" w:color="auto"/>
                <w:bottom w:val="none" w:sz="0" w:space="0" w:color="auto"/>
                <w:right w:val="none" w:sz="0" w:space="0" w:color="auto"/>
              </w:divBdr>
              <w:divsChild>
                <w:div w:id="373775386">
                  <w:marLeft w:val="0"/>
                  <w:marRight w:val="0"/>
                  <w:marTop w:val="0"/>
                  <w:marBottom w:val="0"/>
                  <w:divBdr>
                    <w:top w:val="none" w:sz="0" w:space="0" w:color="auto"/>
                    <w:left w:val="none" w:sz="0" w:space="0" w:color="auto"/>
                    <w:bottom w:val="none" w:sz="0" w:space="0" w:color="auto"/>
                    <w:right w:val="none" w:sz="0" w:space="0" w:color="auto"/>
                  </w:divBdr>
                  <w:divsChild>
                    <w:div w:id="302396857">
                      <w:marLeft w:val="0"/>
                      <w:marRight w:val="0"/>
                      <w:marTop w:val="0"/>
                      <w:marBottom w:val="0"/>
                      <w:divBdr>
                        <w:top w:val="none" w:sz="0" w:space="0" w:color="auto"/>
                        <w:left w:val="none" w:sz="0" w:space="0" w:color="auto"/>
                        <w:bottom w:val="none" w:sz="0" w:space="0" w:color="auto"/>
                        <w:right w:val="none" w:sz="0" w:space="0" w:color="auto"/>
                      </w:divBdr>
                      <w:divsChild>
                        <w:div w:id="262539755">
                          <w:marLeft w:val="0"/>
                          <w:marRight w:val="0"/>
                          <w:marTop w:val="0"/>
                          <w:marBottom w:val="0"/>
                          <w:divBdr>
                            <w:top w:val="none" w:sz="0" w:space="0" w:color="auto"/>
                            <w:left w:val="none" w:sz="0" w:space="0" w:color="auto"/>
                            <w:bottom w:val="none" w:sz="0" w:space="0" w:color="auto"/>
                            <w:right w:val="none" w:sz="0" w:space="0" w:color="auto"/>
                          </w:divBdr>
                          <w:divsChild>
                            <w:div w:id="982538724">
                              <w:marLeft w:val="0"/>
                              <w:marRight w:val="0"/>
                              <w:marTop w:val="0"/>
                              <w:marBottom w:val="0"/>
                              <w:divBdr>
                                <w:top w:val="none" w:sz="0" w:space="0" w:color="auto"/>
                                <w:left w:val="none" w:sz="0" w:space="0" w:color="auto"/>
                                <w:bottom w:val="none" w:sz="0" w:space="0" w:color="auto"/>
                                <w:right w:val="none" w:sz="0" w:space="0" w:color="auto"/>
                              </w:divBdr>
                              <w:divsChild>
                                <w:div w:id="556864655">
                                  <w:marLeft w:val="0"/>
                                  <w:marRight w:val="0"/>
                                  <w:marTop w:val="0"/>
                                  <w:marBottom w:val="0"/>
                                  <w:divBdr>
                                    <w:top w:val="none" w:sz="0" w:space="0" w:color="auto"/>
                                    <w:left w:val="none" w:sz="0" w:space="0" w:color="auto"/>
                                    <w:bottom w:val="none" w:sz="0" w:space="0" w:color="auto"/>
                                    <w:right w:val="none" w:sz="0" w:space="0" w:color="auto"/>
                                  </w:divBdr>
                                  <w:divsChild>
                                    <w:div w:id="1271861410">
                                      <w:marLeft w:val="0"/>
                                      <w:marRight w:val="0"/>
                                      <w:marTop w:val="0"/>
                                      <w:marBottom w:val="0"/>
                                      <w:divBdr>
                                        <w:top w:val="none" w:sz="0" w:space="0" w:color="auto"/>
                                        <w:left w:val="none" w:sz="0" w:space="0" w:color="auto"/>
                                        <w:bottom w:val="none" w:sz="0" w:space="0" w:color="auto"/>
                                        <w:right w:val="none" w:sz="0" w:space="0" w:color="auto"/>
                                      </w:divBdr>
                                      <w:divsChild>
                                        <w:div w:id="7302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645221">
          <w:marLeft w:val="0"/>
          <w:marRight w:val="0"/>
          <w:marTop w:val="0"/>
          <w:marBottom w:val="0"/>
          <w:divBdr>
            <w:top w:val="none" w:sz="0" w:space="0" w:color="auto"/>
            <w:left w:val="none" w:sz="0" w:space="0" w:color="auto"/>
            <w:bottom w:val="none" w:sz="0" w:space="0" w:color="auto"/>
            <w:right w:val="none" w:sz="0" w:space="0" w:color="auto"/>
          </w:divBdr>
          <w:divsChild>
            <w:div w:id="1796562164">
              <w:marLeft w:val="0"/>
              <w:marRight w:val="0"/>
              <w:marTop w:val="0"/>
              <w:marBottom w:val="0"/>
              <w:divBdr>
                <w:top w:val="none" w:sz="0" w:space="0" w:color="auto"/>
                <w:left w:val="none" w:sz="0" w:space="0" w:color="auto"/>
                <w:bottom w:val="none" w:sz="0" w:space="0" w:color="auto"/>
                <w:right w:val="none" w:sz="0" w:space="0" w:color="auto"/>
              </w:divBdr>
              <w:divsChild>
                <w:div w:id="806510191">
                  <w:marLeft w:val="0"/>
                  <w:marRight w:val="0"/>
                  <w:marTop w:val="0"/>
                  <w:marBottom w:val="0"/>
                  <w:divBdr>
                    <w:top w:val="none" w:sz="0" w:space="0" w:color="auto"/>
                    <w:left w:val="none" w:sz="0" w:space="0" w:color="auto"/>
                    <w:bottom w:val="none" w:sz="0" w:space="0" w:color="auto"/>
                    <w:right w:val="none" w:sz="0" w:space="0" w:color="auto"/>
                  </w:divBdr>
                  <w:divsChild>
                    <w:div w:id="1249926198">
                      <w:marLeft w:val="0"/>
                      <w:marRight w:val="0"/>
                      <w:marTop w:val="0"/>
                      <w:marBottom w:val="0"/>
                      <w:divBdr>
                        <w:top w:val="none" w:sz="0" w:space="0" w:color="auto"/>
                        <w:left w:val="none" w:sz="0" w:space="0" w:color="auto"/>
                        <w:bottom w:val="none" w:sz="0" w:space="0" w:color="auto"/>
                        <w:right w:val="none" w:sz="0" w:space="0" w:color="auto"/>
                      </w:divBdr>
                      <w:divsChild>
                        <w:div w:id="253363003">
                          <w:marLeft w:val="0"/>
                          <w:marRight w:val="0"/>
                          <w:marTop w:val="0"/>
                          <w:marBottom w:val="0"/>
                          <w:divBdr>
                            <w:top w:val="none" w:sz="0" w:space="0" w:color="auto"/>
                            <w:left w:val="none" w:sz="0" w:space="0" w:color="auto"/>
                            <w:bottom w:val="none" w:sz="0" w:space="0" w:color="auto"/>
                            <w:right w:val="none" w:sz="0" w:space="0" w:color="auto"/>
                          </w:divBdr>
                          <w:divsChild>
                            <w:div w:id="1484587355">
                              <w:marLeft w:val="0"/>
                              <w:marRight w:val="0"/>
                              <w:marTop w:val="0"/>
                              <w:marBottom w:val="0"/>
                              <w:divBdr>
                                <w:top w:val="none" w:sz="0" w:space="0" w:color="auto"/>
                                <w:left w:val="none" w:sz="0" w:space="0" w:color="auto"/>
                                <w:bottom w:val="none" w:sz="0" w:space="0" w:color="auto"/>
                                <w:right w:val="none" w:sz="0" w:space="0" w:color="auto"/>
                              </w:divBdr>
                              <w:divsChild>
                                <w:div w:id="60182296">
                                  <w:marLeft w:val="0"/>
                                  <w:marRight w:val="0"/>
                                  <w:marTop w:val="0"/>
                                  <w:marBottom w:val="0"/>
                                  <w:divBdr>
                                    <w:top w:val="none" w:sz="0" w:space="0" w:color="auto"/>
                                    <w:left w:val="none" w:sz="0" w:space="0" w:color="auto"/>
                                    <w:bottom w:val="none" w:sz="0" w:space="0" w:color="auto"/>
                                    <w:right w:val="none" w:sz="0" w:space="0" w:color="auto"/>
                                  </w:divBdr>
                                  <w:divsChild>
                                    <w:div w:id="314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92589">
                          <w:marLeft w:val="0"/>
                          <w:marRight w:val="0"/>
                          <w:marTop w:val="0"/>
                          <w:marBottom w:val="0"/>
                          <w:divBdr>
                            <w:top w:val="none" w:sz="0" w:space="0" w:color="auto"/>
                            <w:left w:val="none" w:sz="0" w:space="0" w:color="auto"/>
                            <w:bottom w:val="none" w:sz="0" w:space="0" w:color="auto"/>
                            <w:right w:val="none" w:sz="0" w:space="0" w:color="auto"/>
                          </w:divBdr>
                          <w:divsChild>
                            <w:div w:id="1133711360">
                              <w:marLeft w:val="0"/>
                              <w:marRight w:val="0"/>
                              <w:marTop w:val="0"/>
                              <w:marBottom w:val="0"/>
                              <w:divBdr>
                                <w:top w:val="none" w:sz="0" w:space="0" w:color="auto"/>
                                <w:left w:val="none" w:sz="0" w:space="0" w:color="auto"/>
                                <w:bottom w:val="none" w:sz="0" w:space="0" w:color="auto"/>
                                <w:right w:val="none" w:sz="0" w:space="0" w:color="auto"/>
                              </w:divBdr>
                              <w:divsChild>
                                <w:div w:id="663167640">
                                  <w:marLeft w:val="0"/>
                                  <w:marRight w:val="0"/>
                                  <w:marTop w:val="0"/>
                                  <w:marBottom w:val="0"/>
                                  <w:divBdr>
                                    <w:top w:val="none" w:sz="0" w:space="0" w:color="auto"/>
                                    <w:left w:val="none" w:sz="0" w:space="0" w:color="auto"/>
                                    <w:bottom w:val="none" w:sz="0" w:space="0" w:color="auto"/>
                                    <w:right w:val="none" w:sz="0" w:space="0" w:color="auto"/>
                                  </w:divBdr>
                                  <w:divsChild>
                                    <w:div w:id="2025549423">
                                      <w:marLeft w:val="0"/>
                                      <w:marRight w:val="0"/>
                                      <w:marTop w:val="0"/>
                                      <w:marBottom w:val="0"/>
                                      <w:divBdr>
                                        <w:top w:val="none" w:sz="0" w:space="0" w:color="auto"/>
                                        <w:left w:val="none" w:sz="0" w:space="0" w:color="auto"/>
                                        <w:bottom w:val="none" w:sz="0" w:space="0" w:color="auto"/>
                                        <w:right w:val="none" w:sz="0" w:space="0" w:color="auto"/>
                                      </w:divBdr>
                                      <w:divsChild>
                                        <w:div w:id="1978100003">
                                          <w:marLeft w:val="0"/>
                                          <w:marRight w:val="0"/>
                                          <w:marTop w:val="0"/>
                                          <w:marBottom w:val="0"/>
                                          <w:divBdr>
                                            <w:top w:val="none" w:sz="0" w:space="0" w:color="auto"/>
                                            <w:left w:val="none" w:sz="0" w:space="0" w:color="auto"/>
                                            <w:bottom w:val="none" w:sz="0" w:space="0" w:color="auto"/>
                                            <w:right w:val="none" w:sz="0" w:space="0" w:color="auto"/>
                                          </w:divBdr>
                                        </w:div>
                                      </w:divsChild>
                                    </w:div>
                                    <w:div w:id="1178735325">
                                      <w:marLeft w:val="0"/>
                                      <w:marRight w:val="0"/>
                                      <w:marTop w:val="0"/>
                                      <w:marBottom w:val="0"/>
                                      <w:divBdr>
                                        <w:top w:val="none" w:sz="0" w:space="0" w:color="auto"/>
                                        <w:left w:val="none" w:sz="0" w:space="0" w:color="auto"/>
                                        <w:bottom w:val="none" w:sz="0" w:space="0" w:color="auto"/>
                                        <w:right w:val="none" w:sz="0" w:space="0" w:color="auto"/>
                                      </w:divBdr>
                                      <w:divsChild>
                                        <w:div w:id="9397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0886">
          <w:marLeft w:val="0"/>
          <w:marRight w:val="0"/>
          <w:marTop w:val="0"/>
          <w:marBottom w:val="0"/>
          <w:divBdr>
            <w:top w:val="none" w:sz="0" w:space="0" w:color="auto"/>
            <w:left w:val="none" w:sz="0" w:space="0" w:color="auto"/>
            <w:bottom w:val="none" w:sz="0" w:space="0" w:color="auto"/>
            <w:right w:val="none" w:sz="0" w:space="0" w:color="auto"/>
          </w:divBdr>
          <w:divsChild>
            <w:div w:id="60104837">
              <w:marLeft w:val="0"/>
              <w:marRight w:val="0"/>
              <w:marTop w:val="0"/>
              <w:marBottom w:val="0"/>
              <w:divBdr>
                <w:top w:val="none" w:sz="0" w:space="0" w:color="auto"/>
                <w:left w:val="none" w:sz="0" w:space="0" w:color="auto"/>
                <w:bottom w:val="none" w:sz="0" w:space="0" w:color="auto"/>
                <w:right w:val="none" w:sz="0" w:space="0" w:color="auto"/>
              </w:divBdr>
              <w:divsChild>
                <w:div w:id="726608615">
                  <w:marLeft w:val="0"/>
                  <w:marRight w:val="0"/>
                  <w:marTop w:val="0"/>
                  <w:marBottom w:val="0"/>
                  <w:divBdr>
                    <w:top w:val="none" w:sz="0" w:space="0" w:color="auto"/>
                    <w:left w:val="none" w:sz="0" w:space="0" w:color="auto"/>
                    <w:bottom w:val="none" w:sz="0" w:space="0" w:color="auto"/>
                    <w:right w:val="none" w:sz="0" w:space="0" w:color="auto"/>
                  </w:divBdr>
                  <w:divsChild>
                    <w:div w:id="1346132763">
                      <w:marLeft w:val="0"/>
                      <w:marRight w:val="0"/>
                      <w:marTop w:val="0"/>
                      <w:marBottom w:val="0"/>
                      <w:divBdr>
                        <w:top w:val="none" w:sz="0" w:space="0" w:color="auto"/>
                        <w:left w:val="none" w:sz="0" w:space="0" w:color="auto"/>
                        <w:bottom w:val="none" w:sz="0" w:space="0" w:color="auto"/>
                        <w:right w:val="none" w:sz="0" w:space="0" w:color="auto"/>
                      </w:divBdr>
                      <w:divsChild>
                        <w:div w:id="726876627">
                          <w:marLeft w:val="0"/>
                          <w:marRight w:val="0"/>
                          <w:marTop w:val="0"/>
                          <w:marBottom w:val="0"/>
                          <w:divBdr>
                            <w:top w:val="none" w:sz="0" w:space="0" w:color="auto"/>
                            <w:left w:val="none" w:sz="0" w:space="0" w:color="auto"/>
                            <w:bottom w:val="none" w:sz="0" w:space="0" w:color="auto"/>
                            <w:right w:val="none" w:sz="0" w:space="0" w:color="auto"/>
                          </w:divBdr>
                          <w:divsChild>
                            <w:div w:id="1756433553">
                              <w:marLeft w:val="0"/>
                              <w:marRight w:val="0"/>
                              <w:marTop w:val="0"/>
                              <w:marBottom w:val="0"/>
                              <w:divBdr>
                                <w:top w:val="none" w:sz="0" w:space="0" w:color="auto"/>
                                <w:left w:val="none" w:sz="0" w:space="0" w:color="auto"/>
                                <w:bottom w:val="none" w:sz="0" w:space="0" w:color="auto"/>
                                <w:right w:val="none" w:sz="0" w:space="0" w:color="auto"/>
                              </w:divBdr>
                              <w:divsChild>
                                <w:div w:id="10229474">
                                  <w:marLeft w:val="0"/>
                                  <w:marRight w:val="0"/>
                                  <w:marTop w:val="0"/>
                                  <w:marBottom w:val="0"/>
                                  <w:divBdr>
                                    <w:top w:val="none" w:sz="0" w:space="0" w:color="auto"/>
                                    <w:left w:val="none" w:sz="0" w:space="0" w:color="auto"/>
                                    <w:bottom w:val="none" w:sz="0" w:space="0" w:color="auto"/>
                                    <w:right w:val="none" w:sz="0" w:space="0" w:color="auto"/>
                                  </w:divBdr>
                                  <w:divsChild>
                                    <w:div w:id="1255239324">
                                      <w:marLeft w:val="0"/>
                                      <w:marRight w:val="0"/>
                                      <w:marTop w:val="0"/>
                                      <w:marBottom w:val="0"/>
                                      <w:divBdr>
                                        <w:top w:val="none" w:sz="0" w:space="0" w:color="auto"/>
                                        <w:left w:val="none" w:sz="0" w:space="0" w:color="auto"/>
                                        <w:bottom w:val="none" w:sz="0" w:space="0" w:color="auto"/>
                                        <w:right w:val="none" w:sz="0" w:space="0" w:color="auto"/>
                                      </w:divBdr>
                                      <w:divsChild>
                                        <w:div w:id="2256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169717">
          <w:marLeft w:val="0"/>
          <w:marRight w:val="0"/>
          <w:marTop w:val="0"/>
          <w:marBottom w:val="0"/>
          <w:divBdr>
            <w:top w:val="none" w:sz="0" w:space="0" w:color="auto"/>
            <w:left w:val="none" w:sz="0" w:space="0" w:color="auto"/>
            <w:bottom w:val="none" w:sz="0" w:space="0" w:color="auto"/>
            <w:right w:val="none" w:sz="0" w:space="0" w:color="auto"/>
          </w:divBdr>
          <w:divsChild>
            <w:div w:id="472068352">
              <w:marLeft w:val="0"/>
              <w:marRight w:val="0"/>
              <w:marTop w:val="0"/>
              <w:marBottom w:val="0"/>
              <w:divBdr>
                <w:top w:val="none" w:sz="0" w:space="0" w:color="auto"/>
                <w:left w:val="none" w:sz="0" w:space="0" w:color="auto"/>
                <w:bottom w:val="none" w:sz="0" w:space="0" w:color="auto"/>
                <w:right w:val="none" w:sz="0" w:space="0" w:color="auto"/>
              </w:divBdr>
              <w:divsChild>
                <w:div w:id="936716078">
                  <w:marLeft w:val="0"/>
                  <w:marRight w:val="0"/>
                  <w:marTop w:val="0"/>
                  <w:marBottom w:val="0"/>
                  <w:divBdr>
                    <w:top w:val="none" w:sz="0" w:space="0" w:color="auto"/>
                    <w:left w:val="none" w:sz="0" w:space="0" w:color="auto"/>
                    <w:bottom w:val="none" w:sz="0" w:space="0" w:color="auto"/>
                    <w:right w:val="none" w:sz="0" w:space="0" w:color="auto"/>
                  </w:divBdr>
                  <w:divsChild>
                    <w:div w:id="232392866">
                      <w:marLeft w:val="0"/>
                      <w:marRight w:val="0"/>
                      <w:marTop w:val="0"/>
                      <w:marBottom w:val="0"/>
                      <w:divBdr>
                        <w:top w:val="none" w:sz="0" w:space="0" w:color="auto"/>
                        <w:left w:val="none" w:sz="0" w:space="0" w:color="auto"/>
                        <w:bottom w:val="none" w:sz="0" w:space="0" w:color="auto"/>
                        <w:right w:val="none" w:sz="0" w:space="0" w:color="auto"/>
                      </w:divBdr>
                      <w:divsChild>
                        <w:div w:id="543180682">
                          <w:marLeft w:val="0"/>
                          <w:marRight w:val="0"/>
                          <w:marTop w:val="0"/>
                          <w:marBottom w:val="0"/>
                          <w:divBdr>
                            <w:top w:val="none" w:sz="0" w:space="0" w:color="auto"/>
                            <w:left w:val="none" w:sz="0" w:space="0" w:color="auto"/>
                            <w:bottom w:val="none" w:sz="0" w:space="0" w:color="auto"/>
                            <w:right w:val="none" w:sz="0" w:space="0" w:color="auto"/>
                          </w:divBdr>
                          <w:divsChild>
                            <w:div w:id="42098582">
                              <w:marLeft w:val="0"/>
                              <w:marRight w:val="0"/>
                              <w:marTop w:val="0"/>
                              <w:marBottom w:val="0"/>
                              <w:divBdr>
                                <w:top w:val="none" w:sz="0" w:space="0" w:color="auto"/>
                                <w:left w:val="none" w:sz="0" w:space="0" w:color="auto"/>
                                <w:bottom w:val="none" w:sz="0" w:space="0" w:color="auto"/>
                                <w:right w:val="none" w:sz="0" w:space="0" w:color="auto"/>
                              </w:divBdr>
                              <w:divsChild>
                                <w:div w:id="1149134608">
                                  <w:marLeft w:val="0"/>
                                  <w:marRight w:val="0"/>
                                  <w:marTop w:val="0"/>
                                  <w:marBottom w:val="0"/>
                                  <w:divBdr>
                                    <w:top w:val="none" w:sz="0" w:space="0" w:color="auto"/>
                                    <w:left w:val="none" w:sz="0" w:space="0" w:color="auto"/>
                                    <w:bottom w:val="none" w:sz="0" w:space="0" w:color="auto"/>
                                    <w:right w:val="none" w:sz="0" w:space="0" w:color="auto"/>
                                  </w:divBdr>
                                  <w:divsChild>
                                    <w:div w:id="908425713">
                                      <w:marLeft w:val="0"/>
                                      <w:marRight w:val="0"/>
                                      <w:marTop w:val="0"/>
                                      <w:marBottom w:val="0"/>
                                      <w:divBdr>
                                        <w:top w:val="none" w:sz="0" w:space="0" w:color="auto"/>
                                        <w:left w:val="none" w:sz="0" w:space="0" w:color="auto"/>
                                        <w:bottom w:val="none" w:sz="0" w:space="0" w:color="auto"/>
                                        <w:right w:val="none" w:sz="0" w:space="0" w:color="auto"/>
                                      </w:divBdr>
                                      <w:divsChild>
                                        <w:div w:id="426925066">
                                          <w:marLeft w:val="0"/>
                                          <w:marRight w:val="0"/>
                                          <w:marTop w:val="0"/>
                                          <w:marBottom w:val="0"/>
                                          <w:divBdr>
                                            <w:top w:val="none" w:sz="0" w:space="0" w:color="auto"/>
                                            <w:left w:val="none" w:sz="0" w:space="0" w:color="auto"/>
                                            <w:bottom w:val="none" w:sz="0" w:space="0" w:color="auto"/>
                                            <w:right w:val="none" w:sz="0" w:space="0" w:color="auto"/>
                                          </w:divBdr>
                                          <w:divsChild>
                                            <w:div w:id="459881949">
                                              <w:marLeft w:val="0"/>
                                              <w:marRight w:val="0"/>
                                              <w:marTop w:val="0"/>
                                              <w:marBottom w:val="0"/>
                                              <w:divBdr>
                                                <w:top w:val="none" w:sz="0" w:space="0" w:color="auto"/>
                                                <w:left w:val="none" w:sz="0" w:space="0" w:color="auto"/>
                                                <w:bottom w:val="none" w:sz="0" w:space="0" w:color="auto"/>
                                                <w:right w:val="none" w:sz="0" w:space="0" w:color="auto"/>
                                              </w:divBdr>
                                            </w:div>
                                            <w:div w:id="1562406189">
                                              <w:marLeft w:val="0"/>
                                              <w:marRight w:val="0"/>
                                              <w:marTop w:val="0"/>
                                              <w:marBottom w:val="0"/>
                                              <w:divBdr>
                                                <w:top w:val="none" w:sz="0" w:space="0" w:color="auto"/>
                                                <w:left w:val="none" w:sz="0" w:space="0" w:color="auto"/>
                                                <w:bottom w:val="none" w:sz="0" w:space="0" w:color="auto"/>
                                                <w:right w:val="none" w:sz="0" w:space="0" w:color="auto"/>
                                              </w:divBdr>
                                              <w:divsChild>
                                                <w:div w:id="696811324">
                                                  <w:marLeft w:val="0"/>
                                                  <w:marRight w:val="0"/>
                                                  <w:marTop w:val="0"/>
                                                  <w:marBottom w:val="0"/>
                                                  <w:divBdr>
                                                    <w:top w:val="none" w:sz="0" w:space="0" w:color="auto"/>
                                                    <w:left w:val="none" w:sz="0" w:space="0" w:color="auto"/>
                                                    <w:bottom w:val="none" w:sz="0" w:space="0" w:color="auto"/>
                                                    <w:right w:val="none" w:sz="0" w:space="0" w:color="auto"/>
                                                  </w:divBdr>
                                                  <w:divsChild>
                                                    <w:div w:id="15403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9226">
                                              <w:marLeft w:val="0"/>
                                              <w:marRight w:val="0"/>
                                              <w:marTop w:val="0"/>
                                              <w:marBottom w:val="0"/>
                                              <w:divBdr>
                                                <w:top w:val="none" w:sz="0" w:space="0" w:color="auto"/>
                                                <w:left w:val="none" w:sz="0" w:space="0" w:color="auto"/>
                                                <w:bottom w:val="none" w:sz="0" w:space="0" w:color="auto"/>
                                                <w:right w:val="none" w:sz="0" w:space="0" w:color="auto"/>
                                              </w:divBdr>
                                            </w:div>
                                          </w:divsChild>
                                        </w:div>
                                        <w:div w:id="1586919367">
                                          <w:marLeft w:val="0"/>
                                          <w:marRight w:val="0"/>
                                          <w:marTop w:val="0"/>
                                          <w:marBottom w:val="0"/>
                                          <w:divBdr>
                                            <w:top w:val="none" w:sz="0" w:space="0" w:color="auto"/>
                                            <w:left w:val="none" w:sz="0" w:space="0" w:color="auto"/>
                                            <w:bottom w:val="none" w:sz="0" w:space="0" w:color="auto"/>
                                            <w:right w:val="none" w:sz="0" w:space="0" w:color="auto"/>
                                          </w:divBdr>
                                          <w:divsChild>
                                            <w:div w:id="1693068125">
                                              <w:marLeft w:val="0"/>
                                              <w:marRight w:val="0"/>
                                              <w:marTop w:val="0"/>
                                              <w:marBottom w:val="0"/>
                                              <w:divBdr>
                                                <w:top w:val="none" w:sz="0" w:space="0" w:color="auto"/>
                                                <w:left w:val="none" w:sz="0" w:space="0" w:color="auto"/>
                                                <w:bottom w:val="none" w:sz="0" w:space="0" w:color="auto"/>
                                                <w:right w:val="none" w:sz="0" w:space="0" w:color="auto"/>
                                              </w:divBdr>
                                            </w:div>
                                            <w:div w:id="315111512">
                                              <w:marLeft w:val="0"/>
                                              <w:marRight w:val="0"/>
                                              <w:marTop w:val="0"/>
                                              <w:marBottom w:val="0"/>
                                              <w:divBdr>
                                                <w:top w:val="none" w:sz="0" w:space="0" w:color="auto"/>
                                                <w:left w:val="none" w:sz="0" w:space="0" w:color="auto"/>
                                                <w:bottom w:val="none" w:sz="0" w:space="0" w:color="auto"/>
                                                <w:right w:val="none" w:sz="0" w:space="0" w:color="auto"/>
                                              </w:divBdr>
                                              <w:divsChild>
                                                <w:div w:id="1119644707">
                                                  <w:marLeft w:val="0"/>
                                                  <w:marRight w:val="0"/>
                                                  <w:marTop w:val="0"/>
                                                  <w:marBottom w:val="0"/>
                                                  <w:divBdr>
                                                    <w:top w:val="none" w:sz="0" w:space="0" w:color="auto"/>
                                                    <w:left w:val="none" w:sz="0" w:space="0" w:color="auto"/>
                                                    <w:bottom w:val="none" w:sz="0" w:space="0" w:color="auto"/>
                                                    <w:right w:val="none" w:sz="0" w:space="0" w:color="auto"/>
                                                  </w:divBdr>
                                                  <w:divsChild>
                                                    <w:div w:id="4613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1193">
                                              <w:marLeft w:val="0"/>
                                              <w:marRight w:val="0"/>
                                              <w:marTop w:val="0"/>
                                              <w:marBottom w:val="0"/>
                                              <w:divBdr>
                                                <w:top w:val="none" w:sz="0" w:space="0" w:color="auto"/>
                                                <w:left w:val="none" w:sz="0" w:space="0" w:color="auto"/>
                                                <w:bottom w:val="none" w:sz="0" w:space="0" w:color="auto"/>
                                                <w:right w:val="none" w:sz="0" w:space="0" w:color="auto"/>
                                              </w:divBdr>
                                            </w:div>
                                          </w:divsChild>
                                        </w:div>
                                        <w:div w:id="1513228794">
                                          <w:marLeft w:val="0"/>
                                          <w:marRight w:val="0"/>
                                          <w:marTop w:val="0"/>
                                          <w:marBottom w:val="0"/>
                                          <w:divBdr>
                                            <w:top w:val="none" w:sz="0" w:space="0" w:color="auto"/>
                                            <w:left w:val="none" w:sz="0" w:space="0" w:color="auto"/>
                                            <w:bottom w:val="none" w:sz="0" w:space="0" w:color="auto"/>
                                            <w:right w:val="none" w:sz="0" w:space="0" w:color="auto"/>
                                          </w:divBdr>
                                          <w:divsChild>
                                            <w:div w:id="4662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437982">
      <w:bodyDiv w:val="1"/>
      <w:marLeft w:val="0"/>
      <w:marRight w:val="0"/>
      <w:marTop w:val="0"/>
      <w:marBottom w:val="0"/>
      <w:divBdr>
        <w:top w:val="none" w:sz="0" w:space="0" w:color="auto"/>
        <w:left w:val="none" w:sz="0" w:space="0" w:color="auto"/>
        <w:bottom w:val="none" w:sz="0" w:space="0" w:color="auto"/>
        <w:right w:val="none" w:sz="0" w:space="0" w:color="auto"/>
      </w:divBdr>
      <w:divsChild>
        <w:div w:id="113706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63132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770270">
          <w:marLeft w:val="0"/>
          <w:marRight w:val="0"/>
          <w:marTop w:val="0"/>
          <w:marBottom w:val="0"/>
          <w:divBdr>
            <w:top w:val="none" w:sz="0" w:space="0" w:color="auto"/>
            <w:left w:val="none" w:sz="0" w:space="0" w:color="auto"/>
            <w:bottom w:val="none" w:sz="0" w:space="0" w:color="auto"/>
            <w:right w:val="none" w:sz="0" w:space="0" w:color="auto"/>
          </w:divBdr>
          <w:divsChild>
            <w:div w:id="12992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htmlx.com/docs/products/dhtmlxGantt/individual/?utm_source=chatgpt.com" TargetMode="External"/><Relationship Id="rId13" Type="http://schemas.openxmlformats.org/officeDocument/2006/relationships/hyperlink" Target="https://dhtmlx.com/docs/products/dhtmlxGantt/enterprise/?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ftwareadvice.com/app-development/dhtmlx-suite-profile/?utm_source=chatgpt.com" TargetMode="External"/><Relationship Id="rId12" Type="http://schemas.openxmlformats.org/officeDocument/2006/relationships/hyperlink" Target="https://dhtmlx.com/docs/products/dhtmlxSuite/enterprise/?utm_source=chatgpt.com"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htmlx.com/docs/products/licenses.shtml?utm_source=chatgpt.com" TargetMode="External"/><Relationship Id="rId1" Type="http://schemas.openxmlformats.org/officeDocument/2006/relationships/numbering" Target="numbering.xml"/><Relationship Id="rId6" Type="http://schemas.openxmlformats.org/officeDocument/2006/relationships/hyperlink" Target="https://dhtmlx.com/docs/products/dhtmlxGantt/individual/?utm_source=chatgpt.com" TargetMode="External"/><Relationship Id="rId11" Type="http://schemas.openxmlformats.org/officeDocument/2006/relationships/hyperlink" Target="https://dhtmlx.com/docs/products/dhtmlxGantt/commercial/?utm_source=chatgpt.com" TargetMode="External"/><Relationship Id="rId5" Type="http://schemas.openxmlformats.org/officeDocument/2006/relationships/hyperlink" Target="https://dhtmlx.com/docs/products/licenses.shtml?utm_source=chatgpt.com" TargetMode="External"/><Relationship Id="rId15" Type="http://schemas.openxmlformats.org/officeDocument/2006/relationships/hyperlink" Target="https://dhtmlx.com/docs/products/dhtmlxGantt/individual/?utm_source=chatgpt.com" TargetMode="External"/><Relationship Id="rId10" Type="http://schemas.openxmlformats.org/officeDocument/2006/relationships/hyperlink" Target="https://dhtmlx.com/docs/products/dhtmlxSuite/individual/?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htmlx.com/docs/products/licenses.shtml?utm_source=chatgpt.com" TargetMode="External"/><Relationship Id="rId14" Type="http://schemas.openxmlformats.org/officeDocument/2006/relationships/hyperlink" Target="https://dhtmlx.com/docs/products/dhtmlxGantt/enterpris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3656</Words>
  <Characters>20841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Walsh</dc:creator>
  <cp:keywords/>
  <dc:description/>
  <cp:lastModifiedBy>John Walsh</cp:lastModifiedBy>
  <cp:revision>33</cp:revision>
  <dcterms:created xsi:type="dcterms:W3CDTF">2025-06-25T09:20:00Z</dcterms:created>
  <dcterms:modified xsi:type="dcterms:W3CDTF">2025-07-24T15:20:00Z</dcterms:modified>
</cp:coreProperties>
</file>