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4E0237F" wp14:paraId="2C078E63" wp14:textId="2A06E112">
      <w:pPr>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8EA5A47" wp14:editId="61E8C399">
                <wp:extent cx="4019550" cy="829944"/>
                <wp:effectExtent l="0" t="19050" r="38100" b="27940"/>
                <wp:docPr xmlns:wp="http://schemas.openxmlformats.org/drawingml/2006/wordprocessingDrawing" id="6117045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29944"/>
                          <a:chOff x="0" y="0"/>
                          <a:chExt cx="4019550" cy="829944"/>
                        </a:xfrm>
                      </wpg:grpSpPr>
                      <wps:wsp xmlns:wps="http://schemas.microsoft.com/office/word/2010/wordprocessingShape">
                        <wps:cNvPr id="1814743483" name="Rectangle 1814743483"/>
                        <wps:cNvSpPr/>
                        <wps:spPr>
                          <a:xfrm>
                            <a:off x="24287" y="0"/>
                            <a:ext cx="3995263" cy="498837"/>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w:p w:rsidR="007C037D" w:rsidP="007C037D" w:rsidRDefault="007C037D">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ACKNOWLEDGEMENTS</w:t>
                              </w:r>
                            </w:p>
                          </w:txbxContent>
                        </wps:txbx>
                        <wps:bodyPr anchor="ctr"/>
                      </wps:wsp>
                      <wps:wsp xmlns:wps="http://schemas.microsoft.com/office/word/2010/wordprocessingShape">
                        <wps:cNvPr id="1448029930" name="Rectangle 1448029930"/>
                        <wps:cNvSpPr/>
                        <wps:spPr>
                          <a:xfrm>
                            <a:off x="2396348" y="824646"/>
                            <a:ext cx="8096" cy="5298"/>
                          </a:xfrm>
                          <a:prstGeom prst="rect">
                            <a:avLst/>
                          </a:prstGeom>
                          <a:solidFill>
                            <a:schemeClr val="lt1"/>
                          </a:solidFill>
                          <a:ln>
                            <a:solidFill>
                              <a:srgbClr val="000000"/>
                            </a:solidFill>
                          </a:ln>
                        </wps:spPr>
                        <wps:bodyPr anchor="t"/>
                      </wps:wsp>
                      <wps:wsp xmlns:wps="http://schemas.microsoft.com/office/word/2010/wordprocessingShape">
                        <wps:cNvPr id="356380758" name="Straight Arrow Connector 356380758"/>
                        <wps:cNvCnPr/>
                        <wps:spPr>
                          <a:xfrm flipV="1">
                            <a:off x="0" y="562610"/>
                            <a:ext cx="4019550" cy="5097"/>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01870967" name="Rectangle 101870967"/>
                        <wps:cNvSpPr/>
                        <wps:spPr>
                          <a:xfrm>
                            <a:off x="4011454" y="355798"/>
                            <a:ext cx="8096" cy="5298"/>
                          </a:xfrm>
                          <a:prstGeom prst="rect">
                            <a:avLst/>
                          </a:prstGeom>
                          <a:solidFill>
                            <a:schemeClr val="lt1"/>
                          </a:solidFill>
                          <a:ln>
                            <a:solidFill>
                              <a:srgbClr val="000000"/>
                            </a:solidFill>
                          </a:ln>
                        </wps:spPr>
                        <wps:bodyPr anchor="t"/>
                      </wps:wsp>
                    </wpg:wgp>
                  </a:graphicData>
                </a:graphic>
              </wp:inline>
            </w:drawing>
          </mc:Choice>
          <mc:Fallback/>
        </mc:AlternateContent>
      </w:r>
    </w:p>
    <w:p w:rsidR="11180EC7" w:rsidP="64E0237F" w:rsidRDefault="11180EC7" w14:paraId="749E90FF" w14:textId="510518F3">
      <w:pPr>
        <w:spacing w:before="240" w:beforeAutospacing="off" w:after="240" w:afterAutospacing="off"/>
        <w:ind w:firstLine="720"/>
        <w:jc w:val="both"/>
        <w:rPr>
          <w:rFonts w:ascii="Times New Roman" w:hAnsi="Times New Roman" w:eastAsia="Times New Roman" w:cs="Times New Roman"/>
          <w:noProof w:val="0"/>
          <w:sz w:val="28"/>
          <w:szCs w:val="28"/>
          <w:lang w:val="en-US"/>
        </w:rPr>
      </w:pPr>
      <w:r w:rsidRPr="64E0237F" w:rsidR="11180E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I would like to express my utmost gratitude to the </w:t>
      </w:r>
      <w:r w:rsidRPr="64E0237F" w:rsidR="11180EC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NATIONAL INSTITUTE OF TECHNOLOGY, SILCHAR</w:t>
      </w:r>
      <w:r w:rsidRPr="64E0237F" w:rsidR="11180E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for </w:t>
      </w:r>
      <w:r w:rsidRPr="64E0237F" w:rsidR="11180E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providing</w:t>
      </w:r>
      <w:r w:rsidRPr="64E0237F" w:rsidR="11180E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me an opportunity in doing S.N. Bose internship which was </w:t>
      </w:r>
      <w:r w:rsidRPr="64E0237F" w:rsidR="11180E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required</w:t>
      </w:r>
      <w:r w:rsidRPr="64E0237F" w:rsidR="11180E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fulfil the curriculum criteria. </w:t>
      </w:r>
      <w:r w:rsidRPr="64E0237F" w:rsidR="11180EC7">
        <w:rPr>
          <w:rFonts w:ascii="Times New Roman" w:hAnsi="Times New Roman" w:eastAsia="Times New Roman" w:cs="Times New Roman"/>
          <w:noProof w:val="0"/>
          <w:sz w:val="28"/>
          <w:szCs w:val="28"/>
          <w:lang w:val="en-US"/>
        </w:rPr>
        <w:t xml:space="preserve"> </w:t>
      </w:r>
    </w:p>
    <w:p w:rsidR="2938B416" w:rsidP="64E0237F" w:rsidRDefault="2938B416" w14:paraId="06944FAD" w14:textId="1EEFB3A4">
      <w:pPr>
        <w:spacing w:before="240" w:beforeAutospacing="off" w:after="240" w:afterAutospacing="off"/>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We feel pleased to have the opportunity of expressing our heartfelt thanks and gratitude to those who all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rendered</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their cooperation in making this report. This thesis is performed under the supervision of</w:t>
      </w:r>
      <w:r w:rsidRPr="64E0237F" w:rsidR="2938B4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64E0237F" w:rsidR="67C77F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Dr. Vipin Chandra Pal Sir</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2938B4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w:t>
      </w:r>
      <w:r w:rsidRPr="64E0237F" w:rsidR="7F9235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ATIONAL INSTITUTE OF TECHNOLOGY SILCHAR </w:t>
      </w:r>
      <w:r w:rsidRPr="64E0237F" w:rsidR="2938B4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(NIT S</w:t>
      </w:r>
      <w:r w:rsidRPr="64E0237F" w:rsidR="5C1813B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ILCHAR</w:t>
      </w:r>
      <w:r w:rsidRPr="64E0237F" w:rsidR="2938B4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19CED61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Cachar, Assam</w:t>
      </w:r>
      <w:r w:rsidRPr="64E0237F" w:rsidR="19CED61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During the work, he has supplied us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number of</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books, journals, and materials related to the present investigation. Without his help, kind support and generous time spans he has given, we could not perform the project work successfully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 due time</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First and foremost</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we wish to acknowledge our profound and sincere gratitude to him for his guidance, valuable suggestions,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encouragement</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cordial cooperation. We express our gratitude to all other sources from where we have found help. We are indebted to those who have helped us directly or indirectly in completing this work. </w:t>
      </w:r>
      <w:r w:rsidRPr="64E0237F" w:rsidR="6E62E27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Finally</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we would like to thank </w:t>
      </w:r>
      <w:r w:rsidRPr="64E0237F" w:rsidR="5CF70B8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Dr. Vipin Sir</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and our friend</w:t>
      </w:r>
      <w:r w:rsidRPr="64E0237F" w:rsidR="13D5195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13D5195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Raushan Kumar</w:t>
      </w:r>
      <w:r w:rsidRPr="64E0237F" w:rsidR="13D5195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2938B4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who have helped us by giving their encouragement and cooperation throughout the work.</w:t>
      </w:r>
    </w:p>
    <w:p w:rsidR="4D115342" w:rsidP="64E0237F" w:rsidRDefault="4D115342" w14:paraId="072F0841" w14:textId="284600C7">
      <w:pPr>
        <w:spacing w:before="240" w:beforeAutospacing="off" w:after="240" w:afterAutospacing="off"/>
        <w:ind w:firstLine="720"/>
        <w:jc w:val="both"/>
        <w:rPr>
          <w:rFonts w:ascii="Times New Roman" w:hAnsi="Times New Roman" w:eastAsia="Times New Roman" w:cs="Times New Roman"/>
          <w:noProof w:val="0"/>
          <w:sz w:val="28"/>
          <w:szCs w:val="28"/>
          <w:lang w:val="en-US"/>
        </w:rPr>
      </w:pPr>
      <w:r w:rsidRPr="64E0237F" w:rsidR="4D11534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perceive this opportunity as a big milestone in my career development. I will strive to use gained skills and knowledge in the best </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possible way</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I will continue to work on improvement </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 order to</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attain</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my desired career </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objectives</w:t>
      </w:r>
      <w:r w:rsidRPr="64E0237F" w:rsidR="5E641A8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Hope to continue cooperation with you all in the future.</w:t>
      </w:r>
    </w:p>
    <w:p w:rsidR="64E0237F" w:rsidP="64E0237F" w:rsidRDefault="64E0237F" w14:paraId="386BC857" w14:textId="1685DB92">
      <w:pPr>
        <w:spacing w:before="240" w:beforeAutospacing="off" w:after="240" w:afterAutospacing="off"/>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E641A8C" w:rsidP="64E0237F" w:rsidRDefault="5E641A8C" w14:paraId="2B9EE912" w14:textId="3E6EDF93">
      <w:pPr>
        <w:spacing w:before="240" w:beforeAutospacing="off" w:after="240" w:afterAutospacing="off"/>
        <w:ind w:firstLine="720"/>
        <w:jc w:val="right"/>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0F1ABE8F" w:rsidR="5E641A8C">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Rahul Kumar</w:t>
      </w:r>
    </w:p>
    <w:p w:rsidR="0F1ABE8F" w:rsidP="0F1ABE8F" w:rsidRDefault="0F1ABE8F" w14:paraId="79FBFC01" w14:textId="2FBBBCEC">
      <w:pPr>
        <w:spacing w:before="240" w:beforeAutospacing="off" w:after="240" w:afterAutospacing="off"/>
        <w:ind w:firstLine="72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0F1ABE8F" w:rsidP="0F1ABE8F" w:rsidRDefault="0F1ABE8F" w14:paraId="6AF84A25" w14:textId="7179A8C7">
      <w:pPr>
        <w:spacing w:before="240" w:beforeAutospacing="off" w:after="240" w:afterAutospacing="off"/>
        <w:ind w:firstLine="72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3435687C" w:rsidP="64E0237F" w:rsidRDefault="3435687C" w14:paraId="5971D670" w14:textId="746C82B2">
      <w:pPr>
        <w:spacing w:before="240" w:beforeAutospacing="off" w:after="240" w:afterAutospacing="off"/>
        <w:ind w:firstLine="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FC84F6" wp14:editId="67B31037">
                <wp:extent cx="4019550" cy="801371"/>
                <wp:effectExtent l="0" t="19050" r="38100" b="36830"/>
                <wp:docPr xmlns:wp="http://schemas.openxmlformats.org/drawingml/2006/wordprocessingDrawing" id="152782296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01371"/>
                          <a:chOff x="0" y="0"/>
                          <a:chExt cx="4019550" cy="801371"/>
                        </a:xfrm>
                      </wpg:grpSpPr>
                      <wps:wsp xmlns:wps="http://schemas.microsoft.com/office/word/2010/wordprocessingShape">
                        <wps:cNvPr id="1255568857" name="Rectangle 1255568857"/>
                        <wps:cNvSpPr/>
                        <wps:spPr>
                          <a:xfrm>
                            <a:off x="24287" y="0"/>
                            <a:ext cx="3262596" cy="470263"/>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w:p w:rsidR="00732632" w:rsidP="00732632" w:rsidRDefault="00732632">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ABSTRACT</w:t>
                              </w:r>
                            </w:p>
                          </w:txbxContent>
                        </wps:txbx>
                        <wps:bodyPr anchor="ctr"/>
                      </wps:wsp>
                      <wps:wsp xmlns:wps="http://schemas.microsoft.com/office/word/2010/wordprocessingShape">
                        <wps:cNvPr id="744359546" name="Rectangle 744359546"/>
                        <wps:cNvSpPr/>
                        <wps:spPr>
                          <a:xfrm>
                            <a:off x="2396348" y="796073"/>
                            <a:ext cx="8096" cy="5298"/>
                          </a:xfrm>
                          <a:prstGeom prst="rect">
                            <a:avLst/>
                          </a:prstGeom>
                          <a:solidFill>
                            <a:schemeClr val="lt1"/>
                          </a:solidFill>
                          <a:ln>
                            <a:solidFill>
                              <a:srgbClr val="000000"/>
                            </a:solidFill>
                          </a:ln>
                        </wps:spPr>
                        <wps:bodyPr anchor="t"/>
                      </wps:wsp>
                      <wps:wsp xmlns:wps="http://schemas.microsoft.com/office/word/2010/wordprocessingShape">
                        <wps:cNvPr id="760856391" name="Straight Arrow Connector 760856391"/>
                        <wps:cNvCnPr/>
                        <wps:spPr>
                          <a:xfrm flipV="1">
                            <a:off x="0" y="533835"/>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27520393" name="Rectangle 1127520393"/>
                        <wps:cNvSpPr/>
                        <wps:spPr>
                          <a:xfrm>
                            <a:off x="4011454" y="327224"/>
                            <a:ext cx="8096" cy="5298"/>
                          </a:xfrm>
                          <a:prstGeom prst="rect">
                            <a:avLst/>
                          </a:prstGeom>
                          <a:solidFill>
                            <a:schemeClr val="lt1"/>
                          </a:solidFill>
                          <a:ln>
                            <a:solidFill>
                              <a:srgbClr val="000000"/>
                            </a:solidFill>
                          </a:ln>
                        </wps:spPr>
                        <wps:bodyPr anchor="t"/>
                      </wps:wsp>
                    </wpg:wgp>
                  </a:graphicData>
                </a:graphic>
              </wp:inline>
            </w:drawing>
          </mc:Choice>
          <mc:Fallback/>
        </mc:AlternateContent>
      </w:r>
    </w:p>
    <w:p w:rsidR="73004B0F" w:rsidP="64E0237F" w:rsidRDefault="73004B0F" w14:paraId="075B96A8" w14:textId="448831B2">
      <w:pPr>
        <w:spacing w:before="240" w:beforeAutospacing="off" w:after="240" w:afterAutospacing="off"/>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4E0237F" w:rsidR="73004B0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Credit card fraud is a significant problem, with billions of dollars lost each year. Machine learning can be used to detect credit card fraud by </w:t>
      </w:r>
      <w:r w:rsidRPr="64E0237F" w:rsidR="73004B0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identifying</w:t>
      </w:r>
      <w:r w:rsidRPr="64E0237F" w:rsidR="73004B0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patterns that are indicative of fraudulent transactions. Credit card fraud refers to the physical loss of a credit card or the loss of sensitive credit card information. Many machine-learning algorithms can be used for detection. This project proposes to develop a machine-learning model to detect credit card fraud. The model will be trained on a dataset of historical credit card transactions and evaluated on a holdout dataset of unseen transactions.</w:t>
      </w:r>
    </w:p>
    <w:p w:rsidR="73004B0F" w:rsidP="64E0237F" w:rsidRDefault="73004B0F" w14:paraId="40C1A0C8" w14:textId="53953939">
      <w:pPr>
        <w:spacing w:before="240" w:beforeAutospacing="off" w:after="24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E0237F" w:rsidR="73004B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Keywords:</w:t>
      </w:r>
      <w:r w:rsidRPr="64E0237F" w:rsidR="73004B0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Credit Card Fraud Detection, Fraud Detection, Fraudulent Transactions, </w:t>
      </w:r>
      <w:r w:rsidRPr="64E0237F" w:rsidR="73004B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K- Nearest Neighbors, Support Vector Machine, Logistic Regression, Decision Tree</w:t>
      </w:r>
      <w:r w:rsidRPr="64E0237F" w:rsidR="73004B0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64E0237F" w:rsidP="64E0237F" w:rsidRDefault="64E0237F" w14:paraId="492A04AC" w14:textId="6D926275">
      <w:pPr>
        <w:spacing w:before="240" w:beforeAutospacing="off" w:after="240" w:afterAutospacing="off"/>
        <w:ind w:firstLine="0"/>
        <w:jc w:val="both"/>
      </w:pPr>
    </w:p>
    <w:p w:rsidR="64E0237F" w:rsidP="64E0237F" w:rsidRDefault="64E0237F" w14:paraId="1B9543BE" w14:textId="6F1B04EC">
      <w:pPr>
        <w:jc w:val="both"/>
      </w:pPr>
    </w:p>
    <w:p w:rsidR="64E0237F" w:rsidP="64E0237F" w:rsidRDefault="64E0237F" w14:paraId="2DD205CC" w14:textId="7115F8BE">
      <w:pPr>
        <w:jc w:val="both"/>
      </w:pPr>
    </w:p>
    <w:p w:rsidR="64E0237F" w:rsidP="64E0237F" w:rsidRDefault="64E0237F" w14:paraId="7855AAE7" w14:textId="74C8AFC1">
      <w:pPr>
        <w:jc w:val="both"/>
      </w:pPr>
    </w:p>
    <w:p w:rsidR="64E0237F" w:rsidP="64E0237F" w:rsidRDefault="64E0237F" w14:paraId="09877764" w14:textId="2B1F0409">
      <w:pPr>
        <w:jc w:val="both"/>
      </w:pPr>
    </w:p>
    <w:p w:rsidR="64E0237F" w:rsidP="64E0237F" w:rsidRDefault="64E0237F" w14:paraId="346BB663" w14:textId="7DBE879E">
      <w:pPr>
        <w:jc w:val="both"/>
      </w:pPr>
    </w:p>
    <w:p w:rsidR="64E0237F" w:rsidP="64E0237F" w:rsidRDefault="64E0237F" w14:paraId="7DF3F86F" w14:textId="109ED814">
      <w:pPr>
        <w:jc w:val="both"/>
      </w:pPr>
    </w:p>
    <w:p w:rsidR="64E0237F" w:rsidP="64E0237F" w:rsidRDefault="64E0237F" w14:paraId="300E6913" w14:textId="67707A22">
      <w:pPr>
        <w:jc w:val="both"/>
      </w:pPr>
    </w:p>
    <w:p w:rsidR="64E0237F" w:rsidP="64E0237F" w:rsidRDefault="64E0237F" w14:paraId="59A4EC76" w14:textId="6077CDFD">
      <w:pPr>
        <w:jc w:val="both"/>
      </w:pPr>
    </w:p>
    <w:p w:rsidR="64E0237F" w:rsidP="64E0237F" w:rsidRDefault="64E0237F" w14:paraId="33452183" w14:textId="7B8BA9C9">
      <w:pPr>
        <w:jc w:val="both"/>
      </w:pPr>
    </w:p>
    <w:p w:rsidR="64E0237F" w:rsidP="64E0237F" w:rsidRDefault="64E0237F" w14:paraId="5311DC84" w14:textId="5B04987C">
      <w:pPr>
        <w:jc w:val="both"/>
      </w:pPr>
    </w:p>
    <w:p w:rsidR="64E0237F" w:rsidP="64E0237F" w:rsidRDefault="64E0237F" w14:paraId="5B8A4E56" w14:textId="5C9FB8C4">
      <w:pPr>
        <w:jc w:val="both"/>
      </w:pPr>
    </w:p>
    <w:p w:rsidR="64E0237F" w:rsidP="64E0237F" w:rsidRDefault="64E0237F" w14:paraId="2475664F" w14:textId="6676072A">
      <w:pPr>
        <w:jc w:val="both"/>
      </w:pPr>
    </w:p>
    <w:p w:rsidR="64E0237F" w:rsidP="64E0237F" w:rsidRDefault="64E0237F" w14:paraId="0A48BBE9" w14:textId="27456FE2">
      <w:pPr>
        <w:jc w:val="both"/>
      </w:pPr>
    </w:p>
    <w:p w:rsidR="3BFE8D1B" w:rsidP="64E0237F" w:rsidRDefault="3BFE8D1B" w14:paraId="3AD41877" w14:textId="13CB7956">
      <w:pPr>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6A28ABE" wp14:editId="0698A648">
                <wp:extent cx="4019550" cy="848996"/>
                <wp:effectExtent l="0" t="19050" r="38100" b="27305"/>
                <wp:docPr xmlns:wp="http://schemas.openxmlformats.org/drawingml/2006/wordprocessingDrawing" id="147579066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48996"/>
                          <a:chOff x="0" y="0"/>
                          <a:chExt cx="4019550" cy="848996"/>
                        </a:xfrm>
                      </wpg:grpSpPr>
                      <wps:wsp xmlns:wps="http://schemas.microsoft.com/office/word/2010/wordprocessingShape">
                        <wps:cNvPr id="1662942076" name="Rectangle 1662942076"/>
                        <wps:cNvSpPr/>
                        <wps:spPr>
                          <a:xfrm>
                            <a:off x="24287" y="0"/>
                            <a:ext cx="3262596" cy="517888"/>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w:p w:rsidR="0025089A" w:rsidP="0025089A" w:rsidRDefault="0025089A">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CONTENT</w:t>
                              </w:r>
                            </w:p>
                          </w:txbxContent>
                        </wps:txbx>
                        <wps:bodyPr anchor="ctr"/>
                      </wps:wsp>
                      <wps:wsp xmlns:wps="http://schemas.microsoft.com/office/word/2010/wordprocessingShape">
                        <wps:cNvPr id="1014985792" name="Rectangle 1014985792"/>
                        <wps:cNvSpPr/>
                        <wps:spPr>
                          <a:xfrm>
                            <a:off x="2396348" y="843698"/>
                            <a:ext cx="8096" cy="5298"/>
                          </a:xfrm>
                          <a:prstGeom prst="rect">
                            <a:avLst/>
                          </a:prstGeom>
                          <a:solidFill>
                            <a:schemeClr val="lt1"/>
                          </a:solidFill>
                          <a:ln>
                            <a:solidFill>
                              <a:srgbClr val="000000"/>
                            </a:solidFill>
                          </a:ln>
                        </wps:spPr>
                        <wps:bodyPr anchor="t"/>
                      </wps:wsp>
                      <wps:wsp xmlns:wps="http://schemas.microsoft.com/office/word/2010/wordprocessingShape">
                        <wps:cNvPr id="1769971190" name="Straight Arrow Connector 1769971190"/>
                        <wps:cNvCnPr/>
                        <wps:spPr>
                          <a:xfrm flipV="1">
                            <a:off x="0" y="581460"/>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69892751" name="Rectangle 169892751"/>
                        <wps:cNvSpPr/>
                        <wps:spPr>
                          <a:xfrm>
                            <a:off x="4011454" y="374849"/>
                            <a:ext cx="8096" cy="5298"/>
                          </a:xfrm>
                          <a:prstGeom prst="rect">
                            <a:avLst/>
                          </a:prstGeom>
                          <a:solidFill>
                            <a:schemeClr val="lt1"/>
                          </a:solidFill>
                          <a:ln>
                            <a:solidFill>
                              <a:srgbClr val="000000"/>
                            </a:solidFill>
                          </a:ln>
                        </wps:spPr>
                        <wps:bodyPr anchor="t"/>
                      </wps:wsp>
                    </wpg:wgp>
                  </a:graphicData>
                </a:graphic>
              </wp:inline>
            </w:drawing>
          </mc:Choice>
          <mc:Fallback/>
        </mc:AlternateContent>
      </w:r>
    </w:p>
    <w:p w:rsidR="153CA6DA" w:rsidP="0F1ABE8F" w:rsidRDefault="153CA6DA" w14:paraId="7B455F4D" w14:textId="389A037C">
      <w:pPr>
        <w:pStyle w:val="Normal"/>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153CA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0F1ABE8F" w:rsidR="0D1871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Introduction   </w:t>
      </w:r>
      <w:r w:rsidRPr="0F1ABE8F" w:rsidR="5E192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467AA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E192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28BAE6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E192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04</w:t>
      </w:r>
    </w:p>
    <w:p w:rsidR="1996B5BD" w:rsidP="0F1ABE8F" w:rsidRDefault="1996B5BD" w14:paraId="351DF3BB" w14:textId="639956A2">
      <w:pPr>
        <w:pStyle w:val="Normal"/>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1996B5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 </w:t>
      </w:r>
      <w:r w:rsidRPr="0F1ABE8F" w:rsidR="0D1871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 Goals -----------------------------------------------------------------</w:t>
      </w:r>
      <w:r w:rsidRPr="0F1ABE8F" w:rsidR="3F436E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011C04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3210C5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0DF1C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1B4A3D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0DF1C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04</w:t>
      </w:r>
    </w:p>
    <w:p w:rsidR="1C7EFF3C" w:rsidP="0F1ABE8F" w:rsidRDefault="1C7EFF3C" w14:paraId="0EC48456" w14:textId="0A7CD248">
      <w:pPr>
        <w:ind w:left="0"/>
        <w:jc w:val="both"/>
        <w:rPr>
          <w:rFonts w:ascii="Times New Roman" w:hAnsi="Times New Roman" w:eastAsia="Times New Roman" w:cs="Times New Roman"/>
          <w:b w:val="1"/>
          <w:bCs w:val="1"/>
          <w:noProof w:val="0"/>
          <w:sz w:val="26"/>
          <w:szCs w:val="26"/>
          <w:lang w:val="en-US"/>
        </w:rPr>
      </w:pPr>
      <w:r w:rsidRPr="0F1ABE8F" w:rsidR="1C7EFF3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Literature </w:t>
      </w:r>
      <w:r w:rsidRPr="0F1ABE8F" w:rsidR="1C7EFF3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Review:</w:t>
      </w:r>
    </w:p>
    <w:p w:rsidR="6BEC5C80" w:rsidP="0F1ABE8F" w:rsidRDefault="6BEC5C80" w14:paraId="42085763" w14:textId="6F1E154A">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6BEC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1C7EFF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2.1</w:t>
      </w:r>
      <w:r w:rsidRPr="0F1ABE8F" w:rsidR="1C7EFF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Introduction </w:t>
      </w:r>
      <w:r w:rsidRPr="0F1ABE8F" w:rsidR="1C7EFF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4A788A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3E7CE1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44F29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7B0F66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44F29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04</w:t>
      </w:r>
    </w:p>
    <w:p w:rsidR="7647B636" w:rsidP="0F1ABE8F" w:rsidRDefault="7647B636" w14:paraId="757B4065" w14:textId="3860CA4B">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7647B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1C7EFF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2.2 Literature Review</w:t>
      </w:r>
      <w:r w:rsidRPr="0F1ABE8F" w:rsidR="1C7EFF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7144B7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097F13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3408AA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23837F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689C4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23837F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3408AA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F1ABE8F" w:rsidR="57A117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r w:rsidRPr="0F1ABE8F" w:rsidR="3408AA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F1ABE8F" w:rsidR="1857B8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p>
    <w:p w:rsidR="066CF385" w:rsidP="0F1ABE8F" w:rsidRDefault="066CF385" w14:paraId="2AE237C6" w14:textId="7BB8FDEE">
      <w:pPr>
        <w:ind w:left="0"/>
        <w:jc w:val="both"/>
        <w:rPr>
          <w:rFonts w:ascii="Times New Roman" w:hAnsi="Times New Roman" w:eastAsia="Times New Roman" w:cs="Times New Roman"/>
          <w:b w:val="1"/>
          <w:bCs w:val="1"/>
          <w:noProof w:val="0"/>
          <w:sz w:val="26"/>
          <w:szCs w:val="26"/>
          <w:lang w:val="en-US"/>
        </w:rPr>
      </w:pPr>
      <w:r w:rsidRPr="0F1ABE8F" w:rsidR="066CF385">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Project Description:</w:t>
      </w:r>
    </w:p>
    <w:p w:rsidR="7F90BCF9" w:rsidP="0F1ABE8F" w:rsidRDefault="7F90BCF9" w14:paraId="7623CB9F" w14:textId="4318FB89">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7F90BCF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0F1ABE8F" w:rsidR="7F90BC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3.1 Introduction </w:t>
      </w:r>
      <w:r w:rsidRPr="0F1ABE8F" w:rsidR="7F90BC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7043F8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6DC2BF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6BBB4D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4835DD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35EAFB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625409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35EAFB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6BBB4D4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07</w:t>
      </w:r>
    </w:p>
    <w:p w:rsidR="7F90BCF9" w:rsidP="0F1ABE8F" w:rsidRDefault="7F90BCF9" w14:paraId="3E31A542" w14:textId="12C37234">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7F90BC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3.2 Data source ------------------------------------------------------------------</w:t>
      </w:r>
      <w:r w:rsidRPr="0F1ABE8F" w:rsidR="4A3CB5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7A5375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5F3C42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356A7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F3C42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07</w:t>
      </w:r>
    </w:p>
    <w:p w:rsidR="2A15AA7D" w:rsidP="0F1ABE8F" w:rsidRDefault="2A15AA7D" w14:paraId="4A2E2BAE" w14:textId="22EFB285">
      <w:pPr>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0F1ABE8F" w:rsidR="2A15AA7D">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Data Analysis:</w:t>
      </w:r>
    </w:p>
    <w:p w:rsidR="2A15AA7D" w:rsidP="0F1ABE8F" w:rsidRDefault="2A15AA7D" w14:paraId="23162368" w14:textId="253F4BDE">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2A15AA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4.1 </w:t>
      </w:r>
      <w:r w:rsidRPr="0F1ABE8F" w:rsidR="2A15AA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Preparation ---------------------------------------------------</w:t>
      </w:r>
      <w:r w:rsidRPr="0F1ABE8F" w:rsidR="14B1AE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2B6791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F1ABE8F" w:rsidR="3CDED0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31E59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3CDED0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08-10</w:t>
      </w:r>
    </w:p>
    <w:p w:rsidR="6FA12890" w:rsidP="0F1ABE8F" w:rsidRDefault="6FA12890" w14:paraId="29EF606A" w14:textId="1767310E">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6FA128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6FA128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4.2 </w:t>
      </w:r>
      <w:r w:rsidRPr="0F1ABE8F" w:rsidR="6FA128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Preprocessing ---------------------------------------------------------</w:t>
      </w:r>
      <w:r w:rsidRPr="0F1ABE8F" w:rsidR="0EBE53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10</w:t>
      </w:r>
    </w:p>
    <w:p w:rsidR="6FA12890" w:rsidP="0F1ABE8F" w:rsidRDefault="6FA12890" w14:paraId="01892685" w14:textId="610D6003">
      <w:pPr>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F1ABE8F" w:rsidR="6FA128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4.3 </w:t>
      </w:r>
      <w:r w:rsidRPr="0F1ABE8F" w:rsidR="6FA128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Modeling</w:t>
      </w:r>
      <w:r w:rsidRPr="0F1ABE8F" w:rsidR="6FA128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0F1ABE8F" w:rsidR="37D5A9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0F1ABE8F" w:rsidR="443764B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0F1ABE8F" w:rsidR="44376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10-12</w:t>
      </w:r>
    </w:p>
    <w:p w:rsidR="37D5A97C" w:rsidP="0F1ABE8F" w:rsidRDefault="37D5A97C" w14:paraId="0949F8CE" w14:textId="0A5F9E1E">
      <w:pPr>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0F1ABE8F" w:rsidR="37D5A97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Algorithm and Performance Analysis</w:t>
      </w:r>
    </w:p>
    <w:p w:rsidR="37D5A97C" w:rsidP="0F1ABE8F" w:rsidRDefault="37D5A97C" w14:paraId="308CC2A8" w14:textId="39E4D340">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37D5A9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5.1 </w:t>
      </w:r>
      <w:r w:rsidRPr="0F1ABE8F" w:rsidR="37D5A9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Logistic Regression (L.R) --------------------------------------------------</w:t>
      </w:r>
      <w:r w:rsidRPr="0F1ABE8F" w:rsidR="26920C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13-14</w:t>
      </w:r>
    </w:p>
    <w:p w:rsidR="37D5A97C" w:rsidP="0F1ABE8F" w:rsidRDefault="37D5A97C" w14:paraId="011C4923" w14:textId="289924EE">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37D5A9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5.2 </w:t>
      </w:r>
      <w:r w:rsidRPr="0F1ABE8F" w:rsidR="37D5A9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Decision Tree (D.T) --------------------------------------------------------</w:t>
      </w:r>
      <w:r w:rsidRPr="0F1ABE8F" w:rsidR="25514F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4D14B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25514F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14-16</w:t>
      </w:r>
    </w:p>
    <w:p w:rsidR="37D5A97C" w:rsidP="0F1ABE8F" w:rsidRDefault="37D5A97C" w14:paraId="79FA35F9" w14:textId="1EFB89F6">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37D5A9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5.3 </w:t>
      </w:r>
      <w:r w:rsidRPr="0F1ABE8F" w:rsidR="37D5A9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K-Nearest Neighbor (KNN</w:t>
      </w:r>
      <w:r w:rsidRPr="0F1ABE8F" w:rsidR="0CA77C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0F1ABE8F" w:rsidR="57B356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A1800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1ABE8F" w:rsidR="57B356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16-20</w:t>
      </w:r>
    </w:p>
    <w:p w:rsidR="37D5A97C" w:rsidP="0F1ABE8F" w:rsidRDefault="37D5A97C" w14:paraId="03945C97" w14:textId="2C0939E2">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1ABE8F" w:rsidR="37D5A9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5.4 </w:t>
      </w:r>
      <w:r w:rsidRPr="0F1ABE8F" w:rsidR="37D5A9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Support vector Machine (SVM</w:t>
      </w:r>
      <w:r w:rsidRPr="0F1ABE8F" w:rsidR="0A9AAB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0F1ABE8F" w:rsidR="3B02CC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21-23</w:t>
      </w:r>
    </w:p>
    <w:p w:rsidR="0A9AAB16" w:rsidP="0F1ABE8F" w:rsidRDefault="0A9AAB16" w14:paraId="4828DF79" w14:textId="753DAB40">
      <w:pPr>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0F1ABE8F" w:rsidR="0A9AAB1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Evaluation and </w:t>
      </w:r>
      <w:r w:rsidRPr="0F1ABE8F" w:rsidR="566B08C7">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Deployment ---------------------------------------------</w:t>
      </w:r>
      <w:r w:rsidRPr="0F1ABE8F" w:rsidR="5034DC8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0F1ABE8F" w:rsidR="7AC7C27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0F1ABE8F" w:rsidR="5034DC8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0F1ABE8F" w:rsidR="5034DC8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23-24</w:t>
      </w:r>
    </w:p>
    <w:p w:rsidR="2A15AA7D" w:rsidP="0F1ABE8F" w:rsidRDefault="2A15AA7D" w14:paraId="74576A5A" w14:textId="1B600E39">
      <w:pPr>
        <w:pStyle w:val="Normal"/>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0F1ABE8F" w:rsidR="0A9AAB1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Conclusion -------------------------------------------------------------------</w:t>
      </w:r>
      <w:r w:rsidRPr="0F1ABE8F" w:rsidR="3B271A8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0F1ABE8F" w:rsidR="3B271A8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25</w:t>
      </w:r>
    </w:p>
    <w:p w:rsidR="64E0237F" w:rsidP="64E0237F" w:rsidRDefault="64E0237F" w14:paraId="7CB23CB0" w14:textId="2657D325">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64E0237F" w:rsidP="64E0237F" w:rsidRDefault="64E0237F" w14:paraId="028E1694" w14:textId="6154DECE">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64E0237F" w:rsidP="64E0237F" w:rsidRDefault="64E0237F" w14:paraId="60289CE8" w14:textId="38BD8238">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64E0237F" w:rsidP="64E0237F" w:rsidRDefault="64E0237F" w14:paraId="1D6FB79B" w14:textId="577C3103">
      <w:pPr>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64E0237F" w:rsidP="0F1ABE8F" w:rsidRDefault="64E0237F" w14:paraId="12134415" w14:textId="0740F888">
      <w:pPr>
        <w:pStyle w:val="Normal"/>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7A262AEC" w:rsidP="64E0237F" w:rsidRDefault="7A262AEC" w14:paraId="35957E6A" w14:textId="63CDB5E2">
      <w:pPr>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16C5477" wp14:editId="77898D2B">
                <wp:extent cx="4019550" cy="804274"/>
                <wp:effectExtent l="0" t="19050" r="38100" b="34290"/>
                <wp:docPr xmlns:wp="http://schemas.openxmlformats.org/drawingml/2006/wordprocessingDrawing" id="1257058678"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04274"/>
                          <a:chOff x="0" y="0"/>
                          <a:chExt cx="4019550" cy="804274"/>
                        </a:xfrm>
                      </wpg:grpSpPr>
                      <wps:wsp xmlns:wps="http://schemas.microsoft.com/office/word/2010/wordprocessingShape">
                        <wps:cNvPr id="629524266" name="Rectangle 629524266"/>
                        <wps:cNvSpPr/>
                        <wps:spPr>
                          <a:xfrm>
                            <a:off x="24287" y="0"/>
                            <a:ext cx="3262596" cy="479788"/>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w:p w:rsidR="007848A4" w:rsidP="007848A4" w:rsidRDefault="007848A4">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1.1 Introduction</w:t>
                              </w:r>
                            </w:p>
                          </w:txbxContent>
                        </wps:txbx>
                        <wps:bodyPr anchor="ctr"/>
                      </wps:wsp>
                      <wps:wsp xmlns:wps="http://schemas.microsoft.com/office/word/2010/wordprocessingShape">
                        <wps:cNvPr id="1783380391" name="Rectangle 1783380391"/>
                        <wps:cNvSpPr/>
                        <wps:spPr>
                          <a:xfrm>
                            <a:off x="2396348" y="798976"/>
                            <a:ext cx="8096" cy="5298"/>
                          </a:xfrm>
                          <a:prstGeom prst="rect">
                            <a:avLst/>
                          </a:prstGeom>
                          <a:solidFill>
                            <a:schemeClr val="lt1"/>
                          </a:solidFill>
                          <a:ln>
                            <a:solidFill>
                              <a:srgbClr val="000000"/>
                            </a:solidFill>
                          </a:ln>
                        </wps:spPr>
                        <wps:bodyPr anchor="t"/>
                      </wps:wsp>
                      <wps:wsp xmlns:wps="http://schemas.microsoft.com/office/word/2010/wordprocessingShape">
                        <wps:cNvPr id="1216340385" name="Straight Arrow Connector 1216340385"/>
                        <wps:cNvCnPr/>
                        <wps:spPr>
                          <a:xfrm flipV="1">
                            <a:off x="0" y="536738"/>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934740180" name="Rectangle 1934740180"/>
                        <wps:cNvSpPr/>
                        <wps:spPr>
                          <a:xfrm>
                            <a:off x="4011454" y="330127"/>
                            <a:ext cx="8096" cy="5298"/>
                          </a:xfrm>
                          <a:prstGeom prst="rect">
                            <a:avLst/>
                          </a:prstGeom>
                          <a:solidFill>
                            <a:schemeClr val="lt1"/>
                          </a:solidFill>
                          <a:ln>
                            <a:solidFill>
                              <a:srgbClr val="000000"/>
                            </a:solidFill>
                          </a:ln>
                        </wps:spPr>
                        <wps:bodyPr anchor="t"/>
                      </wps:wsp>
                    </wpg:wgp>
                  </a:graphicData>
                </a:graphic>
              </wp:inline>
            </w:drawing>
          </mc:Choice>
          <mc:Fallback/>
        </mc:AlternateContent>
      </w:r>
    </w:p>
    <w:p w:rsidR="6EF75E90" w:rsidP="64E0237F" w:rsidRDefault="6EF75E90" w14:paraId="705BF5B7" w14:textId="4F97DD10">
      <w:pPr>
        <w:ind w:left="0"/>
        <w:jc w:val="both"/>
        <w:rPr>
          <w:rFonts w:ascii="Times New Roman" w:hAnsi="Times New Roman" w:eastAsia="Times New Roman" w:cs="Times New Roman"/>
          <w:b w:val="1"/>
          <w:bCs w:val="1"/>
          <w:sz w:val="30"/>
          <w:szCs w:val="30"/>
        </w:rPr>
      </w:pPr>
      <w:r w:rsidRPr="64E0237F" w:rsidR="6EF75E90">
        <w:rPr>
          <w:rFonts w:ascii="Times New Roman" w:hAnsi="Times New Roman" w:eastAsia="Times New Roman" w:cs="Times New Roman"/>
          <w:b w:val="1"/>
          <w:bCs w:val="1"/>
          <w:sz w:val="30"/>
          <w:szCs w:val="30"/>
        </w:rPr>
        <w:t>1.1 Introduction:</w:t>
      </w:r>
    </w:p>
    <w:p w:rsidR="7A262AEC" w:rsidP="64E0237F" w:rsidRDefault="7A262AEC" w14:paraId="0D31D746" w14:textId="1AA5991A">
      <w:pPr>
        <w:spacing w:before="240" w:beforeAutospacing="off" w:after="240" w:afterAutospacing="off"/>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With the increase of people using credit cards in their daily lives, credit card companies should take </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special care</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of the security and safety of the customers. According to (Credit card statistics 2021), the number of people using credit cards worldwide was 2.8 billion in 2019; also, 70% of those users own a single card.</w:t>
      </w:r>
    </w:p>
    <w:p w:rsidR="7A262AEC" w:rsidP="64E0237F" w:rsidRDefault="7A262AEC" w14:paraId="215F410E" w14:textId="0B1984EC">
      <w:p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Reports of Credit card fraud in the U.S. rose by 44.7% from 271,927 in 2019 to 393,207 words in 2020. There are two kinds of credit card fraud, and the first is having a credit card account opened under your name by an identity thief. Reports of this fraudulent </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behaviour</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increased 48% from 2019 to 2020. The second type is when an identity thief uses an existing account you created, usually by stealing the information on the credit card. Reports on this type of Fraud increased 9% from 2019 to 2020 (Daly, 2021). Those statistics caught We's attention as the numbers have increased drastically and rapidly throughout the years, which motivated w</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to resolve the issue analytically by using different machine learning methods to detect fraudulent credit card transactions within </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numerous</w:t>
      </w:r>
      <w:r w:rsidRPr="64E0237F" w:rsidR="7A262AE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transactions.</w:t>
      </w:r>
    </w:p>
    <w:p w:rsidR="64E0237F" w:rsidP="64E0237F" w:rsidRDefault="64E0237F" w14:paraId="39C9D535" w14:textId="5E510E89">
      <w:p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5DD89A66" w:rsidP="64E0237F" w:rsidRDefault="5DD89A66" w14:paraId="5E59E64F" w14:textId="57DD9629">
      <w:pPr>
        <w:spacing w:before="240" w:beforeAutospacing="off" w:after="240" w:afterAutospacing="off"/>
        <w:jc w:val="both"/>
        <w:rPr>
          <w:rFonts w:ascii="Times New Roman" w:hAnsi="Times New Roman" w:eastAsia="Times New Roman" w:cs="Times New Roman"/>
          <w:b w:val="1"/>
          <w:bCs w:val="1"/>
          <w:noProof w:val="0"/>
          <w:sz w:val="30"/>
          <w:szCs w:val="30"/>
          <w:lang w:val="en-US"/>
        </w:rPr>
      </w:pPr>
      <w:r w:rsidRPr="64E0237F" w:rsidR="5DD89A66">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1.2 Project goals:</w:t>
      </w:r>
    </w:p>
    <w:p w:rsidR="5DD89A66" w:rsidP="64E0237F" w:rsidRDefault="5DD89A66" w14:paraId="5150C52F" w14:textId="0ED72ACC">
      <w:pPr>
        <w:spacing w:before="240" w:beforeAutospacing="off" w:after="240" w:afterAutospacing="off"/>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main aim of this project is the detection of fraudulent credit card transactions, as it is essential to figure out the fraudulent transactions so that customers do not get charged for the purchase of products that they did not buy. Fraudulent Credit card transactions will be detected with multiple ML techniques. Then, a comparison will be made between the outcomes and results of each method to find the best and most suited model for detecting fraudulent credit card transactions; graphs and numbers will also be provided. In addition, it explores </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previous</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literature and different techniques used to distinguish Fraud within a dataset.</w:t>
      </w:r>
    </w:p>
    <w:p w:rsidR="5DD89A66" w:rsidP="64E0237F" w:rsidRDefault="5DD89A66" w14:paraId="6D259A40" w14:textId="1BFDC45C">
      <w:p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5DD89A6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Research question:</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What machine learning model is most suited for detecting fraudulent credit card transactions?</w:t>
      </w:r>
    </w:p>
    <w:p w:rsidR="5DD89A66" w:rsidP="64E0237F" w:rsidRDefault="5DD89A66" w14:paraId="2EA72BD4" w14:textId="513BA643">
      <w:pPr>
        <w:spacing w:before="240" w:beforeAutospacing="off" w:after="240" w:afterAutospacing="off"/>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A13CCC7" wp14:editId="50C5B2DA">
                <wp:extent cx="4019550" cy="839471"/>
                <wp:effectExtent l="0" t="19050" r="38100" b="36830"/>
                <wp:docPr xmlns:wp="http://schemas.openxmlformats.org/drawingml/2006/wordprocessingDrawing" id="968764906"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39471"/>
                          <a:chOff x="0" y="0"/>
                          <a:chExt cx="4019550" cy="839471"/>
                        </a:xfrm>
                      </wpg:grpSpPr>
                      <wps:wsp xmlns:wps="http://schemas.microsoft.com/office/word/2010/wordprocessingShape">
                        <wps:cNvPr id="288609813" name="Rectangle 288609813"/>
                        <wps:cNvSpPr/>
                        <wps:spPr>
                          <a:xfrm>
                            <a:off x="24287" y="0"/>
                            <a:ext cx="3262596" cy="508363"/>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w:p w:rsidR="00525159" w:rsidP="00525159" w:rsidRDefault="00525159">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Literature Review</w:t>
                              </w:r>
                            </w:p>
                          </w:txbxContent>
                        </wps:txbx>
                        <wps:bodyPr anchor="ctr"/>
                      </wps:wsp>
                      <wps:wsp xmlns:wps="http://schemas.microsoft.com/office/word/2010/wordprocessingShape">
                        <wps:cNvPr id="294445310" name="Rectangle 294445310"/>
                        <wps:cNvSpPr/>
                        <wps:spPr>
                          <a:xfrm>
                            <a:off x="2396348" y="834173"/>
                            <a:ext cx="8096" cy="5298"/>
                          </a:xfrm>
                          <a:prstGeom prst="rect">
                            <a:avLst/>
                          </a:prstGeom>
                          <a:solidFill>
                            <a:schemeClr val="lt1"/>
                          </a:solidFill>
                          <a:ln>
                            <a:solidFill>
                              <a:srgbClr val="000000"/>
                            </a:solidFill>
                          </a:ln>
                        </wps:spPr>
                        <wps:bodyPr anchor="t"/>
                      </wps:wsp>
                      <wps:wsp xmlns:wps="http://schemas.microsoft.com/office/word/2010/wordprocessingShape">
                        <wps:cNvPr id="68222039" name="Straight Arrow Connector 68222039"/>
                        <wps:cNvCnPr/>
                        <wps:spPr>
                          <a:xfrm flipV="1">
                            <a:off x="0" y="571935"/>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853551716" name="Rectangle 1853551716"/>
                        <wps:cNvSpPr/>
                        <wps:spPr>
                          <a:xfrm>
                            <a:off x="4011454" y="365324"/>
                            <a:ext cx="8096" cy="5298"/>
                          </a:xfrm>
                          <a:prstGeom prst="rect">
                            <a:avLst/>
                          </a:prstGeom>
                          <a:solidFill>
                            <a:schemeClr val="lt1"/>
                          </a:solidFill>
                          <a:ln>
                            <a:solidFill>
                              <a:srgbClr val="000000"/>
                            </a:solidFill>
                          </a:ln>
                        </wps:spPr>
                        <wps:bodyPr anchor="t"/>
                      </wps:wsp>
                    </wpg:wgp>
                  </a:graphicData>
                </a:graphic>
              </wp:inline>
            </w:drawing>
          </mc:Choice>
          <mc:Fallback/>
        </mc:AlternateContent>
      </w:r>
    </w:p>
    <w:p w:rsidR="5DD89A66" w:rsidP="64E0237F" w:rsidRDefault="5DD89A66" w14:paraId="3849C902" w14:textId="7038A315">
      <w:pPr>
        <w:spacing w:before="240" w:beforeAutospacing="off" w:after="240" w:afterAutospacing="off"/>
        <w:jc w:val="both"/>
        <w:rPr>
          <w:rFonts w:ascii="Aptos" w:hAnsi="Aptos" w:eastAsia="Aptos" w:cs="Aptos"/>
          <w:b w:val="1"/>
          <w:bCs w:val="1"/>
          <w:noProof w:val="0"/>
          <w:sz w:val="30"/>
          <w:szCs w:val="30"/>
          <w:lang w:val="en-US"/>
        </w:rPr>
      </w:pPr>
      <w:r w:rsidRPr="64E0237F" w:rsidR="5DD89A66">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2.1 Introduction:</w:t>
      </w:r>
    </w:p>
    <w:p w:rsidR="5DD89A66" w:rsidP="64E0237F" w:rsidRDefault="5DD89A66" w14:paraId="279FCE15" w14:textId="196B18A5">
      <w:pPr>
        <w:spacing w:before="240" w:beforeAutospacing="off" w:after="240" w:afterAutospacing="off"/>
        <w:ind w:firstLine="720"/>
        <w:jc w:val="both"/>
        <w:rPr>
          <w:rFonts w:ascii="Times New Roman" w:hAnsi="Times New Roman" w:eastAsia="Times New Roman" w:cs="Times New Roman"/>
          <w:noProof w:val="0"/>
          <w:sz w:val="26"/>
          <w:szCs w:val="26"/>
          <w:lang w:val="en-US"/>
        </w:rPr>
      </w:pP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Credit card companies must distinguish fraudulent from non-fraudulent transactions so that their customers' accounts will not get affected and charged for products they did not buy (Maniraj et al., 2019). Many financial Companies and institutions lose massive amounts of money because of Fraud and fraudsters that are seeking different approaches continuously to violate the rules and commit illegal actions; therefore, systems of fraud detection are essential for all banks that issue credit cards to decrease their losses (</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Zareapoor</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et al., 2012). Multiple methods are used to detect fraudulent </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behaviours</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such as Neural Networks (N.N.), Decision Trees, K-Nearest Neighbour algorithms, and Support Vector Machines (SVM). Those ML methods can be applied independently or collectively with ensemble or meta-learning techniques to develop classifiers (</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Zareapoor</w:t>
      </w:r>
      <w:r w:rsidRPr="64E0237F" w:rsidR="5DD89A6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et al., 2012).</w:t>
      </w:r>
    </w:p>
    <w:p w:rsidR="64E0237F" w:rsidP="64E0237F" w:rsidRDefault="64E0237F" w14:paraId="5ACFB189" w14:textId="742C05D2">
      <w:pPr>
        <w:spacing w:before="240" w:beforeAutospacing="off" w:after="240" w:afterAutospacing="off"/>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1FDE0C08" w:rsidP="64E0237F" w:rsidRDefault="1FDE0C08" w14:paraId="0E2738A4" w14:textId="159CBDFB">
      <w:pPr>
        <w:spacing w:before="240" w:beforeAutospacing="off" w:after="240" w:afterAutospacing="off"/>
        <w:ind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64E0237F" w:rsidR="1FDE0C08">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2.2 Literature Review:</w:t>
      </w:r>
    </w:p>
    <w:p w:rsidR="1FDE0C08" w:rsidP="64E0237F" w:rsidRDefault="1FDE0C08" w14:paraId="60B32AA3" w14:textId="52671938">
      <w:pPr>
        <w:spacing w:before="240" w:beforeAutospacing="off" w:after="240" w:afterAutospacing="off"/>
        <w:ind w:firstLine="720"/>
        <w:jc w:val="both"/>
      </w:pP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Zareapoor</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and his research team used multiple techniques to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determine</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best-performing model for detecting fraudulent transactions, which was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established</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using the Accuracy of the model, the speed of detection and the cost. The models used were Neural Network, Bayesian Network, SVM, KNN and. The comparison table in the research paper showed that the Bayesian Network was high-speed in finding fraudulent transactions with high Accuracy. The N.N. performed well, as the detection was fast, with a medium accuracy. KNN’s speed was good with medium Accuracy, and finally, SVM scored one of the lower scores, as the speed was low, and the Accuracy was medium. As for the cost,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all</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models built were expensive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Zareapoor</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et al., 2012).</w:t>
      </w:r>
    </w:p>
    <w:p w:rsidR="1FDE0C08" w:rsidP="64E0237F" w:rsidRDefault="1FDE0C08" w14:paraId="68B951FC" w14:textId="2F17AFD3">
      <w:pPr>
        <w:spacing w:before="240" w:beforeAutospacing="off" w:after="240" w:afterAutospacing="off"/>
        <w:ind w:firstLine="720"/>
        <w:jc w:val="both"/>
      </w:pP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model used by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Alenzi</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and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Aljehane</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to detect Fraud in credit cards was Logistic Regression. Their model scored 97.2% in Accuracy, 97% sensitivity and 2.8% Error Rate. A comparison was performed between their model and</w:t>
      </w:r>
    </w:p>
    <w:p w:rsidR="1FDE0C08" w:rsidP="64E0237F" w:rsidRDefault="1FDE0C08" w14:paraId="2E957486" w14:textId="31793068">
      <w:pPr>
        <w:spacing w:before="240" w:beforeAutospacing="off" w:after="240" w:afterAutospacing="off"/>
        <w:jc w:val="both"/>
      </w:pP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They were voting Classifier and KNN. V.C. scored 90% in Accuracy, 88% sensitivity and 10% error rate, as for KNN where k = 1:10, the Accuracy of the model was 93%, the sensitivity 94% and 7% for the error rate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Alenzi</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&amp; </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Aljehane</w:t>
      </w:r>
      <w:r w:rsidRPr="64E0237F" w:rsidR="1FDE0C0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2020).</w:t>
      </w:r>
    </w:p>
    <w:p w:rsidR="3A529ED1" w:rsidP="64E0237F" w:rsidRDefault="3A529ED1" w14:paraId="05A87CFB" w14:textId="09086F56">
      <w:pPr>
        <w:spacing w:before="240" w:beforeAutospacing="off" w:after="240" w:afterAutospacing="off"/>
        <w:ind w:firstLine="720"/>
        <w:jc w:val="both"/>
        <w:rPr>
          <w:rFonts w:ascii="Times New Roman" w:hAnsi="Times New Roman" w:eastAsia="Times New Roman" w:cs="Times New Roman"/>
          <w:noProof w:val="0"/>
          <w:sz w:val="26"/>
          <w:szCs w:val="26"/>
          <w:lang w:val="en-US"/>
        </w:rPr>
      </w:pPr>
      <w:r w:rsidRPr="64E0237F" w:rsidR="3A529ED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Rahul's team built a model to recognize if any new transaction is Fraud or non-fraud. Their goal was to get 97% in detecting fraudulent transactions and try to minimize the incorrectly classified fraud instances. Their model has performed well as they got 96.7% of the fraudulent transactions.</w:t>
      </w:r>
    </w:p>
    <w:p w:rsidR="3A529ED1" w:rsidP="64E0237F" w:rsidRDefault="3A529ED1" w14:paraId="73F9094D" w14:textId="6EEB6D29">
      <w:pPr>
        <w:spacing w:before="240" w:beforeAutospacing="off" w:after="240" w:afterAutospacing="off"/>
        <w:ind w:firstLine="720"/>
        <w:jc w:val="both"/>
        <w:rPr>
          <w:rFonts w:ascii="Times New Roman" w:hAnsi="Times New Roman" w:eastAsia="Times New Roman" w:cs="Times New Roman"/>
          <w:noProof w:val="0"/>
          <w:sz w:val="26"/>
          <w:szCs w:val="26"/>
          <w:lang w:val="en-US"/>
        </w:rPr>
      </w:pPr>
      <w:r w:rsidRPr="64E0237F" w:rsidR="3A529ED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classification approach used by Rahul and Raushan was the </w:t>
      </w:r>
      <w:r w:rsidRPr="64E0237F" w:rsidR="3A529ED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behaviour</w:t>
      </w:r>
      <w:r w:rsidRPr="64E0237F" w:rsidR="3A529ED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-based classification approach, using a Support Vector Machine, where the behavioral patterns of the customers were analyzed to distinguish credit card fraud, such as the amount, date, time, place, and frequency of card usage. The Accuracy achieved by their approach was more than 80%.</w:t>
      </w:r>
    </w:p>
    <w:p w:rsidR="65D91C6A" w:rsidP="64E0237F" w:rsidRDefault="65D91C6A" w14:paraId="29B491E3" w14:textId="777525FE">
      <w:pPr>
        <w:spacing w:before="240" w:beforeAutospacing="off" w:after="240" w:afterAutospacing="off"/>
        <w:ind w:firstLine="720"/>
        <w:jc w:val="both"/>
        <w:rPr>
          <w:rFonts w:ascii="Times New Roman" w:hAnsi="Times New Roman" w:eastAsia="Times New Roman" w:cs="Times New Roman"/>
          <w:noProof w:val="0"/>
          <w:sz w:val="26"/>
          <w:szCs w:val="26"/>
          <w:lang w:val="en-US"/>
        </w:rPr>
      </w:pPr>
      <w:r w:rsidRPr="64E0237F" w:rsidR="65D91C6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Jain’s team used several ML techniques to distinguish credit card fraud; three of them are SVM, ANN and KNN. Then, to compare the outcome of each model, they calculated the true positive (T.P.), false Negative (F.N.), false positive (F.P.), and true negative (T.N.) generated. ANN scored 99.71% accuracy, 99.68% precision, and 0.12% false alarm rate. SVM accuracy is 94.65%, 85.45% for the precision, and 5.2% false alarm rate. Moreover, finally, the Accuracy of KNN is 97.15%, the precision is 96.84%, and the false alarm rate is 2.88%.</w:t>
      </w:r>
    </w:p>
    <w:p w:rsidR="64E0237F" w:rsidP="64E0237F" w:rsidRDefault="64E0237F" w14:paraId="1F4E5BD5" w14:textId="2500D4CE">
      <w:pPr>
        <w:spacing w:before="240" w:beforeAutospacing="off" w:after="240" w:afterAutospacing="off"/>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20057B08" w14:textId="0F0C92A4">
      <w:pPr>
        <w:spacing w:before="240" w:beforeAutospacing="off" w:after="24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w:rsidR="64E0237F" w:rsidP="64E0237F" w:rsidRDefault="64E0237F" w14:paraId="3B940BED" w14:textId="3C5A84FD">
      <w:p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79290E38" w14:textId="1ADAE31C">
      <w:pPr>
        <w:ind w:left="0"/>
        <w:jc w:val="both"/>
      </w:pPr>
    </w:p>
    <w:p w:rsidR="64E0237F" w:rsidP="64E0237F" w:rsidRDefault="64E0237F" w14:paraId="2140D5C7" w14:textId="325E497F">
      <w:pPr>
        <w:ind w:left="0"/>
        <w:jc w:val="both"/>
      </w:pPr>
    </w:p>
    <w:p w:rsidR="0F1ABE8F" w:rsidP="0F1ABE8F" w:rsidRDefault="0F1ABE8F" w14:paraId="305CDCD0" w14:textId="28516966">
      <w:pPr>
        <w:ind w:left="0"/>
        <w:jc w:val="both"/>
      </w:pPr>
    </w:p>
    <w:p w:rsidR="0F1ABE8F" w:rsidP="0F1ABE8F" w:rsidRDefault="0F1ABE8F" w14:paraId="24D1A8FC" w14:textId="3F85CDD4">
      <w:pPr>
        <w:ind w:left="0"/>
        <w:jc w:val="both"/>
      </w:pPr>
    </w:p>
    <w:p w:rsidR="0F1ABE8F" w:rsidP="0F1ABE8F" w:rsidRDefault="0F1ABE8F" w14:paraId="1428C387" w14:textId="44880D68">
      <w:pPr>
        <w:ind w:left="0"/>
        <w:jc w:val="both"/>
      </w:pPr>
    </w:p>
    <w:p w:rsidR="0F1ABE8F" w:rsidP="0F1ABE8F" w:rsidRDefault="0F1ABE8F" w14:paraId="6EE9C36E" w14:textId="22B0A8A9">
      <w:pPr>
        <w:ind w:left="0"/>
        <w:jc w:val="both"/>
      </w:pPr>
    </w:p>
    <w:p w:rsidR="0F1ABE8F" w:rsidP="0F1ABE8F" w:rsidRDefault="0F1ABE8F" w14:paraId="02CBDFEC" w14:textId="050F52D9">
      <w:pPr>
        <w:ind w:left="0"/>
        <w:jc w:val="both"/>
      </w:pPr>
    </w:p>
    <w:p w:rsidR="0F1ABE8F" w:rsidP="0F1ABE8F" w:rsidRDefault="0F1ABE8F" w14:paraId="3F9FB3D5" w14:textId="1AC695CD">
      <w:pPr>
        <w:ind w:left="0"/>
        <w:jc w:val="both"/>
      </w:pPr>
    </w:p>
    <w:p w:rsidR="64E0237F" w:rsidP="0F1ABE8F" w:rsidRDefault="64E0237F" w14:paraId="4CE069D1" w14:textId="2AD1F6D0">
      <w:pPr>
        <w:pStyle w:val="Normal"/>
        <w:ind w:left="0"/>
        <w:jc w:val="both"/>
      </w:pPr>
    </w:p>
    <w:p w:rsidR="65D91C6A" w:rsidP="64E0237F" w:rsidRDefault="65D91C6A" w14:paraId="2973918D" w14:textId="37333F42">
      <w:pPr>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52D7F87" wp14:editId="109E9DF7">
                <wp:extent xmlns:wp="http://schemas.openxmlformats.org/drawingml/2006/wordprocessingDrawing" cx="4019550" cy="851899"/>
                <wp:effectExtent xmlns:wp="http://schemas.openxmlformats.org/drawingml/2006/wordprocessingDrawing" l="19050" t="19050" r="38100" b="24765"/>
                <wp:docPr xmlns:wp="http://schemas.openxmlformats.org/drawingml/2006/wordprocessingDrawing" id="1351939508"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51899"/>
                          <a:chOff x="0" y="0"/>
                          <a:chExt cx="4019550" cy="851899"/>
                        </a:xfrm>
                      </wpg:grpSpPr>
                      <wps:wsp xmlns:wps="http://schemas.microsoft.com/office/word/2010/wordprocessingShape">
                        <wps:cNvPr id="756743928" name="Rectangle 756743928"/>
                        <wps:cNvSpPr/>
                        <wps:spPr>
                          <a:xfrm>
                            <a:off x="0" y="0"/>
                            <a:ext cx="3262596" cy="527413"/>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886708" w:rsidP="00886708" w:rsidRDefault="00886708">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Project Description</w:t>
                              </w:r>
                            </w:p>
                          </w:txbxContent>
                        </wps:txbx>
                        <wps:bodyPr anchor="ctr"/>
                      </wps:wsp>
                      <wps:wsp xmlns:wps="http://schemas.microsoft.com/office/word/2010/wordprocessingShape">
                        <wps:cNvPr id="1014517819" name="Rectangle 1014517819"/>
                        <wps:cNvSpPr/>
                        <wps:spPr>
                          <a:xfrm>
                            <a:off x="2396348" y="846601"/>
                            <a:ext cx="8096" cy="5298"/>
                          </a:xfrm>
                          <a:prstGeom prst="rect">
                            <a:avLst/>
                          </a:prstGeom>
                          <a:solidFill>
                            <a:schemeClr val="lt1"/>
                          </a:solidFill>
                          <a:ln>
                            <a:solidFill>
                              <a:srgbClr val="000000"/>
                            </a:solidFill>
                          </a:ln>
                        </wps:spPr>
                        <wps:bodyPr anchor="t"/>
                      </wps:wsp>
                      <wps:wsp xmlns:wps="http://schemas.microsoft.com/office/word/2010/wordprocessingShape">
                        <wps:cNvPr id="829876575" name="Straight Arrow Connector 829876575"/>
                        <wps:cNvCnPr/>
                        <wps:spPr>
                          <a:xfrm flipV="1">
                            <a:off x="0" y="584363"/>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593723910" name="Rectangle 1593723910"/>
                        <wps:cNvSpPr/>
                        <wps:spPr>
                          <a:xfrm>
                            <a:off x="4011454" y="377752"/>
                            <a:ext cx="8096" cy="5298"/>
                          </a:xfrm>
                          <a:prstGeom prst="rect">
                            <a:avLst/>
                          </a:prstGeom>
                          <a:solidFill>
                            <a:schemeClr val="lt1"/>
                          </a:solidFill>
                          <a:ln>
                            <a:solidFill>
                              <a:srgbClr val="000000"/>
                            </a:solidFill>
                          </a:ln>
                        </wps:spPr>
                        <wps:bodyPr anchor="t"/>
                      </wps:wsp>
                    </wpg:wgp>
                  </a:graphicData>
                </a:graphic>
              </wp:inline>
            </w:drawing>
          </mc:Choice>
          <mc:Fallback xmlns:mc="http://schemas.openxmlformats.org/markup-compatibility/2006"/>
        </mc:AlternateContent>
      </w:r>
    </w:p>
    <w:p w:rsidR="55C3A48B" w:rsidP="64E0237F" w:rsidRDefault="55C3A48B" w14:paraId="72EA8455" w14:textId="3A739B07">
      <w:pPr>
        <w:ind w:left="0"/>
        <w:jc w:val="both"/>
        <w:rPr>
          <w:rFonts w:ascii="Aptos" w:hAnsi="Aptos" w:eastAsia="Aptos" w:cs="Aptos"/>
          <w:b w:val="1"/>
          <w:bCs w:val="1"/>
          <w:noProof w:val="0"/>
          <w:sz w:val="30"/>
          <w:szCs w:val="30"/>
          <w:lang w:val="en-US"/>
        </w:rPr>
      </w:pPr>
      <w:r w:rsidRPr="64E0237F" w:rsidR="55C3A48B">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3.1 Introduction:</w:t>
      </w:r>
    </w:p>
    <w:p w:rsidR="55C3A48B" w:rsidP="64E0237F" w:rsidRDefault="55C3A48B" w14:paraId="66C68D98" w14:textId="6942AB6D">
      <w:pPr>
        <w:ind w:left="0" w:firstLine="720"/>
        <w:jc w:val="both"/>
        <w:rPr>
          <w:rFonts w:ascii="Times New Roman" w:hAnsi="Times New Roman" w:eastAsia="Times New Roman" w:cs="Times New Roman"/>
          <w:noProof w:val="0"/>
          <w:sz w:val="26"/>
          <w:szCs w:val="26"/>
          <w:lang w:val="en-US"/>
        </w:rPr>
      </w:pPr>
      <w:r w:rsidRPr="64E0237F" w:rsidR="55C3A48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In order to</w:t>
      </w:r>
      <w:r w:rsidRPr="64E0237F" w:rsidR="55C3A48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64E0237F" w:rsidR="55C3A48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accomplish</w:t>
      </w:r>
      <w:r w:rsidRPr="64E0237F" w:rsidR="55C3A48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w:t>
      </w:r>
      <w:r w:rsidRPr="64E0237F" w:rsidR="55C3A48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objective</w:t>
      </w:r>
      <w:r w:rsidRPr="64E0237F" w:rsidR="55C3A48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and goal of the project, which is to find the most suited model to detect credit card fraud, several steps need to be taken. Finding the most suited data and preparing/preprocessing are the first and second steps; after making sure that the data is ready, the modelling phase starts, where four models are created: K-Nearest Neighbor (KNN), Decision Tree, SVM and the last one is Logistic Regression. In the KNN model, two Ks were chosen: K=3 and K =7. All models were created in Jupiter Notebook programs.</w:t>
      </w:r>
    </w:p>
    <w:p w:rsidR="64E0237F" w:rsidP="64E0237F" w:rsidRDefault="64E0237F" w14:paraId="02C68842" w14:textId="28EDB609">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55C3A48B" w:rsidP="64E0237F" w:rsidRDefault="55C3A48B" w14:paraId="46C62062" w14:textId="5C2D9C7F">
      <w:pPr>
        <w:ind w:left="0"/>
        <w:jc w:val="both"/>
        <w:rPr>
          <w:rFonts w:ascii="Aptos" w:hAnsi="Aptos" w:eastAsia="Aptos" w:cs="Aptos"/>
          <w:b w:val="1"/>
          <w:bCs w:val="1"/>
          <w:noProof w:val="0"/>
          <w:sz w:val="30"/>
          <w:szCs w:val="30"/>
          <w:lang w:val="en-US"/>
        </w:rPr>
      </w:pPr>
      <w:r w:rsidRPr="64E0237F" w:rsidR="55C3A48B">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 xml:space="preserve">3.2 </w:t>
      </w:r>
      <w:r w:rsidRPr="64E0237F" w:rsidR="55C3A48B">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Data Source</w:t>
      </w:r>
      <w:r w:rsidRPr="64E0237F" w:rsidR="55C3A48B">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w:t>
      </w:r>
    </w:p>
    <w:p w:rsidR="55C3A48B" w:rsidP="64E0237F" w:rsidRDefault="55C3A48B" w14:paraId="42D0E608" w14:textId="7110D112">
      <w:pPr>
        <w:ind w:left="0"/>
        <w:jc w:val="both"/>
        <w:rPr>
          <w:rFonts w:ascii="Times New Roman" w:hAnsi="Times New Roman" w:eastAsia="Times New Roman" w:cs="Times New Roman"/>
          <w:sz w:val="26"/>
          <w:szCs w:val="26"/>
        </w:rPr>
      </w:pPr>
      <w:r w:rsidRPr="64E0237F" w:rsidR="55C3A48B">
        <w:rPr>
          <w:rFonts w:ascii="Times New Roman" w:hAnsi="Times New Roman" w:eastAsia="Times New Roman" w:cs="Times New Roman"/>
          <w:sz w:val="26"/>
          <w:szCs w:val="26"/>
        </w:rPr>
        <w:t>The dataset was retrieved from an open-source website, Kaggle.com. It contains data on transactions made in 2013 by European credit card users in two days only. The dataset consists of 31 attributes and 284,808 rows. Twenty-eight attributes are numeric variables that, due to the confidentiality and privacy of the customers, have been transformed using PCA transformation; the three remaining attributes are "Time", which contains the elapsed seconds between the first and other transactions of each Attribute, "Amount" is the amount of each transaction, and the final attribute “Class” which contains binary variables where</w:t>
      </w:r>
      <w:r w:rsidRPr="64E0237F" w:rsidR="55C3A48B">
        <w:rPr>
          <w:rFonts w:ascii="Times New Roman" w:hAnsi="Times New Roman" w:eastAsia="Times New Roman" w:cs="Times New Roman"/>
          <w:b w:val="1"/>
          <w:bCs w:val="1"/>
          <w:sz w:val="26"/>
          <w:szCs w:val="26"/>
        </w:rPr>
        <w:t xml:space="preserve"> “1”</w:t>
      </w:r>
      <w:r w:rsidRPr="64E0237F" w:rsidR="55C3A48B">
        <w:rPr>
          <w:rFonts w:ascii="Times New Roman" w:hAnsi="Times New Roman" w:eastAsia="Times New Roman" w:cs="Times New Roman"/>
          <w:sz w:val="26"/>
          <w:szCs w:val="26"/>
        </w:rPr>
        <w:t xml:space="preserve"> is a case of </w:t>
      </w:r>
      <w:r w:rsidRPr="64E0237F" w:rsidR="55C3A48B">
        <w:rPr>
          <w:rFonts w:ascii="Times New Roman" w:hAnsi="Times New Roman" w:eastAsia="Times New Roman" w:cs="Times New Roman"/>
          <w:b w:val="1"/>
          <w:bCs w:val="1"/>
          <w:sz w:val="26"/>
          <w:szCs w:val="26"/>
        </w:rPr>
        <w:t>fraudulent transaction</w:t>
      </w:r>
      <w:r w:rsidRPr="64E0237F" w:rsidR="55C3A48B">
        <w:rPr>
          <w:rFonts w:ascii="Times New Roman" w:hAnsi="Times New Roman" w:eastAsia="Times New Roman" w:cs="Times New Roman"/>
          <w:sz w:val="26"/>
          <w:szCs w:val="26"/>
        </w:rPr>
        <w:t xml:space="preserve">, and </w:t>
      </w:r>
      <w:r w:rsidRPr="64E0237F" w:rsidR="55C3A48B">
        <w:rPr>
          <w:rFonts w:ascii="Times New Roman" w:hAnsi="Times New Roman" w:eastAsia="Times New Roman" w:cs="Times New Roman"/>
          <w:b w:val="1"/>
          <w:bCs w:val="1"/>
          <w:sz w:val="26"/>
          <w:szCs w:val="26"/>
        </w:rPr>
        <w:t>“0”</w:t>
      </w:r>
      <w:r w:rsidRPr="64E0237F" w:rsidR="55C3A48B">
        <w:rPr>
          <w:rFonts w:ascii="Times New Roman" w:hAnsi="Times New Roman" w:eastAsia="Times New Roman" w:cs="Times New Roman"/>
          <w:sz w:val="26"/>
          <w:szCs w:val="26"/>
        </w:rPr>
        <w:t xml:space="preserve"> is </w:t>
      </w:r>
      <w:r w:rsidRPr="64E0237F" w:rsidR="55C3A48B">
        <w:rPr>
          <w:rFonts w:ascii="Times New Roman" w:hAnsi="Times New Roman" w:eastAsia="Times New Roman" w:cs="Times New Roman"/>
          <w:b w:val="1"/>
          <w:bCs w:val="1"/>
          <w:sz w:val="26"/>
          <w:szCs w:val="26"/>
        </w:rPr>
        <w:t>not as case of fraudulent transaction.</w:t>
      </w:r>
    </w:p>
    <w:p w:rsidR="64E0237F" w:rsidP="64E0237F" w:rsidRDefault="64E0237F" w14:paraId="5A6063FD" w14:textId="18452146">
      <w:pPr>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368625B2" w14:textId="4BB1623F">
      <w:pPr>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333CD8D4" w:rsidP="64E0237F" w:rsidRDefault="333CD8D4" w14:paraId="198C676F" w14:textId="3F18AD16">
      <w:pPr>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333CD8D4">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Dataset Link:</w:t>
      </w:r>
      <w:r w:rsidRPr="64E0237F" w:rsidR="333CD8D4">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hyperlink r:id="R222325bdf4bb456e">
        <w:r w:rsidRPr="64E0237F" w:rsidR="333CD8D4">
          <w:rPr>
            <w:rStyle w:val="Hyperlink"/>
            <w:rFonts w:ascii="Times New Roman" w:hAnsi="Times New Roman" w:eastAsia="Times New Roman" w:cs="Times New Roman"/>
            <w:b w:val="0"/>
            <w:bCs w:val="0"/>
            <w:i w:val="0"/>
            <w:iCs w:val="0"/>
            <w:caps w:val="0"/>
            <w:smallCaps w:val="0"/>
            <w:noProof w:val="0"/>
            <w:sz w:val="26"/>
            <w:szCs w:val="26"/>
            <w:lang w:val="en-US"/>
          </w:rPr>
          <w:t xml:space="preserve">https://www.kaggle.com/datasets/mlg-ulb/creditcardfraud </w:t>
        </w:r>
      </w:hyperlink>
    </w:p>
    <w:p w:rsidR="64E0237F" w:rsidP="64E0237F" w:rsidRDefault="64E0237F" w14:paraId="68184A98" w14:textId="75E2D680">
      <w:pPr>
        <w:ind w:left="0" w:firstLine="0"/>
        <w:jc w:val="both"/>
        <w:rPr>
          <w:rFonts w:ascii="Times New Roman" w:hAnsi="Times New Roman" w:eastAsia="Times New Roman" w:cs="Times New Roman"/>
          <w:b w:val="0"/>
          <w:bCs w:val="0"/>
          <w:i w:val="0"/>
          <w:iCs w:val="0"/>
          <w:caps w:val="0"/>
          <w:smallCaps w:val="0"/>
          <w:noProof w:val="0"/>
          <w:sz w:val="26"/>
          <w:szCs w:val="26"/>
          <w:lang w:val="en-US"/>
        </w:rPr>
      </w:pPr>
    </w:p>
    <w:p w:rsidR="64E0237F" w:rsidP="0F1ABE8F" w:rsidRDefault="64E0237F" w14:paraId="1654B375" w14:textId="3E4D2B10">
      <w:pPr>
        <w:ind w:left="0" w:firstLine="0"/>
        <w:jc w:val="both"/>
        <w:rPr>
          <w:rFonts w:ascii="Times New Roman" w:hAnsi="Times New Roman" w:eastAsia="Times New Roman" w:cs="Times New Roman"/>
          <w:b w:val="0"/>
          <w:bCs w:val="0"/>
          <w:i w:val="0"/>
          <w:iCs w:val="0"/>
          <w:caps w:val="0"/>
          <w:smallCaps w:val="0"/>
          <w:noProof w:val="0"/>
          <w:sz w:val="26"/>
          <w:szCs w:val="26"/>
          <w:lang w:val="en-US"/>
        </w:rPr>
      </w:pPr>
    </w:p>
    <w:p w:rsidR="0F1ABE8F" w:rsidP="0F1ABE8F" w:rsidRDefault="0F1ABE8F" w14:paraId="41115980" w14:textId="58272A22">
      <w:pPr>
        <w:ind w:left="0" w:firstLine="0"/>
        <w:jc w:val="both"/>
        <w:rPr>
          <w:rFonts w:ascii="Times New Roman" w:hAnsi="Times New Roman" w:eastAsia="Times New Roman" w:cs="Times New Roman"/>
          <w:b w:val="0"/>
          <w:bCs w:val="0"/>
          <w:i w:val="0"/>
          <w:iCs w:val="0"/>
          <w:caps w:val="0"/>
          <w:smallCaps w:val="0"/>
          <w:noProof w:val="0"/>
          <w:sz w:val="26"/>
          <w:szCs w:val="26"/>
          <w:lang w:val="en-US"/>
        </w:rPr>
      </w:pPr>
    </w:p>
    <w:p w:rsidR="64E0237F" w:rsidP="0F1ABE8F" w:rsidRDefault="64E0237F" w14:paraId="63217DE9" w14:textId="7C5ADB4B">
      <w:pPr>
        <w:pStyle w:val="Normal"/>
        <w:ind w:left="0" w:firstLine="0"/>
        <w:jc w:val="both"/>
        <w:rPr>
          <w:rFonts w:ascii="Times New Roman" w:hAnsi="Times New Roman" w:eastAsia="Times New Roman" w:cs="Times New Roman"/>
          <w:b w:val="0"/>
          <w:bCs w:val="0"/>
          <w:i w:val="0"/>
          <w:iCs w:val="0"/>
          <w:caps w:val="0"/>
          <w:smallCaps w:val="0"/>
          <w:noProof w:val="0"/>
          <w:sz w:val="26"/>
          <w:szCs w:val="26"/>
          <w:lang w:val="en-US"/>
        </w:rPr>
      </w:pPr>
    </w:p>
    <w:p w:rsidR="359CD462" w:rsidP="64E0237F" w:rsidRDefault="359CD462" w14:paraId="79AE7528" w14:textId="5017EA27">
      <w:pPr>
        <w:ind w:left="0" w:firstLine="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B0D0810" wp14:editId="328C47EF">
                <wp:extent xmlns:wp="http://schemas.openxmlformats.org/drawingml/2006/wordprocessingDrawing" cx="4019550" cy="851536"/>
                <wp:effectExtent xmlns:wp="http://schemas.openxmlformats.org/drawingml/2006/wordprocessingDrawing" l="19050" t="19050" r="38100" b="24765"/>
                <wp:docPr xmlns:wp="http://schemas.openxmlformats.org/drawingml/2006/wordprocessingDrawing" id="1444382581"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51536"/>
                          <a:chOff x="0" y="0"/>
                          <a:chExt cx="4019550" cy="851899"/>
                        </a:xfrm>
                      </wpg:grpSpPr>
                      <wps:wsp xmlns:wps="http://schemas.microsoft.com/office/word/2010/wordprocessingShape">
                        <wps:cNvPr id="1617474607" name="Rectangle 1617474607"/>
                        <wps:cNvSpPr/>
                        <wps:spPr>
                          <a:xfrm>
                            <a:off x="0" y="0"/>
                            <a:ext cx="3262596" cy="527413"/>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59668F" w:rsidP="0059668F" w:rsidRDefault="0059668F">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Data Analysis</w:t>
                              </w:r>
                            </w:p>
                          </w:txbxContent>
                        </wps:txbx>
                        <wps:bodyPr anchor="ctr"/>
                      </wps:wsp>
                      <wps:wsp xmlns:wps="http://schemas.microsoft.com/office/word/2010/wordprocessingShape">
                        <wps:cNvPr id="782901787" name="Rectangle 782901787"/>
                        <wps:cNvSpPr/>
                        <wps:spPr>
                          <a:xfrm>
                            <a:off x="2396348" y="846601"/>
                            <a:ext cx="8096" cy="5298"/>
                          </a:xfrm>
                          <a:prstGeom prst="rect">
                            <a:avLst/>
                          </a:prstGeom>
                          <a:solidFill>
                            <a:schemeClr val="lt1"/>
                          </a:solidFill>
                          <a:ln>
                            <a:solidFill>
                              <a:srgbClr val="000000"/>
                            </a:solidFill>
                          </a:ln>
                        </wps:spPr>
                        <wps:bodyPr anchor="t"/>
                      </wps:wsp>
                      <wps:wsp xmlns:wps="http://schemas.microsoft.com/office/word/2010/wordprocessingShape">
                        <wps:cNvPr id="399900205" name="Straight Arrow Connector 399900205"/>
                        <wps:cNvCnPr/>
                        <wps:spPr>
                          <a:xfrm flipV="1">
                            <a:off x="0" y="584363"/>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801395898" name="Rectangle 1801395898"/>
                        <wps:cNvSpPr/>
                        <wps:spPr>
                          <a:xfrm>
                            <a:off x="4011454" y="377752"/>
                            <a:ext cx="8096" cy="5298"/>
                          </a:xfrm>
                          <a:prstGeom prst="rect">
                            <a:avLst/>
                          </a:prstGeom>
                          <a:solidFill>
                            <a:schemeClr val="lt1"/>
                          </a:solidFill>
                          <a:ln>
                            <a:solidFill>
                              <a:srgbClr val="000000"/>
                            </a:solidFill>
                          </a:ln>
                        </wps:spPr>
                        <wps:bodyPr anchor="t"/>
                      </wps:wsp>
                    </wpg:wgp>
                  </a:graphicData>
                </a:graphic>
              </wp:inline>
            </w:drawing>
          </mc:Choice>
          <mc:Fallback xmlns:mc="http://schemas.openxmlformats.org/markup-compatibility/2006"/>
        </mc:AlternateContent>
      </w:r>
    </w:p>
    <w:p w:rsidR="327EDE42" w:rsidP="64E0237F" w:rsidRDefault="327EDE42" w14:paraId="728992ED" w14:textId="58A2D756">
      <w:pPr>
        <w:ind w:left="0" w:firstLine="0"/>
        <w:jc w:val="both"/>
        <w:rPr>
          <w:rFonts w:ascii="Aptos" w:hAnsi="Aptos" w:eastAsia="Aptos" w:cs="Aptos"/>
          <w:b w:val="1"/>
          <w:bCs w:val="1"/>
          <w:noProof w:val="0"/>
          <w:sz w:val="30"/>
          <w:szCs w:val="30"/>
          <w:lang w:val="en-US"/>
        </w:rPr>
      </w:pPr>
      <w:r w:rsidRPr="64E0237F" w:rsidR="327EDE42">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4.1 Data Preparation:</w:t>
      </w:r>
    </w:p>
    <w:p w:rsidR="327EDE42" w:rsidP="64E0237F" w:rsidRDefault="327EDE42" w14:paraId="2CE7D418" w14:textId="1EA8A2A5">
      <w:pPr>
        <w:ind w:left="0" w:firstLine="0"/>
        <w:jc w:val="both"/>
        <w:rPr>
          <w:rFonts w:ascii="Times New Roman" w:hAnsi="Times New Roman" w:eastAsia="Times New Roman" w:cs="Times New Roman"/>
          <w:noProof w:val="0"/>
          <w:sz w:val="30"/>
          <w:szCs w:val="30"/>
          <w:lang w:val="en-US"/>
        </w:rPr>
      </w:pPr>
      <w:r w:rsidRPr="64E0237F" w:rsidR="327EDE42">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The first figure below shows the structure of the dataset where all attributes are shown, with their type, in addition to a glimpse of the variables within each Attribute; as shown at the end of the figure, the Class type is integer, which I needed to change to factor and identify the 0 as Not Fraud and the one as Fraud to ease the process of creating the model and obtain visualizations.</w:t>
      </w:r>
    </w:p>
    <w:p w:rsidR="5BC7BD11" w:rsidP="64E0237F" w:rsidRDefault="5BC7BD11" w14:paraId="401F914B" w14:textId="7DA35C4F">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5BC7BD11">
        <w:drawing>
          <wp:inline wp14:editId="7D3D9D92" wp14:anchorId="6953336A">
            <wp:extent cx="2819793" cy="5706271"/>
            <wp:effectExtent l="0" t="0" r="0" b="0"/>
            <wp:docPr id="10067809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6780956" name=""/>
                    <pic:cNvPicPr/>
                  </pic:nvPicPr>
                  <pic:blipFill>
                    <a:blip xmlns:r="http://schemas.openxmlformats.org/officeDocument/2006/relationships" r:embed="rId1934117610">
                      <a:extLst>
                        <a:ext xmlns:a="http://schemas.openxmlformats.org/drawingml/2006/main" uri="{28A0092B-C50C-407E-A947-70E740481C1C}">
                          <a14:useLocalDpi xmlns:a14="http://schemas.microsoft.com/office/drawing/2010/main" val="0"/>
                        </a:ext>
                      </a:extLst>
                    </a:blip>
                    <a:stretch>
                      <a:fillRect/>
                    </a:stretch>
                  </pic:blipFill>
                  <pic:spPr>
                    <a:xfrm>
                      <a:off x="0" y="0"/>
                      <a:ext cx="2819793" cy="5706271"/>
                    </a:xfrm>
                    <a:prstGeom prst="rect">
                      <a:avLst/>
                    </a:prstGeom>
                  </pic:spPr>
                </pic:pic>
              </a:graphicData>
            </a:graphic>
          </wp:inline>
        </w:drawing>
      </w:r>
    </w:p>
    <w:p w:rsidR="5BC7BD11" w:rsidP="64E0237F" w:rsidRDefault="5BC7BD11" w14:paraId="5F4A0990" w14:textId="004A9E56">
      <w:pPr>
        <w:ind w:left="0" w:firstLine="0"/>
        <w:jc w:val="center"/>
        <w:rPr>
          <w:rFonts w:ascii="Times New Roman" w:hAnsi="Times New Roman" w:eastAsia="Times New Roman" w:cs="Times New Roman"/>
          <w:noProof w:val="0"/>
          <w:sz w:val="26"/>
          <w:szCs w:val="26"/>
          <w:lang w:val="en-US"/>
        </w:rPr>
      </w:pPr>
      <w:r w:rsidRPr="64E0237F" w:rsidR="5BC7BD1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 </w:t>
      </w:r>
      <w:r w:rsidRPr="64E0237F" w:rsidR="5BC7BD11">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Dataset Structure</w:t>
      </w:r>
    </w:p>
    <w:p w:rsidR="2D360A1C" w:rsidP="64E0237F" w:rsidRDefault="2D360A1C" w14:paraId="1C5C89DA" w14:textId="63BB725E">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2D360A1C">
        <w:drawing>
          <wp:inline wp14:editId="5D0D8E55" wp14:anchorId="409A7A69">
            <wp:extent cx="5622502" cy="4278782"/>
            <wp:effectExtent l="0" t="0" r="0" b="0"/>
            <wp:docPr id="18169868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16986811" name=""/>
                    <pic:cNvPicPr/>
                  </pic:nvPicPr>
                  <pic:blipFill>
                    <a:blip xmlns:r="http://schemas.openxmlformats.org/officeDocument/2006/relationships" r:embed="rId1761727577">
                      <a:extLst>
                        <a:ext uri="{28A0092B-C50C-407E-A947-70E740481C1C}">
                          <a14:useLocalDpi xmlns:a14="http://schemas.microsoft.com/office/drawing/2010/main"/>
                        </a:ext>
                      </a:extLst>
                    </a:blip>
                    <a:stretch>
                      <a:fillRect/>
                    </a:stretch>
                  </pic:blipFill>
                  <pic:spPr>
                    <a:xfrm rot="0">
                      <a:off x="0" y="0"/>
                      <a:ext cx="5622502" cy="4278782"/>
                    </a:xfrm>
                    <a:prstGeom prst="rect">
                      <a:avLst/>
                    </a:prstGeom>
                  </pic:spPr>
                </pic:pic>
              </a:graphicData>
            </a:graphic>
          </wp:inline>
        </w:drawing>
      </w:r>
    </w:p>
    <w:p w:rsidR="06C9D869" w:rsidP="64E0237F" w:rsidRDefault="06C9D869" w14:paraId="13182135" w14:textId="4D123E24">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Pr="64E0237F" w:rsidR="06C9D869">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Fig 2: Data </w:t>
      </w:r>
      <w:r w:rsidRPr="64E0237F" w:rsidR="06C9D869">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Description</w:t>
      </w:r>
    </w:p>
    <w:p w:rsidR="54355D97" w:rsidP="64E0237F" w:rsidRDefault="54355D97" w14:paraId="64AD3562" w14:textId="5627CBC1">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54355D97">
        <w:drawing>
          <wp:inline wp14:editId="21AE5EB5" wp14:anchorId="7AA6CAED">
            <wp:extent cx="5724525" cy="3743325"/>
            <wp:effectExtent l="0" t="0" r="0" b="0"/>
            <wp:docPr id="16209152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0915208" name=""/>
                    <pic:cNvPicPr/>
                  </pic:nvPicPr>
                  <pic:blipFill>
                    <a:blip xmlns:r="http://schemas.openxmlformats.org/officeDocument/2006/relationships" r:embed="rId1740935819">
                      <a:extLst>
                        <a:ext uri="{28A0092B-C50C-407E-A947-70E740481C1C}">
                          <a14:useLocalDpi xmlns:a14="http://schemas.microsoft.com/office/drawing/2010/main"/>
                        </a:ext>
                      </a:extLst>
                    </a:blip>
                    <a:stretch>
                      <a:fillRect/>
                    </a:stretch>
                  </pic:blipFill>
                  <pic:spPr>
                    <a:xfrm rot="0">
                      <a:off x="0" y="0"/>
                      <a:ext cx="5724525" cy="3743325"/>
                    </a:xfrm>
                    <a:prstGeom prst="rect">
                      <a:avLst/>
                    </a:prstGeom>
                  </pic:spPr>
                </pic:pic>
              </a:graphicData>
            </a:graphic>
          </wp:inline>
        </w:drawing>
      </w:r>
      <w:r w:rsidRPr="64E0237F" w:rsidR="54355D97">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Fig 3: Class Count</w:t>
      </w:r>
    </w:p>
    <w:p w:rsidR="64E0237F" w:rsidP="64E0237F" w:rsidRDefault="64E0237F" w14:paraId="0D21C51C" w14:textId="7FCF67B1">
      <w:pPr>
        <w:ind w:left="0" w:firstLine="0"/>
        <w:jc w:val="both"/>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57B47899" w:rsidP="64E0237F" w:rsidRDefault="57B47899" w14:paraId="6F8E1A8D" w14:textId="42522F03">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57B47899">
        <w:drawing>
          <wp:inline wp14:editId="5C9DF8E5" wp14:anchorId="296C9EB6">
            <wp:extent cx="4658375" cy="5258534"/>
            <wp:effectExtent l="0" t="0" r="0" b="0"/>
            <wp:docPr id="2701842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0184281" name=""/>
                    <pic:cNvPicPr/>
                  </pic:nvPicPr>
                  <pic:blipFill>
                    <a:blip xmlns:r="http://schemas.openxmlformats.org/officeDocument/2006/relationships" r:embed="rId742051757">
                      <a:extLst>
                        <a:ext xmlns:a="http://schemas.openxmlformats.org/drawingml/2006/main" uri="{28A0092B-C50C-407E-A947-70E740481C1C}">
                          <a14:useLocalDpi xmlns:a14="http://schemas.microsoft.com/office/drawing/2010/main" val="0"/>
                        </a:ext>
                      </a:extLst>
                    </a:blip>
                    <a:stretch>
                      <a:fillRect/>
                    </a:stretch>
                  </pic:blipFill>
                  <pic:spPr>
                    <a:xfrm>
                      <a:off x="0" y="0"/>
                      <a:ext cx="4658375" cy="5258534"/>
                    </a:xfrm>
                    <a:prstGeom prst="rect">
                      <a:avLst/>
                    </a:prstGeom>
                  </pic:spPr>
                </pic:pic>
              </a:graphicData>
            </a:graphic>
          </wp:inline>
        </w:drawing>
      </w:r>
    </w:p>
    <w:p w:rsidR="57B47899" w:rsidP="64E0237F" w:rsidRDefault="57B47899" w14:paraId="0B639CF9" w14:textId="49FC307C">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Pr="64E0237F" w:rsidR="57B47899">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Fig 4: Null Data</w:t>
      </w:r>
    </w:p>
    <w:p w:rsidR="57B47899" w:rsidP="64E0237F" w:rsidRDefault="57B47899" w14:paraId="3D1719FD" w14:textId="74C19300">
      <w:pPr>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64E0237F" w:rsidR="57B4789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4.2 Data Preprocessing:</w:t>
      </w:r>
    </w:p>
    <w:p w:rsidR="57B47899" w:rsidP="64E0237F" w:rsidRDefault="57B47899" w14:paraId="47AAE0DF" w14:textId="621DA54C">
      <w:pPr>
        <w:ind w:left="0" w:firstLine="720"/>
        <w:jc w:val="both"/>
        <w:rPr>
          <w:rFonts w:ascii="Times New Roman" w:hAnsi="Times New Roman" w:eastAsia="Times New Roman" w:cs="Times New Roman"/>
          <w:noProof w:val="0"/>
          <w:sz w:val="26"/>
          <w:szCs w:val="26"/>
          <w:lang w:val="en-US"/>
        </w:rPr>
      </w:pPr>
      <w:r w:rsidRPr="64E0237F" w:rsidR="57B4789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As there are no N.A.s nor duplicated variables, preparing the dataset was simple. The first alteration made to open the dataset on the Jupiter Notebook program is changing the type of the class attribute from Numeric to Class and </w:t>
      </w:r>
      <w:r w:rsidRPr="64E0237F" w:rsidR="57B4789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identifying</w:t>
      </w:r>
      <w:r w:rsidRPr="64E0237F" w:rsidR="57B4789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class </w:t>
      </w:r>
      <w:r w:rsidRPr="64E0237F" w:rsidR="57B4789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as {</w:t>
      </w:r>
      <w:r w:rsidRPr="64E0237F" w:rsidR="57B4789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1, 0} using the program Sublime Text. Another alteration was made to the type and the Jupiter Notebook program to create the model and the visualization.</w:t>
      </w:r>
    </w:p>
    <w:p w:rsidR="64E0237F" w:rsidP="64E0237F" w:rsidRDefault="64E0237F" w14:paraId="70D88447" w14:textId="6470F846">
      <w:pPr>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57B47899" w:rsidP="64E0237F" w:rsidRDefault="57B47899" w14:paraId="1121360F" w14:textId="4E7E7E16">
      <w:pPr>
        <w:ind w:left="0" w:firstLine="0"/>
        <w:jc w:val="both"/>
        <w:rPr>
          <w:rFonts w:ascii="Times New Roman" w:hAnsi="Times New Roman" w:eastAsia="Times New Roman" w:cs="Times New Roman"/>
          <w:b w:val="1"/>
          <w:bCs w:val="1"/>
          <w:noProof w:val="0"/>
          <w:sz w:val="30"/>
          <w:szCs w:val="30"/>
          <w:lang w:val="en-US"/>
        </w:rPr>
      </w:pPr>
      <w:r w:rsidRPr="64E0237F" w:rsidR="57B4789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4.3 Data Modeling:</w:t>
      </w:r>
    </w:p>
    <w:p w:rsidR="57B47899" w:rsidP="64E0237F" w:rsidRDefault="57B47899" w14:paraId="31046E23" w14:textId="37796CE0">
      <w:pPr>
        <w:ind w:left="0" w:firstLine="720"/>
        <w:jc w:val="both"/>
        <w:rPr>
          <w:rFonts w:ascii="Times New Roman" w:hAnsi="Times New Roman" w:eastAsia="Times New Roman" w:cs="Times New Roman"/>
          <w:noProof w:val="0"/>
          <w:sz w:val="26"/>
          <w:szCs w:val="26"/>
          <w:lang w:val="en-US"/>
        </w:rPr>
      </w:pPr>
      <w:r w:rsidRPr="64E0237F" w:rsidR="57B4789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After ensuring that the data is ready to get modelled, the four models were created for KNN, Logistic Regression and Decision Tree using Jupiter Notebook.</w:t>
      </w:r>
    </w:p>
    <w:p w:rsidR="3E0E7A7A" w:rsidP="64E0237F" w:rsidRDefault="3E0E7A7A" w14:paraId="687ED087" w14:textId="56D7B8F1">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3E0E7A7A">
        <w:drawing>
          <wp:inline wp14:editId="36096F0A" wp14:anchorId="102BC9CA">
            <wp:extent cx="5724525" cy="4943475"/>
            <wp:effectExtent l="0" t="0" r="0" b="0"/>
            <wp:docPr id="4232526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3252619" name=""/>
                    <pic:cNvPicPr/>
                  </pic:nvPicPr>
                  <pic:blipFill>
                    <a:blip xmlns:r="http://schemas.openxmlformats.org/officeDocument/2006/relationships" r:embed="rId1472489848">
                      <a:extLst>
                        <a:ext xmlns:a="http://schemas.openxmlformats.org/drawingml/2006/main" uri="{28A0092B-C50C-407E-A947-70E740481C1C}">
                          <a14:useLocalDpi xmlns:a14="http://schemas.microsoft.com/office/drawing/2010/main" val="0"/>
                        </a:ext>
                      </a:extLst>
                    </a:blip>
                    <a:stretch>
                      <a:fillRect/>
                    </a:stretch>
                  </pic:blipFill>
                  <pic:spPr>
                    <a:xfrm>
                      <a:off x="0" y="0"/>
                      <a:ext cx="5724525" cy="4943475"/>
                    </a:xfrm>
                    <a:prstGeom prst="rect">
                      <a:avLst/>
                    </a:prstGeom>
                  </pic:spPr>
                </pic:pic>
              </a:graphicData>
            </a:graphic>
          </wp:inline>
        </w:drawing>
      </w:r>
      <w:r w:rsidRPr="64E0237F" w:rsidR="3E0E7A7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Fig 5:</w:t>
      </w:r>
      <w:r w:rsidRPr="64E0237F" w:rsidR="3E0E7A7A">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Splitting the data's</w:t>
      </w:r>
    </w:p>
    <w:p w:rsidR="64E0237F" w:rsidP="64E0237F" w:rsidRDefault="64E0237F" w14:paraId="31DD7820" w14:textId="65487525">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2710F220" w:rsidP="64E0237F" w:rsidRDefault="2710F220" w14:paraId="537A908D" w14:textId="58B71E48">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2710F220">
        <w:drawing>
          <wp:inline wp14:editId="1059D2E7" wp14:anchorId="6AEEB350">
            <wp:extent cx="3715268" cy="2257740"/>
            <wp:effectExtent l="0" t="0" r="0" b="0"/>
            <wp:docPr id="4748781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4878192" name=""/>
                    <pic:cNvPicPr/>
                  </pic:nvPicPr>
                  <pic:blipFill>
                    <a:blip xmlns:r="http://schemas.openxmlformats.org/officeDocument/2006/relationships" r:embed="rId30199440">
                      <a:extLst>
                        <a:ext xmlns:a="http://schemas.openxmlformats.org/drawingml/2006/main" uri="{28A0092B-C50C-407E-A947-70E740481C1C}">
                          <a14:useLocalDpi xmlns:a14="http://schemas.microsoft.com/office/drawing/2010/main" val="0"/>
                        </a:ext>
                      </a:extLst>
                    </a:blip>
                    <a:stretch>
                      <a:fillRect/>
                    </a:stretch>
                  </pic:blipFill>
                  <pic:spPr>
                    <a:xfrm>
                      <a:off x="0" y="0"/>
                      <a:ext cx="3715268" cy="2257740"/>
                    </a:xfrm>
                    <a:prstGeom prst="rect">
                      <a:avLst/>
                    </a:prstGeom>
                  </pic:spPr>
                </pic:pic>
              </a:graphicData>
            </a:graphic>
          </wp:inline>
        </w:drawing>
      </w:r>
    </w:p>
    <w:p w:rsidR="2710F220" w:rsidP="64E0237F" w:rsidRDefault="2710F220" w14:paraId="5B0D39B3" w14:textId="578033E1">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Pr="64E0237F" w:rsidR="2710F220">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Fig 6: Print </w:t>
      </w:r>
      <w:r w:rsidRPr="64E0237F" w:rsidR="2710F220">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the</w:t>
      </w:r>
      <w:r w:rsidRPr="64E0237F" w:rsidR="2710F220">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data</w:t>
      </w:r>
    </w:p>
    <w:p w:rsidR="2710F220" w:rsidP="64E0237F" w:rsidRDefault="2710F220" w14:paraId="11ED7774" w14:textId="4FAB5CCE">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2710F220">
        <w:drawing>
          <wp:inline wp14:editId="2E20433E" wp14:anchorId="4EE478D7">
            <wp:extent cx="5724525" cy="1447800"/>
            <wp:effectExtent l="0" t="0" r="0" b="0"/>
            <wp:docPr id="20434978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3497889" name=""/>
                    <pic:cNvPicPr/>
                  </pic:nvPicPr>
                  <pic:blipFill>
                    <a:blip xmlns:r="http://schemas.openxmlformats.org/officeDocument/2006/relationships" r:embed="rId612846109">
                      <a:extLst>
                        <a:ext uri="{28A0092B-C50C-407E-A947-70E740481C1C}">
                          <a14:useLocalDpi xmlns:a14="http://schemas.microsoft.com/office/drawing/2010/main"/>
                        </a:ext>
                      </a:extLst>
                    </a:blip>
                    <a:stretch>
                      <a:fillRect/>
                    </a:stretch>
                  </pic:blipFill>
                  <pic:spPr>
                    <a:xfrm rot="0">
                      <a:off x="0" y="0"/>
                      <a:ext cx="5724525" cy="1447800"/>
                    </a:xfrm>
                    <a:prstGeom prst="rect">
                      <a:avLst/>
                    </a:prstGeom>
                  </pic:spPr>
                </pic:pic>
              </a:graphicData>
            </a:graphic>
          </wp:inline>
        </w:drawing>
      </w:r>
      <w:r w:rsidRPr="64E0237F" w:rsidR="2710F220">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Fig 7: Modelling </w:t>
      </w:r>
    </w:p>
    <w:p w:rsidR="64E0237F" w:rsidP="64E0237F" w:rsidRDefault="64E0237F" w14:paraId="7AE96252" w14:textId="431C4B11">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0A508715" w14:textId="31EF55A8">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4FB62F09" w14:textId="0ABB4340">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61B2799A" w14:textId="51AE9EFE">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0DC261A3" w14:textId="6AD18DBA">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4D1D6816" w14:textId="13190AB5">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6B9D6E0C" w14:textId="7A5E9BDD">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593432E1" w14:textId="290C4F3E">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05F583A8" w14:textId="201BBE96">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26DCAD6E" w14:textId="64021AD8">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1E27F78E" w14:textId="758677A7">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2DD77471" w14:textId="3571A127">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37796673" w14:textId="1F80ECE0">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55505BAC" w14:textId="35E4D27F">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1600CAD0" w14:textId="2C2E96CB">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7128DCAF" w14:textId="7651BFC1">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320915F7" w14:textId="23A167B5">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3366A4D8" w14:textId="439ABB7A">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0F1ABE8F" w:rsidRDefault="64E0237F" w14:paraId="0204F684" w14:textId="64A5CB8F">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0F1ABE8F" w:rsidP="0F1ABE8F" w:rsidRDefault="0F1ABE8F" w14:paraId="0559D8B8" w14:textId="55AC99FA">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0F1ABE8F" w:rsidP="0F1ABE8F" w:rsidRDefault="0F1ABE8F" w14:paraId="5BD1229A" w14:textId="46ECACE2">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0F1ABE8F" w:rsidP="0F1ABE8F" w:rsidRDefault="0F1ABE8F" w14:paraId="24B43731" w14:textId="64EBC4AB">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0F1ABE8F" w:rsidP="0F1ABE8F" w:rsidRDefault="0F1ABE8F" w14:paraId="207B528A" w14:textId="5774AEC9">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57B47899" w:rsidP="64E0237F" w:rsidRDefault="57B47899" w14:paraId="633B81AC" w14:textId="01B593C8">
      <w:pPr>
        <w:ind w:left="0" w:firstLine="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2A2DBAC" wp14:editId="755CA999">
                <wp:extent xmlns:wp="http://schemas.openxmlformats.org/drawingml/2006/wordprocessingDrawing" cx="5816600" cy="851535"/>
                <wp:effectExtent xmlns:wp="http://schemas.openxmlformats.org/drawingml/2006/wordprocessingDrawing" l="19050" t="19050" r="31750" b="24765"/>
                <wp:docPr xmlns:wp="http://schemas.openxmlformats.org/drawingml/2006/wordprocessingDrawing" id="20837316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816600" cy="851535"/>
                          <a:chOff x="0" y="0"/>
                          <a:chExt cx="6128386" cy="851536"/>
                        </a:xfrm>
                      </wpg:grpSpPr>
                      <wps:wsp xmlns:wps="http://schemas.microsoft.com/office/word/2010/wordprocessingShape">
                        <wps:cNvPr id="1596671900" name="Rectangle 1596671900"/>
                        <wps:cNvSpPr/>
                        <wps:spPr>
                          <a:xfrm>
                            <a:off x="1" y="0"/>
                            <a:ext cx="5593424" cy="527188"/>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28772C" w:rsidP="008457F5" w:rsidRDefault="0028772C">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 xml:space="preserve">Algorithm </w:t>
                              </w:r>
                              <w:r>
                                <w:rPr>
                                  <w:rFonts w:ascii="Aptos" w:hAnsi="Aptos"/>
                                  <w:b/>
                                  <w:bCs/>
                                  <w:color w:val="000000"/>
                                  <w:sz w:val="48"/>
                                  <w:szCs w:val="48"/>
                                </w:rPr>
                                <w:t>a</w:t>
                              </w:r>
                              <w:r>
                                <w:rPr>
                                  <w:rFonts w:hAnsi="Aptos" w:eastAsia="Aptos" w:cs="Aptos"/>
                                  <w:b/>
                                  <w:bCs/>
                                  <w:color w:val="000000"/>
                                  <w:sz w:val="48"/>
                                  <w:szCs w:val="48"/>
                                </w:rPr>
                                <w:t>nd Performance Analysis</w:t>
                              </w:r>
                            </w:p>
                          </w:txbxContent>
                        </wps:txbx>
                        <wps:bodyPr anchor="ctr"/>
                      </wps:wsp>
                      <wps:wsp xmlns:wps="http://schemas.microsoft.com/office/word/2010/wordprocessingShape">
                        <wps:cNvPr id="1826260585" name="Rectangle 1826260585"/>
                        <wps:cNvSpPr/>
                        <wps:spPr>
                          <a:xfrm>
                            <a:off x="3653579" y="846240"/>
                            <a:ext cx="12344" cy="5296"/>
                          </a:xfrm>
                          <a:prstGeom prst="rect">
                            <a:avLst/>
                          </a:prstGeom>
                          <a:solidFill>
                            <a:schemeClr val="lt1"/>
                          </a:solidFill>
                          <a:ln>
                            <a:solidFill>
                              <a:srgbClr val="000000"/>
                            </a:solidFill>
                          </a:ln>
                        </wps:spPr>
                        <wps:bodyPr anchor="t"/>
                      </wps:wsp>
                      <wps:wsp xmlns:wps="http://schemas.microsoft.com/office/word/2010/wordprocessingShape">
                        <wps:cNvPr id="298123929" name="Straight Arrow Connector 298123929"/>
                        <wps:cNvCnPr/>
                        <wps:spPr>
                          <a:xfrm>
                            <a:off x="0" y="589410"/>
                            <a:ext cx="5607368" cy="3046"/>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16059822" name="Rectangle 1116059822"/>
                        <wps:cNvSpPr/>
                        <wps:spPr>
                          <a:xfrm>
                            <a:off x="6116042" y="377591"/>
                            <a:ext cx="12344" cy="5296"/>
                          </a:xfrm>
                          <a:prstGeom prst="rect">
                            <a:avLst/>
                          </a:prstGeom>
                          <a:solidFill>
                            <a:schemeClr val="lt1"/>
                          </a:solidFill>
                          <a:ln>
                            <a:solidFill>
                              <a:srgbClr val="000000"/>
                            </a:solidFill>
                          </a:ln>
                        </wps:spPr>
                        <wps:bodyPr anchor="t"/>
                      </wps:wsp>
                    </wpg:wgp>
                  </a:graphicData>
                </a:graphic>
              </wp:inline>
            </w:drawing>
          </mc:Choice>
          <mc:Fallback xmlns:a="http://schemas.openxmlformats.org/drawingml/2006/main" xmlns:mc="http://schemas.openxmlformats.org/markup-compatibility/2006"/>
        </mc:AlternateContent>
      </w:r>
    </w:p>
    <w:p w:rsidR="57B47899" w:rsidP="64E0237F" w:rsidRDefault="57B47899" w14:paraId="177AC7AC" w14:textId="0078BDDB">
      <w:pPr>
        <w:ind w:left="0" w:firstLine="0"/>
        <w:jc w:val="both"/>
        <w:rPr>
          <w:rFonts w:ascii="Aptos" w:hAnsi="Aptos" w:eastAsia="Aptos" w:cs="Aptos"/>
          <w:b w:val="1"/>
          <w:bCs w:val="1"/>
          <w:noProof w:val="0"/>
          <w:sz w:val="30"/>
          <w:szCs w:val="30"/>
          <w:lang w:val="en-US"/>
        </w:rPr>
      </w:pPr>
      <w:r w:rsidRPr="64E0237F" w:rsidR="57B47899">
        <w:rPr>
          <w:b w:val="1"/>
          <w:bCs w:val="1"/>
          <w:sz w:val="30"/>
          <w:szCs w:val="30"/>
        </w:rPr>
        <w:t xml:space="preserve">5.1 </w:t>
      </w:r>
      <w:r w:rsidRPr="64E0237F" w:rsidR="5B776A5C">
        <w:rPr>
          <w:b w:val="1"/>
          <w:bCs w:val="1"/>
          <w:sz w:val="30"/>
          <w:szCs w:val="30"/>
        </w:rPr>
        <w:t xml:space="preserve">  </w:t>
      </w:r>
      <w:r w:rsidRPr="64E0237F" w:rsidR="5AE93F40">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Logistic Regression (L.R.) Algorithm:</w:t>
      </w:r>
    </w:p>
    <w:p w:rsidR="5AE93F40" w:rsidP="64E0237F" w:rsidRDefault="5AE93F40" w14:paraId="636572FF" w14:textId="7B9B818B">
      <w:pPr>
        <w:ind w:left="0" w:firstLine="0"/>
        <w:jc w:val="both"/>
        <w:rPr>
          <w:rFonts w:ascii="Times New Roman" w:hAnsi="Times New Roman" w:eastAsia="Times New Roman" w:cs="Times New Roman"/>
          <w:noProof w:val="0"/>
          <w:sz w:val="26"/>
          <w:szCs w:val="26"/>
          <w:lang w:val="en-US"/>
        </w:rPr>
      </w:pPr>
      <w:r w:rsidRPr="64E0237F" w:rsidR="5AE93F4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This statistical classiﬁcation model based on probabilities detects Fraud using a logistic curve. Since the value of this logistic curve varies from 0 to 1, it can be used to interpret class membership probabilities. The dataset fed as input to the model is classiﬁed for training and testing the model. Post-model activity is tested for some </w:t>
      </w:r>
      <w:r w:rsidRPr="64E0237F" w:rsidR="5AE93F4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minimum</w:t>
      </w:r>
      <w:r w:rsidRPr="64E0237F" w:rsidR="5AE93F4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threshold cut-off value for prediction. Based on some threshold probabilities, the logistic Regression can divide the plane using a single line and divide dataset points into exactly two regions.</w:t>
      </w:r>
    </w:p>
    <w:p w:rsidR="6A2B1F02" w:rsidP="64E0237F" w:rsidRDefault="6A2B1F02" w14:paraId="194322D2" w14:textId="325376B6">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6A2B1F02">
        <w:drawing>
          <wp:inline wp14:editId="7735543B" wp14:anchorId="08FF21FB">
            <wp:extent cx="3819525" cy="3086100"/>
            <wp:effectExtent l="0" t="0" r="0" b="0"/>
            <wp:docPr id="14754996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5499610" name=""/>
                    <pic:cNvPicPr/>
                  </pic:nvPicPr>
                  <pic:blipFill>
                    <a:blip xmlns:r="http://schemas.openxmlformats.org/officeDocument/2006/relationships" r:embed="rId820031971">
                      <a:extLst>
                        <a:ext xmlns:a="http://schemas.openxmlformats.org/drawingml/2006/main" uri="{28A0092B-C50C-407E-A947-70E740481C1C}">
                          <a14:useLocalDpi xmlns:a14="http://schemas.microsoft.com/office/drawing/2010/main" val="0"/>
                        </a:ext>
                      </a:extLst>
                    </a:blip>
                    <a:stretch>
                      <a:fillRect/>
                    </a:stretch>
                  </pic:blipFill>
                  <pic:spPr>
                    <a:xfrm>
                      <a:off x="0" y="0"/>
                      <a:ext cx="3819525" cy="3086100"/>
                    </a:xfrm>
                    <a:prstGeom prst="rect">
                      <a:avLst/>
                    </a:prstGeom>
                  </pic:spPr>
                </pic:pic>
              </a:graphicData>
            </a:graphic>
          </wp:inline>
        </w:drawing>
      </w:r>
    </w:p>
    <w:p w:rsidR="6A2B1F02" w:rsidP="64E0237F" w:rsidRDefault="6A2B1F02" w14:paraId="6EB86093" w14:textId="45161933">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6A2B1F02">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Fig 5: Logistic Regression</w:t>
      </w:r>
    </w:p>
    <w:p w:rsidR="30B87728" w:rsidP="64E0237F" w:rsidRDefault="30B87728" w14:paraId="7FC3987E" w14:textId="29653EDE">
      <w:pPr>
        <w:ind w:left="0" w:firstLine="0"/>
        <w:jc w:val="both"/>
        <w:rPr>
          <w:rFonts w:ascii="Times New Roman" w:hAnsi="Times New Roman" w:eastAsia="Times New Roman" w:cs="Times New Roman"/>
          <w:noProof w:val="0"/>
          <w:sz w:val="26"/>
          <w:szCs w:val="26"/>
          <w:lang w:val="en-US"/>
        </w:rPr>
      </w:pPr>
      <w:r w:rsidRPr="64E0237F" w:rsidR="30B8772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last model created using Jupiter Notebook is Logistic Regression; the model managed to score an Accuracy on </w:t>
      </w:r>
      <w:r w:rsidRPr="64E0237F" w:rsidR="30B8772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Training data of</w:t>
      </w:r>
      <w:r w:rsidRPr="64E0237F" w:rsidR="77E9F9F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94.0279</w:t>
      </w:r>
      <w:r w:rsidRPr="64E0237F" w:rsidR="30B8772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64E0237F" w:rsidR="30B8772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r w:rsidRPr="64E0237F" w:rsidR="0FCEC18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w:t>
      </w:r>
      <w:r w:rsidRPr="64E0237F" w:rsidR="30B8772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ig 6), while it scored an Accuracy score on </w:t>
      </w:r>
      <w:r w:rsidRPr="64E0237F" w:rsidR="30B8772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Test</w:t>
      </w:r>
      <w:r w:rsidRPr="64E0237F" w:rsidR="51F3827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ing</w:t>
      </w:r>
      <w:r w:rsidRPr="64E0237F" w:rsidR="30B8772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Data of </w:t>
      </w:r>
      <w:r w:rsidRPr="64E0237F" w:rsidR="0134CF1F">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95.4314</w:t>
      </w:r>
      <w:r w:rsidRPr="64E0237F" w:rsidR="30B8772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w:t>
      </w:r>
      <w:r w:rsidRPr="64E0237F" w:rsidR="30B8772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as presented in Figure </w:t>
      </w:r>
      <w:r w:rsidRPr="64E0237F" w:rsidR="32DDF4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6</w:t>
      </w:r>
      <w:r w:rsidRPr="64E0237F" w:rsidR="30B8772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p>
    <w:p w:rsidR="38EE9FFD" w:rsidP="64E0237F" w:rsidRDefault="38EE9FFD" w14:paraId="6DA08A5D" w14:textId="644C6AAB">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38EE9FFD">
        <w:drawing>
          <wp:inline wp14:editId="5B0DFC2F" wp14:anchorId="7372352B">
            <wp:extent cx="4944165" cy="4067743"/>
            <wp:effectExtent l="0" t="0" r="0" b="0"/>
            <wp:docPr id="788110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811040" name=""/>
                    <pic:cNvPicPr/>
                  </pic:nvPicPr>
                  <pic:blipFill>
                    <a:blip xmlns:r="http://schemas.openxmlformats.org/officeDocument/2006/relationships" r:embed="rId1709924224">
                      <a:extLst>
                        <a:ext xmlns:a="http://schemas.openxmlformats.org/drawingml/2006/main" uri="{28A0092B-C50C-407E-A947-70E740481C1C}">
                          <a14:useLocalDpi xmlns:a14="http://schemas.microsoft.com/office/drawing/2010/main" val="0"/>
                        </a:ext>
                      </a:extLst>
                    </a:blip>
                    <a:stretch>
                      <a:fillRect/>
                    </a:stretch>
                  </pic:blipFill>
                  <pic:spPr>
                    <a:xfrm>
                      <a:off x="0" y="0"/>
                      <a:ext cx="4944165" cy="4067743"/>
                    </a:xfrm>
                    <a:prstGeom prst="rect">
                      <a:avLst/>
                    </a:prstGeom>
                  </pic:spPr>
                </pic:pic>
              </a:graphicData>
            </a:graphic>
          </wp:inline>
        </w:drawing>
      </w:r>
    </w:p>
    <w:p w:rsidR="0759D7DC" w:rsidP="64E0237F" w:rsidRDefault="0759D7DC" w14:paraId="06F87FDC" w14:textId="30F384A5">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0759D7D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Fig 6:</w:t>
      </w:r>
      <w:r w:rsidRPr="64E0237F" w:rsidR="0759D7DC">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Logistic Regression</w:t>
      </w:r>
    </w:p>
    <w:p w:rsidR="64E0237F" w:rsidP="64E0237F" w:rsidRDefault="64E0237F" w14:paraId="30863A10" w14:textId="29CEAE3A">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39930A0D" w14:textId="5CAA838E">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784BC868" w:rsidP="64E0237F" w:rsidRDefault="784BC868" w14:paraId="783B747F" w14:textId="7A10689E">
      <w:pPr>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pPr>
      <w:r w:rsidRPr="64E0237F" w:rsidR="784BC868">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 xml:space="preserve">5.2 </w:t>
      </w:r>
      <w:r w:rsidRPr="64E0237F" w:rsidR="784BC868">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Decision</w:t>
      </w:r>
      <w:r w:rsidRPr="64E0237F" w:rsidR="6C141BB3">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 xml:space="preserve"> Tree </w:t>
      </w:r>
      <w:r w:rsidRPr="64E0237F" w:rsidR="2D3AF92F">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 xml:space="preserve">(DT) </w:t>
      </w:r>
      <w:r w:rsidRPr="64E0237F" w:rsidR="6C141BB3">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Algorithm:</w:t>
      </w:r>
    </w:p>
    <w:p w:rsidR="21DBF4E1" w:rsidP="64E0237F" w:rsidRDefault="21DBF4E1" w14:paraId="1850234B" w14:textId="68F3E3E3">
      <w:pPr>
        <w:ind w:left="0" w:firstLine="720"/>
        <w:jc w:val="both"/>
        <w:rPr>
          <w:rFonts w:ascii="Times New Roman" w:hAnsi="Times New Roman" w:eastAsia="Times New Roman" w:cs="Times New Roman"/>
          <w:noProof w:val="0"/>
          <w:sz w:val="30"/>
          <w:szCs w:val="30"/>
          <w:lang w:val="en-US"/>
        </w:rPr>
      </w:pPr>
      <w:r w:rsidRPr="64E0237F" w:rsidR="21DBF4E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A supervised learning algorithm is a decision tree in the form of a tree structure consisting of the root node and other nodes split in a binary or multi-split manner further into child nodes, with each tree using its algorithm to perform the splitting process. With the tree growing, there may be possibilities of overﬁtting the training data with </w:t>
      </w:r>
      <w:r w:rsidRPr="64E0237F" w:rsidR="21DBF4E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possible anomalies</w:t>
      </w:r>
      <w:r w:rsidRPr="64E0237F" w:rsidR="21DBF4E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in branches, some errors or noise. Hence, pruning is used for improving classiﬁcation performance of the tree by removing specific nodes. Ease in use and the ﬂexibility that the decision trees provide to handle different data types of attributes make them quite popular.</w:t>
      </w:r>
    </w:p>
    <w:p w:rsidR="0E6FD06F" w:rsidP="64E0237F" w:rsidRDefault="0E6FD06F" w14:paraId="6949F80E" w14:textId="3CE95199">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0E6FD06F">
        <w:drawing>
          <wp:inline wp14:editId="0F8987A0" wp14:anchorId="01161235">
            <wp:extent cx="3515212" cy="2060457"/>
            <wp:effectExtent l="0" t="0" r="0" b="0"/>
            <wp:docPr id="5870743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7074306" name=""/>
                    <pic:cNvPicPr/>
                  </pic:nvPicPr>
                  <pic:blipFill>
                    <a:blip xmlns:r="http://schemas.openxmlformats.org/officeDocument/2006/relationships" r:embed="rId1613237984">
                      <a:extLst>
                        <a:ext uri="{28A0092B-C50C-407E-A947-70E740481C1C}">
                          <a14:useLocalDpi xmlns:a14="http://schemas.microsoft.com/office/drawing/2010/main"/>
                        </a:ext>
                      </a:extLst>
                    </a:blip>
                    <a:stretch>
                      <a:fillRect/>
                    </a:stretch>
                  </pic:blipFill>
                  <pic:spPr>
                    <a:xfrm rot="0">
                      <a:off x="0" y="0"/>
                      <a:ext cx="3515212" cy="2060457"/>
                    </a:xfrm>
                    <a:prstGeom prst="rect">
                      <a:avLst/>
                    </a:prstGeom>
                  </pic:spPr>
                </pic:pic>
              </a:graphicData>
            </a:graphic>
          </wp:inline>
        </w:drawing>
      </w:r>
    </w:p>
    <w:p w:rsidR="0E6FD06F" w:rsidP="64E0237F" w:rsidRDefault="0E6FD06F" w14:paraId="0475553E" w14:textId="72325CFB">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0E6FD06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w:t>
      </w:r>
      <w:r w:rsidRPr="64E0237F" w:rsidR="0E6FD06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ig 7: </w:t>
      </w:r>
      <w:r w:rsidRPr="64E0237F" w:rsidR="0E6FD06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Decision tree</w:t>
      </w:r>
    </w:p>
    <w:p w:rsidR="03D3FBEA" w:rsidP="64E0237F" w:rsidRDefault="03D3FBEA" w14:paraId="7E028A24" w14:textId="39CD816E">
      <w:pPr>
        <w:ind w:left="0" w:firstLine="720"/>
        <w:jc w:val="both"/>
        <w:rPr>
          <w:rFonts w:ascii="Times New Roman" w:hAnsi="Times New Roman" w:eastAsia="Times New Roman" w:cs="Times New Roman"/>
          <w:noProof w:val="0"/>
          <w:sz w:val="26"/>
          <w:szCs w:val="26"/>
          <w:lang w:val="en-US"/>
        </w:rPr>
      </w:pPr>
      <w:r w:rsidRPr="64E0237F" w:rsidR="03D3FB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last model created using Jupiter Notebook is </w:t>
      </w:r>
      <w:r w:rsidRPr="64E0237F" w:rsidR="59EB030E">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Decision Tree</w:t>
      </w:r>
      <w:r w:rsidRPr="64E0237F" w:rsidR="03D3FB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model managed to score an Accuracy on </w:t>
      </w:r>
      <w:r w:rsidRPr="64E0237F" w:rsidR="03D3FBEA">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Training data of </w:t>
      </w:r>
      <w:r w:rsidRPr="64E0237F" w:rsidR="2A4721A4">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89.847</w:t>
      </w:r>
      <w:r w:rsidRPr="64E0237F" w:rsidR="03D3FBEA">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64E0237F" w:rsidR="03D3FB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w:t>
      </w:r>
      <w:r w:rsidRPr="64E0237F" w:rsidR="7AE56084">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7</w:t>
      </w:r>
      <w:r w:rsidRPr="64E0237F" w:rsidR="03D3FB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while it scored an Accuracy score on </w:t>
      </w:r>
      <w:r w:rsidRPr="64E0237F" w:rsidR="03D3FBEA">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Testing Data of </w:t>
      </w:r>
      <w:r w:rsidRPr="64E0237F" w:rsidR="6E3C83AC">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89.847 </w:t>
      </w:r>
      <w:r w:rsidRPr="64E0237F" w:rsidR="03D3FBEA">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w:t>
      </w:r>
      <w:r w:rsidRPr="64E0237F" w:rsidR="03D3FB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as presented in Figure </w:t>
      </w:r>
      <w:r w:rsidRPr="64E0237F" w:rsidR="0D07776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7</w:t>
      </w:r>
      <w:r w:rsidRPr="64E0237F" w:rsidR="03D3FBE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p>
    <w:p w:rsidR="0F15E1EF" w:rsidP="64E0237F" w:rsidRDefault="0F15E1EF" w14:paraId="1A1A250C" w14:textId="21587D6B">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0F15E1EF">
        <w:drawing>
          <wp:inline wp14:editId="58C092AE" wp14:anchorId="77FE0838">
            <wp:extent cx="5505450" cy="3133725"/>
            <wp:effectExtent l="0" t="0" r="0" b="0"/>
            <wp:docPr id="3613040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1304083" name=""/>
                    <pic:cNvPicPr/>
                  </pic:nvPicPr>
                  <pic:blipFill>
                    <a:blip xmlns:r="http://schemas.openxmlformats.org/officeDocument/2006/relationships" r:embed="rId1352035526">
                      <a:extLst>
                        <a:ext uri="{28A0092B-C50C-407E-A947-70E740481C1C}">
                          <a14:useLocalDpi xmlns:a14="http://schemas.microsoft.com/office/drawing/2010/main"/>
                        </a:ext>
                      </a:extLst>
                    </a:blip>
                    <a:stretch>
                      <a:fillRect/>
                    </a:stretch>
                  </pic:blipFill>
                  <pic:spPr>
                    <a:xfrm rot="0">
                      <a:off x="0" y="0"/>
                      <a:ext cx="5505450" cy="3133725"/>
                    </a:xfrm>
                    <a:prstGeom prst="rect">
                      <a:avLst/>
                    </a:prstGeom>
                  </pic:spPr>
                </pic:pic>
              </a:graphicData>
            </a:graphic>
          </wp:inline>
        </w:drawing>
      </w:r>
      <w:r w:rsidRPr="64E0237F" w:rsidR="0F15E1E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Fig 7:</w:t>
      </w:r>
      <w:r w:rsidRPr="64E0237F" w:rsidR="0F15E1E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w:t>
      </w:r>
      <w:r w:rsidRPr="64E0237F" w:rsidR="0C5A4C04">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Accuracy of </w:t>
      </w:r>
      <w:r w:rsidRPr="64E0237F" w:rsidR="0F15E1E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Decision Tree</w:t>
      </w:r>
    </w:p>
    <w:p w:rsidR="472663B0" w:rsidP="64E0237F" w:rsidRDefault="472663B0" w14:paraId="57379AF7" w14:textId="37872C98">
      <w:pPr>
        <w:ind w:left="0" w:firstLine="0"/>
        <w:jc w:val="center"/>
      </w:pPr>
      <w:r w:rsidR="472663B0">
        <w:drawing>
          <wp:inline wp14:editId="0E14077F" wp14:anchorId="7D997A8B">
            <wp:extent cx="5724525" cy="4991100"/>
            <wp:effectExtent l="0" t="0" r="0" b="0"/>
            <wp:docPr id="1066508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650838" name=""/>
                    <pic:cNvPicPr/>
                  </pic:nvPicPr>
                  <pic:blipFill>
                    <a:blip xmlns:r="http://schemas.openxmlformats.org/officeDocument/2006/relationships" r:embed="rId1840762319">
                      <a:extLst>
                        <a:ext uri="{28A0092B-C50C-407E-A947-70E740481C1C}">
                          <a14:useLocalDpi xmlns:a14="http://schemas.microsoft.com/office/drawing/2010/main"/>
                        </a:ext>
                      </a:extLst>
                    </a:blip>
                    <a:stretch>
                      <a:fillRect/>
                    </a:stretch>
                  </pic:blipFill>
                  <pic:spPr>
                    <a:xfrm rot="0">
                      <a:off x="0" y="0"/>
                      <a:ext cx="5724525" cy="4991100"/>
                    </a:xfrm>
                    <a:prstGeom prst="rect">
                      <a:avLst/>
                    </a:prstGeom>
                  </pic:spPr>
                </pic:pic>
              </a:graphicData>
            </a:graphic>
          </wp:inline>
        </w:drawing>
      </w:r>
      <w:r w:rsidRPr="64E0237F" w:rsidR="21962328">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Fig 8: Decision Tree</w:t>
      </w:r>
    </w:p>
    <w:p w:rsidR="0B7E8910" w:rsidP="64E0237F" w:rsidRDefault="0B7E8910" w14:paraId="6DF40DEC" w14:textId="350136B3">
      <w:pPr>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pPr>
      <w:r w:rsidRPr="64E0237F" w:rsidR="0B7E891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 xml:space="preserve">5.3.  </w:t>
      </w:r>
      <w:r w:rsidRPr="64E0237F" w:rsidR="0B7E8910">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K-Nearest Neighbors</w:t>
      </w:r>
      <w:r w:rsidRPr="64E0237F" w:rsidR="560AC860">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 xml:space="preserve"> Algorithm:</w:t>
      </w:r>
    </w:p>
    <w:p w:rsidR="41F039A3" w:rsidP="64E0237F" w:rsidRDefault="41F039A3" w14:paraId="23D1095D" w14:textId="334E995D">
      <w:pPr>
        <w:ind w:left="0" w:firstLine="0"/>
        <w:jc w:val="both"/>
        <w:rPr>
          <w:rFonts w:ascii="Times New Roman" w:hAnsi="Times New Roman" w:eastAsia="Times New Roman" w:cs="Times New Roman"/>
          <w:noProof w:val="0"/>
          <w:sz w:val="26"/>
          <w:szCs w:val="26"/>
          <w:lang w:val="en-US"/>
        </w:rPr>
      </w:pP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This supervised learning technique achieves consistently high performance compared to other fraud detection techniques of supervised statistical pattern recognition. Three factors majorly affect its performance distance to </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identify</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least distant </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neighbours</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There are some rules to deduce a categorization from the k-nearest </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neighbour</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and the count of </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neighbours</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to label the new sample. This algorithm classiﬁes transactions by computing the least distant point to this particular transaction. If this least distant </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neighbour</w:t>
      </w:r>
      <w:r w:rsidRPr="64E0237F" w:rsidR="41F039A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is classiﬁed as fraudulent, the latest marketing is also labelled as fraudulent. Euclidean distance is an excellent choice to calculate the distances in this scenario. This technique is fast and results in fault alerts. Its performance can be improved by distance metric optimization.</w:t>
      </w:r>
    </w:p>
    <w:p w:rsidR="02BEF718" w:rsidP="64E0237F" w:rsidRDefault="02BEF718" w14:paraId="21B5EE37" w14:textId="6BACBED2">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02BEF718">
        <w:drawing>
          <wp:inline wp14:editId="76584A8A" wp14:anchorId="375DA881">
            <wp:extent cx="3096130" cy="2313082"/>
            <wp:effectExtent l="0" t="0" r="0" b="0"/>
            <wp:docPr id="3808035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0803596" name=""/>
                    <pic:cNvPicPr/>
                  </pic:nvPicPr>
                  <pic:blipFill>
                    <a:blip xmlns:r="http://schemas.openxmlformats.org/officeDocument/2006/relationships" r:embed="rId2018470456">
                      <a:extLst>
                        <a:ext uri="{28A0092B-C50C-407E-A947-70E740481C1C}">
                          <a14:useLocalDpi xmlns:a14="http://schemas.microsoft.com/office/drawing/2010/main"/>
                        </a:ext>
                      </a:extLst>
                    </a:blip>
                    <a:stretch>
                      <a:fillRect/>
                    </a:stretch>
                  </pic:blipFill>
                  <pic:spPr>
                    <a:xfrm rot="0">
                      <a:off x="0" y="0"/>
                      <a:ext cx="3096130" cy="2313082"/>
                    </a:xfrm>
                    <a:prstGeom prst="rect">
                      <a:avLst/>
                    </a:prstGeom>
                  </pic:spPr>
                </pic:pic>
              </a:graphicData>
            </a:graphic>
          </wp:inline>
        </w:drawing>
      </w:r>
    </w:p>
    <w:p w:rsidR="02BEF718" w:rsidP="64E0237F" w:rsidRDefault="02BEF718" w14:paraId="16D1F0C4" w14:textId="58819305">
      <w:pPr>
        <w:ind w:left="0" w:firstLine="0"/>
        <w:jc w:val="center"/>
        <w:rPr>
          <w:rFonts w:ascii="Times New Roman" w:hAnsi="Times New Roman" w:eastAsia="Times New Roman" w:cs="Times New Roman"/>
          <w:noProof w:val="0"/>
          <w:sz w:val="26"/>
          <w:szCs w:val="26"/>
          <w:lang w:val="en-US"/>
        </w:rPr>
      </w:pPr>
      <w:r w:rsidRPr="64E0237F" w:rsidR="02BEF71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w:t>
      </w:r>
      <w:r w:rsidRPr="64E0237F" w:rsidR="02BEF71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ig </w:t>
      </w:r>
      <w:r w:rsidRPr="64E0237F" w:rsidR="50466C8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9</w:t>
      </w:r>
      <w:r w:rsidRPr="64E0237F" w:rsidR="02BEF718">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r w:rsidRPr="64E0237F" w:rsidR="4570EFF7">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Pros and Cons of K-Nearest Neighbors - From The GENESIS</w:t>
      </w:r>
    </w:p>
    <w:p w:rsidR="64E0237F" w:rsidP="64E0237F" w:rsidRDefault="64E0237F" w14:paraId="22DA299D" w14:textId="7D6E1855">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5AED6943" w:rsidP="64E0237F" w:rsidRDefault="5AED6943" w14:paraId="3BBC3E2E" w14:textId="35ACC08E">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5AED69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last model created using Jupiter Notebook is </w:t>
      </w:r>
      <w:r w:rsidRPr="64E0237F" w:rsidR="0EBAC0A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K-Nearest Neighbors</w:t>
      </w:r>
      <w:r w:rsidRPr="64E0237F" w:rsidR="5AED69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model managed to score an Accuracy on </w:t>
      </w:r>
      <w:r w:rsidRPr="64E0237F" w:rsidR="5AED69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Training data of 38.37 % </w:t>
      </w:r>
      <w:r w:rsidRPr="64E0237F" w:rsidR="5AED69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w:t>
      </w:r>
      <w:r w:rsidRPr="64E0237F" w:rsidR="39C8A28A">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10</w:t>
      </w:r>
      <w:r w:rsidRPr="64E0237F" w:rsidR="5AED69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while it scored an Accuracy score on </w:t>
      </w:r>
      <w:r w:rsidRPr="64E0237F" w:rsidR="5AED69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Testing Data of 5.134 %</w:t>
      </w:r>
      <w:r w:rsidRPr="64E0237F" w:rsidR="5AED69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as presented in Figure </w:t>
      </w:r>
      <w:r w:rsidRPr="64E0237F" w:rsidR="76F58AA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10.</w:t>
      </w:r>
    </w:p>
    <w:p w:rsidR="78EC0BD2" w:rsidP="64E0237F" w:rsidRDefault="78EC0BD2" w14:paraId="33463E3F" w14:textId="3A915736">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78EC0BD2">
        <w:drawing>
          <wp:inline wp14:editId="76B0D022" wp14:anchorId="26CDE656">
            <wp:extent cx="5696746" cy="2029107"/>
            <wp:effectExtent l="0" t="0" r="0" b="0"/>
            <wp:docPr id="4408262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0826269" name=""/>
                    <pic:cNvPicPr/>
                  </pic:nvPicPr>
                  <pic:blipFill>
                    <a:blip xmlns:r="http://schemas.openxmlformats.org/officeDocument/2006/relationships" r:embed="rId556481132">
                      <a:extLst>
                        <a:ext uri="{28A0092B-C50C-407E-A947-70E740481C1C}">
                          <a14:useLocalDpi xmlns:a14="http://schemas.microsoft.com/office/drawing/2010/main"/>
                        </a:ext>
                      </a:extLst>
                    </a:blip>
                    <a:stretch>
                      <a:fillRect/>
                    </a:stretch>
                  </pic:blipFill>
                  <pic:spPr>
                    <a:xfrm rot="0">
                      <a:off x="0" y="0"/>
                      <a:ext cx="5696746" cy="2029107"/>
                    </a:xfrm>
                    <a:prstGeom prst="rect">
                      <a:avLst/>
                    </a:prstGeom>
                  </pic:spPr>
                </pic:pic>
              </a:graphicData>
            </a:graphic>
          </wp:inline>
        </w:drawing>
      </w:r>
      <w:r w:rsidRPr="64E0237F" w:rsidR="78EC0BD2">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11: </w:t>
      </w:r>
      <w:r w:rsidRPr="64E0237F" w:rsidR="78EC0BD2">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Accuracy of K-Nearest Neighbors Algorithm</w:t>
      </w:r>
    </w:p>
    <w:p w:rsidR="64E0237F" w:rsidP="64E0237F" w:rsidRDefault="64E0237F" w14:paraId="600F5A4B" w14:textId="19E51A4D">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6F0903B0" w14:textId="01DBFAE5">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12FCE58F" w14:textId="232BA3E4">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542B6753" w14:textId="03B4977B">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28C615B7" w14:textId="45549303">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1411FED7" w14:textId="19E60B26">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1A5F1999" w14:textId="75C4E606">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C14B3F9" w:rsidP="64E0237F" w:rsidRDefault="6C14B3F9" w14:paraId="0B305316" w14:textId="11F8E871">
      <w:pPr>
        <w:ind w:left="0" w:firstLine="0"/>
        <w:jc w:val="both"/>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Pr="64E0237F" w:rsidR="6C14B3F9">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To improve the accuracy of training and testing data of the datasets by using some parameters inside </w:t>
      </w:r>
      <w:r w:rsidRPr="64E0237F" w:rsidR="003AA0A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k-nearest </w:t>
      </w:r>
      <w:r w:rsidRPr="64E0237F" w:rsidR="003AA0A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neighbors'</w:t>
      </w:r>
      <w:r w:rsidRPr="64E0237F" w:rsidR="003AA0A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algorithm.</w:t>
      </w:r>
    </w:p>
    <w:p w:rsidR="003AA0AF" w:rsidP="64E0237F" w:rsidRDefault="003AA0AF" w14:paraId="6A0AD26A" w14:textId="3812C380">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003AA0AF">
        <w:drawing>
          <wp:inline wp14:editId="2DA150B9" wp14:anchorId="2ADBCE03">
            <wp:extent cx="5648325" cy="3924300"/>
            <wp:effectExtent l="0" t="0" r="0" b="0"/>
            <wp:docPr id="10964032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96403270" name=""/>
                    <pic:cNvPicPr/>
                  </pic:nvPicPr>
                  <pic:blipFill>
                    <a:blip xmlns:r="http://schemas.openxmlformats.org/officeDocument/2006/relationships" r:embed="rId1098555832">
                      <a:extLst>
                        <a:ext uri="{28A0092B-C50C-407E-A947-70E740481C1C}">
                          <a14:useLocalDpi xmlns:a14="http://schemas.microsoft.com/office/drawing/2010/main"/>
                        </a:ext>
                      </a:extLst>
                    </a:blip>
                    <a:stretch>
                      <a:fillRect/>
                    </a:stretch>
                  </pic:blipFill>
                  <pic:spPr>
                    <a:xfrm rot="0">
                      <a:off x="0" y="0"/>
                      <a:ext cx="5648325" cy="3924300"/>
                    </a:xfrm>
                    <a:prstGeom prst="rect">
                      <a:avLst/>
                    </a:prstGeom>
                  </pic:spPr>
                </pic:pic>
              </a:graphicData>
            </a:graphic>
          </wp:inline>
        </w:drawing>
      </w:r>
      <w:r w:rsidRPr="64E0237F" w:rsidR="003AA0A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12: </w:t>
      </w:r>
      <w:r w:rsidRPr="64E0237F" w:rsidR="01ACDF74">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To improve</w:t>
      </w:r>
      <w:r w:rsidRPr="64E0237F" w:rsidR="003AA0A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64E0237F" w:rsidR="003AA0AF">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Accuracy of K-Nearest Neighbors</w:t>
      </w:r>
    </w:p>
    <w:p w:rsidR="64E0237F" w:rsidP="64E0237F" w:rsidRDefault="64E0237F" w14:paraId="544E9BEB" w14:textId="0A844235">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04B8FE65" w:rsidP="64E0237F" w:rsidRDefault="04B8FE65" w14:paraId="25C4F77D" w14:textId="50FD4AAA">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04B8FE65">
        <w:drawing>
          <wp:inline wp14:editId="6E8EE28D" wp14:anchorId="141255D0">
            <wp:extent cx="5724525" cy="2962275"/>
            <wp:effectExtent l="0" t="0" r="0" b="0"/>
            <wp:docPr id="14088387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8838770" name=""/>
                    <pic:cNvPicPr/>
                  </pic:nvPicPr>
                  <pic:blipFill>
                    <a:blip xmlns:r="http://schemas.openxmlformats.org/officeDocument/2006/relationships" r:embed="rId1261826130">
                      <a:extLst>
                        <a:ext xmlns:a="http://schemas.openxmlformats.org/drawingml/2006/main" uri="{28A0092B-C50C-407E-A947-70E740481C1C}">
                          <a14:useLocalDpi xmlns:a14="http://schemas.microsoft.com/office/drawing/2010/main" val="0"/>
                        </a:ext>
                      </a:extLst>
                    </a:blip>
                    <a:stretch>
                      <a:fillRect/>
                    </a:stretch>
                  </pic:blipFill>
                  <pic:spPr>
                    <a:xfrm>
                      <a:off x="0" y="0"/>
                      <a:ext cx="5724525" cy="2962275"/>
                    </a:xfrm>
                    <a:prstGeom prst="rect">
                      <a:avLst/>
                    </a:prstGeom>
                  </pic:spPr>
                </pic:pic>
              </a:graphicData>
            </a:graphic>
          </wp:inline>
        </w:drawing>
      </w:r>
      <w:r w:rsidRPr="64E0237F" w:rsidR="04B8FE65">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13: </w:t>
      </w:r>
      <w:r w:rsidRPr="64E0237F" w:rsidR="04B8FE65">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Predict value</w:t>
      </w:r>
    </w:p>
    <w:p w:rsidR="64E0237F" w:rsidP="64E0237F" w:rsidRDefault="64E0237F" w14:paraId="3AA3AF75" w14:textId="62A8BF4B">
      <w:pPr>
        <w:pStyle w:val="Normal"/>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5CE631A9" w:rsidP="64E0237F" w:rsidRDefault="5CE631A9" w14:paraId="2340FF8F" w14:textId="1D719B01">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5CE631A9">
        <w:drawing>
          <wp:inline wp14:editId="7D390823" wp14:anchorId="0099D010">
            <wp:extent cx="5724525" cy="3028950"/>
            <wp:effectExtent l="0" t="0" r="0" b="0"/>
            <wp:docPr id="486230593" name="drawing" title="Inserting imag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86230593" name=""/>
                    <pic:cNvPicPr/>
                  </pic:nvPicPr>
                  <pic:blipFill>
                    <a:blip xmlns:r="http://schemas.openxmlformats.org/officeDocument/2006/relationships" r:embed="rId1214514302">
                      <a:extLst>
                        <a:ext xmlns:a="http://schemas.openxmlformats.org/drawingml/2006/main" uri="{28A0092B-C50C-407E-A947-70E740481C1C}">
                          <a14:useLocalDpi xmlns:a14="http://schemas.microsoft.com/office/drawing/2010/main" val="0"/>
                        </a:ext>
                      </a:extLst>
                    </a:blip>
                    <a:stretch>
                      <a:fillRect/>
                    </a:stretch>
                  </pic:blipFill>
                  <pic:spPr>
                    <a:xfrm>
                      <a:off x="0" y="0"/>
                      <a:ext cx="5724525" cy="3028950"/>
                    </a:xfrm>
                    <a:prstGeom prst="rect">
                      <a:avLst/>
                    </a:prstGeom>
                  </pic:spPr>
                </pic:pic>
              </a:graphicData>
            </a:graphic>
          </wp:inline>
        </w:drawing>
      </w:r>
      <w:r w:rsidRPr="64E0237F" w:rsidR="5CE631A9">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Fig 14:</w:t>
      </w:r>
      <w:r w:rsidRPr="64E0237F" w:rsidR="5CE631A9">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Error Rate of training and testing data</w:t>
      </w:r>
    </w:p>
    <w:p w:rsidR="0CDC7A42" w:rsidP="64E0237F" w:rsidRDefault="0CDC7A42" w14:paraId="1D1374C3" w14:textId="6A760E37">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0CDC7A42">
        <w:drawing>
          <wp:inline wp14:editId="6216D155" wp14:anchorId="14C8367D">
            <wp:extent cx="5724525" cy="3171825"/>
            <wp:effectExtent l="0" t="0" r="0" b="0"/>
            <wp:docPr id="15741874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74187409" name=""/>
                    <pic:cNvPicPr/>
                  </pic:nvPicPr>
                  <pic:blipFill>
                    <a:blip xmlns:r="http://schemas.openxmlformats.org/officeDocument/2006/relationships" r:embed="rId472640381">
                      <a:extLst>
                        <a:ext xmlns:a="http://schemas.openxmlformats.org/drawingml/2006/main" uri="{28A0092B-C50C-407E-A947-70E740481C1C}">
                          <a14:useLocalDpi xmlns:a14="http://schemas.microsoft.com/office/drawing/2010/main" val="0"/>
                        </a:ext>
                      </a:extLst>
                    </a:blip>
                    <a:stretch>
                      <a:fillRect/>
                    </a:stretch>
                  </pic:blipFill>
                  <pic:spPr>
                    <a:xfrm>
                      <a:off x="0" y="0"/>
                      <a:ext cx="5724525" cy="3171825"/>
                    </a:xfrm>
                    <a:prstGeom prst="rect">
                      <a:avLst/>
                    </a:prstGeom>
                  </pic:spPr>
                </pic:pic>
              </a:graphicData>
            </a:graphic>
          </wp:inline>
        </w:drawing>
      </w:r>
      <w:r w:rsidRPr="64E0237F" w:rsidR="0CDC7A42">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Fig 15: Error rate</w:t>
      </w:r>
    </w:p>
    <w:p w:rsidR="64E0237F" w:rsidP="64E0237F" w:rsidRDefault="64E0237F" w14:paraId="6FDF7555" w14:textId="09F9D2F4">
      <w:pPr>
        <w:ind w:left="0" w:firstLine="0"/>
        <w:jc w:val="both"/>
      </w:pPr>
    </w:p>
    <w:p w:rsidR="7885EE96" w:rsidP="64E0237F" w:rsidRDefault="7885EE96" w14:paraId="7CB19BBE" w14:textId="22D045E0">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7885EE96">
        <w:drawing>
          <wp:inline wp14:editId="17361CE2" wp14:anchorId="1820663F">
            <wp:extent cx="5724525" cy="4038600"/>
            <wp:effectExtent l="0" t="0" r="0" b="0"/>
            <wp:docPr id="5991596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9159696" name=""/>
                    <pic:cNvPicPr/>
                  </pic:nvPicPr>
                  <pic:blipFill>
                    <a:blip xmlns:r="http://schemas.openxmlformats.org/officeDocument/2006/relationships" r:embed="rId205594187">
                      <a:extLst>
                        <a:ext xmlns:a="http://schemas.openxmlformats.org/drawingml/2006/main" uri="{28A0092B-C50C-407E-A947-70E740481C1C}">
                          <a14:useLocalDpi xmlns:a14="http://schemas.microsoft.com/office/drawing/2010/main" val="0"/>
                        </a:ext>
                      </a:extLst>
                    </a:blip>
                    <a:stretch>
                      <a:fillRect/>
                    </a:stretch>
                  </pic:blipFill>
                  <pic:spPr>
                    <a:xfrm>
                      <a:off x="0" y="0"/>
                      <a:ext cx="5724525" cy="4038600"/>
                    </a:xfrm>
                    <a:prstGeom prst="rect">
                      <a:avLst/>
                    </a:prstGeom>
                  </pic:spPr>
                </pic:pic>
              </a:graphicData>
            </a:graphic>
          </wp:inline>
        </w:drawing>
      </w:r>
      <w:r w:rsidRPr="64E0237F" w:rsidR="7885EE9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16: </w:t>
      </w:r>
      <w:r w:rsidRPr="64E0237F" w:rsidR="7885EE96">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Accuracy and Confusion Matrix</w:t>
      </w:r>
    </w:p>
    <w:p w:rsidR="64E0237F" w:rsidP="64E0237F" w:rsidRDefault="64E0237F" w14:paraId="7B487FA2" w14:textId="12DE7319">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8E77BD6" w:rsidP="0F1ABE8F" w:rsidRDefault="68E77BD6" w14:paraId="7BEFA746" w14:textId="7527281C">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68E77BD6">
        <w:drawing>
          <wp:inline wp14:editId="5A49EFBB" wp14:anchorId="5D48ED2A">
            <wp:extent cx="5724525" cy="3571875"/>
            <wp:effectExtent l="0" t="0" r="0" b="0"/>
            <wp:docPr id="21346075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4607552" name=""/>
                    <pic:cNvPicPr/>
                  </pic:nvPicPr>
                  <pic:blipFill>
                    <a:blip xmlns:r="http://schemas.openxmlformats.org/officeDocument/2006/relationships" r:embed="rId1715147416">
                      <a:extLst>
                        <a:ext xmlns:a="http://schemas.openxmlformats.org/drawingml/2006/main" uri="{28A0092B-C50C-407E-A947-70E740481C1C}">
                          <a14:useLocalDpi xmlns:a14="http://schemas.microsoft.com/office/drawing/2010/main" val="0"/>
                        </a:ext>
                      </a:extLst>
                    </a:blip>
                    <a:stretch>
                      <a:fillRect/>
                    </a:stretch>
                  </pic:blipFill>
                  <pic:spPr>
                    <a:xfrm>
                      <a:off x="0" y="0"/>
                      <a:ext cx="5724525" cy="3571875"/>
                    </a:xfrm>
                    <a:prstGeom prst="rect">
                      <a:avLst/>
                    </a:prstGeom>
                  </pic:spPr>
                </pic:pic>
              </a:graphicData>
            </a:graphic>
          </wp:inline>
        </w:drawing>
      </w:r>
      <w:r w:rsidRPr="0F1ABE8F" w:rsidR="68E77BD6">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F</w:t>
      </w:r>
      <w:r w:rsidRPr="0F1ABE8F" w:rsidR="68E77BD6">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ig 17: Confusion Matrix</w:t>
      </w:r>
    </w:p>
    <w:p w:rsidR="42634A80" w:rsidP="64E0237F" w:rsidRDefault="42634A80" w14:paraId="27A6F105" w14:textId="2D909B61">
      <w:pPr>
        <w:ind w:left="0" w:firstLine="0"/>
        <w:jc w:val="both"/>
        <w:rPr>
          <w:rFonts w:ascii="Times New Roman" w:hAnsi="Times New Roman" w:eastAsia="Times New Roman" w:cs="Times New Roman"/>
          <w:b w:val="1"/>
          <w:bCs w:val="1"/>
          <w:noProof w:val="0"/>
          <w:sz w:val="30"/>
          <w:szCs w:val="30"/>
          <w:u w:val="single"/>
          <w:lang w:val="en-US"/>
        </w:rPr>
      </w:pPr>
      <w:r w:rsidRPr="64E0237F" w:rsidR="42634A80">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5.4</w:t>
      </w:r>
      <w:r w:rsidRPr="64E0237F" w:rsidR="42634A80">
        <w:rPr>
          <w:rFonts w:ascii="Times New Roman" w:hAnsi="Times New Roman" w:eastAsia="Times New Roman" w:cs="Times New Roman"/>
          <w:b w:val="1"/>
          <w:bCs w:val="1"/>
          <w:i w:val="1"/>
          <w:iCs w:val="1"/>
          <w:caps w:val="0"/>
          <w:smallCaps w:val="0"/>
          <w:noProof w:val="0"/>
          <w:color w:val="000000" w:themeColor="text1" w:themeTint="FF" w:themeShade="FF"/>
          <w:sz w:val="30"/>
          <w:szCs w:val="30"/>
          <w:u w:val="single"/>
          <w:lang w:val="en-US"/>
        </w:rPr>
        <w:t xml:space="preserve"> </w:t>
      </w:r>
      <w:r w:rsidRPr="64E0237F" w:rsidR="42634A80">
        <w:rPr>
          <w:rFonts w:ascii="Times New Roman" w:hAnsi="Times New Roman" w:eastAsia="Times New Roman" w:cs="Times New Roman"/>
          <w:b w:val="1"/>
          <w:bCs w:val="1"/>
          <w:i w:val="0"/>
          <w:iCs w:val="0"/>
          <w:caps w:val="0"/>
          <w:smallCaps w:val="0"/>
          <w:noProof w:val="0"/>
          <w:color w:val="000000" w:themeColor="text1" w:themeTint="FF" w:themeShade="FF"/>
          <w:sz w:val="30"/>
          <w:szCs w:val="30"/>
          <w:u w:val="single"/>
          <w:lang w:val="en-US"/>
        </w:rPr>
        <w:t>Support Vector Machine (SVM) Algorithm:</w:t>
      </w:r>
    </w:p>
    <w:p w:rsidR="42634A80" w:rsidP="64E0237F" w:rsidRDefault="42634A80" w14:paraId="26C5EB81" w14:textId="2D154153">
      <w:pPr>
        <w:ind w:left="0" w:firstLine="0"/>
        <w:jc w:val="both"/>
        <w:rPr>
          <w:rFonts w:ascii="Times New Roman" w:hAnsi="Times New Roman" w:eastAsia="Times New Roman" w:cs="Times New Roman"/>
          <w:noProof w:val="0"/>
          <w:sz w:val="26"/>
          <w:szCs w:val="26"/>
          <w:lang w:val="en-US"/>
        </w:rPr>
      </w:pP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Support vector machines or SVMs are linear classiﬁers, as </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stated</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in that work in high dimensionality because, in high dimensions, a non-linear task in input becomes linear. Hence, this makes SVMs </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highly useful</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for detecting Fraud. Its two most </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important features</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that is a kernel function to </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represent</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classiﬁcation function in the dot product of input data point projection and the fact that it tries ﬁnding a hyperplane to maximize separation between classes while minimizing overﬁtting of training data; it </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provides</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 very high</w:t>
      </w:r>
      <w:r w:rsidRPr="64E0237F" w:rsidR="42634A8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generalization capability.</w:t>
      </w:r>
    </w:p>
    <w:p w:rsidR="49DE8B5D" w:rsidP="64E0237F" w:rsidRDefault="49DE8B5D" w14:paraId="7B6016F8" w14:textId="417E5546">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Pr="64E0237F" w:rsidR="49DE8B5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w:t>
      </w:r>
      <w:r w:rsidRPr="64E0237F" w:rsidR="49DE8B5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i</w:t>
      </w:r>
      <w:r w:rsidR="3D4FB7EE">
        <w:drawing>
          <wp:inline wp14:editId="6DB0DEE7" wp14:anchorId="74341769">
            <wp:extent cx="5686425" cy="2562225"/>
            <wp:effectExtent l="0" t="0" r="0" b="0"/>
            <wp:docPr id="10733039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2089282" name=""/>
                    <pic:cNvPicPr/>
                  </pic:nvPicPr>
                  <pic:blipFill>
                    <a:blip xmlns:r="http://schemas.openxmlformats.org/officeDocument/2006/relationships" r:embed="rId455135445">
                      <a:extLst>
                        <a:ext uri="{28A0092B-C50C-407E-A947-70E740481C1C}">
                          <a14:useLocalDpi xmlns:a14="http://schemas.microsoft.com/office/drawing/2010/main"/>
                        </a:ext>
                      </a:extLst>
                    </a:blip>
                    <a:stretch>
                      <a:fillRect/>
                    </a:stretch>
                  </pic:blipFill>
                  <pic:spPr>
                    <a:xfrm rot="0">
                      <a:off x="0" y="0"/>
                      <a:ext cx="5686425" cy="2562225"/>
                    </a:xfrm>
                    <a:prstGeom prst="rect">
                      <a:avLst/>
                    </a:prstGeom>
                  </pic:spPr>
                </pic:pic>
              </a:graphicData>
            </a:graphic>
          </wp:inline>
        </w:drawing>
      </w:r>
      <w:r w:rsidRPr="64E0237F" w:rsidR="49DE8B5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g 18:</w:t>
      </w:r>
      <w:r w:rsidRPr="64E0237F" w:rsidR="49DE8B5D">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Support Vector Machine</w:t>
      </w:r>
      <w:r w:rsidRPr="64E0237F" w:rsidR="052624A0">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(SVM)</w:t>
      </w:r>
    </w:p>
    <w:p w:rsidR="64E0237F" w:rsidP="64E0237F" w:rsidRDefault="64E0237F" w14:paraId="0044A79B" w14:textId="1DA3A818">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47431AC1" w:rsidP="64E0237F" w:rsidRDefault="47431AC1" w14:paraId="4A1CBB60" w14:textId="4CEE1768">
      <w:pPr>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47431AC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last model created using Jupiter Notebook is Support Vector </w:t>
      </w:r>
      <w:r w:rsidRPr="64E0237F" w:rsidR="47431AC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Machine (</w:t>
      </w:r>
      <w:r w:rsidRPr="64E0237F" w:rsidR="47431AC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SVM); the model managed to score an Accuracy on </w:t>
      </w:r>
      <w:r w:rsidRPr="64E0237F" w:rsidR="47431AC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Training data of </w:t>
      </w:r>
      <w:r w:rsidRPr="64E0237F" w:rsidR="2447932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58.3227</w:t>
      </w:r>
      <w:r w:rsidRPr="64E0237F" w:rsidR="47431AC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 </w:t>
      </w:r>
      <w:r w:rsidRPr="64E0237F" w:rsidR="47431AC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10), while it scored an Accuracy score on </w:t>
      </w:r>
      <w:r w:rsidRPr="64E0237F" w:rsidR="47431AC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Testing Data of </w:t>
      </w:r>
      <w:r w:rsidRPr="64E0237F" w:rsidR="76FB111F">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51.776</w:t>
      </w:r>
      <w:r w:rsidRPr="64E0237F" w:rsidR="47431AC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 xml:space="preserve"> %</w:t>
      </w:r>
      <w:r w:rsidRPr="64E0237F" w:rsidR="47431AC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as presented in Figure 10.</w:t>
      </w:r>
    </w:p>
    <w:p w:rsidR="4338F3F0" w:rsidP="64E0237F" w:rsidRDefault="4338F3F0" w14:paraId="59D88C88" w14:textId="3FAA6D9B">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4338F3F0">
        <w:drawing>
          <wp:inline wp14:editId="577ADDE2" wp14:anchorId="53A33BB3">
            <wp:extent cx="5591956" cy="2010055"/>
            <wp:effectExtent l="0" t="0" r="0" b="0"/>
            <wp:docPr id="18738267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3826746" name=""/>
                    <pic:cNvPicPr/>
                  </pic:nvPicPr>
                  <pic:blipFill>
                    <a:blip xmlns:r="http://schemas.openxmlformats.org/officeDocument/2006/relationships" r:embed="rId2065505674">
                      <a:extLst>
                        <a:ext uri="{28A0092B-C50C-407E-A947-70E740481C1C}">
                          <a14:useLocalDpi xmlns:a14="http://schemas.microsoft.com/office/drawing/2010/main"/>
                        </a:ext>
                      </a:extLst>
                    </a:blip>
                    <a:stretch>
                      <a:fillRect/>
                    </a:stretch>
                  </pic:blipFill>
                  <pic:spPr>
                    <a:xfrm rot="0">
                      <a:off x="0" y="0"/>
                      <a:ext cx="5591956" cy="2010055"/>
                    </a:xfrm>
                    <a:prstGeom prst="rect">
                      <a:avLst/>
                    </a:prstGeom>
                  </pic:spPr>
                </pic:pic>
              </a:graphicData>
            </a:graphic>
          </wp:inline>
        </w:drawing>
      </w:r>
      <w:r w:rsidRPr="64E0237F" w:rsidR="4338F3F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19: </w:t>
      </w:r>
      <w:r w:rsidRPr="64E0237F" w:rsidR="4338F3F0">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Accuracy of training and testing data</w:t>
      </w:r>
    </w:p>
    <w:p w:rsidR="1B84E251" w:rsidP="64E0237F" w:rsidRDefault="1B84E251" w14:paraId="6B7258C8" w14:textId="69498A88">
      <w:pPr>
        <w:pStyle w:val="Normal"/>
        <w:ind w:left="0" w:firstLine="0"/>
        <w:jc w:val="both"/>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1B84E251">
        <w:drawing>
          <wp:inline wp14:editId="0EC89F5B" wp14:anchorId="7C128C8A">
            <wp:extent cx="5487166" cy="2124372"/>
            <wp:effectExtent l="0" t="0" r="0" b="0"/>
            <wp:docPr id="9013397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01339792" name=""/>
                    <pic:cNvPicPr/>
                  </pic:nvPicPr>
                  <pic:blipFill>
                    <a:blip xmlns:r="http://schemas.openxmlformats.org/officeDocument/2006/relationships" r:embed="rId1178043393">
                      <a:extLst>
                        <a:ext xmlns:a="http://schemas.openxmlformats.org/drawingml/2006/main" uri="{28A0092B-C50C-407E-A947-70E740481C1C}">
                          <a14:useLocalDpi xmlns:a14="http://schemas.microsoft.com/office/drawing/2010/main" val="0"/>
                        </a:ext>
                      </a:extLst>
                    </a:blip>
                    <a:stretch>
                      <a:fillRect/>
                    </a:stretch>
                  </pic:blipFill>
                  <pic:spPr>
                    <a:xfrm>
                      <a:off x="0" y="0"/>
                      <a:ext cx="5487166" cy="2124372"/>
                    </a:xfrm>
                    <a:prstGeom prst="rect">
                      <a:avLst/>
                    </a:prstGeom>
                  </pic:spPr>
                </pic:pic>
              </a:graphicData>
            </a:graphic>
          </wp:inline>
        </w:drawing>
      </w:r>
    </w:p>
    <w:p w:rsidR="1B84E251" w:rsidP="64E0237F" w:rsidRDefault="1B84E251" w14:paraId="60C8C217" w14:textId="418BF144">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1B84E251">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Fig 20: </w:t>
      </w:r>
      <w:r w:rsidRPr="64E0237F" w:rsidR="1B84E251">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Predict value</w:t>
      </w:r>
    </w:p>
    <w:p w:rsidR="114C1C8D" w:rsidP="64E0237F" w:rsidRDefault="114C1C8D" w14:paraId="485EB7EF" w14:textId="16280544">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114C1C8D">
        <w:drawing>
          <wp:inline wp14:editId="03E99F27" wp14:anchorId="1D7C72BF">
            <wp:extent cx="5724525" cy="4552950"/>
            <wp:effectExtent l="0" t="0" r="0" b="0"/>
            <wp:docPr id="4404685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0468534" name=""/>
                    <pic:cNvPicPr/>
                  </pic:nvPicPr>
                  <pic:blipFill>
                    <a:blip xmlns:r="http://schemas.openxmlformats.org/officeDocument/2006/relationships" r:embed="rId1433260297">
                      <a:extLst>
                        <a:ext xmlns:a="http://schemas.openxmlformats.org/drawingml/2006/main" uri="{28A0092B-C50C-407E-A947-70E740481C1C}">
                          <a14:useLocalDpi xmlns:a14="http://schemas.microsoft.com/office/drawing/2010/main" val="0"/>
                        </a:ext>
                      </a:extLst>
                    </a:blip>
                    <a:stretch>
                      <a:fillRect/>
                    </a:stretch>
                  </pic:blipFill>
                  <pic:spPr>
                    <a:xfrm>
                      <a:off x="0" y="0"/>
                      <a:ext cx="5724525" cy="4552950"/>
                    </a:xfrm>
                    <a:prstGeom prst="rect">
                      <a:avLst/>
                    </a:prstGeom>
                  </pic:spPr>
                </pic:pic>
              </a:graphicData>
            </a:graphic>
          </wp:inline>
        </w:drawing>
      </w:r>
      <w:r w:rsidRPr="64E0237F" w:rsidR="114C1C8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Fig 21:</w:t>
      </w:r>
      <w:r w:rsidRPr="64E0237F" w:rsidR="114C1C8D">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 xml:space="preserve"> Accuracy and Confusion Matrix values</w:t>
      </w:r>
    </w:p>
    <w:p w:rsidR="64E0237F" w:rsidP="64E0237F" w:rsidRDefault="64E0237F" w14:paraId="07D028AF" w14:textId="6390A660">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114C1C8D" w:rsidP="64E0237F" w:rsidRDefault="114C1C8D" w14:paraId="53AA72D4" w14:textId="2C1A38C7">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r w:rsidR="114C1C8D">
        <w:drawing>
          <wp:inline wp14:editId="44CE61BD" wp14:anchorId="7ACBEB1B">
            <wp:extent cx="5724525" cy="3171825"/>
            <wp:effectExtent l="0" t="0" r="0" b="0"/>
            <wp:docPr id="884536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453657" name=""/>
                    <pic:cNvPicPr/>
                  </pic:nvPicPr>
                  <pic:blipFill>
                    <a:blip xmlns:r="http://schemas.openxmlformats.org/officeDocument/2006/relationships" r:embed="rId1101131544">
                      <a:extLst>
                        <a:ext uri="{28A0092B-C50C-407E-A947-70E740481C1C}">
                          <a14:useLocalDpi xmlns:a14="http://schemas.microsoft.com/office/drawing/2010/main"/>
                        </a:ext>
                      </a:extLst>
                    </a:blip>
                    <a:stretch>
                      <a:fillRect/>
                    </a:stretch>
                  </pic:blipFill>
                  <pic:spPr>
                    <a:xfrm rot="0">
                      <a:off x="0" y="0"/>
                      <a:ext cx="5724525" cy="3171825"/>
                    </a:xfrm>
                    <a:prstGeom prst="rect">
                      <a:avLst/>
                    </a:prstGeom>
                  </pic:spPr>
                </pic:pic>
              </a:graphicData>
            </a:graphic>
          </wp:inline>
        </w:drawing>
      </w:r>
      <w:r w:rsidRPr="64E0237F" w:rsidR="114C1C8D">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Fig 22: Confusion Matrix</w:t>
      </w:r>
    </w:p>
    <w:p w:rsidR="64E0237F" w:rsidP="64E0237F" w:rsidRDefault="64E0237F" w14:paraId="642B6D56" w14:textId="0CC3002F">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64E0237F" w:rsidP="64E0237F" w:rsidRDefault="64E0237F" w14:paraId="4EA68D81" w14:textId="20F991EE">
      <w:pPr>
        <w:ind w:left="0" w:firstLine="0"/>
        <w:jc w:val="center"/>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pPr>
    </w:p>
    <w:p w:rsidR="5BF5ED4C" w:rsidP="64E0237F" w:rsidRDefault="5BF5ED4C" w14:paraId="555A04C1" w14:textId="69FA8BD8">
      <w:pPr>
        <w:pStyle w:val="ListParagraph"/>
        <w:numPr>
          <w:ilvl w:val="0"/>
          <w:numId w:val="5"/>
        </w:numPr>
        <w:jc w:val="both"/>
        <w:rPr>
          <w:rFonts w:ascii="Times New Roman" w:hAnsi="Times New Roman" w:eastAsia="Times New Roman" w:cs="Times New Roman"/>
          <w:b w:val="1"/>
          <w:bCs w:val="1"/>
          <w:noProof w:val="0"/>
          <w:sz w:val="24"/>
          <w:szCs w:val="24"/>
          <w:lang w:val="en-US"/>
        </w:rPr>
      </w:pPr>
      <w:r w:rsidRPr="64E0237F" w:rsidR="5BF5ED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t>Evaluation and Deployment:</w:t>
      </w:r>
    </w:p>
    <w:p w:rsidR="5BF5ED4C" w:rsidP="64E0237F" w:rsidRDefault="5BF5ED4C" w14:paraId="1F3DE718" w14:textId="5D13CE28">
      <w:pPr>
        <w:ind w:left="0"/>
        <w:jc w:val="both"/>
        <w:rPr>
          <w:rFonts w:ascii="Times New Roman" w:hAnsi="Times New Roman" w:eastAsia="Times New Roman" w:cs="Times New Roman"/>
          <w:noProof w:val="0"/>
          <w:sz w:val="26"/>
          <w:szCs w:val="26"/>
          <w:lang w:val="en-US"/>
        </w:rPr>
      </w:pP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The last stage of the CRISP-DM model is the evaluation and deployment stage, as presented in Table 2 below. All models are being compared to </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determine</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best model for </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identifying</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fraudulent credit card transactions.</w:t>
      </w:r>
    </w:p>
    <w:p w:rsidR="5BF5ED4C" w:rsidP="64E0237F" w:rsidRDefault="5BF5ED4C" w14:paraId="45473F0C" w14:textId="6F6FE26A">
      <w:pPr>
        <w:ind w:left="0" w:firstLine="720"/>
        <w:jc w:val="both"/>
        <w:rPr>
          <w:rFonts w:ascii="Times New Roman" w:hAnsi="Times New Roman" w:eastAsia="Times New Roman" w:cs="Times New Roman"/>
          <w:noProof w:val="0"/>
          <w:sz w:val="26"/>
          <w:szCs w:val="26"/>
          <w:lang w:val="en-US"/>
        </w:rPr>
      </w:pP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Accuracy is the overall number of instances that are predicted correctly; accuracies are represented by a confusion matrix where it shows the True Positive (T.P.), True Negative (T.N.), False Positive (F.P.) and False Negative (F.N.). True Positive </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represents</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transactions that are fraudulent and were correctly classified by the model as fraudulent. True Negative </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represents</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not fraudulent transactions that the model correctly predicted as not fraudulent. The third rating is False positive, which </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represents</w:t>
      </w:r>
      <w:r w:rsidRPr="64E0237F" w:rsidR="5BF5ED4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fraudulent transaction but was misclassified as not fraudulent. Moreover, finally, False Negative, which are the not fraudulent transactions identified as fraudulent; Table 1 below shows the confusion matrix.</w:t>
      </w:r>
    </w:p>
    <w:tbl>
      <w:tblPr>
        <w:tblStyle w:val="TableGrid"/>
        <w:tblW w:w="0" w:type="auto"/>
        <w:tblLayout w:type="fixed"/>
        <w:tblLook w:val="06A0" w:firstRow="1" w:lastRow="0" w:firstColumn="1" w:lastColumn="0" w:noHBand="1" w:noVBand="1"/>
      </w:tblPr>
      <w:tblGrid>
        <w:gridCol w:w="3005"/>
        <w:gridCol w:w="3005"/>
        <w:gridCol w:w="3005"/>
      </w:tblGrid>
      <w:tr w:rsidR="64E0237F" w:rsidTr="64E0237F" w14:paraId="38CCF46C">
        <w:trPr>
          <w:trHeight w:val="300"/>
        </w:trPr>
        <w:tc>
          <w:tcPr>
            <w:tcW w:w="3005" w:type="dxa"/>
            <w:tcMar/>
          </w:tcPr>
          <w:p w:rsidR="27E8DACB" w:rsidP="64E0237F" w:rsidRDefault="27E8DACB" w14:paraId="601E030E" w14:textId="34EDD644">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Actual/Predicted Values</w:t>
            </w:r>
          </w:p>
        </w:tc>
        <w:tc>
          <w:tcPr>
            <w:tcW w:w="3005" w:type="dxa"/>
            <w:tcMar/>
          </w:tcPr>
          <w:p w:rsidR="27E8DACB" w:rsidP="64E0237F" w:rsidRDefault="27E8DACB" w14:paraId="0E248247" w14:textId="6DB853A1">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Positive </w:t>
            </w:r>
          </w:p>
        </w:tc>
        <w:tc>
          <w:tcPr>
            <w:tcW w:w="3005" w:type="dxa"/>
            <w:tcMar/>
          </w:tcPr>
          <w:p w:rsidR="27E8DACB" w:rsidP="64E0237F" w:rsidRDefault="27E8DACB" w14:paraId="2639B778" w14:textId="3123ADD6">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Negative</w:t>
            </w:r>
          </w:p>
        </w:tc>
      </w:tr>
      <w:tr w:rsidR="64E0237F" w:rsidTr="64E0237F" w14:paraId="2E12F7F4">
        <w:trPr>
          <w:trHeight w:val="300"/>
        </w:trPr>
        <w:tc>
          <w:tcPr>
            <w:tcW w:w="3005" w:type="dxa"/>
            <w:tcMar/>
          </w:tcPr>
          <w:p w:rsidR="27E8DACB" w:rsidP="64E0237F" w:rsidRDefault="27E8DACB" w14:paraId="7AD745D8" w14:textId="4F1B03D7">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Positive</w:t>
            </w:r>
          </w:p>
        </w:tc>
        <w:tc>
          <w:tcPr>
            <w:tcW w:w="3005" w:type="dxa"/>
            <w:tcMar/>
          </w:tcPr>
          <w:p w:rsidR="27E8DACB" w:rsidP="64E0237F" w:rsidRDefault="27E8DACB" w14:paraId="46E7CE34" w14:textId="10E15F0A">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T.P</w:t>
            </w:r>
          </w:p>
        </w:tc>
        <w:tc>
          <w:tcPr>
            <w:tcW w:w="3005" w:type="dxa"/>
            <w:tcMar/>
          </w:tcPr>
          <w:p w:rsidR="27E8DACB" w:rsidP="64E0237F" w:rsidRDefault="27E8DACB" w14:paraId="1D819144" w14:textId="07E02476">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F.N</w:t>
            </w:r>
          </w:p>
        </w:tc>
      </w:tr>
      <w:tr w:rsidR="64E0237F" w:rsidTr="64E0237F" w14:paraId="490D61C0">
        <w:trPr>
          <w:trHeight w:val="300"/>
        </w:trPr>
        <w:tc>
          <w:tcPr>
            <w:tcW w:w="3005" w:type="dxa"/>
            <w:tcMar/>
          </w:tcPr>
          <w:p w:rsidR="27E8DACB" w:rsidP="64E0237F" w:rsidRDefault="27E8DACB" w14:paraId="61B9A675" w14:textId="42BD1116">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Negative</w:t>
            </w:r>
          </w:p>
        </w:tc>
        <w:tc>
          <w:tcPr>
            <w:tcW w:w="3005" w:type="dxa"/>
            <w:tcMar/>
          </w:tcPr>
          <w:p w:rsidR="27E8DACB" w:rsidP="64E0237F" w:rsidRDefault="27E8DACB" w14:paraId="5CEE0141" w14:textId="33DFA981">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F.P</w:t>
            </w:r>
          </w:p>
        </w:tc>
        <w:tc>
          <w:tcPr>
            <w:tcW w:w="3005" w:type="dxa"/>
            <w:tcMar/>
          </w:tcPr>
          <w:p w:rsidR="27E8DACB" w:rsidP="64E0237F" w:rsidRDefault="27E8DACB" w14:paraId="116E4759" w14:textId="2A217AA3">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27E8DACB">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T.P</w:t>
            </w:r>
          </w:p>
        </w:tc>
      </w:tr>
    </w:tbl>
    <w:p w:rsidR="790FAFFD" w:rsidP="64E0237F" w:rsidRDefault="790FAFFD" w14:paraId="6215B214" w14:textId="3DC8B8F6">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790FAFF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Table 1: </w:t>
      </w:r>
      <w:r w:rsidRPr="64E0237F" w:rsidR="790FAFFD">
        <w:rPr>
          <w:rFonts w:ascii="Times New Roman" w:hAnsi="Times New Roman" w:eastAsia="Times New Roman" w:cs="Times New Roman"/>
          <w:b w:val="0"/>
          <w:bCs w:val="0"/>
          <w:i w:val="1"/>
          <w:iCs w:val="1"/>
          <w:caps w:val="0"/>
          <w:smallCaps w:val="0"/>
          <w:noProof w:val="0"/>
          <w:color w:val="000000" w:themeColor="text1" w:themeTint="FF" w:themeShade="FF"/>
          <w:sz w:val="26"/>
          <w:szCs w:val="26"/>
          <w:lang w:val="en-US"/>
        </w:rPr>
        <w:t>Confusion Matrix</w:t>
      </w:r>
    </w:p>
    <w:p w:rsidR="100328D2" w:rsidP="64E0237F" w:rsidRDefault="100328D2" w14:paraId="3048D1FD" w14:textId="1B5735C7">
      <w:pPr>
        <w:ind w:left="0" w:firstLine="0"/>
        <w:jc w:val="both"/>
        <w:rPr>
          <w:rFonts w:ascii="Times New Roman" w:hAnsi="Times New Roman" w:eastAsia="Times New Roman" w:cs="Times New Roman"/>
          <w:noProof w:val="0"/>
          <w:sz w:val="26"/>
          <w:szCs w:val="26"/>
          <w:lang w:val="en-US"/>
        </w:rPr>
      </w:pPr>
      <w:r w:rsidRPr="64E0237F" w:rsidR="100328D2">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The table above shows all the components to calculate the Accuracy of a model, which is displayed in the below equation.</w:t>
      </w:r>
    </w:p>
    <w:p w:rsidR="100328D2" w:rsidP="64E0237F" w:rsidRDefault="100328D2" w14:paraId="7183F734" w14:textId="2643597F">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64E0237F" w:rsidR="100328D2">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𝐴𝑐𝑐𝑢𝑟𝑎𝑐𝑦 =</w:t>
      </w:r>
      <m:oMathPara xmlns:m="http://schemas.openxmlformats.org/officeDocument/2006/math">
        <m:oMath xmlns:m="http://schemas.openxmlformats.org/officeDocument/2006/math">
          <m:f xmlns:m="http://schemas.openxmlformats.org/officeDocument/2006/math">
            <m:fPr>
              <m:ctrlPr/>
            </m:fPr>
            <m:num>
              <m:r>
                <m:t>𝑇𝑃</m:t>
              </m:r>
              <m:r>
                <m:t>+</m:t>
              </m:r>
              <m:r>
                <m:t>𝑇𝑁</m:t>
              </m:r>
            </m:num>
            <m:den>
              <m:r>
                <m:t>𝑇𝑃</m:t>
              </m:r>
              <m:r>
                <m:t>+</m:t>
              </m:r>
              <m:r>
                <m:t>𝑇𝑁</m:t>
              </m:r>
              <m:r>
                <m:t>+</m:t>
              </m:r>
              <m:r>
                <m:t>𝐹𝑃</m:t>
              </m:r>
              <m:r>
                <m:t>+</m:t>
              </m:r>
              <m:r>
                <m:t>𝐹𝑁</m:t>
              </m:r>
            </m:den>
          </m:f>
        </m:oMath>
      </m:oMathPara>
    </w:p>
    <w:p w:rsidR="64E0237F" w:rsidP="64E0237F" w:rsidRDefault="64E0237F" w14:paraId="455CD24C" w14:textId="34D8B42F">
      <w:pPr>
        <w:ind w:left="0" w:firstLine="0"/>
        <w:jc w:val="center"/>
        <w:rPr>
          <w:rFonts w:ascii="Times New Roman" w:hAnsi="Times New Roman" w:eastAsia="Times New Roman" w:cs="Times New Roman"/>
          <w:noProof w:val="0"/>
          <w:sz w:val="26"/>
          <w:szCs w:val="26"/>
          <w:lang w:val="en-US"/>
        </w:rPr>
      </w:pPr>
    </w:p>
    <w:tbl>
      <w:tblPr>
        <w:tblStyle w:val="TableGrid"/>
        <w:tblW w:w="0" w:type="auto"/>
        <w:tblLayout w:type="fixed"/>
        <w:tblLook w:val="0280" w:firstRow="0" w:lastRow="0" w:firstColumn="1" w:lastColumn="0" w:noHBand="1" w:noVBand="0"/>
      </w:tblPr>
      <w:tblGrid>
        <w:gridCol w:w="3005"/>
        <w:gridCol w:w="3005"/>
        <w:gridCol w:w="3005"/>
      </w:tblGrid>
      <w:tr w:rsidR="64E0237F" w:rsidTr="64E0237F" w14:paraId="2C38D297">
        <w:trPr>
          <w:trHeight w:val="765"/>
        </w:trPr>
        <w:tc>
          <w:tcPr>
            <w:tcW w:w="6010" w:type="dxa"/>
            <w:gridSpan w:val="2"/>
            <w:tcMar/>
          </w:tcPr>
          <w:p w:rsidR="3621E87C" w:rsidP="64E0237F" w:rsidRDefault="3621E87C" w14:paraId="23833A6D" w14:textId="67599F7D">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 xml:space="preserve">Models </w:t>
            </w:r>
          </w:p>
        </w:tc>
        <w:tc>
          <w:tcPr>
            <w:tcW w:w="3005" w:type="dxa"/>
            <w:tcMar/>
          </w:tcPr>
          <w:p w:rsidR="3621E87C" w:rsidP="64E0237F" w:rsidRDefault="3621E87C" w14:paraId="5865C499" w14:textId="46FD58C7">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Accuracy</w:t>
            </w:r>
          </w:p>
        </w:tc>
      </w:tr>
      <w:tr w:rsidR="64E0237F" w:rsidTr="64E0237F" w14:paraId="29A703EF">
        <w:trPr>
          <w:trHeight w:val="480"/>
        </w:trPr>
        <w:tc>
          <w:tcPr>
            <w:tcW w:w="3005" w:type="dxa"/>
            <w:vMerge w:val="restart"/>
            <w:tcMar/>
          </w:tcPr>
          <w:p w:rsidR="3621E87C" w:rsidP="64E0237F" w:rsidRDefault="3621E87C" w14:paraId="4B6EAEBA" w14:textId="702B1F9D">
            <w:pPr>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Logistic Regression (LR)</w:t>
            </w:r>
          </w:p>
        </w:tc>
        <w:tc>
          <w:tcPr>
            <w:tcW w:w="3005" w:type="dxa"/>
            <w:tcMar/>
          </w:tcPr>
          <w:p w:rsidR="3621E87C" w:rsidP="64E0237F" w:rsidRDefault="3621E87C" w14:paraId="1BD0174F" w14:textId="0022F5A2">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Training Data</w:t>
            </w:r>
          </w:p>
        </w:tc>
        <w:tc>
          <w:tcPr>
            <w:tcW w:w="3005" w:type="dxa"/>
            <w:tcMar/>
          </w:tcPr>
          <w:p w:rsidR="1BB6468E" w:rsidP="64E0237F" w:rsidRDefault="1BB6468E" w14:paraId="458A5467" w14:textId="147A8AB4">
            <w:pPr>
              <w:pStyle w:val="Normal"/>
              <w:jc w:val="center"/>
              <w:rPr>
                <w:rFonts w:ascii="Times New Roman" w:hAnsi="Times New Roman" w:eastAsia="Times New Roman" w:cs="Times New Roman"/>
                <w:noProof w:val="0"/>
                <w:sz w:val="26"/>
                <w:szCs w:val="26"/>
                <w:lang w:val="en-US"/>
              </w:rPr>
            </w:pPr>
            <w:r w:rsidRPr="64E0237F" w:rsidR="1BB6468E">
              <w:rPr>
                <w:rFonts w:ascii="Times New Roman" w:hAnsi="Times New Roman" w:eastAsia="Times New Roman" w:cs="Times New Roman"/>
                <w:noProof w:val="0"/>
                <w:sz w:val="26"/>
                <w:szCs w:val="26"/>
                <w:lang w:val="en-US"/>
              </w:rPr>
              <w:t>94.53</w:t>
            </w:r>
            <w:r w:rsidRPr="64E0237F" w:rsidR="108F973B">
              <w:rPr>
                <w:rFonts w:ascii="Times New Roman" w:hAnsi="Times New Roman" w:eastAsia="Times New Roman" w:cs="Times New Roman"/>
                <w:noProof w:val="0"/>
                <w:sz w:val="26"/>
                <w:szCs w:val="26"/>
                <w:lang w:val="en-US"/>
              </w:rPr>
              <w:t>%</w:t>
            </w:r>
          </w:p>
        </w:tc>
      </w:tr>
      <w:tr w:rsidR="64E0237F" w:rsidTr="64E0237F" w14:paraId="52850FAE">
        <w:trPr>
          <w:trHeight w:val="555"/>
        </w:trPr>
        <w:tc>
          <w:tcPr>
            <w:tcW w:w="3005" w:type="dxa"/>
            <w:vMerge/>
            <w:tcMar/>
          </w:tcPr>
          <w:p w14:paraId="27089EB8"/>
        </w:tc>
        <w:tc>
          <w:tcPr>
            <w:tcW w:w="3005" w:type="dxa"/>
            <w:tcMar/>
          </w:tcPr>
          <w:p w:rsidR="3621E87C" w:rsidP="64E0237F" w:rsidRDefault="3621E87C" w14:paraId="57AF76CC" w14:textId="442977C4">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Testing Data</w:t>
            </w:r>
          </w:p>
        </w:tc>
        <w:tc>
          <w:tcPr>
            <w:tcW w:w="3005" w:type="dxa"/>
            <w:tcMar/>
          </w:tcPr>
          <w:p w:rsidR="5486F0E9" w:rsidP="64E0237F" w:rsidRDefault="5486F0E9" w14:paraId="45191DCB" w14:textId="1BC7F0E7">
            <w:pPr>
              <w:pStyle w:val="Normal"/>
              <w:jc w:val="center"/>
              <w:rPr>
                <w:rFonts w:ascii="Times New Roman" w:hAnsi="Times New Roman" w:eastAsia="Times New Roman" w:cs="Times New Roman"/>
                <w:noProof w:val="0"/>
                <w:sz w:val="26"/>
                <w:szCs w:val="26"/>
                <w:lang w:val="en-US"/>
              </w:rPr>
            </w:pPr>
            <w:r w:rsidRPr="64E0237F" w:rsidR="5486F0E9">
              <w:rPr>
                <w:rFonts w:ascii="Times New Roman" w:hAnsi="Times New Roman" w:eastAsia="Times New Roman" w:cs="Times New Roman"/>
                <w:noProof w:val="0"/>
                <w:sz w:val="26"/>
                <w:szCs w:val="26"/>
                <w:lang w:val="en-US"/>
              </w:rPr>
              <w:t>94.92%</w:t>
            </w:r>
          </w:p>
        </w:tc>
      </w:tr>
      <w:tr w:rsidR="64E0237F" w:rsidTr="64E0237F" w14:paraId="69DDFE26">
        <w:trPr>
          <w:trHeight w:val="480"/>
        </w:trPr>
        <w:tc>
          <w:tcPr>
            <w:tcW w:w="3005" w:type="dxa"/>
            <w:vMerge w:val="restart"/>
            <w:tcMar/>
          </w:tcPr>
          <w:p w:rsidR="3621E87C" w:rsidP="64E0237F" w:rsidRDefault="3621E87C" w14:paraId="5A13F391" w14:textId="1F40D4E8">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Decision tree (DT)</w:t>
            </w:r>
          </w:p>
        </w:tc>
        <w:tc>
          <w:tcPr>
            <w:tcW w:w="3005" w:type="dxa"/>
            <w:tcMar/>
          </w:tcPr>
          <w:p w:rsidR="3621E87C" w:rsidP="64E0237F" w:rsidRDefault="3621E87C" w14:paraId="1D660B05" w14:textId="1DE077DA">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Training Data</w:t>
            </w:r>
          </w:p>
        </w:tc>
        <w:tc>
          <w:tcPr>
            <w:tcW w:w="3005" w:type="dxa"/>
            <w:tcMar/>
          </w:tcPr>
          <w:p w:rsidR="7E073F55" w:rsidP="64E0237F" w:rsidRDefault="7E073F55" w14:paraId="6CBB4B57" w14:textId="76B30703">
            <w:pPr>
              <w:pStyle w:val="Normal"/>
              <w:jc w:val="center"/>
              <w:rPr>
                <w:rFonts w:ascii="Times New Roman" w:hAnsi="Times New Roman" w:eastAsia="Times New Roman" w:cs="Times New Roman"/>
                <w:noProof w:val="0"/>
                <w:sz w:val="26"/>
                <w:szCs w:val="26"/>
                <w:lang w:val="en-US"/>
              </w:rPr>
            </w:pPr>
            <w:r w:rsidRPr="64E0237F" w:rsidR="7E073F55">
              <w:rPr>
                <w:rFonts w:ascii="Times New Roman" w:hAnsi="Times New Roman" w:eastAsia="Times New Roman" w:cs="Times New Roman"/>
                <w:noProof w:val="0"/>
                <w:sz w:val="26"/>
                <w:szCs w:val="26"/>
                <w:lang w:val="en-US"/>
              </w:rPr>
              <w:t>92.38 %</w:t>
            </w:r>
          </w:p>
        </w:tc>
      </w:tr>
      <w:tr w:rsidR="64E0237F" w:rsidTr="64E0237F" w14:paraId="07F14F7A">
        <w:trPr>
          <w:trHeight w:val="480"/>
        </w:trPr>
        <w:tc>
          <w:tcPr>
            <w:tcW w:w="3005" w:type="dxa"/>
            <w:vMerge/>
            <w:tcMar/>
          </w:tcPr>
          <w:p w14:paraId="0C163AD4"/>
        </w:tc>
        <w:tc>
          <w:tcPr>
            <w:tcW w:w="3005" w:type="dxa"/>
            <w:tcMar/>
          </w:tcPr>
          <w:p w:rsidR="3621E87C" w:rsidP="64E0237F" w:rsidRDefault="3621E87C" w14:paraId="76F5211D" w14:textId="4A6D6BBD">
            <w:pPr>
              <w:pStyle w:val="Normal"/>
              <w:jc w:val="center"/>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Testing Data</w:t>
            </w:r>
          </w:p>
        </w:tc>
        <w:tc>
          <w:tcPr>
            <w:tcW w:w="3005" w:type="dxa"/>
            <w:tcMar/>
          </w:tcPr>
          <w:p w:rsidR="1B6A9055" w:rsidP="64E0237F" w:rsidRDefault="1B6A9055" w14:paraId="2DCE279F" w14:textId="3044F9C3">
            <w:pPr>
              <w:pStyle w:val="Normal"/>
              <w:jc w:val="center"/>
              <w:rPr>
                <w:rFonts w:ascii="Times New Roman" w:hAnsi="Times New Roman" w:eastAsia="Times New Roman" w:cs="Times New Roman"/>
                <w:noProof w:val="0"/>
                <w:sz w:val="26"/>
                <w:szCs w:val="26"/>
                <w:lang w:val="en-US"/>
              </w:rPr>
            </w:pPr>
            <w:r w:rsidRPr="64E0237F" w:rsidR="1B6A9055">
              <w:rPr>
                <w:rFonts w:ascii="Times New Roman" w:hAnsi="Times New Roman" w:eastAsia="Times New Roman" w:cs="Times New Roman"/>
                <w:noProof w:val="0"/>
                <w:sz w:val="26"/>
                <w:szCs w:val="26"/>
                <w:lang w:val="en-US"/>
              </w:rPr>
              <w:t>92.38</w:t>
            </w:r>
            <w:r w:rsidRPr="64E0237F" w:rsidR="5F471804">
              <w:rPr>
                <w:rFonts w:ascii="Times New Roman" w:hAnsi="Times New Roman" w:eastAsia="Times New Roman" w:cs="Times New Roman"/>
                <w:noProof w:val="0"/>
                <w:sz w:val="26"/>
                <w:szCs w:val="26"/>
                <w:lang w:val="en-US"/>
              </w:rPr>
              <w:t>%</w:t>
            </w:r>
          </w:p>
        </w:tc>
      </w:tr>
      <w:tr w:rsidR="64E0237F" w:rsidTr="64E0237F" w14:paraId="0C7BF1C5">
        <w:trPr>
          <w:trHeight w:val="480"/>
        </w:trPr>
        <w:tc>
          <w:tcPr>
            <w:tcW w:w="3005" w:type="dxa"/>
            <w:tcMar/>
          </w:tcPr>
          <w:p w:rsidR="3621E87C" w:rsidP="64E0237F" w:rsidRDefault="3621E87C" w14:paraId="52ED0B14" w14:textId="77838D28">
            <w:pPr>
              <w:pStyle w:val="Normal"/>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K-Nearest Neighbors (KNN)</w:t>
            </w:r>
          </w:p>
        </w:tc>
        <w:tc>
          <w:tcPr>
            <w:tcW w:w="3005" w:type="dxa"/>
            <w:tcMar/>
          </w:tcPr>
          <w:p w:rsidR="5EE3740A" w:rsidP="64E0237F" w:rsidRDefault="5EE3740A" w14:paraId="7640565A" w14:textId="7C47E8CA">
            <w:pPr>
              <w:pStyle w:val="Normal"/>
              <w:jc w:val="center"/>
              <w:rPr>
                <w:rFonts w:ascii="Times New Roman" w:hAnsi="Times New Roman" w:eastAsia="Times New Roman" w:cs="Times New Roman"/>
                <w:noProof w:val="0"/>
                <w:sz w:val="26"/>
                <w:szCs w:val="26"/>
                <w:lang w:val="en-US"/>
              </w:rPr>
            </w:pPr>
            <w:r w:rsidRPr="64E0237F" w:rsidR="5EE3740A">
              <w:rPr>
                <w:rFonts w:ascii="Times New Roman" w:hAnsi="Times New Roman" w:eastAsia="Times New Roman" w:cs="Times New Roman"/>
                <w:noProof w:val="0"/>
                <w:sz w:val="26"/>
                <w:szCs w:val="26"/>
                <w:lang w:val="en-US"/>
              </w:rPr>
              <w:t>KNN</w:t>
            </w:r>
          </w:p>
        </w:tc>
        <w:tc>
          <w:tcPr>
            <w:tcW w:w="3005" w:type="dxa"/>
            <w:tcMar/>
          </w:tcPr>
          <w:p w:rsidR="5EE3740A" w:rsidP="64E0237F" w:rsidRDefault="5EE3740A" w14:paraId="2C87AD7C" w14:textId="02EB1DFE">
            <w:pPr>
              <w:pStyle w:val="Normal"/>
              <w:jc w:val="center"/>
              <w:rPr>
                <w:rFonts w:ascii="Times New Roman" w:hAnsi="Times New Roman" w:eastAsia="Times New Roman" w:cs="Times New Roman"/>
                <w:noProof w:val="0"/>
                <w:sz w:val="26"/>
                <w:szCs w:val="26"/>
                <w:lang w:val="en-US"/>
              </w:rPr>
            </w:pPr>
            <w:r w:rsidRPr="64E0237F" w:rsidR="5EE3740A">
              <w:rPr>
                <w:rFonts w:ascii="Times New Roman" w:hAnsi="Times New Roman" w:eastAsia="Times New Roman" w:cs="Times New Roman"/>
                <w:noProof w:val="0"/>
                <w:sz w:val="26"/>
                <w:szCs w:val="26"/>
                <w:lang w:val="en-US"/>
              </w:rPr>
              <w:t>100.0%</w:t>
            </w:r>
          </w:p>
        </w:tc>
      </w:tr>
      <w:tr w:rsidR="64E0237F" w:rsidTr="64E0237F" w14:paraId="404AB8E9">
        <w:trPr>
          <w:trHeight w:val="465"/>
        </w:trPr>
        <w:tc>
          <w:tcPr>
            <w:tcW w:w="3005" w:type="dxa"/>
            <w:tcMar/>
          </w:tcPr>
          <w:p w:rsidR="3621E87C" w:rsidP="64E0237F" w:rsidRDefault="3621E87C" w14:paraId="6674649B" w14:textId="51033A75">
            <w:pPr>
              <w:pStyle w:val="Normal"/>
              <w:rPr>
                <w:rFonts w:ascii="Times New Roman" w:hAnsi="Times New Roman" w:eastAsia="Times New Roman" w:cs="Times New Roman"/>
                <w:noProof w:val="0"/>
                <w:sz w:val="26"/>
                <w:szCs w:val="26"/>
                <w:lang w:val="en-US"/>
              </w:rPr>
            </w:pPr>
            <w:r w:rsidRPr="64E0237F" w:rsidR="3621E87C">
              <w:rPr>
                <w:rFonts w:ascii="Times New Roman" w:hAnsi="Times New Roman" w:eastAsia="Times New Roman" w:cs="Times New Roman"/>
                <w:noProof w:val="0"/>
                <w:sz w:val="26"/>
                <w:szCs w:val="26"/>
                <w:lang w:val="en-US"/>
              </w:rPr>
              <w:t xml:space="preserve">Support Vector </w:t>
            </w:r>
            <w:r w:rsidRPr="64E0237F" w:rsidR="3621E87C">
              <w:rPr>
                <w:rFonts w:ascii="Times New Roman" w:hAnsi="Times New Roman" w:eastAsia="Times New Roman" w:cs="Times New Roman"/>
                <w:noProof w:val="0"/>
                <w:sz w:val="26"/>
                <w:szCs w:val="26"/>
                <w:lang w:val="en-US"/>
              </w:rPr>
              <w:t>Machine (</w:t>
            </w:r>
            <w:r w:rsidRPr="64E0237F" w:rsidR="3621E87C">
              <w:rPr>
                <w:rFonts w:ascii="Times New Roman" w:hAnsi="Times New Roman" w:eastAsia="Times New Roman" w:cs="Times New Roman"/>
                <w:noProof w:val="0"/>
                <w:sz w:val="26"/>
                <w:szCs w:val="26"/>
                <w:lang w:val="en-US"/>
              </w:rPr>
              <w:t>SVM)</w:t>
            </w:r>
          </w:p>
        </w:tc>
        <w:tc>
          <w:tcPr>
            <w:tcW w:w="3005" w:type="dxa"/>
            <w:tcMar/>
          </w:tcPr>
          <w:p w:rsidR="5DE981DD" w:rsidP="64E0237F" w:rsidRDefault="5DE981DD" w14:paraId="4585FF52" w14:textId="528720AB">
            <w:pPr>
              <w:pStyle w:val="Normal"/>
              <w:jc w:val="center"/>
              <w:rPr>
                <w:rFonts w:ascii="Times New Roman" w:hAnsi="Times New Roman" w:eastAsia="Times New Roman" w:cs="Times New Roman"/>
                <w:noProof w:val="0"/>
                <w:sz w:val="26"/>
                <w:szCs w:val="26"/>
                <w:lang w:val="en-US"/>
              </w:rPr>
            </w:pPr>
            <w:r w:rsidRPr="64E0237F" w:rsidR="5DE981DD">
              <w:rPr>
                <w:rFonts w:ascii="Times New Roman" w:hAnsi="Times New Roman" w:eastAsia="Times New Roman" w:cs="Times New Roman"/>
                <w:noProof w:val="0"/>
                <w:sz w:val="26"/>
                <w:szCs w:val="26"/>
                <w:lang w:val="en-US"/>
              </w:rPr>
              <w:t>SVM</w:t>
            </w:r>
          </w:p>
        </w:tc>
        <w:tc>
          <w:tcPr>
            <w:tcW w:w="3005" w:type="dxa"/>
            <w:tcMar/>
          </w:tcPr>
          <w:p w:rsidR="6E6BFD5D" w:rsidP="64E0237F" w:rsidRDefault="6E6BFD5D" w14:paraId="37274E99" w14:textId="7B63418F">
            <w:pPr>
              <w:pStyle w:val="Normal"/>
              <w:jc w:val="center"/>
              <w:rPr>
                <w:rFonts w:ascii="Times New Roman" w:hAnsi="Times New Roman" w:eastAsia="Times New Roman" w:cs="Times New Roman"/>
                <w:noProof w:val="0"/>
                <w:sz w:val="26"/>
                <w:szCs w:val="26"/>
                <w:lang w:val="en-US"/>
              </w:rPr>
            </w:pPr>
            <w:r w:rsidRPr="64E0237F" w:rsidR="6E6BFD5D">
              <w:rPr>
                <w:rFonts w:ascii="Times New Roman" w:hAnsi="Times New Roman" w:eastAsia="Times New Roman" w:cs="Times New Roman"/>
                <w:noProof w:val="0"/>
                <w:sz w:val="26"/>
                <w:szCs w:val="26"/>
                <w:lang w:val="en-US"/>
              </w:rPr>
              <w:t>58.68%</w:t>
            </w:r>
          </w:p>
        </w:tc>
      </w:tr>
    </w:tbl>
    <w:p w:rsidR="7F7981CD" w:rsidP="64E0237F" w:rsidRDefault="7F7981CD" w14:paraId="7A859A22" w14:textId="29E83913">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noProof w:val="0"/>
          <w:sz w:val="26"/>
          <w:szCs w:val="26"/>
          <w:lang w:val="en-US"/>
        </w:rPr>
      </w:pPr>
      <w:r w:rsidRPr="64E0237F" w:rsidR="7F7981CD">
        <w:rPr>
          <w:rFonts w:ascii="Times New Roman" w:hAnsi="Times New Roman" w:eastAsia="Times New Roman" w:cs="Times New Roman"/>
          <w:noProof w:val="0"/>
          <w:sz w:val="26"/>
          <w:szCs w:val="26"/>
          <w:lang w:val="en-US"/>
        </w:rPr>
        <w:t>Table 2: Table of Accuracies</w:t>
      </w:r>
    </w:p>
    <w:p w:rsidR="64E0237F" w:rsidP="64E0237F" w:rsidRDefault="64E0237F" w14:paraId="5B95F266" w14:textId="6955CDBF">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noProof w:val="0"/>
          <w:sz w:val="26"/>
          <w:szCs w:val="26"/>
          <w:lang w:val="en-US"/>
        </w:rPr>
      </w:pPr>
    </w:p>
    <w:p w:rsidR="7F7981CD" w:rsidP="64E0237F" w:rsidRDefault="7F7981CD" w14:paraId="335EE3D0" w14:textId="32598201">
      <w:pPr>
        <w:bidi w:val="0"/>
        <w:spacing w:before="0" w:beforeAutospacing="off" w:after="160" w:afterAutospacing="off" w:line="279" w:lineRule="auto"/>
        <w:ind w:left="0" w:right="0"/>
        <w:jc w:val="both"/>
        <w:rPr>
          <w:rFonts w:ascii="Times New Roman" w:hAnsi="Times New Roman" w:eastAsia="Times New Roman" w:cs="Times New Roman"/>
          <w:noProof w:val="0"/>
          <w:sz w:val="26"/>
          <w:szCs w:val="26"/>
          <w:lang w:val="en-US"/>
        </w:rPr>
      </w:pPr>
      <w:r w:rsidRPr="64E0237F" w:rsidR="7F7981C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Table 2 shows </w:t>
      </w:r>
      <w:r w:rsidRPr="64E0237F" w:rsidR="7F7981C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all of</w:t>
      </w:r>
      <w:r w:rsidRPr="64E0237F" w:rsidR="7F7981C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the accuracies of all the models that were created in the project; all models performed well in detecting fraudulent transactions and managed to score high accuracies. Out of all the models, the model that scored the best is KNN is 100% and Decision Tree is 92.38%, the third place is the Support Vector Machine, and the model that scored the lowest Accuracy out of all models is Logistic Regression with a score of 94.5</w:t>
      </w:r>
      <w:r w:rsidRPr="64E0237F" w:rsidR="3848546C">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3</w:t>
      </w:r>
      <w:r w:rsidRPr="64E0237F" w:rsidR="7F7981C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r w:rsidRPr="64E0237F" w:rsidR="32EC75BF">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p>
    <w:p w:rsidR="64E0237F" w:rsidP="64E0237F" w:rsidRDefault="64E0237F" w14:paraId="55A99ECF" w14:textId="0792E6C5">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371410D1" w14:textId="00A6A208">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2FCB5E4E" w14:textId="1DBEE631">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23D32E1A" w14:textId="6AB67A62">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048EDC9E" w14:textId="4CA4E7EF">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09BCFCEF" w14:textId="687107F5">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08DCC75D" w14:textId="6CDECBD8">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5215B8D1" w14:textId="448F9819">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42483424" w14:textId="2598CB3B">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60785DD2" w14:textId="76E5B627">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64E0237F" w:rsidP="64E0237F" w:rsidRDefault="64E0237F" w14:paraId="27D42541" w14:textId="3021591D">
      <w:pPr>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0AFC91E0" w:rsidP="64E0237F" w:rsidRDefault="0AFC91E0" w14:paraId="0A3697D5" w14:textId="7ED96094">
      <w:pPr>
        <w:spacing w:before="0" w:beforeAutospacing="off" w:after="160" w:afterAutospacing="off" w:line="279" w:lineRule="auto"/>
        <w:ind w:left="0" w:righ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A48F1F9" wp14:editId="09BFC801">
                <wp:extent xmlns:wp="http://schemas.openxmlformats.org/drawingml/2006/wordprocessingDrawing" cx="4019550" cy="851536"/>
                <wp:effectExtent xmlns:wp="http://schemas.openxmlformats.org/drawingml/2006/wordprocessingDrawing" l="19050" t="19050" r="38100" b="24765"/>
                <wp:docPr xmlns:wp="http://schemas.openxmlformats.org/drawingml/2006/wordprocessingDrawing" id="1400013406"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9550" cy="851536"/>
                          <a:chOff x="0" y="0"/>
                          <a:chExt cx="4019550" cy="851899"/>
                        </a:xfrm>
                      </wpg:grpSpPr>
                      <wps:wsp xmlns:wps="http://schemas.microsoft.com/office/word/2010/wordprocessingShape">
                        <wps:cNvPr id="1294109652" name="Rectangle 1294109652"/>
                        <wps:cNvSpPr/>
                        <wps:spPr>
                          <a:xfrm>
                            <a:off x="0" y="0"/>
                            <a:ext cx="3262596" cy="527413"/>
                          </a:xfrm>
                          <a:prstGeom prst="rect">
                            <a:avLst/>
                          </a:prstGeom>
                          <a:solidFill>
                            <a:schemeClr val="bg1"/>
                          </a:solidFill>
                          <a:ln w="28575">
                            <a:solidFill>
                              <a:schemeClr val="tx1"/>
                            </a:solidFill>
                            <a:prstDash val="solid"/>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D82BF5" w:rsidP="00D82BF5" w:rsidRDefault="00D82BF5">
                              <w:pPr>
                                <w:spacing w:line="276" w:lineRule="auto"/>
                                <w:jc w:val="center"/>
                                <w:rPr>
                                  <w:rFonts w:hAnsi="Aptos" w:eastAsia="Aptos" w:cs="Aptos"/>
                                  <w:b/>
                                  <w:bCs/>
                                  <w:color w:val="000000"/>
                                  <w:kern w:val="0"/>
                                  <w:sz w:val="48"/>
                                  <w:szCs w:val="48"/>
                                  <w14:ligatures xmlns:w14="http://schemas.microsoft.com/office/word/2010/wordml" w14:val="none"/>
                                </w:rPr>
                              </w:pPr>
                              <w:r>
                                <w:rPr>
                                  <w:rFonts w:hAnsi="Aptos" w:eastAsia="Aptos" w:cs="Aptos"/>
                                  <w:b/>
                                  <w:bCs/>
                                  <w:color w:val="000000"/>
                                  <w:sz w:val="48"/>
                                  <w:szCs w:val="48"/>
                                </w:rPr>
                                <w:t>Conclusion</w:t>
                              </w:r>
                            </w:p>
                          </w:txbxContent>
                        </wps:txbx>
                        <wps:bodyPr anchor="ctr"/>
                      </wps:wsp>
                      <wps:wsp xmlns:wps="http://schemas.microsoft.com/office/word/2010/wordprocessingShape">
                        <wps:cNvPr id="1589462352" name="Rectangle 1589462352"/>
                        <wps:cNvSpPr/>
                        <wps:spPr>
                          <a:xfrm>
                            <a:off x="2396348" y="846601"/>
                            <a:ext cx="8096" cy="5298"/>
                          </a:xfrm>
                          <a:prstGeom prst="rect">
                            <a:avLst/>
                          </a:prstGeom>
                          <a:solidFill>
                            <a:schemeClr val="lt1"/>
                          </a:solidFill>
                          <a:ln>
                            <a:solidFill>
                              <a:srgbClr val="000000"/>
                            </a:solidFill>
                          </a:ln>
                        </wps:spPr>
                        <wps:bodyPr anchor="t"/>
                      </wps:wsp>
                      <wps:wsp xmlns:wps="http://schemas.microsoft.com/office/word/2010/wordprocessingShape">
                        <wps:cNvPr id="1834100810" name="Straight Arrow Connector 1834100810"/>
                        <wps:cNvCnPr/>
                        <wps:spPr>
                          <a:xfrm flipV="1">
                            <a:off x="0" y="584363"/>
                            <a:ext cx="3286883" cy="5298"/>
                          </a:xfrm>
                          <a:prstGeom prst="straightConnector1">
                            <a:avLst/>
                          </a:prstGeom>
                          <a:ln w="57150">
                            <a:solidFill>
                              <a:schemeClr val="tx1"/>
                            </a:solidFill>
                            <a:prstDash val="soli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887747883" name="Rectangle 1887747883"/>
                        <wps:cNvSpPr/>
                        <wps:spPr>
                          <a:xfrm>
                            <a:off x="4011454" y="377752"/>
                            <a:ext cx="8096" cy="5298"/>
                          </a:xfrm>
                          <a:prstGeom prst="rect">
                            <a:avLst/>
                          </a:prstGeom>
                          <a:solidFill>
                            <a:schemeClr val="lt1"/>
                          </a:solidFill>
                          <a:ln>
                            <a:solidFill>
                              <a:srgbClr val="000000"/>
                            </a:solidFill>
                          </a:ln>
                        </wps:spPr>
                        <wps:bodyPr anchor="t"/>
                      </wps:wsp>
                    </wpg:wgp>
                  </a:graphicData>
                </a:graphic>
              </wp:inline>
            </w:drawing>
          </mc:Choice>
          <mc:Fallback xmlns:mc="http://schemas.openxmlformats.org/markup-compatibility/2006"/>
        </mc:AlternateContent>
      </w:r>
    </w:p>
    <w:p w:rsidR="0AFC91E0" w:rsidP="64E0237F" w:rsidRDefault="0AFC91E0" w14:paraId="7A6D53B5" w14:textId="5BDA1DF2">
      <w:pPr>
        <w:spacing w:before="0" w:beforeAutospacing="off" w:after="160" w:afterAutospacing="off" w:line="279" w:lineRule="auto"/>
        <w:ind w:left="0" w:right="0" w:firstLine="720"/>
        <w:jc w:val="both"/>
        <w:rPr>
          <w:rFonts w:ascii="Aptos" w:hAnsi="Aptos" w:eastAsia="Aptos" w:cs="Aptos"/>
          <w:noProof w:val="0"/>
          <w:sz w:val="26"/>
          <w:szCs w:val="26"/>
          <w:lang w:val="en-US"/>
        </w:rPr>
      </w:pPr>
      <w:r w:rsidRPr="64E0237F" w:rsidR="0AFC91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4E0237F" w:rsidR="0AFC91E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n conclusion, the main </w:t>
      </w:r>
      <w:r w:rsidRPr="64E0237F" w:rsidR="0AFC91E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objective</w:t>
      </w:r>
      <w:r w:rsidRPr="64E0237F" w:rsidR="0AFC91E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of this project was to find the most suited model for credit card fraud detection in terms of the machine learning techniques chosen for the project. It was met by building the four models and finding the accuracies of them all; the best model in terms of accuracies is KNN and Decision Tree, which scored 100%. We believe that using the model will help decrease the amount of credit card fraud and increase the customer's satisfaction as it will provide them with a better experience and feeling secure.</w:t>
      </w:r>
    </w:p>
    <w:p w:rsidR="0AFC91E0" w:rsidP="64E0237F" w:rsidRDefault="0AFC91E0" w14:paraId="3339E32E" w14:textId="2B4A6446">
      <w:pPr>
        <w:spacing w:before="0" w:beforeAutospacing="off" w:after="160" w:afterAutospacing="off" w:line="279" w:lineRule="auto"/>
        <w:ind w:left="0" w:right="0" w:firstLine="720"/>
        <w:jc w:val="both"/>
        <w:rPr>
          <w:rFonts w:ascii="Times New Roman" w:hAnsi="Times New Roman" w:eastAsia="Times New Roman" w:cs="Times New Roman"/>
          <w:noProof w:val="0"/>
          <w:sz w:val="26"/>
          <w:szCs w:val="26"/>
          <w:lang w:val="en-US"/>
        </w:rPr>
      </w:pPr>
      <w:r w:rsidRPr="64E0237F" w:rsidR="0AFC91E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There are many ways to improve the model, such as using it on different datasets with various sizes and data types or by changing the data splitting ratio and viewing it from a different algorithm perspective.</w:t>
      </w:r>
    </w:p>
    <w:sectPr>
      <w:pgSz w:w="11907" w:h="16839" w:orient="portrait"/>
      <w:pgMar w:top="1440" w:right="1440" w:bottom="1440" w:left="1440" w:header="720" w:footer="720" w:gutter="0"/>
      <w:cols w:space="720"/>
      <w:docGrid w:linePitch="360"/>
      <w:headerReference w:type="default" r:id="R5c2675bdc3524697"/>
      <w:footerReference w:type="default" r:id="Rc11956a0208f40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4E0237F" w:rsidTr="0F1ABE8F" w14:paraId="1A8DCF36">
      <w:trPr>
        <w:trHeight w:val="300"/>
      </w:trPr>
      <w:tc>
        <w:tcPr>
          <w:tcW w:w="3005" w:type="dxa"/>
          <w:tcMar/>
        </w:tcPr>
        <w:p w:rsidR="64E0237F" w:rsidP="64E0237F" w:rsidRDefault="64E0237F" w14:paraId="3670CE8E" w14:textId="2C6DCA01">
          <w:pPr>
            <w:pStyle w:val="Header"/>
            <w:bidi w:val="0"/>
            <w:ind w:left="-115"/>
            <w:jc w:val="left"/>
          </w:pPr>
        </w:p>
      </w:tc>
      <w:tc>
        <w:tcPr>
          <w:tcW w:w="3005" w:type="dxa"/>
          <w:tcMar/>
        </w:tcPr>
        <w:p w:rsidR="64E0237F" w:rsidP="64E0237F" w:rsidRDefault="64E0237F" w14:paraId="1314BC32" w14:textId="13AAE9D7">
          <w:pPr>
            <w:pStyle w:val="Header"/>
            <w:bidi w:val="0"/>
            <w:jc w:val="center"/>
          </w:pPr>
          <w:r>
            <w:fldChar w:fldCharType="begin"/>
          </w:r>
          <w:r>
            <w:instrText xml:space="preserve">PAGE</w:instrText>
          </w:r>
          <w:r>
            <w:fldChar w:fldCharType="separate"/>
          </w:r>
          <w:r>
            <w:fldChar w:fldCharType="end"/>
          </w:r>
        </w:p>
      </w:tc>
      <w:tc>
        <w:tcPr>
          <w:tcW w:w="3005" w:type="dxa"/>
          <w:tcMar/>
        </w:tcPr>
        <w:p w:rsidR="64E0237F" w:rsidP="64E0237F" w:rsidRDefault="64E0237F" w14:paraId="76FF0145" w14:textId="25E384F1">
          <w:pPr>
            <w:pStyle w:val="Header"/>
            <w:bidi w:val="0"/>
            <w:ind w:right="-115"/>
            <w:jc w:val="right"/>
          </w:pPr>
        </w:p>
      </w:tc>
    </w:tr>
  </w:tbl>
  <w:p w:rsidR="64E0237F" w:rsidP="64E0237F" w:rsidRDefault="64E0237F" w14:paraId="463764F8" w14:textId="46F2533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4E0237F" w:rsidTr="64E0237F" w14:paraId="6877C655">
      <w:trPr>
        <w:trHeight w:val="300"/>
      </w:trPr>
      <w:tc>
        <w:tcPr>
          <w:tcW w:w="3005" w:type="dxa"/>
          <w:tcMar/>
        </w:tcPr>
        <w:p w:rsidR="64E0237F" w:rsidP="64E0237F" w:rsidRDefault="64E0237F" w14:paraId="7D97F508" w14:textId="3315674E">
          <w:pPr>
            <w:pStyle w:val="Header"/>
            <w:bidi w:val="0"/>
            <w:ind w:left="-115"/>
            <w:jc w:val="left"/>
          </w:pPr>
        </w:p>
      </w:tc>
      <w:tc>
        <w:tcPr>
          <w:tcW w:w="3005" w:type="dxa"/>
          <w:tcMar/>
        </w:tcPr>
        <w:p w:rsidR="64E0237F" w:rsidP="64E0237F" w:rsidRDefault="64E0237F" w14:paraId="500D0D41" w14:textId="385B1356">
          <w:pPr>
            <w:pStyle w:val="Header"/>
            <w:bidi w:val="0"/>
            <w:jc w:val="center"/>
          </w:pPr>
        </w:p>
      </w:tc>
      <w:tc>
        <w:tcPr>
          <w:tcW w:w="3005" w:type="dxa"/>
          <w:tcMar/>
        </w:tcPr>
        <w:p w:rsidR="64E0237F" w:rsidP="64E0237F" w:rsidRDefault="64E0237F" w14:paraId="4C9CD115" w14:textId="46DBB7EA">
          <w:pPr>
            <w:pStyle w:val="Header"/>
            <w:bidi w:val="0"/>
            <w:ind w:right="-115"/>
            <w:jc w:val="right"/>
          </w:pPr>
        </w:p>
      </w:tc>
    </w:tr>
  </w:tbl>
  <w:p w:rsidR="64E0237F" w:rsidP="64E0237F" w:rsidRDefault="64E0237F" w14:paraId="68F7706B" w14:textId="6A68C032">
    <w:pPr>
      <w:pStyle w:val="Header"/>
      <w:bidi w:val="0"/>
    </w:pPr>
  </w:p>
</w:hdr>
</file>

<file path=word/intelligence2.xml><?xml version="1.0" encoding="utf-8"?>
<int2:intelligence xmlns:int2="http://schemas.microsoft.com/office/intelligence/2020/intelligence">
  <int2:observations>
    <int2:textHash int2:hashCode="uKgYhXy+Y+G5ke" int2:id="afMsRVFs">
      <int2:state int2:type="spell" int2:value="Rejected"/>
    </int2:textHash>
    <int2:textHash int2:hashCode="Sqiipc8wLmnATv" int2:id="wUanS0pC">
      <int2:state int2:type="spell" int2:value="Rejected"/>
    </int2:textHash>
    <int2:textHash int2:hashCode="JTFltl2oFQnRv1" int2:id="2hKjbaz2">
      <int2:state int2:type="spell" int2:value="Rejected"/>
    </int2:textHash>
    <int2:textHash int2:hashCode="W96rQF2jLTsPpl" int2:id="vLnC3ntF">
      <int2:state int2:type="spell" int2:value="Rejected"/>
    </int2:textHash>
    <int2:textHash int2:hashCode="XSUiEPxXFZ9tOg" int2:id="5pdjiwp0">
      <int2:state int2:type="spell" int2:value="Rejected"/>
    </int2:textHash>
    <int2:textHash int2:hashCode="mygQIoZY5/VpGp" int2:id="keKFLrQV">
      <int2:state int2:type="spell" int2:value="Rejected"/>
    </int2:textHash>
    <int2:textHash int2:hashCode="v3jXqOAVqWKVSe" int2:id="I8x86Fb5">
      <int2:state int2:type="spell" int2:value="Rejected"/>
    </int2:textHash>
    <int2:textHash int2:hashCode="iuZ80f4LbSseEA" int2:id="ooMaiRIy">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62d64c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6e60df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6e398f79"/>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2">
    <w:nsid w:val="7d5b067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1ceace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A3F65D"/>
    <w:rsid w:val="003AA0AF"/>
    <w:rsid w:val="0060AC10"/>
    <w:rsid w:val="011C04F3"/>
    <w:rsid w:val="0134CF1F"/>
    <w:rsid w:val="017FF40B"/>
    <w:rsid w:val="019688DD"/>
    <w:rsid w:val="01A3F65D"/>
    <w:rsid w:val="01ACDF74"/>
    <w:rsid w:val="02BEF718"/>
    <w:rsid w:val="03904C12"/>
    <w:rsid w:val="03C6E108"/>
    <w:rsid w:val="03D3FBEA"/>
    <w:rsid w:val="04B8FE65"/>
    <w:rsid w:val="05246BE6"/>
    <w:rsid w:val="052624A0"/>
    <w:rsid w:val="05289ED9"/>
    <w:rsid w:val="055AF18A"/>
    <w:rsid w:val="055F4980"/>
    <w:rsid w:val="0601AC46"/>
    <w:rsid w:val="065084D7"/>
    <w:rsid w:val="066CF385"/>
    <w:rsid w:val="06A1EA3A"/>
    <w:rsid w:val="06C9D869"/>
    <w:rsid w:val="06FAAABE"/>
    <w:rsid w:val="0759D7DC"/>
    <w:rsid w:val="075E858F"/>
    <w:rsid w:val="078757B7"/>
    <w:rsid w:val="07EB5F9C"/>
    <w:rsid w:val="080FD1F8"/>
    <w:rsid w:val="083198C0"/>
    <w:rsid w:val="09088011"/>
    <w:rsid w:val="09214C6F"/>
    <w:rsid w:val="097691CA"/>
    <w:rsid w:val="097F135F"/>
    <w:rsid w:val="0A83B297"/>
    <w:rsid w:val="0A9AAB16"/>
    <w:rsid w:val="0A9E7013"/>
    <w:rsid w:val="0AFC91E0"/>
    <w:rsid w:val="0B7E8910"/>
    <w:rsid w:val="0BD8B887"/>
    <w:rsid w:val="0C5A4C04"/>
    <w:rsid w:val="0CA77C09"/>
    <w:rsid w:val="0CDC7A42"/>
    <w:rsid w:val="0D07776D"/>
    <w:rsid w:val="0D1871CC"/>
    <w:rsid w:val="0DA7C265"/>
    <w:rsid w:val="0DF1CB42"/>
    <w:rsid w:val="0E4DD4FB"/>
    <w:rsid w:val="0E6FD06F"/>
    <w:rsid w:val="0E7DC82B"/>
    <w:rsid w:val="0E8AC6E5"/>
    <w:rsid w:val="0EBAC0A9"/>
    <w:rsid w:val="0EBE5343"/>
    <w:rsid w:val="0F15E1EF"/>
    <w:rsid w:val="0F1ABE8F"/>
    <w:rsid w:val="0F6AA620"/>
    <w:rsid w:val="0FCEC188"/>
    <w:rsid w:val="100328D2"/>
    <w:rsid w:val="104DA054"/>
    <w:rsid w:val="108F973B"/>
    <w:rsid w:val="10C626BC"/>
    <w:rsid w:val="10FE2BAB"/>
    <w:rsid w:val="11180EC7"/>
    <w:rsid w:val="114C1C8D"/>
    <w:rsid w:val="1188657F"/>
    <w:rsid w:val="12371F42"/>
    <w:rsid w:val="133154BB"/>
    <w:rsid w:val="1334B09E"/>
    <w:rsid w:val="1367BAA6"/>
    <w:rsid w:val="13D51958"/>
    <w:rsid w:val="13FA4620"/>
    <w:rsid w:val="1463DF94"/>
    <w:rsid w:val="14B1AEBB"/>
    <w:rsid w:val="150A7392"/>
    <w:rsid w:val="153CA6DA"/>
    <w:rsid w:val="154AD0A7"/>
    <w:rsid w:val="15739975"/>
    <w:rsid w:val="15FCFB25"/>
    <w:rsid w:val="168FDAD9"/>
    <w:rsid w:val="1745C408"/>
    <w:rsid w:val="17524E55"/>
    <w:rsid w:val="1857B83A"/>
    <w:rsid w:val="1857D0BA"/>
    <w:rsid w:val="18C49626"/>
    <w:rsid w:val="18D89DFA"/>
    <w:rsid w:val="1923F14A"/>
    <w:rsid w:val="1928ECA9"/>
    <w:rsid w:val="19529AC8"/>
    <w:rsid w:val="1952F57D"/>
    <w:rsid w:val="1957A78D"/>
    <w:rsid w:val="19855893"/>
    <w:rsid w:val="1996B5BD"/>
    <w:rsid w:val="19CED61E"/>
    <w:rsid w:val="1A3034F8"/>
    <w:rsid w:val="1B1B5AF7"/>
    <w:rsid w:val="1B3E6825"/>
    <w:rsid w:val="1B4A3D90"/>
    <w:rsid w:val="1B5794EF"/>
    <w:rsid w:val="1B6A9055"/>
    <w:rsid w:val="1B84E251"/>
    <w:rsid w:val="1BB6468E"/>
    <w:rsid w:val="1BD0AF6A"/>
    <w:rsid w:val="1C7EFF3C"/>
    <w:rsid w:val="1CA7CB48"/>
    <w:rsid w:val="1D53B7CD"/>
    <w:rsid w:val="1D79CFA3"/>
    <w:rsid w:val="1D9091B8"/>
    <w:rsid w:val="1DCF8D0A"/>
    <w:rsid w:val="1EA63278"/>
    <w:rsid w:val="1F3F2F59"/>
    <w:rsid w:val="1F77BEC5"/>
    <w:rsid w:val="1F8D1142"/>
    <w:rsid w:val="1F95D6AA"/>
    <w:rsid w:val="1FDE0C08"/>
    <w:rsid w:val="208E6D18"/>
    <w:rsid w:val="21628DDC"/>
    <w:rsid w:val="21962328"/>
    <w:rsid w:val="21DBF4E1"/>
    <w:rsid w:val="22C14EAB"/>
    <w:rsid w:val="230D31BA"/>
    <w:rsid w:val="23108082"/>
    <w:rsid w:val="2312C19D"/>
    <w:rsid w:val="23837FA2"/>
    <w:rsid w:val="23D161B8"/>
    <w:rsid w:val="24479321"/>
    <w:rsid w:val="2475CBEA"/>
    <w:rsid w:val="247CA3FE"/>
    <w:rsid w:val="25514F8C"/>
    <w:rsid w:val="25693990"/>
    <w:rsid w:val="263E7FDE"/>
    <w:rsid w:val="2655D6A4"/>
    <w:rsid w:val="26920C93"/>
    <w:rsid w:val="26F714A6"/>
    <w:rsid w:val="2706DB5E"/>
    <w:rsid w:val="2710F220"/>
    <w:rsid w:val="271C343A"/>
    <w:rsid w:val="27236AAD"/>
    <w:rsid w:val="27E8DACB"/>
    <w:rsid w:val="283D5F20"/>
    <w:rsid w:val="28AB8B62"/>
    <w:rsid w:val="28BAE6B7"/>
    <w:rsid w:val="28E62230"/>
    <w:rsid w:val="2938B416"/>
    <w:rsid w:val="29B3645A"/>
    <w:rsid w:val="2A15AA7D"/>
    <w:rsid w:val="2A322B6E"/>
    <w:rsid w:val="2A4721A4"/>
    <w:rsid w:val="2A5FE4D7"/>
    <w:rsid w:val="2AAEB87E"/>
    <w:rsid w:val="2B2B9183"/>
    <w:rsid w:val="2B2FFF57"/>
    <w:rsid w:val="2B679197"/>
    <w:rsid w:val="2C3EC4A5"/>
    <w:rsid w:val="2CBD71AD"/>
    <w:rsid w:val="2CFA359F"/>
    <w:rsid w:val="2D09A63A"/>
    <w:rsid w:val="2D360A1C"/>
    <w:rsid w:val="2D3AF92F"/>
    <w:rsid w:val="2D79E809"/>
    <w:rsid w:val="2E0D90AF"/>
    <w:rsid w:val="2EBC158D"/>
    <w:rsid w:val="30B87728"/>
    <w:rsid w:val="31025509"/>
    <w:rsid w:val="3122E60B"/>
    <w:rsid w:val="31327D9B"/>
    <w:rsid w:val="3155FBBC"/>
    <w:rsid w:val="31E59BC5"/>
    <w:rsid w:val="31F9B487"/>
    <w:rsid w:val="3210C5FB"/>
    <w:rsid w:val="32539B14"/>
    <w:rsid w:val="325D8161"/>
    <w:rsid w:val="327EDE42"/>
    <w:rsid w:val="32DDF4EA"/>
    <w:rsid w:val="32EC75BF"/>
    <w:rsid w:val="333CD8D4"/>
    <w:rsid w:val="33500978"/>
    <w:rsid w:val="33684704"/>
    <w:rsid w:val="33D15FB6"/>
    <w:rsid w:val="33D2BDE2"/>
    <w:rsid w:val="33EC6386"/>
    <w:rsid w:val="3408AAD6"/>
    <w:rsid w:val="3435687C"/>
    <w:rsid w:val="34B03CB4"/>
    <w:rsid w:val="359CD462"/>
    <w:rsid w:val="35EAFB75"/>
    <w:rsid w:val="3621E87C"/>
    <w:rsid w:val="36336B8A"/>
    <w:rsid w:val="37ADC408"/>
    <w:rsid w:val="37D5A97C"/>
    <w:rsid w:val="3848546C"/>
    <w:rsid w:val="386F0FC0"/>
    <w:rsid w:val="3879B993"/>
    <w:rsid w:val="38EE9FFD"/>
    <w:rsid w:val="39C8A28A"/>
    <w:rsid w:val="39E4B4E6"/>
    <w:rsid w:val="3A2AD073"/>
    <w:rsid w:val="3A529ED1"/>
    <w:rsid w:val="3ACE9039"/>
    <w:rsid w:val="3B02CC25"/>
    <w:rsid w:val="3B271A8C"/>
    <w:rsid w:val="3BFE8D1B"/>
    <w:rsid w:val="3C853EF5"/>
    <w:rsid w:val="3CD346F9"/>
    <w:rsid w:val="3CDED038"/>
    <w:rsid w:val="3D4FB7EE"/>
    <w:rsid w:val="3D62C535"/>
    <w:rsid w:val="3D715368"/>
    <w:rsid w:val="3D8A2589"/>
    <w:rsid w:val="3D96799E"/>
    <w:rsid w:val="3DA4F52B"/>
    <w:rsid w:val="3DC4C981"/>
    <w:rsid w:val="3E0E7A7A"/>
    <w:rsid w:val="3E613FA5"/>
    <w:rsid w:val="3E6B615F"/>
    <w:rsid w:val="3E7CE1B6"/>
    <w:rsid w:val="3F1441F3"/>
    <w:rsid w:val="3F436E01"/>
    <w:rsid w:val="4009D76F"/>
    <w:rsid w:val="4074A69A"/>
    <w:rsid w:val="41E0424C"/>
    <w:rsid w:val="41ECE474"/>
    <w:rsid w:val="41F039A3"/>
    <w:rsid w:val="4226D2B9"/>
    <w:rsid w:val="42634A80"/>
    <w:rsid w:val="4338F3F0"/>
    <w:rsid w:val="4372A7C1"/>
    <w:rsid w:val="438CF8F0"/>
    <w:rsid w:val="442B8885"/>
    <w:rsid w:val="443764B5"/>
    <w:rsid w:val="4467CED7"/>
    <w:rsid w:val="44F2928D"/>
    <w:rsid w:val="4570EFF7"/>
    <w:rsid w:val="463A4F93"/>
    <w:rsid w:val="467AAFE4"/>
    <w:rsid w:val="46C4765C"/>
    <w:rsid w:val="46E91578"/>
    <w:rsid w:val="472663B0"/>
    <w:rsid w:val="472C8051"/>
    <w:rsid w:val="47431AC1"/>
    <w:rsid w:val="47C7E67B"/>
    <w:rsid w:val="4835DD57"/>
    <w:rsid w:val="48E431A5"/>
    <w:rsid w:val="49DE8B5D"/>
    <w:rsid w:val="49E7286C"/>
    <w:rsid w:val="4A3CB560"/>
    <w:rsid w:val="4A788AFE"/>
    <w:rsid w:val="4AB73FBA"/>
    <w:rsid w:val="4B27DFA7"/>
    <w:rsid w:val="4C2B8532"/>
    <w:rsid w:val="4C31A8E6"/>
    <w:rsid w:val="4D115342"/>
    <w:rsid w:val="4DA14B02"/>
    <w:rsid w:val="4DE8DD1E"/>
    <w:rsid w:val="4EDF7DFB"/>
    <w:rsid w:val="5032BD42"/>
    <w:rsid w:val="5034DC81"/>
    <w:rsid w:val="50466C8F"/>
    <w:rsid w:val="51315D19"/>
    <w:rsid w:val="51327314"/>
    <w:rsid w:val="517CCF2E"/>
    <w:rsid w:val="51F38273"/>
    <w:rsid w:val="5259D202"/>
    <w:rsid w:val="52F5DC43"/>
    <w:rsid w:val="5356A731"/>
    <w:rsid w:val="539900C9"/>
    <w:rsid w:val="540B88B4"/>
    <w:rsid w:val="542A3B63"/>
    <w:rsid w:val="54355D97"/>
    <w:rsid w:val="5486F0E9"/>
    <w:rsid w:val="54D14BA2"/>
    <w:rsid w:val="555A7081"/>
    <w:rsid w:val="55C3A48B"/>
    <w:rsid w:val="560AC860"/>
    <w:rsid w:val="566B08C7"/>
    <w:rsid w:val="5689C43A"/>
    <w:rsid w:val="573CD769"/>
    <w:rsid w:val="5754EFB1"/>
    <w:rsid w:val="5799C127"/>
    <w:rsid w:val="57A1179A"/>
    <w:rsid w:val="57B356EB"/>
    <w:rsid w:val="57B47899"/>
    <w:rsid w:val="5863E78C"/>
    <w:rsid w:val="596E413E"/>
    <w:rsid w:val="59EB030E"/>
    <w:rsid w:val="5A020641"/>
    <w:rsid w:val="5A18005D"/>
    <w:rsid w:val="5A2147C0"/>
    <w:rsid w:val="5A2D10D2"/>
    <w:rsid w:val="5AE93F40"/>
    <w:rsid w:val="5AED6943"/>
    <w:rsid w:val="5B2D1B27"/>
    <w:rsid w:val="5B776A5C"/>
    <w:rsid w:val="5BC7BD11"/>
    <w:rsid w:val="5BF5ED4C"/>
    <w:rsid w:val="5C1813B6"/>
    <w:rsid w:val="5C27B5AA"/>
    <w:rsid w:val="5C78A2BA"/>
    <w:rsid w:val="5CE631A9"/>
    <w:rsid w:val="5CF70B84"/>
    <w:rsid w:val="5DD89A66"/>
    <w:rsid w:val="5DE981DD"/>
    <w:rsid w:val="5DFD2675"/>
    <w:rsid w:val="5E192743"/>
    <w:rsid w:val="5E641A8C"/>
    <w:rsid w:val="5EE3740A"/>
    <w:rsid w:val="5F3C42C4"/>
    <w:rsid w:val="5F471804"/>
    <w:rsid w:val="5FBDF6D8"/>
    <w:rsid w:val="5FE49785"/>
    <w:rsid w:val="608AA6D6"/>
    <w:rsid w:val="613D6D48"/>
    <w:rsid w:val="61CF55B5"/>
    <w:rsid w:val="6208E8CB"/>
    <w:rsid w:val="62256BCB"/>
    <w:rsid w:val="625409F1"/>
    <w:rsid w:val="6262B10B"/>
    <w:rsid w:val="62B1A954"/>
    <w:rsid w:val="63A4F43F"/>
    <w:rsid w:val="63E0DBBC"/>
    <w:rsid w:val="645EAAAC"/>
    <w:rsid w:val="647E1D41"/>
    <w:rsid w:val="64E0237F"/>
    <w:rsid w:val="6516114A"/>
    <w:rsid w:val="653F91B1"/>
    <w:rsid w:val="65588F76"/>
    <w:rsid w:val="65D91C6A"/>
    <w:rsid w:val="67C77F43"/>
    <w:rsid w:val="67CF5ED0"/>
    <w:rsid w:val="682169C9"/>
    <w:rsid w:val="68ABC5A6"/>
    <w:rsid w:val="68E77BD6"/>
    <w:rsid w:val="699F9DA1"/>
    <w:rsid w:val="6A2B1F02"/>
    <w:rsid w:val="6A2B35EE"/>
    <w:rsid w:val="6A3262D0"/>
    <w:rsid w:val="6A4D5FB8"/>
    <w:rsid w:val="6AD259FD"/>
    <w:rsid w:val="6AF6786E"/>
    <w:rsid w:val="6B4E3F07"/>
    <w:rsid w:val="6BA7806C"/>
    <w:rsid w:val="6BBB4D4C"/>
    <w:rsid w:val="6BEC5C80"/>
    <w:rsid w:val="6C141BB3"/>
    <w:rsid w:val="6C14B3F9"/>
    <w:rsid w:val="6C842649"/>
    <w:rsid w:val="6CB25216"/>
    <w:rsid w:val="6CD5DC7E"/>
    <w:rsid w:val="6CFAC816"/>
    <w:rsid w:val="6D3E358D"/>
    <w:rsid w:val="6DC2BFF4"/>
    <w:rsid w:val="6DEA3C5B"/>
    <w:rsid w:val="6E3C83AC"/>
    <w:rsid w:val="6E62E274"/>
    <w:rsid w:val="6E6BFD5D"/>
    <w:rsid w:val="6E8E1A0C"/>
    <w:rsid w:val="6ED34F88"/>
    <w:rsid w:val="6EF75E90"/>
    <w:rsid w:val="6F384410"/>
    <w:rsid w:val="6F3D2F6A"/>
    <w:rsid w:val="6FA12890"/>
    <w:rsid w:val="7043F80B"/>
    <w:rsid w:val="7144B73F"/>
    <w:rsid w:val="71AC5A92"/>
    <w:rsid w:val="72209652"/>
    <w:rsid w:val="73004B0F"/>
    <w:rsid w:val="73B81E49"/>
    <w:rsid w:val="742EB288"/>
    <w:rsid w:val="748A72AA"/>
    <w:rsid w:val="74B47091"/>
    <w:rsid w:val="7594A985"/>
    <w:rsid w:val="760E6AF3"/>
    <w:rsid w:val="76312C0F"/>
    <w:rsid w:val="7647B636"/>
    <w:rsid w:val="76901D60"/>
    <w:rsid w:val="76D8F554"/>
    <w:rsid w:val="76F58AA9"/>
    <w:rsid w:val="76FB111F"/>
    <w:rsid w:val="77452919"/>
    <w:rsid w:val="77E9F9FC"/>
    <w:rsid w:val="78050A03"/>
    <w:rsid w:val="780D076D"/>
    <w:rsid w:val="7837EC67"/>
    <w:rsid w:val="7841181A"/>
    <w:rsid w:val="784BC868"/>
    <w:rsid w:val="78691661"/>
    <w:rsid w:val="7885EE96"/>
    <w:rsid w:val="78EC0BD2"/>
    <w:rsid w:val="790FAFFD"/>
    <w:rsid w:val="7A227D1E"/>
    <w:rsid w:val="7A262AEC"/>
    <w:rsid w:val="7A537556"/>
    <w:rsid w:val="7AC7C271"/>
    <w:rsid w:val="7AE56084"/>
    <w:rsid w:val="7B0F6620"/>
    <w:rsid w:val="7B335BEC"/>
    <w:rsid w:val="7B69374C"/>
    <w:rsid w:val="7BFC1D8D"/>
    <w:rsid w:val="7C15769D"/>
    <w:rsid w:val="7C2B5918"/>
    <w:rsid w:val="7D6E8143"/>
    <w:rsid w:val="7E073F55"/>
    <w:rsid w:val="7E6E23FC"/>
    <w:rsid w:val="7EE1BF08"/>
    <w:rsid w:val="7F7981CD"/>
    <w:rsid w:val="7F90BCF9"/>
    <w:rsid w:val="7F92352C"/>
    <w:rsid w:val="7FE62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4915"/>
  <w15:chartTrackingRefBased/>
  <w15:docId w15:val="{8B52C18E-41AE-4A92-9EB0-22A7BB8A3F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4E0237F"/>
    <w:pPr>
      <w:spacing/>
      <w:ind w:left="720"/>
      <w:contextualSpacing/>
    </w:pPr>
  </w:style>
  <w:style w:type="paragraph" w:styleId="Header">
    <w:uiPriority w:val="99"/>
    <w:name w:val="header"/>
    <w:basedOn w:val="Normal"/>
    <w:unhideWhenUsed/>
    <w:rsid w:val="64E0237F"/>
    <w:pPr>
      <w:tabs>
        <w:tab w:val="center" w:leader="none" w:pos="4680"/>
        <w:tab w:val="right" w:leader="none" w:pos="9360"/>
      </w:tabs>
      <w:spacing w:after="0" w:line="240" w:lineRule="auto"/>
    </w:pPr>
  </w:style>
  <w:style w:type="paragraph" w:styleId="Footer">
    <w:uiPriority w:val="99"/>
    <w:name w:val="footer"/>
    <w:basedOn w:val="Normal"/>
    <w:unhideWhenUsed/>
    <w:rsid w:val="64E0237F"/>
    <w:pPr>
      <w:tabs>
        <w:tab w:val="center" w:leader="none" w:pos="4680"/>
        <w:tab w:val="right" w:leader="none" w:pos="9360"/>
      </w:tabs>
      <w:spacing w:after="0" w:line="240" w:lineRule="auto"/>
    </w:pPr>
  </w:style>
  <w:style w:type="character" w:styleId="Hyperlink">
    <w:uiPriority w:val="99"/>
    <w:name w:val="Hyperlink"/>
    <w:basedOn w:val="DefaultParagraphFont"/>
    <w:unhideWhenUsed/>
    <w:rsid w:val="64E0237F"/>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mlg-ulb/creditcardfraud" TargetMode="External" Id="R222325bdf4bb456e" /><Relationship Type="http://schemas.openxmlformats.org/officeDocument/2006/relationships/image" Target="/media/image.png" Id="rId1934117610" /><Relationship Type="http://schemas.openxmlformats.org/officeDocument/2006/relationships/image" Target="/media/image2.png" Id="rId1761727577" /><Relationship Type="http://schemas.openxmlformats.org/officeDocument/2006/relationships/image" Target="/media/image3.png" Id="rId1740935819" /><Relationship Type="http://schemas.openxmlformats.org/officeDocument/2006/relationships/image" Target="/media/image4.png" Id="rId742051757" /><Relationship Type="http://schemas.openxmlformats.org/officeDocument/2006/relationships/image" Target="/media/image5.png" Id="rId1472489848" /><Relationship Type="http://schemas.openxmlformats.org/officeDocument/2006/relationships/image" Target="/media/image6.png" Id="rId30199440" /><Relationship Type="http://schemas.openxmlformats.org/officeDocument/2006/relationships/image" Target="/media/image7.png" Id="rId612846109" /><Relationship Type="http://schemas.openxmlformats.org/officeDocument/2006/relationships/image" Target="/media/image.jpg" Id="rId820031971" /><Relationship Type="http://schemas.openxmlformats.org/officeDocument/2006/relationships/image" Target="/media/image8.png" Id="rId1709924224" /><Relationship Type="http://schemas.openxmlformats.org/officeDocument/2006/relationships/image" Target="/media/image9.png" Id="rId1613237984" /><Relationship Type="http://schemas.openxmlformats.org/officeDocument/2006/relationships/image" Target="/media/imagea.png" Id="rId1352035526" /><Relationship Type="http://schemas.openxmlformats.org/officeDocument/2006/relationships/image" Target="/media/image2.jpg" Id="rId1840762319" /><Relationship Type="http://schemas.openxmlformats.org/officeDocument/2006/relationships/image" Target="/media/imageb.png" Id="rId2018470456" /><Relationship Type="http://schemas.openxmlformats.org/officeDocument/2006/relationships/image" Target="/media/imagec.png" Id="rId556481132" /><Relationship Type="http://schemas.openxmlformats.org/officeDocument/2006/relationships/image" Target="/media/imaged.png" Id="rId1098555832" /><Relationship Type="http://schemas.openxmlformats.org/officeDocument/2006/relationships/image" Target="/media/imagee.png" Id="rId1261826130" /><Relationship Type="http://schemas.openxmlformats.org/officeDocument/2006/relationships/image" Target="/media/imagef.png" Id="rId1214514302" /><Relationship Type="http://schemas.openxmlformats.org/officeDocument/2006/relationships/image" Target="/media/image10.png" Id="rId472640381" /><Relationship Type="http://schemas.openxmlformats.org/officeDocument/2006/relationships/image" Target="/media/image11.png" Id="rId205594187" /><Relationship Type="http://schemas.openxmlformats.org/officeDocument/2006/relationships/image" Target="/media/image12.png" Id="rId1715147416" /><Relationship Type="http://schemas.openxmlformats.org/officeDocument/2006/relationships/image" Target="/media/image13.png" Id="rId455135445" /><Relationship Type="http://schemas.openxmlformats.org/officeDocument/2006/relationships/image" Target="/media/image14.png" Id="rId2065505674" /><Relationship Type="http://schemas.openxmlformats.org/officeDocument/2006/relationships/image" Target="/media/image15.png" Id="rId1178043393" /><Relationship Type="http://schemas.openxmlformats.org/officeDocument/2006/relationships/image" Target="/media/image16.png" Id="rId1433260297" /><Relationship Type="http://schemas.openxmlformats.org/officeDocument/2006/relationships/image" Target="/media/image17.png" Id="rId1101131544" /><Relationship Type="http://schemas.openxmlformats.org/officeDocument/2006/relationships/header" Target="header.xml" Id="R5c2675bdc3524697" /><Relationship Type="http://schemas.openxmlformats.org/officeDocument/2006/relationships/footer" Target="footer.xml" Id="Rc11956a0208f4076" /><Relationship Type="http://schemas.microsoft.com/office/2020/10/relationships/intelligence" Target="intelligence2.xml" Id="R03f8def0b92742df" /><Relationship Type="http://schemas.openxmlformats.org/officeDocument/2006/relationships/numbering" Target="numbering.xml" Id="Re1715c04942a447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2025-07-16T06:59:28.1299033Z</dcterms:created>
  <dcterms:modified xsi:type="dcterms:W3CDTF">2025-07-17T04:26:15.2765584Z</dcterms:modified>
  <dc:creator>Rahul Kumar</dc:creator>
  <lastModifiedBy>Rahul Kumar</lastModifiedBy>
</coreProperties>
</file>