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.8194774346794"/>
        <w:gridCol w:w="8804.18052256532"/>
        <w:tblGridChange w:id="0">
          <w:tblGrid>
            <w:gridCol w:w="555.8194774346794"/>
            <w:gridCol w:w="8804.1805225653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hd w:fill="fffffe" w:val="clear"/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hd w:fill="fffffe" w:val="clear"/>
              <w:spacing w:line="320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e" w:val="clear"/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e" w:val="clear"/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Covid 19 Data Exploration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e" w:val="clear"/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e" w:val="clear"/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e" w:val="clear"/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e" w:val="clear"/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Skills used:  Data Exploration, CTE's, Temp Tables, Windows Functions, Aggregate Functions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e" w:val="clear"/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e" w:val="clear"/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e" w:val="clear"/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e" w:val="clear"/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--Creating a new table with data inclusive for Europe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covid_eu.europe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`covid-eu.covid_eu.world`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continent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"Europe"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--Previewing our desired table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`covid-eu.covid_eu.europe`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Exploring the probability of death when infected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Location,date,total_cases,total_deaths,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death_percent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`covid-eu.covid_eu.europe`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--Exploring the percentile of countries population infected in Europe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Location, population, 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overall_infected,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infected_percentage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`covid-eu.covid_eu.europe`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 BY Location, population 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DESC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--We can see that Cyprus is the highly affected country in Europe in comparison with Population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--To visualize total cases around dates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Location,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,population, total_cases, 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population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percentage_cases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`covid-eu.covid_eu.europe`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--Now lets find out the total cases and Deaths across all of the Europe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z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 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b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`covid-eu.covid_eu.europe`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location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europe_cases,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europe_deaths,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death_percent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z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--pov: I just now found Russia is half European - Still in shock!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--Lets find the percentage of people vaccinated in Europe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 x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location, date, new_vaccinations,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new_vaccinations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 BY location ORDER BY location,date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inc_vaccinations, population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`covid-eu.covid_eu.europe`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 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overall_population, MAX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inc_vaccinations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overall_vaccinations,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inc_vaccinations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 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vaccination_percentage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FROM x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--The visualization for the project is available in my website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