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80E6" w14:textId="77777777" w:rsidR="00034055" w:rsidRPr="00034055" w:rsidRDefault="00034055" w:rsidP="00034055">
      <w:pPr>
        <w:rPr>
          <w:b/>
          <w:bCs/>
          <w:sz w:val="24"/>
          <w:szCs w:val="24"/>
          <w:lang w:val="en-US"/>
        </w:rPr>
      </w:pPr>
      <w:r w:rsidRPr="00034055">
        <w:rPr>
          <w:b/>
          <w:bCs/>
          <w:sz w:val="24"/>
          <w:szCs w:val="24"/>
          <w:lang w:val="en-US"/>
        </w:rPr>
        <w:t>Task 4: Graph Edge Addition Validation</w:t>
      </w:r>
    </w:p>
    <w:p w14:paraId="22E6B8AD" w14:textId="04FFC8DB" w:rsidR="005E3BBE" w:rsidRPr="00F34500" w:rsidRDefault="00034055" w:rsidP="00034055">
      <w:pPr>
        <w:rPr>
          <w:b/>
          <w:bCs/>
          <w:sz w:val="24"/>
          <w:szCs w:val="24"/>
          <w:lang w:val="en-US"/>
        </w:rPr>
      </w:pPr>
      <w:r w:rsidRPr="00034055">
        <w:rPr>
          <w:b/>
          <w:bCs/>
          <w:sz w:val="24"/>
          <w:szCs w:val="24"/>
          <w:lang w:val="en-US"/>
        </w:rPr>
        <w:t>Given a directed graph, write a function that adds an edge between two nodes and then checks if the graph still has no cycles. If a cycle is created, the edge should not be added.</w:t>
      </w:r>
    </w:p>
    <w:p w14:paraId="07CAE77E" w14:textId="77777777" w:rsidR="00F34500" w:rsidRDefault="00F34500">
      <w:pPr>
        <w:rPr>
          <w:lang w:val="en-US"/>
        </w:rPr>
      </w:pPr>
    </w:p>
    <w:p w14:paraId="6B0ED755" w14:textId="77777777" w:rsidR="00F34500" w:rsidRDefault="00F34500">
      <w:pPr>
        <w:rPr>
          <w:lang w:val="en-US"/>
        </w:rPr>
      </w:pPr>
    </w:p>
    <w:p w14:paraId="6DA36D8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E5A312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AD216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DirectedGraph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E6DB4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65C5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Map&lt;Integer, List&lt;Integer&gt;&gt;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C0C4D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4BC95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DirectedGraph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377DDA8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adjacencyList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187F41B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508A820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26B8A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node to the graph</w:t>
      </w:r>
    </w:p>
    <w:p w14:paraId="2085CCA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083C0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&lt;&gt;());</w:t>
      </w:r>
    </w:p>
    <w:p w14:paraId="7EF3452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5B027D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F4E13B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an edge to the graph</w:t>
      </w:r>
    </w:p>
    <w:p w14:paraId="0A717FE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43C6B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62B042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nodes must exist in the graph."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4AB29E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5BB3338F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CDDED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the edge temporarily</w:t>
      </w:r>
    </w:p>
    <w:p w14:paraId="68EA1160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A9901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0920F0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a cycle is introduced</w:t>
      </w:r>
    </w:p>
    <w:p w14:paraId="134170BB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hasCycle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08E6BBB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If a cycle is detected, remove the edge and return false</w:t>
      </w:r>
    </w:p>
    <w:p w14:paraId="02C7CED0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).remove((Integer) 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55A7ED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1808F0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81BC7DD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F399C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No cycle detected, the edge is added successfully</w:t>
      </w:r>
    </w:p>
    <w:p w14:paraId="54E1E4B8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1058E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32EC17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C12409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the graph has a cycle</w:t>
      </w:r>
    </w:p>
    <w:p w14:paraId="1390486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hasCycle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135C3A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Set&lt;Integer&gt;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269F8E4C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Set&lt;Integer&gt;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5222CF0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D1C1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0DB119F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hasCycleUtil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0F3FB8E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A491D1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367ABEFE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DFDD55E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F2861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AECD1AD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34BBC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Utility method for cycle detection using DFS</w:t>
      </w:r>
    </w:p>
    <w:p w14:paraId="5414AAA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hasCycleUtil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, Set&lt;Integer&gt;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, Set&lt;Integer&gt;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7E33E6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3DDD3AE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0E810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778693F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6A53DB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1FB459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656B89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F43A4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6C327F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DA0C4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15C6F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A7F2DB9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hasCycleUtil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5C0A084B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ED094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2B89AF1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5C0E544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C4029C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recStack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A4D3D7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5FCFA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2ADE68C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2817F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DEA9B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DirectedGraph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DirectedGraph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20F33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F9836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nodes</w:t>
      </w:r>
    </w:p>
    <w:p w14:paraId="7A1F4CE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(1);</w:t>
      </w:r>
    </w:p>
    <w:p w14:paraId="1DD5E20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(2);</w:t>
      </w:r>
    </w:p>
    <w:p w14:paraId="314C2119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(3);</w:t>
      </w:r>
    </w:p>
    <w:p w14:paraId="509E82A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(4);</w:t>
      </w:r>
    </w:p>
    <w:p w14:paraId="6C0791A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6B3144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edges</w:t>
      </w:r>
    </w:p>
    <w:p w14:paraId="204E051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2));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6C26729C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3));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1A07C568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(3, 4));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372CEEA3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CBC479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an edge that creates a cycle</w:t>
      </w:r>
    </w:p>
    <w:p w14:paraId="113D26F5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(4, 1)); </w:t>
      </w:r>
      <w:r>
        <w:rPr>
          <w:rFonts w:ascii="Consolas" w:hAnsi="Consolas"/>
          <w:color w:val="3F7F5F"/>
          <w:sz w:val="20"/>
          <w:szCs w:val="20"/>
        </w:rPr>
        <w:t>// false (cycle detected)</w:t>
      </w:r>
    </w:p>
    <w:p w14:paraId="720C460A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BE7E0F2" w14:textId="77777777" w:rsidR="00F34500" w:rsidRDefault="00F34500" w:rsidP="00F34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475881" w14:textId="77777777" w:rsidR="00F34500" w:rsidRPr="00F34500" w:rsidRDefault="00F34500">
      <w:pPr>
        <w:rPr>
          <w:lang w:val="en-US"/>
        </w:rPr>
      </w:pPr>
    </w:p>
    <w:sectPr w:rsidR="00F34500" w:rsidRPr="00F3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C2"/>
    <w:rsid w:val="00034055"/>
    <w:rsid w:val="0045151B"/>
    <w:rsid w:val="004738C2"/>
    <w:rsid w:val="005E3BBE"/>
    <w:rsid w:val="008B6F66"/>
    <w:rsid w:val="00F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5C5"/>
  <w15:chartTrackingRefBased/>
  <w15:docId w15:val="{9F70AD2B-F526-4707-854B-19C7D9FD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2024-05-20T11:58:00Z</dcterms:created>
  <dcterms:modified xsi:type="dcterms:W3CDTF">2024-05-20T11:59:00Z</dcterms:modified>
</cp:coreProperties>
</file>