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867FE" w14:textId="3987FC95" w:rsidR="0090603D" w:rsidRDefault="00000000">
      <w:pPr>
        <w:ind w:left="200" w:hangingChars="100" w:hanging="200"/>
        <w:rPr>
          <w:b/>
          <w:bCs/>
        </w:rPr>
      </w:pPr>
      <w:r>
        <w:t xml:space="preserve">                                                            </w:t>
      </w:r>
      <w:r>
        <w:rPr>
          <w:b/>
          <w:bCs/>
        </w:rPr>
        <w:t xml:space="preserve"> </w:t>
      </w:r>
    </w:p>
    <w:p w14:paraId="675A6AFD" w14:textId="77777777" w:rsidR="0090603D" w:rsidRDefault="0090603D">
      <w:pPr>
        <w:ind w:left="200" w:hangingChars="100" w:hanging="200"/>
      </w:pPr>
    </w:p>
    <w:p w14:paraId="12C76586" w14:textId="77777777" w:rsidR="0090603D" w:rsidRPr="00D42A6B" w:rsidRDefault="00000000">
      <w:pPr>
        <w:ind w:left="200" w:hangingChars="100" w:hanging="200"/>
        <w:rPr>
          <w:sz w:val="24"/>
          <w:szCs w:val="24"/>
        </w:rPr>
      </w:pPr>
      <w:r>
        <w:t xml:space="preserve"> </w:t>
      </w:r>
      <w:r w:rsidRPr="00D42A6B">
        <w:rPr>
          <w:b/>
          <w:bCs/>
          <w:sz w:val="24"/>
          <w:szCs w:val="24"/>
        </w:rPr>
        <w:t xml:space="preserve">Task 4: Research and present a comparison of different garbage collection algorithms (Serial, Parallel, CMS, G1, ZGC) in Java. </w:t>
      </w:r>
      <w:r w:rsidRPr="00D42A6B">
        <w:rPr>
          <w:sz w:val="24"/>
          <w:szCs w:val="24"/>
        </w:rPr>
        <w:t xml:space="preserve">      </w:t>
      </w:r>
    </w:p>
    <w:p w14:paraId="068E7197" w14:textId="77777777" w:rsidR="0090603D" w:rsidRDefault="0090603D">
      <w:pPr>
        <w:ind w:left="200" w:hangingChars="100" w:hanging="200"/>
      </w:pPr>
    </w:p>
    <w:p w14:paraId="21A87244" w14:textId="77777777" w:rsidR="0090603D" w:rsidRDefault="0090603D">
      <w:pPr>
        <w:ind w:left="200" w:hangingChars="100" w:hanging="200"/>
      </w:pPr>
    </w:p>
    <w:p w14:paraId="56346E52" w14:textId="77777777" w:rsidR="0090603D" w:rsidRDefault="0090603D">
      <w:pPr>
        <w:ind w:left="200" w:hangingChars="100" w:hanging="200"/>
      </w:pPr>
    </w:p>
    <w:p w14:paraId="347934E7" w14:textId="77777777" w:rsidR="0090603D" w:rsidRDefault="00000000">
      <w:pPr>
        <w:ind w:firstLineChars="300" w:firstLine="600"/>
      </w:pPr>
      <w:r>
        <w:t>Java provides several garbage collection (GC) algorithms, each with its own strengths and use cases. Below is a comparison of some of the prominent garbage collection algorithms available in the Java Virtual Machine (JVM), including Serial, Parallel, Concurrent Mark-Sweep (CMS), Garbage-First (G1), and Z Garbage Collector (ZGC).</w:t>
      </w:r>
    </w:p>
    <w:p w14:paraId="28EF5816" w14:textId="77777777" w:rsidR="0090603D" w:rsidRDefault="0090603D"/>
    <w:p w14:paraId="0113197D" w14:textId="77777777" w:rsidR="0090603D" w:rsidRDefault="0090603D"/>
    <w:p w14:paraId="54C58D8D" w14:textId="77777777" w:rsidR="0090603D" w:rsidRDefault="00000000">
      <w:pPr>
        <w:numPr>
          <w:ilvl w:val="0"/>
          <w:numId w:val="1"/>
        </w:numPr>
        <w:rPr>
          <w:b/>
          <w:bCs/>
        </w:rPr>
      </w:pPr>
      <w:r>
        <w:rPr>
          <w:b/>
          <w:bCs/>
        </w:rPr>
        <w:t xml:space="preserve">Serial Garbage </w:t>
      </w:r>
      <w:proofErr w:type="gramStart"/>
      <w:r>
        <w:rPr>
          <w:b/>
          <w:bCs/>
        </w:rPr>
        <w:t>Collector</w:t>
      </w:r>
      <w:r>
        <w:t xml:space="preserve"> </w:t>
      </w:r>
      <w:r>
        <w:rPr>
          <w:b/>
          <w:bCs/>
        </w:rPr>
        <w:t>:</w:t>
      </w:r>
      <w:proofErr w:type="gramEnd"/>
      <w:r>
        <w:rPr>
          <w:b/>
          <w:bCs/>
        </w:rPr>
        <w:t xml:space="preserve">- </w:t>
      </w:r>
    </w:p>
    <w:p w14:paraId="39D43C75" w14:textId="77777777" w:rsidR="0090603D" w:rsidRDefault="0090603D"/>
    <w:p w14:paraId="1E201877" w14:textId="77777777" w:rsidR="0090603D" w:rsidRDefault="00000000">
      <w:pPr>
        <w:rPr>
          <w:b/>
          <w:bCs/>
        </w:rPr>
      </w:pPr>
      <w:r>
        <w:rPr>
          <w:b/>
          <w:bCs/>
        </w:rPr>
        <w:t>*</w:t>
      </w:r>
      <w:proofErr w:type="gramStart"/>
      <w:r>
        <w:rPr>
          <w:b/>
          <w:bCs/>
        </w:rPr>
        <w:t>Overview:*</w:t>
      </w:r>
      <w:proofErr w:type="gramEnd"/>
    </w:p>
    <w:p w14:paraId="50575D67" w14:textId="77777777" w:rsidR="0090603D" w:rsidRDefault="00000000">
      <w:r>
        <w:rPr>
          <w:b/>
          <w:bCs/>
          <w:sz w:val="24"/>
          <w:szCs w:val="24"/>
        </w:rPr>
        <w:t xml:space="preserve">. </w:t>
      </w:r>
      <w:r>
        <w:t>The Serial GC is the simplest garbage collector, designed for single-threaded environments.</w:t>
      </w:r>
    </w:p>
    <w:p w14:paraId="42A71FE5" w14:textId="77777777" w:rsidR="0090603D" w:rsidRDefault="00000000">
      <w:r>
        <w:rPr>
          <w:b/>
          <w:bCs/>
          <w:sz w:val="24"/>
          <w:szCs w:val="24"/>
        </w:rPr>
        <w:t xml:space="preserve">. </w:t>
      </w:r>
      <w:r>
        <w:t>It uses a single thread for garbage collection, stopping all other application threads during GC (Stop-The-World pauses).</w:t>
      </w:r>
    </w:p>
    <w:p w14:paraId="207F681D" w14:textId="77777777" w:rsidR="0090603D" w:rsidRDefault="0090603D"/>
    <w:p w14:paraId="52C9E4CB" w14:textId="77777777" w:rsidR="0090603D" w:rsidRDefault="00000000">
      <w:pPr>
        <w:rPr>
          <w:b/>
          <w:bCs/>
        </w:rPr>
      </w:pPr>
      <w:r>
        <w:rPr>
          <w:b/>
          <w:bCs/>
        </w:rPr>
        <w:t xml:space="preserve">*Use </w:t>
      </w:r>
      <w:proofErr w:type="gramStart"/>
      <w:r>
        <w:rPr>
          <w:b/>
          <w:bCs/>
        </w:rPr>
        <w:t>Cases:-</w:t>
      </w:r>
      <w:proofErr w:type="gramEnd"/>
      <w:r>
        <w:rPr>
          <w:b/>
          <w:bCs/>
        </w:rPr>
        <w:t>*</w:t>
      </w:r>
    </w:p>
    <w:p w14:paraId="265B2BCB" w14:textId="77777777" w:rsidR="0090603D" w:rsidRDefault="00000000">
      <w:r>
        <w:rPr>
          <w:b/>
          <w:bCs/>
          <w:sz w:val="24"/>
          <w:szCs w:val="24"/>
        </w:rPr>
        <w:t xml:space="preserve">. </w:t>
      </w:r>
      <w:r>
        <w:t>Suitable for small applications or applications running on single-processor machines.</w:t>
      </w:r>
    </w:p>
    <w:p w14:paraId="12ABE1BE" w14:textId="77777777" w:rsidR="0090603D" w:rsidRDefault="00000000">
      <w:r>
        <w:rPr>
          <w:b/>
          <w:bCs/>
          <w:sz w:val="24"/>
          <w:szCs w:val="24"/>
        </w:rPr>
        <w:t xml:space="preserve">. </w:t>
      </w:r>
      <w:r>
        <w:t>Often used in client applications with modest heap sizes and low latency requirements.</w:t>
      </w:r>
    </w:p>
    <w:p w14:paraId="66FFE514" w14:textId="77777777" w:rsidR="0090603D" w:rsidRDefault="0090603D"/>
    <w:p w14:paraId="02040CCE" w14:textId="77777777" w:rsidR="0090603D" w:rsidRDefault="00000000">
      <w:pPr>
        <w:rPr>
          <w:b/>
          <w:bCs/>
        </w:rPr>
      </w:pPr>
      <w:r>
        <w:rPr>
          <w:b/>
          <w:bCs/>
        </w:rPr>
        <w:t>*</w:t>
      </w:r>
      <w:proofErr w:type="gramStart"/>
      <w:r>
        <w:rPr>
          <w:b/>
          <w:bCs/>
        </w:rPr>
        <w:t>Advantages:-</w:t>
      </w:r>
      <w:proofErr w:type="gramEnd"/>
      <w:r>
        <w:rPr>
          <w:b/>
          <w:bCs/>
        </w:rPr>
        <w:t>*</w:t>
      </w:r>
    </w:p>
    <w:p w14:paraId="706BFAD2" w14:textId="77777777" w:rsidR="0090603D" w:rsidRDefault="00000000">
      <w:r>
        <w:rPr>
          <w:b/>
          <w:bCs/>
          <w:sz w:val="24"/>
          <w:szCs w:val="24"/>
        </w:rPr>
        <w:t xml:space="preserve">. </w:t>
      </w:r>
      <w:r>
        <w:t>Simple and low overhead.</w:t>
      </w:r>
    </w:p>
    <w:p w14:paraId="79824F23" w14:textId="77777777" w:rsidR="0090603D" w:rsidRDefault="00000000">
      <w:r>
        <w:rPr>
          <w:b/>
          <w:bCs/>
          <w:sz w:val="24"/>
          <w:szCs w:val="24"/>
        </w:rPr>
        <w:t xml:space="preserve">. </w:t>
      </w:r>
      <w:r>
        <w:t>Easy to tune and predict.</w:t>
      </w:r>
    </w:p>
    <w:p w14:paraId="1722E46F" w14:textId="77777777" w:rsidR="0090603D" w:rsidRDefault="0090603D"/>
    <w:p w14:paraId="30A22D66" w14:textId="77777777" w:rsidR="0090603D" w:rsidRDefault="00000000">
      <w:pPr>
        <w:rPr>
          <w:b/>
          <w:bCs/>
        </w:rPr>
      </w:pPr>
      <w:r>
        <w:rPr>
          <w:b/>
          <w:bCs/>
        </w:rPr>
        <w:t>*</w:t>
      </w:r>
      <w:proofErr w:type="gramStart"/>
      <w:r>
        <w:rPr>
          <w:b/>
          <w:bCs/>
        </w:rPr>
        <w:t>Disadvantages:-</w:t>
      </w:r>
      <w:proofErr w:type="gramEnd"/>
      <w:r>
        <w:rPr>
          <w:b/>
          <w:bCs/>
        </w:rPr>
        <w:t>*</w:t>
      </w:r>
    </w:p>
    <w:p w14:paraId="58B468F0" w14:textId="77777777" w:rsidR="0090603D" w:rsidRDefault="00000000">
      <w:r>
        <w:rPr>
          <w:b/>
          <w:bCs/>
          <w:sz w:val="24"/>
          <w:szCs w:val="24"/>
        </w:rPr>
        <w:t xml:space="preserve">. </w:t>
      </w:r>
      <w:r>
        <w:t>- Stop-The-World pauses can be long, which is not ideal for applications requiring low latency.</w:t>
      </w:r>
    </w:p>
    <w:p w14:paraId="1C2A9296" w14:textId="77777777" w:rsidR="0090603D" w:rsidRDefault="00000000">
      <w:r>
        <w:rPr>
          <w:b/>
          <w:bCs/>
          <w:sz w:val="24"/>
          <w:szCs w:val="24"/>
        </w:rPr>
        <w:t xml:space="preserve">. </w:t>
      </w:r>
      <w:r>
        <w:t>Not suitable for large, multi-threaded applications.</w:t>
      </w:r>
    </w:p>
    <w:p w14:paraId="28463E57" w14:textId="77777777" w:rsidR="0090603D" w:rsidRDefault="0090603D"/>
    <w:p w14:paraId="29D24BC6" w14:textId="77777777" w:rsidR="0090603D" w:rsidRDefault="00000000">
      <w:pPr>
        <w:rPr>
          <w:b/>
          <w:bCs/>
        </w:rPr>
      </w:pPr>
      <w:r>
        <w:rPr>
          <w:b/>
          <w:bCs/>
        </w:rPr>
        <w:t>2. Parallel Garbage Collector (Parallel GC</w:t>
      </w:r>
      <w:proofErr w:type="gramStart"/>
      <w:r>
        <w:rPr>
          <w:b/>
          <w:bCs/>
        </w:rPr>
        <w:t>):-</w:t>
      </w:r>
      <w:proofErr w:type="gramEnd"/>
    </w:p>
    <w:p w14:paraId="03B1BF4E" w14:textId="77777777" w:rsidR="0090603D" w:rsidRDefault="0090603D"/>
    <w:p w14:paraId="5504B4AE" w14:textId="77777777" w:rsidR="0090603D" w:rsidRDefault="00000000">
      <w:pPr>
        <w:rPr>
          <w:b/>
          <w:bCs/>
        </w:rPr>
      </w:pPr>
      <w:r>
        <w:rPr>
          <w:b/>
          <w:bCs/>
        </w:rPr>
        <w:t>*</w:t>
      </w:r>
      <w:proofErr w:type="gramStart"/>
      <w:r>
        <w:rPr>
          <w:b/>
          <w:bCs/>
        </w:rPr>
        <w:t>Overview:-</w:t>
      </w:r>
      <w:proofErr w:type="gramEnd"/>
      <w:r>
        <w:rPr>
          <w:b/>
          <w:bCs/>
        </w:rPr>
        <w:t>*</w:t>
      </w:r>
    </w:p>
    <w:p w14:paraId="30944A88" w14:textId="77777777" w:rsidR="0090603D" w:rsidRDefault="00000000">
      <w:r>
        <w:rPr>
          <w:b/>
          <w:bCs/>
          <w:sz w:val="24"/>
          <w:szCs w:val="24"/>
        </w:rPr>
        <w:t xml:space="preserve">. </w:t>
      </w:r>
      <w:r>
        <w:t>Also known as the Throughput Collector.</w:t>
      </w:r>
    </w:p>
    <w:p w14:paraId="43FC1CA5" w14:textId="77777777" w:rsidR="0090603D" w:rsidRDefault="00000000">
      <w:r>
        <w:rPr>
          <w:b/>
          <w:bCs/>
          <w:sz w:val="24"/>
          <w:szCs w:val="24"/>
        </w:rPr>
        <w:t xml:space="preserve">. </w:t>
      </w:r>
      <w:r>
        <w:t>Uses multiple threads for both minor and major garbage collections.</w:t>
      </w:r>
    </w:p>
    <w:p w14:paraId="39E3CC98" w14:textId="77777777" w:rsidR="0090603D" w:rsidRDefault="00000000">
      <w:r>
        <w:rPr>
          <w:b/>
          <w:bCs/>
          <w:sz w:val="24"/>
          <w:szCs w:val="24"/>
        </w:rPr>
        <w:t xml:space="preserve">. </w:t>
      </w:r>
      <w:r>
        <w:t>Designed to maximize throughput by minimizing the time spent in GC relative to the application run time.</w:t>
      </w:r>
    </w:p>
    <w:p w14:paraId="732CB736" w14:textId="77777777" w:rsidR="0090603D" w:rsidRDefault="0090603D"/>
    <w:p w14:paraId="157D8436" w14:textId="77777777" w:rsidR="0090603D" w:rsidRDefault="00000000">
      <w:pPr>
        <w:rPr>
          <w:b/>
          <w:bCs/>
        </w:rPr>
      </w:pPr>
      <w:r>
        <w:rPr>
          <w:b/>
          <w:bCs/>
        </w:rPr>
        <w:t xml:space="preserve">*Use </w:t>
      </w:r>
      <w:proofErr w:type="gramStart"/>
      <w:r>
        <w:rPr>
          <w:b/>
          <w:bCs/>
        </w:rPr>
        <w:t>Cases:-</w:t>
      </w:r>
      <w:proofErr w:type="gramEnd"/>
      <w:r>
        <w:rPr>
          <w:b/>
          <w:bCs/>
        </w:rPr>
        <w:t>*</w:t>
      </w:r>
    </w:p>
    <w:p w14:paraId="0B45CD2F" w14:textId="77777777" w:rsidR="0090603D" w:rsidRDefault="00000000">
      <w:r>
        <w:rPr>
          <w:b/>
          <w:bCs/>
          <w:sz w:val="24"/>
          <w:szCs w:val="24"/>
        </w:rPr>
        <w:t xml:space="preserve">. </w:t>
      </w:r>
      <w:r>
        <w:t>Suitable for applications where high throughput is more critical than low latency, such as batch processing systems.</w:t>
      </w:r>
    </w:p>
    <w:p w14:paraId="0FDD3515" w14:textId="77777777" w:rsidR="0090603D" w:rsidRDefault="00000000">
      <w:r>
        <w:rPr>
          <w:b/>
          <w:bCs/>
          <w:sz w:val="24"/>
          <w:szCs w:val="24"/>
        </w:rPr>
        <w:t xml:space="preserve">. </w:t>
      </w:r>
      <w:r>
        <w:t>Works well in multi-core environments.</w:t>
      </w:r>
    </w:p>
    <w:p w14:paraId="344A122A" w14:textId="77777777" w:rsidR="0090603D" w:rsidRDefault="0090603D"/>
    <w:p w14:paraId="18A79D31" w14:textId="77777777" w:rsidR="0090603D" w:rsidRDefault="00000000">
      <w:pPr>
        <w:rPr>
          <w:b/>
          <w:bCs/>
        </w:rPr>
      </w:pPr>
      <w:r>
        <w:rPr>
          <w:b/>
          <w:bCs/>
        </w:rPr>
        <w:t>*</w:t>
      </w:r>
      <w:proofErr w:type="gramStart"/>
      <w:r>
        <w:rPr>
          <w:b/>
          <w:bCs/>
        </w:rPr>
        <w:t>Advantages:-</w:t>
      </w:r>
      <w:proofErr w:type="gramEnd"/>
      <w:r>
        <w:rPr>
          <w:b/>
          <w:bCs/>
        </w:rPr>
        <w:t>*</w:t>
      </w:r>
    </w:p>
    <w:p w14:paraId="714622A9" w14:textId="77777777" w:rsidR="0090603D" w:rsidRDefault="00000000">
      <w:r>
        <w:rPr>
          <w:b/>
          <w:bCs/>
          <w:sz w:val="24"/>
          <w:szCs w:val="24"/>
        </w:rPr>
        <w:t xml:space="preserve">. </w:t>
      </w:r>
      <w:r>
        <w:t>Better throughput compared to Serial GC due to multi-threading.</w:t>
      </w:r>
    </w:p>
    <w:p w14:paraId="2AACA0A3" w14:textId="77777777" w:rsidR="0090603D" w:rsidRDefault="00000000">
      <w:r>
        <w:rPr>
          <w:b/>
          <w:bCs/>
          <w:sz w:val="24"/>
          <w:szCs w:val="24"/>
        </w:rPr>
        <w:t xml:space="preserve">. </w:t>
      </w:r>
      <w:r>
        <w:t>Efficient for applications with large datasets and longer processing times.</w:t>
      </w:r>
    </w:p>
    <w:p w14:paraId="3B9B4EC7" w14:textId="77777777" w:rsidR="0090603D" w:rsidRDefault="0090603D"/>
    <w:p w14:paraId="5029FFA9" w14:textId="77777777" w:rsidR="0090603D" w:rsidRDefault="00000000">
      <w:r>
        <w:rPr>
          <w:b/>
          <w:bCs/>
        </w:rPr>
        <w:t>*</w:t>
      </w:r>
      <w:proofErr w:type="gramStart"/>
      <w:r>
        <w:rPr>
          <w:b/>
          <w:bCs/>
        </w:rPr>
        <w:t>Disadvantages:-</w:t>
      </w:r>
      <w:proofErr w:type="gramEnd"/>
      <w:r>
        <w:rPr>
          <w:b/>
          <w:bCs/>
        </w:rPr>
        <w:t>*</w:t>
      </w:r>
    </w:p>
    <w:p w14:paraId="7641C84A" w14:textId="77777777" w:rsidR="0090603D" w:rsidRDefault="00000000">
      <w:r>
        <w:rPr>
          <w:b/>
          <w:bCs/>
          <w:sz w:val="24"/>
          <w:szCs w:val="24"/>
        </w:rPr>
        <w:t xml:space="preserve">. </w:t>
      </w:r>
      <w:r>
        <w:t>Still involves Stop-The-World pauses, which can be significant in certain scenarios.</w:t>
      </w:r>
    </w:p>
    <w:p w14:paraId="54ADAD2D" w14:textId="77777777" w:rsidR="0090603D" w:rsidRDefault="00000000">
      <w:r>
        <w:rPr>
          <w:b/>
          <w:bCs/>
          <w:sz w:val="24"/>
          <w:szCs w:val="24"/>
        </w:rPr>
        <w:t xml:space="preserve">. </w:t>
      </w:r>
      <w:r>
        <w:t>Not optimal for applications with strict latency requirements.</w:t>
      </w:r>
    </w:p>
    <w:p w14:paraId="25D97F93" w14:textId="77777777" w:rsidR="0090603D" w:rsidRDefault="0090603D"/>
    <w:p w14:paraId="23FFF748" w14:textId="77777777" w:rsidR="0090603D" w:rsidRDefault="00000000">
      <w:pPr>
        <w:rPr>
          <w:b/>
          <w:bCs/>
        </w:rPr>
      </w:pPr>
      <w:r>
        <w:rPr>
          <w:b/>
          <w:bCs/>
        </w:rPr>
        <w:lastRenderedPageBreak/>
        <w:t xml:space="preserve">3. Concurrent Mark-Sweep (CMS) </w:t>
      </w:r>
      <w:proofErr w:type="gramStart"/>
      <w:r>
        <w:rPr>
          <w:b/>
          <w:bCs/>
        </w:rPr>
        <w:t>Collector:-</w:t>
      </w:r>
      <w:proofErr w:type="gramEnd"/>
    </w:p>
    <w:p w14:paraId="2DBE4692" w14:textId="77777777" w:rsidR="0090603D" w:rsidRDefault="0090603D"/>
    <w:p w14:paraId="77A61877" w14:textId="77777777" w:rsidR="0090603D" w:rsidRDefault="00000000">
      <w:pPr>
        <w:rPr>
          <w:b/>
          <w:bCs/>
        </w:rPr>
      </w:pPr>
      <w:r>
        <w:rPr>
          <w:b/>
          <w:bCs/>
        </w:rPr>
        <w:t>*</w:t>
      </w:r>
      <w:proofErr w:type="gramStart"/>
      <w:r>
        <w:rPr>
          <w:b/>
          <w:bCs/>
        </w:rPr>
        <w:t>Overview:-</w:t>
      </w:r>
      <w:proofErr w:type="gramEnd"/>
      <w:r>
        <w:rPr>
          <w:b/>
          <w:bCs/>
        </w:rPr>
        <w:t>*</w:t>
      </w:r>
    </w:p>
    <w:p w14:paraId="3A058DBC" w14:textId="77777777" w:rsidR="0090603D" w:rsidRDefault="00000000">
      <w:r>
        <w:rPr>
          <w:b/>
          <w:bCs/>
          <w:sz w:val="24"/>
          <w:szCs w:val="24"/>
        </w:rPr>
        <w:t xml:space="preserve">. </w:t>
      </w:r>
      <w:r>
        <w:t>Aims to reduce the pause times by performing most of the GC work concurrently with the application threads.</w:t>
      </w:r>
    </w:p>
    <w:p w14:paraId="021B2C8F" w14:textId="77777777" w:rsidR="0090603D" w:rsidRDefault="00000000">
      <w:r>
        <w:rPr>
          <w:b/>
          <w:bCs/>
          <w:sz w:val="24"/>
          <w:szCs w:val="24"/>
        </w:rPr>
        <w:t xml:space="preserve">. </w:t>
      </w:r>
      <w:r>
        <w:t>Uses multiple threads for the GC process.</w:t>
      </w:r>
    </w:p>
    <w:p w14:paraId="67891375" w14:textId="77777777" w:rsidR="0090603D" w:rsidRDefault="0090603D"/>
    <w:p w14:paraId="10BC617A" w14:textId="77777777" w:rsidR="0090603D" w:rsidRDefault="00000000">
      <w:pPr>
        <w:rPr>
          <w:b/>
          <w:bCs/>
        </w:rPr>
      </w:pPr>
      <w:r>
        <w:rPr>
          <w:b/>
          <w:bCs/>
        </w:rPr>
        <w:t xml:space="preserve">*Use </w:t>
      </w:r>
      <w:proofErr w:type="gramStart"/>
      <w:r>
        <w:rPr>
          <w:b/>
          <w:bCs/>
        </w:rPr>
        <w:t>Cases:-</w:t>
      </w:r>
      <w:proofErr w:type="gramEnd"/>
      <w:r>
        <w:rPr>
          <w:b/>
          <w:bCs/>
        </w:rPr>
        <w:t>*</w:t>
      </w:r>
    </w:p>
    <w:p w14:paraId="25F43401" w14:textId="77777777" w:rsidR="0090603D" w:rsidRDefault="00000000">
      <w:r>
        <w:rPr>
          <w:b/>
          <w:bCs/>
          <w:sz w:val="24"/>
          <w:szCs w:val="24"/>
        </w:rPr>
        <w:t xml:space="preserve">. </w:t>
      </w:r>
      <w:r>
        <w:t>Suitable for applications requiring shorter GC pauses, such as web servers and interactive applications.</w:t>
      </w:r>
    </w:p>
    <w:p w14:paraId="247BC40F" w14:textId="77777777" w:rsidR="0090603D" w:rsidRDefault="0090603D"/>
    <w:p w14:paraId="3B1D480B" w14:textId="77777777" w:rsidR="0090603D" w:rsidRDefault="00000000">
      <w:pPr>
        <w:rPr>
          <w:b/>
          <w:bCs/>
        </w:rPr>
      </w:pPr>
      <w:r>
        <w:rPr>
          <w:b/>
          <w:bCs/>
        </w:rPr>
        <w:t>*</w:t>
      </w:r>
      <w:proofErr w:type="gramStart"/>
      <w:r>
        <w:rPr>
          <w:b/>
          <w:bCs/>
        </w:rPr>
        <w:t>Advantages:-</w:t>
      </w:r>
      <w:proofErr w:type="gramEnd"/>
      <w:r>
        <w:rPr>
          <w:b/>
          <w:bCs/>
        </w:rPr>
        <w:t>*</w:t>
      </w:r>
    </w:p>
    <w:p w14:paraId="6D61AA9B" w14:textId="77777777" w:rsidR="0090603D" w:rsidRDefault="00000000">
      <w:r>
        <w:rPr>
          <w:b/>
          <w:bCs/>
          <w:sz w:val="24"/>
          <w:szCs w:val="24"/>
        </w:rPr>
        <w:t xml:space="preserve">. </w:t>
      </w:r>
      <w:r>
        <w:t>Shorter pause times compared to Serial and Parallel GC.</w:t>
      </w:r>
    </w:p>
    <w:p w14:paraId="56DAE9A1" w14:textId="77777777" w:rsidR="0090603D" w:rsidRDefault="00000000">
      <w:r>
        <w:rPr>
          <w:b/>
          <w:bCs/>
          <w:sz w:val="24"/>
          <w:szCs w:val="24"/>
        </w:rPr>
        <w:t xml:space="preserve">. </w:t>
      </w:r>
      <w:r>
        <w:t>Can handle larger heaps more efficiently than Serial and Parallel GC.</w:t>
      </w:r>
    </w:p>
    <w:p w14:paraId="27419FEE" w14:textId="77777777" w:rsidR="0090603D" w:rsidRDefault="0090603D"/>
    <w:p w14:paraId="1BA12A28" w14:textId="77777777" w:rsidR="0090603D" w:rsidRDefault="00000000">
      <w:pPr>
        <w:rPr>
          <w:b/>
          <w:bCs/>
        </w:rPr>
      </w:pPr>
      <w:r>
        <w:rPr>
          <w:b/>
          <w:bCs/>
        </w:rPr>
        <w:t>*</w:t>
      </w:r>
      <w:proofErr w:type="gramStart"/>
      <w:r>
        <w:rPr>
          <w:b/>
          <w:bCs/>
        </w:rPr>
        <w:t>Disadvantages:-</w:t>
      </w:r>
      <w:proofErr w:type="gramEnd"/>
      <w:r>
        <w:rPr>
          <w:b/>
          <w:bCs/>
        </w:rPr>
        <w:t>*</w:t>
      </w:r>
    </w:p>
    <w:p w14:paraId="10DAF8F5" w14:textId="77777777" w:rsidR="0090603D" w:rsidRDefault="00000000">
      <w:r>
        <w:rPr>
          <w:b/>
          <w:bCs/>
          <w:sz w:val="24"/>
          <w:szCs w:val="24"/>
        </w:rPr>
        <w:t xml:space="preserve">. </w:t>
      </w:r>
      <w:r>
        <w:t>More CPU-intensive due to concurrent operations.</w:t>
      </w:r>
    </w:p>
    <w:p w14:paraId="3B8D79DD" w14:textId="77777777" w:rsidR="0090603D" w:rsidRDefault="00000000">
      <w:r>
        <w:rPr>
          <w:b/>
          <w:bCs/>
          <w:sz w:val="24"/>
          <w:szCs w:val="24"/>
        </w:rPr>
        <w:t xml:space="preserve">. </w:t>
      </w:r>
      <w:r>
        <w:t>Can lead to fragmentation, which may necessitate a full GC (with Stop-The-World) occasionally.</w:t>
      </w:r>
    </w:p>
    <w:p w14:paraId="3D88E93A" w14:textId="77777777" w:rsidR="0090603D" w:rsidRDefault="00000000">
      <w:r>
        <w:rPr>
          <w:b/>
          <w:bCs/>
          <w:sz w:val="24"/>
          <w:szCs w:val="24"/>
        </w:rPr>
        <w:t xml:space="preserve">. </w:t>
      </w:r>
      <w:r>
        <w:t>Has been deprecated in newer Java versions and replaced by G1.</w:t>
      </w:r>
    </w:p>
    <w:p w14:paraId="48683D06" w14:textId="77777777" w:rsidR="0090603D" w:rsidRDefault="00000000">
      <w:r>
        <w:t xml:space="preserve">                             </w:t>
      </w:r>
    </w:p>
    <w:p w14:paraId="61F9D8AF" w14:textId="77777777" w:rsidR="0090603D" w:rsidRDefault="00000000">
      <w:pPr>
        <w:rPr>
          <w:b/>
          <w:bCs/>
        </w:rPr>
      </w:pPr>
      <w:r>
        <w:rPr>
          <w:b/>
          <w:bCs/>
        </w:rPr>
        <w:t xml:space="preserve">4. Garbage-First (G1) Garbage </w:t>
      </w:r>
      <w:proofErr w:type="gramStart"/>
      <w:r>
        <w:rPr>
          <w:b/>
          <w:bCs/>
        </w:rPr>
        <w:t>Collector:-</w:t>
      </w:r>
      <w:proofErr w:type="gramEnd"/>
    </w:p>
    <w:p w14:paraId="48FA92AE" w14:textId="77777777" w:rsidR="0090603D" w:rsidRDefault="0090603D"/>
    <w:p w14:paraId="4FDA06A2" w14:textId="77777777" w:rsidR="0090603D" w:rsidRDefault="00000000">
      <w:pPr>
        <w:rPr>
          <w:b/>
          <w:bCs/>
        </w:rPr>
      </w:pPr>
      <w:r>
        <w:rPr>
          <w:b/>
          <w:bCs/>
        </w:rPr>
        <w:t>*</w:t>
      </w:r>
      <w:proofErr w:type="gramStart"/>
      <w:r>
        <w:rPr>
          <w:b/>
          <w:bCs/>
        </w:rPr>
        <w:t>Overview:-</w:t>
      </w:r>
      <w:proofErr w:type="gramEnd"/>
      <w:r>
        <w:rPr>
          <w:b/>
          <w:bCs/>
        </w:rPr>
        <w:t>*</w:t>
      </w:r>
    </w:p>
    <w:p w14:paraId="7A3D647E" w14:textId="77777777" w:rsidR="0090603D" w:rsidRDefault="00000000">
      <w:r>
        <w:rPr>
          <w:b/>
          <w:bCs/>
          <w:sz w:val="24"/>
          <w:szCs w:val="24"/>
        </w:rPr>
        <w:t xml:space="preserve">. </w:t>
      </w:r>
      <w:r>
        <w:t>Designed as a replacement for CMS, focusing on predictable pause times.</w:t>
      </w:r>
    </w:p>
    <w:p w14:paraId="20452857" w14:textId="77777777" w:rsidR="0090603D" w:rsidRDefault="00000000">
      <w:r>
        <w:rPr>
          <w:b/>
          <w:bCs/>
          <w:sz w:val="24"/>
          <w:szCs w:val="24"/>
        </w:rPr>
        <w:t xml:space="preserve">. </w:t>
      </w:r>
      <w:r>
        <w:t>Divides the heap into regions and performs GC incrementally.</w:t>
      </w:r>
    </w:p>
    <w:p w14:paraId="1829611B" w14:textId="77777777" w:rsidR="0090603D" w:rsidRDefault="0090603D"/>
    <w:p w14:paraId="067F17F0" w14:textId="77777777" w:rsidR="0090603D" w:rsidRDefault="00000000">
      <w:pPr>
        <w:rPr>
          <w:b/>
          <w:bCs/>
        </w:rPr>
      </w:pPr>
      <w:r>
        <w:rPr>
          <w:b/>
          <w:bCs/>
        </w:rPr>
        <w:t xml:space="preserve">*Use </w:t>
      </w:r>
      <w:proofErr w:type="gramStart"/>
      <w:r>
        <w:rPr>
          <w:b/>
          <w:bCs/>
        </w:rPr>
        <w:t>Cases:-</w:t>
      </w:r>
      <w:proofErr w:type="gramEnd"/>
      <w:r>
        <w:rPr>
          <w:b/>
          <w:bCs/>
        </w:rPr>
        <w:t>*</w:t>
      </w:r>
    </w:p>
    <w:p w14:paraId="54C5FE78" w14:textId="77777777" w:rsidR="0090603D" w:rsidRDefault="00000000">
      <w:r>
        <w:rPr>
          <w:b/>
          <w:bCs/>
          <w:sz w:val="24"/>
          <w:szCs w:val="24"/>
        </w:rPr>
        <w:t xml:space="preserve">. </w:t>
      </w:r>
      <w:r>
        <w:t>Suitable for applications requiring predictable, low-latency pauses with large heap sizes.</w:t>
      </w:r>
    </w:p>
    <w:p w14:paraId="4AC028D8" w14:textId="77777777" w:rsidR="0090603D" w:rsidRDefault="00000000">
      <w:r>
        <w:rPr>
          <w:b/>
          <w:bCs/>
          <w:sz w:val="24"/>
          <w:szCs w:val="24"/>
        </w:rPr>
        <w:t xml:space="preserve">. </w:t>
      </w:r>
      <w:r>
        <w:t>Often used in server-side applications.</w:t>
      </w:r>
    </w:p>
    <w:p w14:paraId="48EBCBD9" w14:textId="77777777" w:rsidR="0090603D" w:rsidRDefault="0090603D"/>
    <w:p w14:paraId="18F81475" w14:textId="77777777" w:rsidR="0090603D" w:rsidRDefault="00000000">
      <w:pPr>
        <w:rPr>
          <w:b/>
          <w:bCs/>
        </w:rPr>
      </w:pPr>
      <w:r>
        <w:rPr>
          <w:b/>
          <w:bCs/>
        </w:rPr>
        <w:t>*</w:t>
      </w:r>
      <w:proofErr w:type="gramStart"/>
      <w:r>
        <w:rPr>
          <w:b/>
          <w:bCs/>
        </w:rPr>
        <w:t>Advantages:-</w:t>
      </w:r>
      <w:proofErr w:type="gramEnd"/>
      <w:r>
        <w:rPr>
          <w:b/>
          <w:bCs/>
        </w:rPr>
        <w:t>*</w:t>
      </w:r>
    </w:p>
    <w:p w14:paraId="00359111" w14:textId="77777777" w:rsidR="0090603D" w:rsidRDefault="00000000">
      <w:r>
        <w:rPr>
          <w:b/>
          <w:bCs/>
          <w:sz w:val="24"/>
          <w:szCs w:val="24"/>
        </w:rPr>
        <w:t xml:space="preserve">. </w:t>
      </w:r>
      <w:r>
        <w:t>Predictable pause times, with configurable goals.</w:t>
      </w:r>
    </w:p>
    <w:p w14:paraId="220AF45F" w14:textId="77777777" w:rsidR="0090603D" w:rsidRDefault="00000000">
      <w:r>
        <w:rPr>
          <w:b/>
          <w:bCs/>
          <w:sz w:val="24"/>
          <w:szCs w:val="24"/>
        </w:rPr>
        <w:t xml:space="preserve">. </w:t>
      </w:r>
      <w:r>
        <w:t>Concurrent and parallel phases improve overall performance.</w:t>
      </w:r>
    </w:p>
    <w:p w14:paraId="194DA706" w14:textId="77777777" w:rsidR="0090603D" w:rsidRDefault="00000000">
      <w:r>
        <w:rPr>
          <w:b/>
          <w:bCs/>
          <w:sz w:val="24"/>
          <w:szCs w:val="24"/>
        </w:rPr>
        <w:t xml:space="preserve">. </w:t>
      </w:r>
      <w:r>
        <w:t>More efficient in handling large heaps compared to CMS.</w:t>
      </w:r>
    </w:p>
    <w:p w14:paraId="530D501E" w14:textId="77777777" w:rsidR="0090603D" w:rsidRDefault="0090603D"/>
    <w:p w14:paraId="40C77EEB" w14:textId="77777777" w:rsidR="0090603D" w:rsidRDefault="00000000">
      <w:pPr>
        <w:rPr>
          <w:b/>
          <w:bCs/>
        </w:rPr>
      </w:pPr>
      <w:r>
        <w:rPr>
          <w:b/>
          <w:bCs/>
        </w:rPr>
        <w:t>*</w:t>
      </w:r>
      <w:proofErr w:type="gramStart"/>
      <w:r>
        <w:rPr>
          <w:b/>
          <w:bCs/>
        </w:rPr>
        <w:t>Disadvantages:-</w:t>
      </w:r>
      <w:proofErr w:type="gramEnd"/>
      <w:r>
        <w:rPr>
          <w:b/>
          <w:bCs/>
        </w:rPr>
        <w:t>*</w:t>
      </w:r>
    </w:p>
    <w:p w14:paraId="405CC60D" w14:textId="77777777" w:rsidR="0090603D" w:rsidRDefault="00000000">
      <w:r>
        <w:rPr>
          <w:b/>
          <w:bCs/>
          <w:sz w:val="24"/>
          <w:szCs w:val="24"/>
        </w:rPr>
        <w:t xml:space="preserve">. </w:t>
      </w:r>
      <w:r>
        <w:t>More complex to tune compared to Serial and Parallel GC.</w:t>
      </w:r>
    </w:p>
    <w:p w14:paraId="4226C1E8" w14:textId="77777777" w:rsidR="0090603D" w:rsidRDefault="00000000">
      <w:r>
        <w:rPr>
          <w:b/>
          <w:bCs/>
          <w:sz w:val="24"/>
          <w:szCs w:val="24"/>
        </w:rPr>
        <w:t xml:space="preserve">. </w:t>
      </w:r>
      <w:r>
        <w:t>May not always provide the lowest possible latency.</w:t>
      </w:r>
    </w:p>
    <w:p w14:paraId="63E9AB4F" w14:textId="77777777" w:rsidR="0090603D" w:rsidRDefault="0090603D"/>
    <w:p w14:paraId="165DE139" w14:textId="77777777" w:rsidR="0090603D" w:rsidRDefault="00000000">
      <w:pPr>
        <w:rPr>
          <w:b/>
          <w:bCs/>
        </w:rPr>
      </w:pPr>
      <w:r>
        <w:rPr>
          <w:b/>
          <w:bCs/>
        </w:rPr>
        <w:t>5. Z Garbage Collector (ZGC</w:t>
      </w:r>
      <w:proofErr w:type="gramStart"/>
      <w:r>
        <w:rPr>
          <w:b/>
          <w:bCs/>
        </w:rPr>
        <w:t>):-</w:t>
      </w:r>
      <w:proofErr w:type="gramEnd"/>
    </w:p>
    <w:p w14:paraId="2A961449" w14:textId="77777777" w:rsidR="0090603D" w:rsidRDefault="0090603D"/>
    <w:p w14:paraId="5A95006C" w14:textId="77777777" w:rsidR="0090603D" w:rsidRDefault="00000000">
      <w:pPr>
        <w:rPr>
          <w:b/>
          <w:bCs/>
        </w:rPr>
      </w:pPr>
      <w:r>
        <w:rPr>
          <w:b/>
          <w:bCs/>
        </w:rPr>
        <w:t>*</w:t>
      </w:r>
      <w:proofErr w:type="gramStart"/>
      <w:r>
        <w:rPr>
          <w:b/>
          <w:bCs/>
        </w:rPr>
        <w:t>Overview:-</w:t>
      </w:r>
      <w:proofErr w:type="gramEnd"/>
      <w:r>
        <w:rPr>
          <w:b/>
          <w:bCs/>
        </w:rPr>
        <w:t>*</w:t>
      </w:r>
    </w:p>
    <w:p w14:paraId="213E0927" w14:textId="77777777" w:rsidR="0090603D" w:rsidRDefault="00000000">
      <w:r>
        <w:rPr>
          <w:b/>
          <w:bCs/>
          <w:sz w:val="24"/>
          <w:szCs w:val="24"/>
        </w:rPr>
        <w:t xml:space="preserve">. </w:t>
      </w:r>
      <w:r>
        <w:t>A low-latency garbage collector that aims to keep pause times consistently short, typically in the range of a few milliseconds.</w:t>
      </w:r>
    </w:p>
    <w:p w14:paraId="63F1CF71" w14:textId="77777777" w:rsidR="0090603D" w:rsidRDefault="00000000">
      <w:r>
        <w:rPr>
          <w:b/>
          <w:bCs/>
          <w:sz w:val="24"/>
          <w:szCs w:val="24"/>
        </w:rPr>
        <w:t xml:space="preserve">. </w:t>
      </w:r>
      <w:r>
        <w:t>Uses a colored pointers algorithm and handles memory in a highly concurrent manner.</w:t>
      </w:r>
    </w:p>
    <w:p w14:paraId="4EB01DAF" w14:textId="77777777" w:rsidR="0090603D" w:rsidRDefault="0090603D"/>
    <w:p w14:paraId="556F912C" w14:textId="77777777" w:rsidR="0090603D" w:rsidRDefault="00000000">
      <w:pPr>
        <w:rPr>
          <w:b/>
          <w:bCs/>
        </w:rPr>
      </w:pPr>
      <w:r>
        <w:rPr>
          <w:b/>
          <w:bCs/>
        </w:rPr>
        <w:t xml:space="preserve">*Use </w:t>
      </w:r>
      <w:proofErr w:type="gramStart"/>
      <w:r>
        <w:rPr>
          <w:b/>
          <w:bCs/>
        </w:rPr>
        <w:t>Cases:-</w:t>
      </w:r>
      <w:proofErr w:type="gramEnd"/>
      <w:r>
        <w:rPr>
          <w:b/>
          <w:bCs/>
        </w:rPr>
        <w:t>*</w:t>
      </w:r>
    </w:p>
    <w:p w14:paraId="34213394" w14:textId="77777777" w:rsidR="0090603D" w:rsidRDefault="00000000">
      <w:r>
        <w:rPr>
          <w:b/>
          <w:bCs/>
          <w:sz w:val="24"/>
          <w:szCs w:val="24"/>
        </w:rPr>
        <w:t xml:space="preserve">. </w:t>
      </w:r>
      <w:r>
        <w:t>Ideal for applications with stringent latency requirements and large heap sizes, such as financial trading platforms and real-time systems.</w:t>
      </w:r>
    </w:p>
    <w:p w14:paraId="78C4927F" w14:textId="77777777" w:rsidR="0090603D" w:rsidRDefault="0090603D"/>
    <w:p w14:paraId="28351B42" w14:textId="77777777" w:rsidR="0090603D" w:rsidRDefault="00000000">
      <w:r>
        <w:rPr>
          <w:b/>
          <w:bCs/>
        </w:rPr>
        <w:t>*</w:t>
      </w:r>
      <w:proofErr w:type="gramStart"/>
      <w:r>
        <w:rPr>
          <w:b/>
          <w:bCs/>
        </w:rPr>
        <w:t>Advantages:-</w:t>
      </w:r>
      <w:proofErr w:type="gramEnd"/>
      <w:r>
        <w:rPr>
          <w:b/>
          <w:bCs/>
        </w:rPr>
        <w:t>*</w:t>
      </w:r>
    </w:p>
    <w:p w14:paraId="1863760A" w14:textId="77777777" w:rsidR="0090603D" w:rsidRDefault="00000000">
      <w:r>
        <w:rPr>
          <w:b/>
          <w:bCs/>
          <w:sz w:val="24"/>
          <w:szCs w:val="24"/>
        </w:rPr>
        <w:t xml:space="preserve">. </w:t>
      </w:r>
      <w:r>
        <w:t>Very low pause times, regardless of heap size.</w:t>
      </w:r>
    </w:p>
    <w:p w14:paraId="3AB426EA" w14:textId="77777777" w:rsidR="0090603D" w:rsidRDefault="00000000">
      <w:r>
        <w:rPr>
          <w:b/>
          <w:bCs/>
          <w:sz w:val="24"/>
          <w:szCs w:val="24"/>
        </w:rPr>
        <w:lastRenderedPageBreak/>
        <w:t xml:space="preserve">. </w:t>
      </w:r>
      <w:r>
        <w:t>Scales efficiently with very large heaps and high thread counts.</w:t>
      </w:r>
    </w:p>
    <w:p w14:paraId="2C45AB36" w14:textId="77777777" w:rsidR="0090603D" w:rsidRDefault="00000000">
      <w:r>
        <w:rPr>
          <w:b/>
          <w:bCs/>
          <w:sz w:val="24"/>
          <w:szCs w:val="24"/>
        </w:rPr>
        <w:t xml:space="preserve">. </w:t>
      </w:r>
      <w:r>
        <w:t>Minimal impact on application performance due to concurrent operation.</w:t>
      </w:r>
    </w:p>
    <w:p w14:paraId="07C6060C" w14:textId="77777777" w:rsidR="0090603D" w:rsidRDefault="0090603D"/>
    <w:p w14:paraId="52E29C27" w14:textId="77777777" w:rsidR="0090603D" w:rsidRDefault="00000000">
      <w:pPr>
        <w:rPr>
          <w:b/>
          <w:bCs/>
        </w:rPr>
      </w:pPr>
      <w:r>
        <w:rPr>
          <w:b/>
          <w:bCs/>
        </w:rPr>
        <w:t>*</w:t>
      </w:r>
      <w:proofErr w:type="gramStart"/>
      <w:r>
        <w:rPr>
          <w:b/>
          <w:bCs/>
        </w:rPr>
        <w:t>Disadvantages:-</w:t>
      </w:r>
      <w:proofErr w:type="gramEnd"/>
      <w:r>
        <w:rPr>
          <w:b/>
          <w:bCs/>
        </w:rPr>
        <w:t>*</w:t>
      </w:r>
    </w:p>
    <w:p w14:paraId="5A8D5AEF" w14:textId="77777777" w:rsidR="0090603D" w:rsidRDefault="00000000">
      <w:r>
        <w:rPr>
          <w:b/>
          <w:bCs/>
          <w:sz w:val="24"/>
          <w:szCs w:val="24"/>
        </w:rPr>
        <w:t xml:space="preserve">. </w:t>
      </w:r>
      <w:r>
        <w:t>Relatively new and may have less maturity compared to other collectors.</w:t>
      </w:r>
    </w:p>
    <w:p w14:paraId="7BE669B3" w14:textId="77777777" w:rsidR="0090603D" w:rsidRDefault="00000000">
      <w:r>
        <w:rPr>
          <w:b/>
          <w:bCs/>
          <w:sz w:val="24"/>
          <w:szCs w:val="24"/>
        </w:rPr>
        <w:t xml:space="preserve">. </w:t>
      </w:r>
      <w:r>
        <w:t>More memory overhead compared to other GCs due to the use of colored pointers and additional metadata.</w:t>
      </w:r>
    </w:p>
    <w:p w14:paraId="5171E0ED" w14:textId="77777777" w:rsidR="0090603D" w:rsidRDefault="0090603D"/>
    <w:p w14:paraId="18CEC954" w14:textId="77777777" w:rsidR="0090603D" w:rsidRDefault="00000000">
      <w:pPr>
        <w:rPr>
          <w:b/>
          <w:bCs/>
        </w:rPr>
      </w:pPr>
      <w:r>
        <w:rPr>
          <w:b/>
          <w:bCs/>
        </w:rPr>
        <w:t xml:space="preserve">Summary </w:t>
      </w:r>
      <w:proofErr w:type="gramStart"/>
      <w:r>
        <w:rPr>
          <w:b/>
          <w:bCs/>
        </w:rPr>
        <w:t>Table:-</w:t>
      </w:r>
      <w:proofErr w:type="gramEnd"/>
    </w:p>
    <w:p w14:paraId="500E5E33" w14:textId="77777777" w:rsidR="0090603D" w:rsidRDefault="0090603D"/>
    <w:tbl>
      <w:tblPr>
        <w:tblStyle w:val="TableGrid"/>
        <w:tblW w:w="0" w:type="auto"/>
        <w:tblLook w:val="04A0" w:firstRow="1" w:lastRow="0" w:firstColumn="1" w:lastColumn="0" w:noHBand="0" w:noVBand="1"/>
      </w:tblPr>
      <w:tblGrid>
        <w:gridCol w:w="1689"/>
        <w:gridCol w:w="1665"/>
        <w:gridCol w:w="1698"/>
        <w:gridCol w:w="1769"/>
        <w:gridCol w:w="1701"/>
      </w:tblGrid>
      <w:tr w:rsidR="0090603D" w14:paraId="07EB29A3" w14:textId="77777777">
        <w:tc>
          <w:tcPr>
            <w:tcW w:w="1704" w:type="dxa"/>
            <w:shd w:val="clear" w:color="auto" w:fill="AEAAAA" w:themeFill="background2" w:themeFillShade="BF"/>
          </w:tcPr>
          <w:p w14:paraId="5240BDB1" w14:textId="77777777" w:rsidR="0090603D" w:rsidRDefault="00000000">
            <w:pPr>
              <w:rPr>
                <w:b/>
                <w:bCs/>
              </w:rPr>
            </w:pPr>
            <w:r>
              <w:rPr>
                <w:rFonts w:ascii="SimSun" w:eastAsia="SimSun" w:hAnsi="SimSun" w:cs="SimSun"/>
                <w:b/>
                <w:bCs/>
                <w:sz w:val="28"/>
                <w:szCs w:val="28"/>
              </w:rPr>
              <w:t>Garbage Collector</w:t>
            </w:r>
          </w:p>
        </w:tc>
        <w:tc>
          <w:tcPr>
            <w:tcW w:w="1704" w:type="dxa"/>
            <w:shd w:val="clear" w:color="auto" w:fill="AEAAAA" w:themeFill="background2" w:themeFillShade="BF"/>
          </w:tcPr>
          <w:p w14:paraId="18BA101C" w14:textId="77777777" w:rsidR="0090603D" w:rsidRDefault="00000000">
            <w:pPr>
              <w:ind w:firstLineChars="100" w:firstLine="281"/>
              <w:rPr>
                <w:rFonts w:ascii="SimSun" w:eastAsia="SimSun" w:hAnsi="SimSun" w:cs="SimSun"/>
                <w:b/>
                <w:bCs/>
                <w:sz w:val="28"/>
                <w:szCs w:val="28"/>
              </w:rPr>
            </w:pPr>
            <w:r>
              <w:rPr>
                <w:rFonts w:ascii="SimSun" w:eastAsia="SimSun" w:hAnsi="SimSun" w:cs="SimSun"/>
                <w:b/>
                <w:bCs/>
                <w:sz w:val="28"/>
                <w:szCs w:val="28"/>
              </w:rPr>
              <w:t>Pause</w:t>
            </w:r>
          </w:p>
          <w:p w14:paraId="3508CFB9" w14:textId="77777777" w:rsidR="0090603D" w:rsidRDefault="00000000">
            <w:pPr>
              <w:rPr>
                <w:b/>
                <w:bCs/>
              </w:rPr>
            </w:pPr>
            <w:r>
              <w:rPr>
                <w:rFonts w:ascii="SimSun" w:eastAsia="SimSun" w:hAnsi="SimSun" w:cs="SimSun"/>
                <w:b/>
                <w:bCs/>
                <w:sz w:val="28"/>
                <w:szCs w:val="28"/>
              </w:rPr>
              <w:t xml:space="preserve">   Time</w:t>
            </w:r>
          </w:p>
        </w:tc>
        <w:tc>
          <w:tcPr>
            <w:tcW w:w="1704" w:type="dxa"/>
            <w:shd w:val="clear" w:color="auto" w:fill="AEAAAA" w:themeFill="background2" w:themeFillShade="BF"/>
          </w:tcPr>
          <w:p w14:paraId="2E15C5F9" w14:textId="77777777" w:rsidR="0090603D" w:rsidRDefault="00000000">
            <w:r>
              <w:rPr>
                <w:rFonts w:ascii="SimSun" w:eastAsia="SimSun" w:hAnsi="SimSun" w:cs="SimSun"/>
                <w:b/>
                <w:bCs/>
                <w:sz w:val="28"/>
                <w:szCs w:val="28"/>
              </w:rPr>
              <w:t>Throughput</w:t>
            </w:r>
          </w:p>
        </w:tc>
        <w:tc>
          <w:tcPr>
            <w:tcW w:w="1705" w:type="dxa"/>
            <w:shd w:val="clear" w:color="auto" w:fill="AEAAAA" w:themeFill="background2" w:themeFillShade="BF"/>
          </w:tcPr>
          <w:p w14:paraId="1458AC2A" w14:textId="77777777" w:rsidR="0090603D" w:rsidRDefault="00000000">
            <w:r>
              <w:rPr>
                <w:rFonts w:ascii="SimSun" w:eastAsia="SimSun" w:hAnsi="SimSun" w:cs="SimSun"/>
                <w:b/>
                <w:bCs/>
                <w:sz w:val="28"/>
                <w:szCs w:val="28"/>
              </w:rPr>
              <w:t>Concurrency</w:t>
            </w:r>
          </w:p>
        </w:tc>
        <w:tc>
          <w:tcPr>
            <w:tcW w:w="1705" w:type="dxa"/>
            <w:shd w:val="clear" w:color="auto" w:fill="AEAAAA" w:themeFill="background2" w:themeFillShade="BF"/>
          </w:tcPr>
          <w:p w14:paraId="28D17E68" w14:textId="77777777" w:rsidR="0090603D" w:rsidRDefault="00000000">
            <w:r>
              <w:rPr>
                <w:rFonts w:ascii="SimSun" w:eastAsia="SimSun" w:hAnsi="SimSun" w:cs="SimSun"/>
                <w:b/>
                <w:bCs/>
                <w:sz w:val="28"/>
                <w:szCs w:val="28"/>
              </w:rPr>
              <w:t>Best For</w:t>
            </w:r>
          </w:p>
        </w:tc>
      </w:tr>
      <w:tr w:rsidR="0090603D" w14:paraId="5E8CE43D" w14:textId="77777777">
        <w:tc>
          <w:tcPr>
            <w:tcW w:w="1704" w:type="dxa"/>
          </w:tcPr>
          <w:p w14:paraId="63A8FB20" w14:textId="77777777" w:rsidR="0090603D" w:rsidRDefault="0090603D">
            <w:pPr>
              <w:rPr>
                <w:rFonts w:ascii="SimSun" w:eastAsia="SimSun" w:hAnsi="SimSun" w:cs="SimSun"/>
                <w:sz w:val="24"/>
                <w:szCs w:val="24"/>
              </w:rPr>
            </w:pPr>
          </w:p>
          <w:p w14:paraId="64B6DB35" w14:textId="77777777" w:rsidR="0090603D" w:rsidRDefault="00000000">
            <w:r>
              <w:rPr>
                <w:rFonts w:ascii="SimSun" w:eastAsia="SimSun" w:hAnsi="SimSun" w:cs="SimSun"/>
                <w:sz w:val="24"/>
                <w:szCs w:val="24"/>
              </w:rPr>
              <w:t>Serial GC</w:t>
            </w:r>
          </w:p>
        </w:tc>
        <w:tc>
          <w:tcPr>
            <w:tcW w:w="1704" w:type="dxa"/>
          </w:tcPr>
          <w:p w14:paraId="56045F43" w14:textId="77777777" w:rsidR="0090603D" w:rsidRDefault="0090603D">
            <w:pPr>
              <w:ind w:firstLineChars="50" w:firstLine="120"/>
              <w:rPr>
                <w:rFonts w:ascii="SimSun" w:eastAsia="SimSun" w:hAnsi="SimSun" w:cs="SimSun"/>
                <w:sz w:val="24"/>
                <w:szCs w:val="24"/>
              </w:rPr>
            </w:pPr>
          </w:p>
          <w:p w14:paraId="00C77379" w14:textId="77777777" w:rsidR="0090603D" w:rsidRDefault="00000000">
            <w:pPr>
              <w:ind w:firstLineChars="50" w:firstLine="120"/>
            </w:pPr>
            <w:r>
              <w:rPr>
                <w:rFonts w:ascii="SimSun" w:eastAsia="SimSun" w:hAnsi="SimSun" w:cs="SimSun"/>
                <w:sz w:val="24"/>
                <w:szCs w:val="24"/>
              </w:rPr>
              <w:t>High</w:t>
            </w:r>
          </w:p>
        </w:tc>
        <w:tc>
          <w:tcPr>
            <w:tcW w:w="1704" w:type="dxa"/>
          </w:tcPr>
          <w:p w14:paraId="7EA58C2B" w14:textId="77777777" w:rsidR="0090603D" w:rsidRDefault="0090603D">
            <w:pPr>
              <w:ind w:firstLineChars="50" w:firstLine="100"/>
            </w:pPr>
          </w:p>
          <w:p w14:paraId="2FFF5C10" w14:textId="77777777" w:rsidR="0090603D" w:rsidRDefault="00000000">
            <w:pPr>
              <w:ind w:firstLineChars="50" w:firstLine="100"/>
            </w:pPr>
            <w:r>
              <w:t xml:space="preserve"> </w:t>
            </w:r>
            <w:r>
              <w:rPr>
                <w:rFonts w:ascii="SimSun" w:eastAsia="SimSun" w:hAnsi="SimSun" w:cs="SimSun"/>
                <w:sz w:val="24"/>
                <w:szCs w:val="24"/>
              </w:rPr>
              <w:t>Low</w:t>
            </w:r>
          </w:p>
        </w:tc>
        <w:tc>
          <w:tcPr>
            <w:tcW w:w="1705" w:type="dxa"/>
          </w:tcPr>
          <w:p w14:paraId="727B9C5D" w14:textId="77777777" w:rsidR="0090603D" w:rsidRDefault="00000000">
            <w:r>
              <w:t xml:space="preserve">   </w:t>
            </w:r>
          </w:p>
          <w:p w14:paraId="0B2A91BA" w14:textId="77777777" w:rsidR="0090603D" w:rsidRDefault="00000000">
            <w:r>
              <w:t xml:space="preserve">  </w:t>
            </w:r>
            <w:r>
              <w:rPr>
                <w:rFonts w:ascii="SimSun" w:eastAsia="SimSun" w:hAnsi="SimSun" w:cs="SimSun"/>
                <w:sz w:val="24"/>
                <w:szCs w:val="24"/>
              </w:rPr>
              <w:t>None</w:t>
            </w:r>
          </w:p>
        </w:tc>
        <w:tc>
          <w:tcPr>
            <w:tcW w:w="1705" w:type="dxa"/>
          </w:tcPr>
          <w:p w14:paraId="7B253C72" w14:textId="77777777" w:rsidR="0090603D" w:rsidRDefault="00000000">
            <w:r>
              <w:rPr>
                <w:rFonts w:ascii="SimSun" w:eastAsia="SimSun" w:hAnsi="SimSun" w:cs="SimSun"/>
                <w:sz w:val="24"/>
                <w:szCs w:val="24"/>
              </w:rPr>
              <w:t>Small, single-threaded applications</w:t>
            </w:r>
          </w:p>
        </w:tc>
      </w:tr>
      <w:tr w:rsidR="0090603D" w14:paraId="6A2192CE" w14:textId="77777777">
        <w:tc>
          <w:tcPr>
            <w:tcW w:w="1704" w:type="dxa"/>
          </w:tcPr>
          <w:p w14:paraId="5E1CD7B1" w14:textId="77777777" w:rsidR="0090603D" w:rsidRDefault="0090603D">
            <w:pPr>
              <w:rPr>
                <w:rFonts w:ascii="SimSun" w:eastAsia="SimSun" w:hAnsi="SimSun" w:cs="SimSun"/>
                <w:sz w:val="24"/>
                <w:szCs w:val="24"/>
              </w:rPr>
            </w:pPr>
          </w:p>
          <w:p w14:paraId="138B91D9" w14:textId="77777777" w:rsidR="0090603D" w:rsidRDefault="00000000">
            <w:r>
              <w:rPr>
                <w:rFonts w:ascii="SimSun" w:eastAsia="SimSun" w:hAnsi="SimSun" w:cs="SimSun"/>
                <w:sz w:val="24"/>
                <w:szCs w:val="24"/>
              </w:rPr>
              <w:t>Parallel GC</w:t>
            </w:r>
          </w:p>
        </w:tc>
        <w:tc>
          <w:tcPr>
            <w:tcW w:w="1704" w:type="dxa"/>
          </w:tcPr>
          <w:p w14:paraId="6C66DE90" w14:textId="77777777" w:rsidR="0090603D" w:rsidRDefault="0090603D">
            <w:pPr>
              <w:ind w:firstLineChars="50" w:firstLine="120"/>
              <w:rPr>
                <w:rFonts w:ascii="SimSun" w:eastAsia="SimSun" w:hAnsi="SimSun" w:cs="SimSun"/>
                <w:sz w:val="24"/>
                <w:szCs w:val="24"/>
              </w:rPr>
            </w:pPr>
          </w:p>
          <w:p w14:paraId="41752503" w14:textId="77777777" w:rsidR="0090603D" w:rsidRDefault="00000000">
            <w:pPr>
              <w:ind w:firstLineChars="50" w:firstLine="120"/>
            </w:pPr>
            <w:r>
              <w:rPr>
                <w:rFonts w:ascii="SimSun" w:eastAsia="SimSun" w:hAnsi="SimSun" w:cs="SimSun"/>
                <w:sz w:val="24"/>
                <w:szCs w:val="24"/>
              </w:rPr>
              <w:t>Moderate</w:t>
            </w:r>
          </w:p>
        </w:tc>
        <w:tc>
          <w:tcPr>
            <w:tcW w:w="1704" w:type="dxa"/>
          </w:tcPr>
          <w:p w14:paraId="4619B0BE" w14:textId="77777777" w:rsidR="0090603D" w:rsidRDefault="0090603D"/>
          <w:p w14:paraId="629E3BE4" w14:textId="77777777" w:rsidR="0090603D" w:rsidRDefault="00000000">
            <w:r>
              <w:t xml:space="preserve">  </w:t>
            </w:r>
            <w:r>
              <w:rPr>
                <w:rFonts w:ascii="SimSun" w:eastAsia="SimSun" w:hAnsi="SimSun" w:cs="SimSun"/>
                <w:sz w:val="24"/>
                <w:szCs w:val="24"/>
              </w:rPr>
              <w:t>High</w:t>
            </w:r>
          </w:p>
        </w:tc>
        <w:tc>
          <w:tcPr>
            <w:tcW w:w="1705" w:type="dxa"/>
          </w:tcPr>
          <w:p w14:paraId="6B6C95FB" w14:textId="77777777" w:rsidR="0090603D" w:rsidRDefault="00000000">
            <w:r>
              <w:t xml:space="preserve"> </w:t>
            </w:r>
          </w:p>
          <w:p w14:paraId="3FC2BD90" w14:textId="77777777" w:rsidR="0090603D" w:rsidRDefault="00000000">
            <w:r>
              <w:t xml:space="preserve">   </w:t>
            </w:r>
            <w:r>
              <w:rPr>
                <w:rFonts w:ascii="SimSun" w:eastAsia="SimSun" w:hAnsi="SimSun" w:cs="SimSun"/>
                <w:sz w:val="24"/>
                <w:szCs w:val="24"/>
              </w:rPr>
              <w:t>Minor GC</w:t>
            </w:r>
          </w:p>
        </w:tc>
        <w:tc>
          <w:tcPr>
            <w:tcW w:w="1705" w:type="dxa"/>
          </w:tcPr>
          <w:p w14:paraId="2CEF0F10" w14:textId="77777777" w:rsidR="0090603D" w:rsidRDefault="00000000">
            <w:r>
              <w:rPr>
                <w:rFonts w:ascii="SimSun" w:eastAsia="SimSun" w:hAnsi="SimSun" w:cs="SimSun"/>
                <w:sz w:val="24"/>
                <w:szCs w:val="24"/>
              </w:rPr>
              <w:t>Applications with high throughput needs</w:t>
            </w:r>
          </w:p>
        </w:tc>
      </w:tr>
      <w:tr w:rsidR="0090603D" w14:paraId="05956FC7" w14:textId="77777777">
        <w:tc>
          <w:tcPr>
            <w:tcW w:w="1704" w:type="dxa"/>
          </w:tcPr>
          <w:p w14:paraId="2509D94E" w14:textId="77777777" w:rsidR="0090603D" w:rsidRDefault="0090603D">
            <w:pPr>
              <w:rPr>
                <w:rFonts w:ascii="SimSun" w:eastAsia="SimSun" w:hAnsi="SimSun" w:cs="SimSun"/>
                <w:sz w:val="24"/>
                <w:szCs w:val="24"/>
              </w:rPr>
            </w:pPr>
          </w:p>
          <w:p w14:paraId="05E25178" w14:textId="77777777" w:rsidR="0090603D" w:rsidRDefault="00000000">
            <w:r>
              <w:rPr>
                <w:rFonts w:ascii="SimSun" w:eastAsia="SimSun" w:hAnsi="SimSun" w:cs="SimSun"/>
                <w:sz w:val="24"/>
                <w:szCs w:val="24"/>
              </w:rPr>
              <w:t>CMS GC</w:t>
            </w:r>
          </w:p>
        </w:tc>
        <w:tc>
          <w:tcPr>
            <w:tcW w:w="1704" w:type="dxa"/>
          </w:tcPr>
          <w:p w14:paraId="565C0AAF" w14:textId="77777777" w:rsidR="0090603D" w:rsidRDefault="0090603D">
            <w:pPr>
              <w:ind w:firstLineChars="50" w:firstLine="120"/>
              <w:rPr>
                <w:rFonts w:ascii="SimSun" w:eastAsia="SimSun" w:hAnsi="SimSun" w:cs="SimSun"/>
                <w:sz w:val="24"/>
                <w:szCs w:val="24"/>
              </w:rPr>
            </w:pPr>
          </w:p>
          <w:p w14:paraId="2412CE37" w14:textId="77777777" w:rsidR="0090603D" w:rsidRDefault="00000000">
            <w:pPr>
              <w:ind w:firstLineChars="50" w:firstLine="120"/>
            </w:pPr>
            <w:r>
              <w:rPr>
                <w:rFonts w:ascii="SimSun" w:eastAsia="SimSun" w:hAnsi="SimSun" w:cs="SimSun"/>
                <w:sz w:val="24"/>
                <w:szCs w:val="24"/>
              </w:rPr>
              <w:t>Low</w:t>
            </w:r>
          </w:p>
        </w:tc>
        <w:tc>
          <w:tcPr>
            <w:tcW w:w="1704" w:type="dxa"/>
          </w:tcPr>
          <w:p w14:paraId="007DEA61" w14:textId="77777777" w:rsidR="0090603D" w:rsidRDefault="00000000">
            <w:r>
              <w:t xml:space="preserve">  </w:t>
            </w:r>
          </w:p>
          <w:p w14:paraId="799528E8" w14:textId="77777777" w:rsidR="0090603D" w:rsidRDefault="00000000">
            <w:r>
              <w:rPr>
                <w:rFonts w:ascii="SimSun" w:eastAsia="SimSun" w:hAnsi="SimSun" w:cs="SimSun"/>
                <w:sz w:val="24"/>
                <w:szCs w:val="24"/>
              </w:rPr>
              <w:t>Moderate</w:t>
            </w:r>
          </w:p>
        </w:tc>
        <w:tc>
          <w:tcPr>
            <w:tcW w:w="1705" w:type="dxa"/>
          </w:tcPr>
          <w:p w14:paraId="6A4F49C9" w14:textId="77777777" w:rsidR="0090603D" w:rsidRDefault="00000000">
            <w:r>
              <w:t xml:space="preserve">   </w:t>
            </w:r>
          </w:p>
          <w:p w14:paraId="7ECE92FC" w14:textId="77777777" w:rsidR="0090603D" w:rsidRDefault="00000000">
            <w:r>
              <w:t xml:space="preserve">  </w:t>
            </w:r>
            <w:r>
              <w:rPr>
                <w:rFonts w:ascii="SimSun" w:eastAsia="SimSun" w:hAnsi="SimSun" w:cs="SimSun"/>
                <w:sz w:val="24"/>
                <w:szCs w:val="24"/>
              </w:rPr>
              <w:t>Minor GC</w:t>
            </w:r>
          </w:p>
        </w:tc>
        <w:tc>
          <w:tcPr>
            <w:tcW w:w="1705" w:type="dxa"/>
          </w:tcPr>
          <w:p w14:paraId="55E9CE1F" w14:textId="77777777" w:rsidR="0090603D" w:rsidRDefault="00000000">
            <w:r>
              <w:rPr>
                <w:rFonts w:ascii="SimSun" w:eastAsia="SimSun" w:hAnsi="SimSun" w:cs="SimSun"/>
                <w:sz w:val="24"/>
                <w:szCs w:val="24"/>
              </w:rPr>
              <w:t>Applications requiring low latency</w:t>
            </w:r>
          </w:p>
        </w:tc>
      </w:tr>
      <w:tr w:rsidR="0090603D" w14:paraId="07858690" w14:textId="77777777">
        <w:tc>
          <w:tcPr>
            <w:tcW w:w="1704" w:type="dxa"/>
          </w:tcPr>
          <w:p w14:paraId="50EDEA14" w14:textId="77777777" w:rsidR="0090603D" w:rsidRDefault="0090603D">
            <w:pPr>
              <w:rPr>
                <w:rFonts w:ascii="SimSun" w:eastAsia="SimSun" w:hAnsi="SimSun" w:cs="SimSun"/>
                <w:sz w:val="24"/>
                <w:szCs w:val="24"/>
              </w:rPr>
            </w:pPr>
          </w:p>
          <w:p w14:paraId="5239D15D" w14:textId="77777777" w:rsidR="0090603D" w:rsidRDefault="00000000">
            <w:r>
              <w:rPr>
                <w:rFonts w:ascii="SimSun" w:eastAsia="SimSun" w:hAnsi="SimSun" w:cs="SimSun"/>
                <w:sz w:val="24"/>
                <w:szCs w:val="24"/>
              </w:rPr>
              <w:t>G1 GC</w:t>
            </w:r>
          </w:p>
        </w:tc>
        <w:tc>
          <w:tcPr>
            <w:tcW w:w="1704" w:type="dxa"/>
          </w:tcPr>
          <w:p w14:paraId="0F21BD4C" w14:textId="77777777" w:rsidR="0090603D" w:rsidRDefault="0090603D">
            <w:pPr>
              <w:ind w:firstLineChars="50" w:firstLine="120"/>
              <w:rPr>
                <w:rFonts w:ascii="SimSun" w:eastAsia="SimSun" w:hAnsi="SimSun" w:cs="SimSun"/>
                <w:sz w:val="24"/>
                <w:szCs w:val="24"/>
              </w:rPr>
            </w:pPr>
          </w:p>
          <w:p w14:paraId="1C67BE4A" w14:textId="77777777" w:rsidR="0090603D" w:rsidRDefault="00000000">
            <w:pPr>
              <w:ind w:firstLineChars="50" w:firstLine="120"/>
            </w:pPr>
            <w:r>
              <w:rPr>
                <w:rFonts w:ascii="SimSun" w:eastAsia="SimSun" w:hAnsi="SimSun" w:cs="SimSun"/>
                <w:sz w:val="24"/>
                <w:szCs w:val="24"/>
              </w:rPr>
              <w:t>Low</w:t>
            </w:r>
          </w:p>
        </w:tc>
        <w:tc>
          <w:tcPr>
            <w:tcW w:w="1704" w:type="dxa"/>
          </w:tcPr>
          <w:p w14:paraId="52FBE0C4" w14:textId="77777777" w:rsidR="0090603D" w:rsidRDefault="0090603D">
            <w:pPr>
              <w:ind w:firstLineChars="50" w:firstLine="120"/>
              <w:rPr>
                <w:rFonts w:ascii="SimSun" w:eastAsia="SimSun" w:hAnsi="SimSun" w:cs="SimSun"/>
                <w:sz w:val="24"/>
                <w:szCs w:val="24"/>
              </w:rPr>
            </w:pPr>
          </w:p>
          <w:p w14:paraId="23EAAEC6" w14:textId="77777777" w:rsidR="0090603D" w:rsidRDefault="00000000">
            <w:pPr>
              <w:ind w:firstLineChars="50" w:firstLine="120"/>
            </w:pPr>
            <w:r>
              <w:rPr>
                <w:rFonts w:ascii="SimSun" w:eastAsia="SimSun" w:hAnsi="SimSun" w:cs="SimSun"/>
                <w:sz w:val="24"/>
                <w:szCs w:val="24"/>
              </w:rPr>
              <w:t>High</w:t>
            </w:r>
          </w:p>
        </w:tc>
        <w:tc>
          <w:tcPr>
            <w:tcW w:w="1705" w:type="dxa"/>
          </w:tcPr>
          <w:p w14:paraId="7D3FA729" w14:textId="77777777" w:rsidR="0090603D" w:rsidRDefault="00000000">
            <w:r>
              <w:t xml:space="preserve">  </w:t>
            </w:r>
          </w:p>
          <w:p w14:paraId="0DFCC9CE" w14:textId="77777777" w:rsidR="0090603D" w:rsidRDefault="00000000">
            <w:r>
              <w:t xml:space="preserve">   </w:t>
            </w:r>
            <w:r>
              <w:rPr>
                <w:rFonts w:ascii="SimSun" w:eastAsia="SimSun" w:hAnsi="SimSun" w:cs="SimSun"/>
                <w:sz w:val="24"/>
                <w:szCs w:val="24"/>
              </w:rPr>
              <w:t>Both</w:t>
            </w:r>
          </w:p>
        </w:tc>
        <w:tc>
          <w:tcPr>
            <w:tcW w:w="1705" w:type="dxa"/>
          </w:tcPr>
          <w:p w14:paraId="35D6ABB1" w14:textId="77777777" w:rsidR="0090603D" w:rsidRDefault="00000000">
            <w:r>
              <w:rPr>
                <w:rFonts w:ascii="SimSun" w:eastAsia="SimSun" w:hAnsi="SimSun" w:cs="SimSun"/>
                <w:sz w:val="24"/>
                <w:szCs w:val="24"/>
              </w:rPr>
              <w:t>Large applications with balanced needs</w:t>
            </w:r>
          </w:p>
        </w:tc>
      </w:tr>
      <w:tr w:rsidR="0090603D" w14:paraId="78F09208" w14:textId="77777777">
        <w:tc>
          <w:tcPr>
            <w:tcW w:w="1704" w:type="dxa"/>
          </w:tcPr>
          <w:p w14:paraId="2887ECF3" w14:textId="77777777" w:rsidR="0090603D" w:rsidRDefault="0090603D">
            <w:pPr>
              <w:rPr>
                <w:rFonts w:ascii="SimSun" w:eastAsia="SimSun" w:hAnsi="SimSun" w:cs="SimSun"/>
                <w:sz w:val="24"/>
                <w:szCs w:val="24"/>
              </w:rPr>
            </w:pPr>
          </w:p>
          <w:p w14:paraId="0199E752" w14:textId="77777777" w:rsidR="0090603D" w:rsidRDefault="00000000">
            <w:pPr>
              <w:rPr>
                <w:rFonts w:ascii="SimSun" w:eastAsia="SimSun" w:hAnsi="SimSun" w:cs="SimSun"/>
                <w:sz w:val="24"/>
                <w:szCs w:val="24"/>
              </w:rPr>
            </w:pPr>
            <w:r>
              <w:rPr>
                <w:rFonts w:ascii="SimSun" w:eastAsia="SimSun" w:hAnsi="SimSun" w:cs="SimSun"/>
                <w:sz w:val="24"/>
                <w:szCs w:val="24"/>
              </w:rPr>
              <w:t>ZGC</w:t>
            </w:r>
          </w:p>
        </w:tc>
        <w:tc>
          <w:tcPr>
            <w:tcW w:w="1704" w:type="dxa"/>
          </w:tcPr>
          <w:p w14:paraId="084BDB62" w14:textId="77777777" w:rsidR="0090603D" w:rsidRDefault="0090603D">
            <w:pPr>
              <w:ind w:firstLineChars="50" w:firstLine="120"/>
              <w:rPr>
                <w:rFonts w:ascii="SimSun" w:eastAsia="SimSun" w:hAnsi="SimSun" w:cs="SimSun"/>
                <w:sz w:val="24"/>
                <w:szCs w:val="24"/>
              </w:rPr>
            </w:pPr>
          </w:p>
          <w:p w14:paraId="612BE09E" w14:textId="77777777" w:rsidR="0090603D" w:rsidRDefault="00000000">
            <w:pPr>
              <w:ind w:firstLineChars="50" w:firstLine="120"/>
            </w:pPr>
            <w:r>
              <w:rPr>
                <w:rFonts w:ascii="SimSun" w:eastAsia="SimSun" w:hAnsi="SimSun" w:cs="SimSun"/>
                <w:sz w:val="24"/>
                <w:szCs w:val="24"/>
              </w:rPr>
              <w:t>Very Low</w:t>
            </w:r>
          </w:p>
        </w:tc>
        <w:tc>
          <w:tcPr>
            <w:tcW w:w="1704" w:type="dxa"/>
          </w:tcPr>
          <w:p w14:paraId="6B550492" w14:textId="77777777" w:rsidR="0090603D" w:rsidRDefault="00000000">
            <w:r>
              <w:t xml:space="preserve"> </w:t>
            </w:r>
          </w:p>
          <w:p w14:paraId="379D3E3D" w14:textId="77777777" w:rsidR="0090603D" w:rsidRDefault="00000000">
            <w:r>
              <w:t xml:space="preserve"> </w:t>
            </w:r>
            <w:r>
              <w:rPr>
                <w:rFonts w:ascii="SimSun" w:eastAsia="SimSun" w:hAnsi="SimSun" w:cs="SimSun"/>
                <w:sz w:val="24"/>
                <w:szCs w:val="24"/>
              </w:rPr>
              <w:t>Moderate</w:t>
            </w:r>
          </w:p>
        </w:tc>
        <w:tc>
          <w:tcPr>
            <w:tcW w:w="1705" w:type="dxa"/>
          </w:tcPr>
          <w:p w14:paraId="266984E6" w14:textId="77777777" w:rsidR="0090603D" w:rsidRDefault="00000000">
            <w:r>
              <w:t xml:space="preserve">   </w:t>
            </w:r>
          </w:p>
          <w:p w14:paraId="391C441F" w14:textId="77777777" w:rsidR="0090603D" w:rsidRDefault="00000000">
            <w:r>
              <w:t xml:space="preserve">  </w:t>
            </w:r>
            <w:r>
              <w:rPr>
                <w:rFonts w:ascii="SimSun" w:eastAsia="SimSun" w:hAnsi="SimSun" w:cs="SimSun"/>
                <w:sz w:val="24"/>
                <w:szCs w:val="24"/>
              </w:rPr>
              <w:t>Fully</w:t>
            </w:r>
          </w:p>
        </w:tc>
        <w:tc>
          <w:tcPr>
            <w:tcW w:w="1705" w:type="dxa"/>
          </w:tcPr>
          <w:p w14:paraId="0C6E2791" w14:textId="77777777" w:rsidR="0090603D" w:rsidRDefault="00000000">
            <w:r>
              <w:rPr>
                <w:rFonts w:ascii="SimSun" w:eastAsia="SimSun" w:hAnsi="SimSun" w:cs="SimSun"/>
                <w:sz w:val="24"/>
                <w:szCs w:val="24"/>
              </w:rPr>
              <w:t>Applications with very low latency needs and large heaps</w:t>
            </w:r>
          </w:p>
        </w:tc>
      </w:tr>
    </w:tbl>
    <w:p w14:paraId="401F2B20" w14:textId="77777777" w:rsidR="0090603D" w:rsidRDefault="0090603D"/>
    <w:p w14:paraId="06C64BF6" w14:textId="77777777" w:rsidR="0090603D" w:rsidRDefault="00000000">
      <w:pPr>
        <w:pStyle w:val="Heading3"/>
        <w:rPr>
          <w:rFonts w:hint="default"/>
        </w:rPr>
      </w:pPr>
      <w:proofErr w:type="gramStart"/>
      <w:r>
        <w:t>Conclusion</w:t>
      </w:r>
      <w:r>
        <w:rPr>
          <w:rFonts w:hint="default"/>
        </w:rPr>
        <w:t>:-</w:t>
      </w:r>
      <w:proofErr w:type="gramEnd"/>
    </w:p>
    <w:p w14:paraId="005CCDF9" w14:textId="77777777" w:rsidR="0090603D" w:rsidRDefault="00000000">
      <w:pPr>
        <w:pStyle w:val="NormalWeb"/>
        <w:ind w:firstLineChars="100" w:firstLine="240"/>
      </w:pPr>
      <w:r>
        <w:t>Selecting the appropriate garbage collection algorithm depends on the specific requirements of the application, such as the need for low latency, high throughput, or support for large heap sizes. Understanding the trade-offs of each algorithm is crucial for optimizing Java application performance.</w:t>
      </w:r>
    </w:p>
    <w:p w14:paraId="03568661" w14:textId="77777777" w:rsidR="0090603D" w:rsidRDefault="0090603D"/>
    <w:sectPr w:rsidR="0090603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A6BCB"/>
    <w:multiLevelType w:val="singleLevel"/>
    <w:tmpl w:val="4B8A6BCB"/>
    <w:lvl w:ilvl="0">
      <w:start w:val="1"/>
      <w:numFmt w:val="decimal"/>
      <w:suff w:val="space"/>
      <w:lvlText w:val="%1."/>
      <w:lvlJc w:val="left"/>
      <w:rPr>
        <w:rFonts w:hint="default"/>
        <w:b/>
        <w:bCs/>
      </w:rPr>
    </w:lvl>
  </w:abstractNum>
  <w:num w:numId="1" w16cid:durableId="165826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9F65C3"/>
    <w:rsid w:val="0090603D"/>
    <w:rsid w:val="00D07C97"/>
    <w:rsid w:val="00D42A6B"/>
    <w:rsid w:val="02BC2489"/>
    <w:rsid w:val="05D2339D"/>
    <w:rsid w:val="09261B0E"/>
    <w:rsid w:val="0E245572"/>
    <w:rsid w:val="0E3869E3"/>
    <w:rsid w:val="11C46F35"/>
    <w:rsid w:val="1253551F"/>
    <w:rsid w:val="12AD10B0"/>
    <w:rsid w:val="15E9057E"/>
    <w:rsid w:val="1C26713F"/>
    <w:rsid w:val="303C2CD7"/>
    <w:rsid w:val="3C9F65C3"/>
    <w:rsid w:val="45430D6A"/>
    <w:rsid w:val="4B365A74"/>
    <w:rsid w:val="521C37D6"/>
    <w:rsid w:val="56ED7603"/>
    <w:rsid w:val="5CBD21B3"/>
    <w:rsid w:val="63CE45CF"/>
    <w:rsid w:val="66333A39"/>
    <w:rsid w:val="6CDA5121"/>
    <w:rsid w:val="750A4112"/>
    <w:rsid w:val="7777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C3B01"/>
  <w15:docId w15:val="{1B85EC61-3C65-4B82-9534-D4D9828D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91630</dc:creator>
  <cp:lastModifiedBy>sunil gope</cp:lastModifiedBy>
  <cp:revision>2</cp:revision>
  <dcterms:created xsi:type="dcterms:W3CDTF">2024-06-07T06:32:00Z</dcterms:created>
  <dcterms:modified xsi:type="dcterms:W3CDTF">2024-06-07T11:17:00Z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6FCE7667C265449D8BFA44D4A5BCA45C</vt:lpwstr>
  </property>
</Properties>
</file>