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A7EEC" w14:textId="77777777" w:rsidR="004D2D98" w:rsidRPr="0009470F" w:rsidRDefault="005A1FD5" w:rsidP="004D2D9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r w:rsidRPr="0009470F">
        <w:rPr>
          <w:rFonts w:ascii="Times New Roman" w:hAnsi="Times New Roman" w:cs="Times New Roman"/>
          <w:b/>
          <w:bCs/>
          <w:sz w:val="32"/>
          <w:szCs w:val="32"/>
          <w:u w:val="single"/>
        </w:rPr>
        <w:t>ElectViz</w:t>
      </w:r>
      <w:proofErr w:type="spellEnd"/>
      <w:r w:rsidRPr="0009470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– Election Data Visualization using Power BI</w:t>
      </w:r>
    </w:p>
    <w:p w14:paraId="4E33EB97" w14:textId="77777777" w:rsidR="005A1FD5" w:rsidRDefault="005A1FD5" w:rsidP="005A1FD5">
      <w:pPr>
        <w:rPr>
          <w:rFonts w:ascii="Times New Roman" w:hAnsi="Times New Roman" w:cs="Times New Roman"/>
        </w:rPr>
      </w:pPr>
      <w:r w:rsidRPr="005A1FD5">
        <w:rPr>
          <w:rFonts w:ascii="Times New Roman" w:hAnsi="Times New Roman" w:cs="Times New Roman"/>
        </w:rPr>
        <w:t xml:space="preserve"> The main objective of this project is to convert raw election datasets into meaningful insights using Power BI dashboards and data </w:t>
      </w:r>
      <w:r w:rsidR="00941874" w:rsidRPr="005A1FD5">
        <w:rPr>
          <w:rFonts w:ascii="Times New Roman" w:hAnsi="Times New Roman" w:cs="Times New Roman"/>
        </w:rPr>
        <w:t>modelling</w:t>
      </w:r>
      <w:r w:rsidRPr="005A1FD5">
        <w:rPr>
          <w:rFonts w:ascii="Times New Roman" w:hAnsi="Times New Roman" w:cs="Times New Roman"/>
        </w:rPr>
        <w:t xml:space="preserve"> techniques.</w:t>
      </w:r>
    </w:p>
    <w:p w14:paraId="636BD787" w14:textId="3A1F2014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Segoe UI Emoji" w:hAnsi="Segoe UI Emoji" w:cs="Segoe UI Emoji"/>
          <w:b/>
          <w:bCs/>
          <w:lang w:val="en-US"/>
        </w:rPr>
        <w:t>🔷</w:t>
      </w:r>
      <w:r w:rsidRPr="0009470F">
        <w:rPr>
          <w:rFonts w:ascii="Times New Roman" w:hAnsi="Times New Roman" w:cs="Times New Roman"/>
          <w:b/>
          <w:bCs/>
          <w:lang w:val="en-US"/>
        </w:rPr>
        <w:t xml:space="preserve"> 1. MILESTONE 1: Data Integration &amp; Modelling </w:t>
      </w:r>
    </w:p>
    <w:p w14:paraId="3B3838A6" w14:textId="571E846B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Times New Roman" w:hAnsi="Times New Roman" w:cs="Times New Roman"/>
          <w:b/>
          <w:bCs/>
          <w:lang w:val="en-US"/>
        </w:rPr>
        <w:t xml:space="preserve"> What you actually did</w:t>
      </w:r>
    </w:p>
    <w:p w14:paraId="76E213A4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This is the </w:t>
      </w:r>
      <w:r w:rsidRPr="0009470F">
        <w:rPr>
          <w:rFonts w:ascii="Times New Roman" w:hAnsi="Times New Roman" w:cs="Times New Roman"/>
          <w:b/>
          <w:bCs/>
          <w:lang w:val="en-US"/>
        </w:rPr>
        <w:t>foundation of your entire project</w:t>
      </w:r>
      <w:r w:rsidRPr="0009470F">
        <w:rPr>
          <w:rFonts w:ascii="Times New Roman" w:hAnsi="Times New Roman" w:cs="Times New Roman"/>
          <w:lang w:val="en-US"/>
        </w:rPr>
        <w:t>.</w:t>
      </w:r>
    </w:p>
    <w:p w14:paraId="5A186487" w14:textId="77777777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Segoe UI Emoji" w:hAnsi="Segoe UI Emoji" w:cs="Segoe UI Emoji"/>
          <w:b/>
          <w:bCs/>
          <w:lang w:val="en-US"/>
        </w:rPr>
        <w:t>🔹</w:t>
      </w:r>
      <w:r w:rsidRPr="0009470F">
        <w:rPr>
          <w:rFonts w:ascii="Times New Roman" w:hAnsi="Times New Roman" w:cs="Times New Roman"/>
          <w:b/>
          <w:bCs/>
          <w:lang w:val="en-US"/>
        </w:rPr>
        <w:t xml:space="preserve"> Step-by-step deep explanation:</w:t>
      </w:r>
    </w:p>
    <w:p w14:paraId="74D562E3" w14:textId="77777777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Times New Roman" w:hAnsi="Times New Roman" w:cs="Times New Roman"/>
          <w:b/>
          <w:bCs/>
          <w:lang w:val="en-US"/>
        </w:rPr>
        <w:t>1. Data Collection</w:t>
      </w:r>
    </w:p>
    <w:p w14:paraId="393F821F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>You collected multiple datasets:</w:t>
      </w:r>
    </w:p>
    <w:p w14:paraId="546FA937" w14:textId="77777777" w:rsidR="0009470F" w:rsidRPr="0009470F" w:rsidRDefault="0009470F" w:rsidP="0009470F">
      <w:pPr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Constituency data (area-wise info) </w:t>
      </w:r>
    </w:p>
    <w:p w14:paraId="5ABB8788" w14:textId="77777777" w:rsidR="0009470F" w:rsidRPr="0009470F" w:rsidRDefault="0009470F" w:rsidP="0009470F">
      <w:pPr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Candidate data (name, party, votes) </w:t>
      </w:r>
    </w:p>
    <w:p w14:paraId="674B6377" w14:textId="77777777" w:rsidR="0009470F" w:rsidRPr="0009470F" w:rsidRDefault="0009470F" w:rsidP="0009470F">
      <w:pPr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Party data </w:t>
      </w:r>
    </w:p>
    <w:p w14:paraId="5233BE1F" w14:textId="77777777" w:rsidR="0009470F" w:rsidRPr="0009470F" w:rsidRDefault="0009470F" w:rsidP="0009470F">
      <w:pPr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proofErr w:type="gramStart"/>
      <w:r w:rsidRPr="0009470F">
        <w:rPr>
          <w:rFonts w:ascii="Times New Roman" w:hAnsi="Times New Roman" w:cs="Times New Roman"/>
          <w:lang w:val="en-US"/>
        </w:rPr>
        <w:t>Electors</w:t>
      </w:r>
      <w:proofErr w:type="gramEnd"/>
      <w:r w:rsidRPr="0009470F">
        <w:rPr>
          <w:rFonts w:ascii="Times New Roman" w:hAnsi="Times New Roman" w:cs="Times New Roman"/>
          <w:lang w:val="en-US"/>
        </w:rPr>
        <w:t xml:space="preserve"> data (total voters) </w:t>
      </w:r>
    </w:p>
    <w:p w14:paraId="261188B3" w14:textId="77777777" w:rsidR="0009470F" w:rsidRPr="0009470F" w:rsidRDefault="0009470F" w:rsidP="0009470F">
      <w:pPr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Votes polled data </w:t>
      </w:r>
    </w:p>
    <w:p w14:paraId="09B601EA" w14:textId="29D80791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These are </w:t>
      </w:r>
      <w:r w:rsidRPr="0009470F">
        <w:rPr>
          <w:rFonts w:ascii="Times New Roman" w:hAnsi="Times New Roman" w:cs="Times New Roman"/>
          <w:b/>
          <w:bCs/>
          <w:lang w:val="en-US"/>
        </w:rPr>
        <w:t>separate tables</w:t>
      </w:r>
    </w:p>
    <w:p w14:paraId="26741B0B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pict w14:anchorId="0E19A66D">
          <v:rect id="_x0000_i1181" style="width:0;height:1.5pt" o:hralign="center" o:hrstd="t" o:hr="t" fillcolor="#a0a0a0" stroked="f"/>
        </w:pict>
      </w:r>
    </w:p>
    <w:p w14:paraId="4F3E2ED7" w14:textId="77777777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Times New Roman" w:hAnsi="Times New Roman" w:cs="Times New Roman"/>
          <w:b/>
          <w:bCs/>
          <w:lang w:val="en-US"/>
        </w:rPr>
        <w:t>2. Data Cleaning (Power Query Editor)</w:t>
      </w:r>
    </w:p>
    <w:p w14:paraId="1F97D0A3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>Raw data is always messy. You fixed:</w:t>
      </w:r>
    </w:p>
    <w:p w14:paraId="1E2BD196" w14:textId="24AE1376" w:rsidR="0009470F" w:rsidRPr="0009470F" w:rsidRDefault="0009470F" w:rsidP="0009470F">
      <w:pPr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Missing values → removed or filled </w:t>
      </w:r>
    </w:p>
    <w:p w14:paraId="12142F34" w14:textId="452D5DE0" w:rsidR="0009470F" w:rsidRPr="0009470F" w:rsidRDefault="0009470F" w:rsidP="0009470F">
      <w:pPr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 Duplicate rows → deleted </w:t>
      </w:r>
    </w:p>
    <w:p w14:paraId="2B638AD9" w14:textId="0D8E7103" w:rsidR="0009470F" w:rsidRPr="0009470F" w:rsidRDefault="0009470F" w:rsidP="0009470F">
      <w:pPr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Wrong data types → corrected (text, number, date) </w:t>
      </w:r>
    </w:p>
    <w:p w14:paraId="24D28013" w14:textId="2C9241F4" w:rsidR="0009470F" w:rsidRPr="0009470F" w:rsidRDefault="0009470F" w:rsidP="0009470F">
      <w:pPr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 Unorganized columns → arranged properly </w:t>
      </w:r>
    </w:p>
    <w:p w14:paraId="123B40CC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pict w14:anchorId="09126A1C">
          <v:rect id="_x0000_i1182" style="width:0;height:1.5pt" o:hralign="center" o:hrstd="t" o:hr="t" fillcolor="#a0a0a0" stroked="f"/>
        </w:pict>
      </w:r>
    </w:p>
    <w:p w14:paraId="06319D57" w14:textId="77777777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Times New Roman" w:hAnsi="Times New Roman" w:cs="Times New Roman"/>
          <w:b/>
          <w:bCs/>
          <w:lang w:val="en-US"/>
        </w:rPr>
        <w:t>3. Data Modelling (VERY IMPORTANT)</w:t>
      </w:r>
    </w:p>
    <w:p w14:paraId="386DD42B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>You connected tables using relationships.</w:t>
      </w:r>
    </w:p>
    <w:p w14:paraId="68714CFC" w14:textId="77777777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Times New Roman" w:hAnsi="Times New Roman" w:cs="Times New Roman"/>
          <w:b/>
          <w:bCs/>
          <w:lang w:val="en-US"/>
        </w:rPr>
        <w:t>Example:</w:t>
      </w:r>
    </w:p>
    <w:p w14:paraId="5DA357CE" w14:textId="77777777" w:rsidR="0009470F" w:rsidRPr="0009470F" w:rsidRDefault="0009470F" w:rsidP="0009470F">
      <w:pPr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Candidate table → linked to Party table </w:t>
      </w:r>
    </w:p>
    <w:p w14:paraId="5E6C6821" w14:textId="77777777" w:rsidR="0009470F" w:rsidRPr="0009470F" w:rsidRDefault="0009470F" w:rsidP="0009470F">
      <w:pPr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Constituency table → linked to Votes table </w:t>
      </w:r>
    </w:p>
    <w:p w14:paraId="7FE3A236" w14:textId="01F8FA85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 This creates a </w:t>
      </w:r>
      <w:r w:rsidRPr="0009470F">
        <w:rPr>
          <w:rFonts w:ascii="Times New Roman" w:hAnsi="Times New Roman" w:cs="Times New Roman"/>
          <w:b/>
          <w:bCs/>
          <w:lang w:val="en-US"/>
        </w:rPr>
        <w:t>relational model</w:t>
      </w:r>
    </w:p>
    <w:p w14:paraId="5AD2E4DB" w14:textId="47AF81BB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 Why important?</w:t>
      </w:r>
      <w:r w:rsidRPr="0009470F">
        <w:rPr>
          <w:rFonts w:ascii="Times New Roman" w:hAnsi="Times New Roman" w:cs="Times New Roman"/>
          <w:lang w:val="en-US"/>
        </w:rPr>
        <w:br/>
        <w:t>Without relationships:</w:t>
      </w:r>
    </w:p>
    <w:p w14:paraId="67A28D7B" w14:textId="21B15CEE" w:rsidR="0009470F" w:rsidRPr="0009470F" w:rsidRDefault="0009470F" w:rsidP="0009470F">
      <w:pPr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Data will be isolated </w:t>
      </w:r>
    </w:p>
    <w:p w14:paraId="621AA569" w14:textId="3455FB7F" w:rsidR="0009470F" w:rsidRPr="0009470F" w:rsidRDefault="0009470F" w:rsidP="0009470F">
      <w:pPr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lastRenderedPageBreak/>
        <w:t xml:space="preserve">Analysis will be wrong </w:t>
      </w:r>
    </w:p>
    <w:p w14:paraId="3348A568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>With relationships:</w:t>
      </w:r>
    </w:p>
    <w:p w14:paraId="04FE4EB7" w14:textId="06772A16" w:rsidR="0009470F" w:rsidRPr="0009470F" w:rsidRDefault="0009470F" w:rsidP="0009470F">
      <w:pPr>
        <w:numPr>
          <w:ilvl w:val="0"/>
          <w:numId w:val="18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You can filter across tables </w:t>
      </w:r>
    </w:p>
    <w:p w14:paraId="2B1E8458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pict w14:anchorId="227D64BA">
          <v:rect id="_x0000_i1183" style="width:0;height:1.5pt" o:hralign="center" o:hrstd="t" o:hr="t" fillcolor="#a0a0a0" stroked="f"/>
        </w:pict>
      </w:r>
    </w:p>
    <w:p w14:paraId="4CC7F0D8" w14:textId="77777777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Times New Roman" w:hAnsi="Times New Roman" w:cs="Times New Roman"/>
          <w:b/>
          <w:bCs/>
          <w:lang w:val="en-US"/>
        </w:rPr>
        <w:t>4. DAX Measures (Advanced Part)</w:t>
      </w:r>
    </w:p>
    <w:p w14:paraId="2D6F763F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>You created calculations like:</w:t>
      </w:r>
    </w:p>
    <w:p w14:paraId="28181851" w14:textId="77777777" w:rsidR="0009470F" w:rsidRPr="0009470F" w:rsidRDefault="0009470F" w:rsidP="0009470F">
      <w:pPr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Total Electors </w:t>
      </w:r>
    </w:p>
    <w:p w14:paraId="3F69B591" w14:textId="77777777" w:rsidR="0009470F" w:rsidRPr="0009470F" w:rsidRDefault="0009470F" w:rsidP="0009470F">
      <w:pPr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Total Votes Polled </w:t>
      </w:r>
    </w:p>
    <w:p w14:paraId="556742DB" w14:textId="4BC2AF1C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 Example:</w:t>
      </w:r>
    </w:p>
    <w:p w14:paraId="757CBAD3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>Total Votes = SUM(</w:t>
      </w:r>
      <w:proofErr w:type="gramStart"/>
      <w:r w:rsidRPr="0009470F">
        <w:rPr>
          <w:rFonts w:ascii="Times New Roman" w:hAnsi="Times New Roman" w:cs="Times New Roman"/>
          <w:lang w:val="en-US"/>
        </w:rPr>
        <w:t>Votes[</w:t>
      </w:r>
      <w:proofErr w:type="spellStart"/>
      <w:proofErr w:type="gramEnd"/>
      <w:r w:rsidRPr="0009470F">
        <w:rPr>
          <w:rFonts w:ascii="Times New Roman" w:hAnsi="Times New Roman" w:cs="Times New Roman"/>
          <w:lang w:val="en-US"/>
        </w:rPr>
        <w:t>Votes_Polled</w:t>
      </w:r>
      <w:proofErr w:type="spellEnd"/>
      <w:r w:rsidRPr="0009470F">
        <w:rPr>
          <w:rFonts w:ascii="Times New Roman" w:hAnsi="Times New Roman" w:cs="Times New Roman"/>
          <w:lang w:val="en-US"/>
        </w:rPr>
        <w:t>])</w:t>
      </w:r>
    </w:p>
    <w:p w14:paraId="4D1826BD" w14:textId="06C4B4D2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 Why DAX?</w:t>
      </w:r>
    </w:p>
    <w:p w14:paraId="329304B1" w14:textId="77777777" w:rsidR="0009470F" w:rsidRPr="0009470F" w:rsidRDefault="0009470F" w:rsidP="0009470F">
      <w:pPr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Helps in dynamic calculations </w:t>
      </w:r>
    </w:p>
    <w:p w14:paraId="4D27C095" w14:textId="77777777" w:rsidR="0009470F" w:rsidRPr="0009470F" w:rsidRDefault="0009470F" w:rsidP="0009470F">
      <w:pPr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Used in dashboards </w:t>
      </w:r>
    </w:p>
    <w:p w14:paraId="0913FC82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pict w14:anchorId="3F8E0205">
          <v:rect id="_x0000_i1184" style="width:0;height:1.5pt" o:hralign="center" o:hrstd="t" o:hr="t" fillcolor="#a0a0a0" stroked="f"/>
        </w:pict>
      </w:r>
    </w:p>
    <w:p w14:paraId="5ECABBAD" w14:textId="5BE1FB69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Times New Roman" w:hAnsi="Times New Roman" w:cs="Times New Roman"/>
          <w:b/>
          <w:bCs/>
          <w:lang w:val="en-US"/>
        </w:rPr>
        <w:t xml:space="preserve"> 2. MILESTONE 2: Historical Trends Dashboard</w:t>
      </w:r>
    </w:p>
    <w:p w14:paraId="228EBB62" w14:textId="43598221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Times New Roman" w:hAnsi="Times New Roman" w:cs="Times New Roman"/>
          <w:b/>
          <w:bCs/>
          <w:lang w:val="en-US"/>
        </w:rPr>
        <w:t xml:space="preserve"> Goal:</w:t>
      </w:r>
    </w:p>
    <w:p w14:paraId="58B768C8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Understand </w:t>
      </w:r>
      <w:r w:rsidRPr="0009470F">
        <w:rPr>
          <w:rFonts w:ascii="Times New Roman" w:hAnsi="Times New Roman" w:cs="Times New Roman"/>
          <w:b/>
          <w:bCs/>
          <w:lang w:val="en-US"/>
        </w:rPr>
        <w:t>past election patterns</w:t>
      </w:r>
    </w:p>
    <w:p w14:paraId="0F3B93C1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pict w14:anchorId="45F05A79">
          <v:rect id="_x0000_i1185" style="width:0;height:1.5pt" o:hralign="center" o:hrstd="t" o:hr="t" fillcolor="#a0a0a0" stroked="f"/>
        </w:pict>
      </w:r>
    </w:p>
    <w:p w14:paraId="7BA01772" w14:textId="77777777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Segoe UI Emoji" w:hAnsi="Segoe UI Emoji" w:cs="Segoe UI Emoji"/>
          <w:b/>
          <w:bCs/>
          <w:lang w:val="en-US"/>
        </w:rPr>
        <w:t>🔹</w:t>
      </w:r>
      <w:r w:rsidRPr="0009470F">
        <w:rPr>
          <w:rFonts w:ascii="Times New Roman" w:hAnsi="Times New Roman" w:cs="Times New Roman"/>
          <w:b/>
          <w:bCs/>
          <w:lang w:val="en-US"/>
        </w:rPr>
        <w:t xml:space="preserve"> What you analyzed:</w:t>
      </w:r>
    </w:p>
    <w:p w14:paraId="47B0636E" w14:textId="77777777" w:rsidR="0009470F" w:rsidRPr="0009470F" w:rsidRDefault="0009470F" w:rsidP="0009470F">
      <w:pPr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Number of voters over years </w:t>
      </w:r>
    </w:p>
    <w:p w14:paraId="54E345E8" w14:textId="77777777" w:rsidR="0009470F" w:rsidRPr="0009470F" w:rsidRDefault="0009470F" w:rsidP="0009470F">
      <w:pPr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Valid votes vs total votes </w:t>
      </w:r>
    </w:p>
    <w:p w14:paraId="2DFDB20B" w14:textId="77777777" w:rsidR="0009470F" w:rsidRPr="0009470F" w:rsidRDefault="0009470F" w:rsidP="0009470F">
      <w:pPr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Booth-level trends </w:t>
      </w:r>
    </w:p>
    <w:p w14:paraId="78A424E3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pict w14:anchorId="30CBB9F0">
          <v:rect id="_x0000_i1186" style="width:0;height:1.5pt" o:hralign="center" o:hrstd="t" o:hr="t" fillcolor="#a0a0a0" stroked="f"/>
        </w:pict>
      </w:r>
    </w:p>
    <w:p w14:paraId="4C2810F3" w14:textId="77777777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Segoe UI Emoji" w:hAnsi="Segoe UI Emoji" w:cs="Segoe UI Emoji"/>
          <w:b/>
          <w:bCs/>
          <w:lang w:val="en-US"/>
        </w:rPr>
        <w:t>🔹</w:t>
      </w:r>
      <w:r w:rsidRPr="0009470F">
        <w:rPr>
          <w:rFonts w:ascii="Times New Roman" w:hAnsi="Times New Roman" w:cs="Times New Roman"/>
          <w:b/>
          <w:bCs/>
          <w:lang w:val="en-US"/>
        </w:rPr>
        <w:t xml:space="preserve"> Visuals used:</w:t>
      </w:r>
    </w:p>
    <w:p w14:paraId="381F171D" w14:textId="24963209" w:rsidR="0009470F" w:rsidRPr="0009470F" w:rsidRDefault="0009470F" w:rsidP="0009470F">
      <w:pPr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 Bar Charts → Compare years </w:t>
      </w:r>
    </w:p>
    <w:p w14:paraId="1BC68F66" w14:textId="310A44E8" w:rsidR="0009470F" w:rsidRPr="0009470F" w:rsidRDefault="0009470F" w:rsidP="0009470F">
      <w:pPr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 Column Charts → Growth/decline </w:t>
      </w:r>
    </w:p>
    <w:p w14:paraId="2B780A0E" w14:textId="7202569D" w:rsidR="0009470F" w:rsidRPr="0009470F" w:rsidRDefault="0009470F" w:rsidP="0009470F">
      <w:pPr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 Waterfall Charts → Change analysis </w:t>
      </w:r>
    </w:p>
    <w:p w14:paraId="3726984C" w14:textId="5EC1B92C" w:rsidR="0009470F" w:rsidRPr="0009470F" w:rsidRDefault="0009470F" w:rsidP="0009470F">
      <w:pPr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 KPI Cards → Show totals </w:t>
      </w:r>
    </w:p>
    <w:p w14:paraId="5EAD73F3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pict w14:anchorId="12A8E7D5">
          <v:rect id="_x0000_i1187" style="width:0;height:1.5pt" o:hralign="center" o:hrstd="t" o:hr="t" fillcolor="#a0a0a0" stroked="f"/>
        </w:pict>
      </w:r>
    </w:p>
    <w:p w14:paraId="23251ACB" w14:textId="77777777" w:rsidR="0009470F" w:rsidRPr="0009470F" w:rsidRDefault="0009470F" w:rsidP="0009470F">
      <w:pPr>
        <w:numPr>
          <w:ilvl w:val="0"/>
          <w:numId w:val="23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Some regions show consistent low participation </w:t>
      </w:r>
    </w:p>
    <w:p w14:paraId="6181A334" w14:textId="0776D9AB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 This helps in </w:t>
      </w:r>
      <w:r w:rsidRPr="0009470F">
        <w:rPr>
          <w:rFonts w:ascii="Times New Roman" w:hAnsi="Times New Roman" w:cs="Times New Roman"/>
          <w:b/>
          <w:bCs/>
          <w:lang w:val="en-US"/>
        </w:rPr>
        <w:t>trend analysis</w:t>
      </w:r>
    </w:p>
    <w:p w14:paraId="455EEA57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pict w14:anchorId="74D2A055">
          <v:rect id="_x0000_i1188" style="width:0;height:1.5pt" o:hralign="center" o:hrstd="t" o:hr="t" fillcolor="#a0a0a0" stroked="f"/>
        </w:pict>
      </w:r>
    </w:p>
    <w:p w14:paraId="6550ED63" w14:textId="29716C8F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Times New Roman" w:hAnsi="Times New Roman" w:cs="Times New Roman"/>
          <w:b/>
          <w:bCs/>
          <w:lang w:val="en-US"/>
        </w:rPr>
        <w:lastRenderedPageBreak/>
        <w:t xml:space="preserve"> 3. MILESTONE 3: Real-Time Results Dashboard</w:t>
      </w:r>
    </w:p>
    <w:p w14:paraId="6CAFCA60" w14:textId="75892586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Times New Roman" w:hAnsi="Times New Roman" w:cs="Times New Roman"/>
          <w:b/>
          <w:bCs/>
          <w:lang w:val="en-US"/>
        </w:rPr>
        <w:t xml:space="preserve"> Goal:</w:t>
      </w:r>
    </w:p>
    <w:p w14:paraId="2EF3B5CB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Track </w:t>
      </w:r>
      <w:r w:rsidRPr="0009470F">
        <w:rPr>
          <w:rFonts w:ascii="Times New Roman" w:hAnsi="Times New Roman" w:cs="Times New Roman"/>
          <w:b/>
          <w:bCs/>
          <w:lang w:val="en-US"/>
        </w:rPr>
        <w:t>live election performance</w:t>
      </w:r>
    </w:p>
    <w:p w14:paraId="5691FC65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pict w14:anchorId="4F5DC16F">
          <v:rect id="_x0000_i1189" style="width:0;height:1.5pt" o:hralign="center" o:hrstd="t" o:hr="t" fillcolor="#a0a0a0" stroked="f"/>
        </w:pict>
      </w:r>
    </w:p>
    <w:p w14:paraId="398C8BC1" w14:textId="77777777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Segoe UI Emoji" w:hAnsi="Segoe UI Emoji" w:cs="Segoe UI Emoji"/>
          <w:b/>
          <w:bCs/>
          <w:lang w:val="en-US"/>
        </w:rPr>
        <w:t>🔹</w:t>
      </w:r>
      <w:r w:rsidRPr="0009470F">
        <w:rPr>
          <w:rFonts w:ascii="Times New Roman" w:hAnsi="Times New Roman" w:cs="Times New Roman"/>
          <w:b/>
          <w:bCs/>
          <w:lang w:val="en-US"/>
        </w:rPr>
        <w:t xml:space="preserve"> What you showed:</w:t>
      </w:r>
    </w:p>
    <w:p w14:paraId="5FDA3584" w14:textId="77777777" w:rsidR="0009470F" w:rsidRPr="0009470F" w:rsidRDefault="0009470F" w:rsidP="0009470F">
      <w:pPr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Leading candidate </w:t>
      </w:r>
    </w:p>
    <w:p w14:paraId="5143F0F4" w14:textId="77777777" w:rsidR="0009470F" w:rsidRPr="0009470F" w:rsidRDefault="0009470F" w:rsidP="0009470F">
      <w:pPr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Leading party </w:t>
      </w:r>
    </w:p>
    <w:p w14:paraId="367F9EFA" w14:textId="77777777" w:rsidR="0009470F" w:rsidRPr="0009470F" w:rsidRDefault="0009470F" w:rsidP="0009470F">
      <w:pPr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Vote share </w:t>
      </w:r>
    </w:p>
    <w:p w14:paraId="5902AA98" w14:textId="77777777" w:rsidR="0009470F" w:rsidRPr="0009470F" w:rsidRDefault="0009470F" w:rsidP="0009470F">
      <w:pPr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Constituency-wise results </w:t>
      </w:r>
    </w:p>
    <w:p w14:paraId="565777E3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pict w14:anchorId="5AD2902C">
          <v:rect id="_x0000_i1190" style="width:0;height:1.5pt" o:hralign="center" o:hrstd="t" o:hr="t" fillcolor="#a0a0a0" stroked="f"/>
        </w:pict>
      </w:r>
    </w:p>
    <w:p w14:paraId="749F242A" w14:textId="77777777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Segoe UI Emoji" w:hAnsi="Segoe UI Emoji" w:cs="Segoe UI Emoji"/>
          <w:b/>
          <w:bCs/>
          <w:lang w:val="en-US"/>
        </w:rPr>
        <w:t>🔹</w:t>
      </w:r>
      <w:r w:rsidRPr="0009470F">
        <w:rPr>
          <w:rFonts w:ascii="Times New Roman" w:hAnsi="Times New Roman" w:cs="Times New Roman"/>
          <w:b/>
          <w:bCs/>
          <w:lang w:val="en-US"/>
        </w:rPr>
        <w:t xml:space="preserve"> Visuals used:</w:t>
      </w:r>
    </w:p>
    <w:p w14:paraId="183B6442" w14:textId="48E9BBCE" w:rsidR="0009470F" w:rsidRPr="0009470F" w:rsidRDefault="0009470F" w:rsidP="0009470F">
      <w:pPr>
        <w:numPr>
          <w:ilvl w:val="0"/>
          <w:numId w:val="25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 Maps → Show results by location </w:t>
      </w:r>
    </w:p>
    <w:p w14:paraId="3981FB56" w14:textId="49D69A1D" w:rsidR="0009470F" w:rsidRPr="0009470F" w:rsidRDefault="0009470F" w:rsidP="0009470F">
      <w:pPr>
        <w:numPr>
          <w:ilvl w:val="0"/>
          <w:numId w:val="25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 Donut/Pie Charts → Vote share </w:t>
      </w:r>
    </w:p>
    <w:p w14:paraId="4A93F765" w14:textId="48E320ED" w:rsidR="0009470F" w:rsidRPr="0009470F" w:rsidRDefault="0009470F" w:rsidP="0009470F">
      <w:pPr>
        <w:numPr>
          <w:ilvl w:val="0"/>
          <w:numId w:val="25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 KPI Cards → Winner / leading stats </w:t>
      </w:r>
    </w:p>
    <w:p w14:paraId="2986BFC6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pict w14:anchorId="5AF1C173">
          <v:rect id="_x0000_i1191" style="width:0;height:1.5pt" o:hralign="center" o:hrstd="t" o:hr="t" fillcolor="#a0a0a0" stroked="f"/>
        </w:pict>
      </w:r>
    </w:p>
    <w:p w14:paraId="3177DFDA" w14:textId="1080EE41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Times New Roman" w:hAnsi="Times New Roman" w:cs="Times New Roman"/>
          <w:b/>
          <w:bCs/>
          <w:lang w:val="en-US"/>
        </w:rPr>
        <w:t xml:space="preserve"> Example Insight:</w:t>
      </w:r>
    </w:p>
    <w:p w14:paraId="5ED38EA0" w14:textId="77777777" w:rsidR="0009470F" w:rsidRPr="0009470F" w:rsidRDefault="0009470F" w:rsidP="0009470F">
      <w:pPr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Party A leading in 60% constituencies </w:t>
      </w:r>
    </w:p>
    <w:p w14:paraId="7513878F" w14:textId="77777777" w:rsidR="0009470F" w:rsidRPr="0009470F" w:rsidRDefault="0009470F" w:rsidP="0009470F">
      <w:pPr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Candidate X highest votes </w:t>
      </w:r>
    </w:p>
    <w:p w14:paraId="09446752" w14:textId="1A71882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 This dashboard is </w:t>
      </w:r>
      <w:r w:rsidRPr="0009470F">
        <w:rPr>
          <w:rFonts w:ascii="Times New Roman" w:hAnsi="Times New Roman" w:cs="Times New Roman"/>
          <w:b/>
          <w:bCs/>
          <w:lang w:val="en-US"/>
        </w:rPr>
        <w:t>dynamic (updates automatically)</w:t>
      </w:r>
    </w:p>
    <w:p w14:paraId="203C7DB2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pict w14:anchorId="07972DF9">
          <v:rect id="_x0000_i1192" style="width:0;height:1.5pt" o:hralign="center" o:hrstd="t" o:hr="t" fillcolor="#a0a0a0" stroked="f"/>
        </w:pict>
      </w:r>
    </w:p>
    <w:p w14:paraId="4BAEE563" w14:textId="4C730E7F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Times New Roman" w:hAnsi="Times New Roman" w:cs="Times New Roman"/>
          <w:b/>
          <w:bCs/>
          <w:lang w:val="en-US"/>
        </w:rPr>
        <w:t xml:space="preserve"> 4. MILESTONE 4: Turnout Demographic Analysis</w:t>
      </w:r>
    </w:p>
    <w:p w14:paraId="0FA2EAFF" w14:textId="74FFF547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Times New Roman" w:hAnsi="Times New Roman" w:cs="Times New Roman"/>
          <w:b/>
          <w:bCs/>
          <w:lang w:val="en-US"/>
        </w:rPr>
        <w:t xml:space="preserve"> Goal:</w:t>
      </w:r>
    </w:p>
    <w:p w14:paraId="781DFEEB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Understand </w:t>
      </w:r>
      <w:r w:rsidRPr="0009470F">
        <w:rPr>
          <w:rFonts w:ascii="Times New Roman" w:hAnsi="Times New Roman" w:cs="Times New Roman"/>
          <w:b/>
          <w:bCs/>
          <w:lang w:val="en-US"/>
        </w:rPr>
        <w:t>who is voting and where</w:t>
      </w:r>
    </w:p>
    <w:p w14:paraId="31C965BF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pict w14:anchorId="4DCB7117">
          <v:rect id="_x0000_i1193" style="width:0;height:1.5pt" o:hralign="center" o:hrstd="t" o:hr="t" fillcolor="#a0a0a0" stroked="f"/>
        </w:pict>
      </w:r>
    </w:p>
    <w:p w14:paraId="16512B47" w14:textId="77777777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Segoe UI Emoji" w:hAnsi="Segoe UI Emoji" w:cs="Segoe UI Emoji"/>
          <w:b/>
          <w:bCs/>
          <w:lang w:val="en-US"/>
        </w:rPr>
        <w:t>🔹</w:t>
      </w:r>
      <w:r w:rsidRPr="0009470F">
        <w:rPr>
          <w:rFonts w:ascii="Times New Roman" w:hAnsi="Times New Roman" w:cs="Times New Roman"/>
          <w:b/>
          <w:bCs/>
          <w:lang w:val="en-US"/>
        </w:rPr>
        <w:t xml:space="preserve"> What you analyzed:</w:t>
      </w:r>
    </w:p>
    <w:p w14:paraId="42F602EF" w14:textId="77777777" w:rsidR="0009470F" w:rsidRPr="0009470F" w:rsidRDefault="0009470F" w:rsidP="0009470F">
      <w:pPr>
        <w:numPr>
          <w:ilvl w:val="0"/>
          <w:numId w:val="27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Region-wise turnout </w:t>
      </w:r>
    </w:p>
    <w:p w14:paraId="72DB50E1" w14:textId="77777777" w:rsidR="0009470F" w:rsidRPr="0009470F" w:rsidRDefault="0009470F" w:rsidP="0009470F">
      <w:pPr>
        <w:numPr>
          <w:ilvl w:val="0"/>
          <w:numId w:val="27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Category-based participation </w:t>
      </w:r>
    </w:p>
    <w:p w14:paraId="62BAC192" w14:textId="77777777" w:rsidR="0009470F" w:rsidRPr="0009470F" w:rsidRDefault="0009470F" w:rsidP="0009470F">
      <w:pPr>
        <w:numPr>
          <w:ilvl w:val="0"/>
          <w:numId w:val="27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High vs low voting areas </w:t>
      </w:r>
    </w:p>
    <w:p w14:paraId="31A0E55E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pict w14:anchorId="10BE4BB6">
          <v:rect id="_x0000_i1194" style="width:0;height:1.5pt" o:hralign="center" o:hrstd="t" o:hr="t" fillcolor="#a0a0a0" stroked="f"/>
        </w:pict>
      </w:r>
    </w:p>
    <w:p w14:paraId="048C0D23" w14:textId="77777777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Segoe UI Emoji" w:hAnsi="Segoe UI Emoji" w:cs="Segoe UI Emoji"/>
          <w:b/>
          <w:bCs/>
          <w:lang w:val="en-US"/>
        </w:rPr>
        <w:t>🔹</w:t>
      </w:r>
      <w:r w:rsidRPr="0009470F">
        <w:rPr>
          <w:rFonts w:ascii="Times New Roman" w:hAnsi="Times New Roman" w:cs="Times New Roman"/>
          <w:b/>
          <w:bCs/>
          <w:lang w:val="en-US"/>
        </w:rPr>
        <w:t xml:space="preserve"> Why important?</w:t>
      </w:r>
    </w:p>
    <w:p w14:paraId="0BE09DDB" w14:textId="0693573A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Segoe UI Emoji" w:hAnsi="Segoe UI Emoji" w:cs="Segoe UI Emoji"/>
          <w:lang w:val="en-US"/>
        </w:rPr>
        <w:t>]</w:t>
      </w:r>
      <w:r w:rsidRPr="0009470F">
        <w:rPr>
          <w:rFonts w:ascii="Times New Roman" w:hAnsi="Times New Roman" w:cs="Times New Roman"/>
          <w:lang w:val="en-US"/>
        </w:rPr>
        <w:t>Helps</w:t>
      </w:r>
      <w:proofErr w:type="gramEnd"/>
      <w:r w:rsidRPr="0009470F">
        <w:rPr>
          <w:rFonts w:ascii="Times New Roman" w:hAnsi="Times New Roman" w:cs="Times New Roman"/>
          <w:lang w:val="en-US"/>
        </w:rPr>
        <w:t xml:space="preserve"> answer:</w:t>
      </w:r>
    </w:p>
    <w:p w14:paraId="43149F7E" w14:textId="77777777" w:rsidR="0009470F" w:rsidRPr="0009470F" w:rsidRDefault="0009470F" w:rsidP="0009470F">
      <w:pPr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Why some areas vote more? </w:t>
      </w:r>
    </w:p>
    <w:p w14:paraId="093782D0" w14:textId="77777777" w:rsidR="0009470F" w:rsidRPr="0009470F" w:rsidRDefault="0009470F" w:rsidP="0009470F">
      <w:pPr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lastRenderedPageBreak/>
        <w:t xml:space="preserve">Which regions need awareness? </w:t>
      </w:r>
    </w:p>
    <w:p w14:paraId="31A21777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pict w14:anchorId="6F6B3C1D">
          <v:rect id="_x0000_i1195" style="width:0;height:1.5pt" o:hralign="center" o:hrstd="t" o:hr="t" fillcolor="#a0a0a0" stroked="f"/>
        </w:pict>
      </w:r>
    </w:p>
    <w:p w14:paraId="326B0906" w14:textId="5D8608D6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Times New Roman" w:hAnsi="Times New Roman" w:cs="Times New Roman"/>
          <w:b/>
          <w:bCs/>
          <w:lang w:val="en-US"/>
        </w:rPr>
        <w:t xml:space="preserve"> Example Insight:</w:t>
      </w:r>
    </w:p>
    <w:p w14:paraId="4F45E805" w14:textId="77777777" w:rsidR="0009470F" w:rsidRPr="0009470F" w:rsidRDefault="0009470F" w:rsidP="0009470F">
      <w:pPr>
        <w:numPr>
          <w:ilvl w:val="0"/>
          <w:numId w:val="29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Urban areas → lower turnout </w:t>
      </w:r>
    </w:p>
    <w:p w14:paraId="47E2F48A" w14:textId="77777777" w:rsidR="0009470F" w:rsidRPr="0009470F" w:rsidRDefault="0009470F" w:rsidP="0009470F">
      <w:pPr>
        <w:numPr>
          <w:ilvl w:val="0"/>
          <w:numId w:val="29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Rural areas → higher turnout </w:t>
      </w:r>
    </w:p>
    <w:p w14:paraId="68CC1B1C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pict w14:anchorId="7FEE0ACF">
          <v:rect id="_x0000_i1196" style="width:0;height:1.5pt" o:hralign="center" o:hrstd="t" o:hr="t" fillcolor="#a0a0a0" stroked="f"/>
        </w:pict>
      </w:r>
    </w:p>
    <w:p w14:paraId="7938FE39" w14:textId="7A0DDF7E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Times New Roman" w:hAnsi="Times New Roman" w:cs="Times New Roman"/>
          <w:b/>
          <w:bCs/>
          <w:lang w:val="en-US"/>
        </w:rPr>
        <w:t xml:space="preserve"> 5. MILESTONE 5: Party &amp; Candidate Performance Tracker</w:t>
      </w:r>
    </w:p>
    <w:p w14:paraId="1A7DD6FB" w14:textId="22CB728E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Times New Roman" w:hAnsi="Times New Roman" w:cs="Times New Roman"/>
          <w:b/>
          <w:bCs/>
          <w:lang w:val="en-US"/>
        </w:rPr>
        <w:t xml:space="preserve"> Goal:</w:t>
      </w:r>
    </w:p>
    <w:p w14:paraId="68AD21D7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>Compare performance</w:t>
      </w:r>
    </w:p>
    <w:p w14:paraId="54F819F5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pict w14:anchorId="6A21A527">
          <v:rect id="_x0000_i1197" style="width:0;height:1.5pt" o:hralign="center" o:hrstd="t" o:hr="t" fillcolor="#a0a0a0" stroked="f"/>
        </w:pict>
      </w:r>
    </w:p>
    <w:p w14:paraId="4D08B893" w14:textId="0143D83E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Times New Roman" w:hAnsi="Times New Roman" w:cs="Times New Roman"/>
          <w:b/>
          <w:bCs/>
          <w:lang w:val="en-US"/>
        </w:rPr>
        <w:t xml:space="preserve"> What you did:</w:t>
      </w:r>
    </w:p>
    <w:p w14:paraId="629DC0CF" w14:textId="77777777" w:rsidR="0009470F" w:rsidRPr="0009470F" w:rsidRDefault="0009470F" w:rsidP="0009470F">
      <w:pPr>
        <w:numPr>
          <w:ilvl w:val="0"/>
          <w:numId w:val="30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Ranked candidates </w:t>
      </w:r>
    </w:p>
    <w:p w14:paraId="58FAA422" w14:textId="77777777" w:rsidR="0009470F" w:rsidRPr="0009470F" w:rsidRDefault="0009470F" w:rsidP="0009470F">
      <w:pPr>
        <w:numPr>
          <w:ilvl w:val="0"/>
          <w:numId w:val="30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Compared parties </w:t>
      </w:r>
    </w:p>
    <w:p w14:paraId="22778B83" w14:textId="77777777" w:rsidR="0009470F" w:rsidRPr="0009470F" w:rsidRDefault="0009470F" w:rsidP="0009470F">
      <w:pPr>
        <w:numPr>
          <w:ilvl w:val="0"/>
          <w:numId w:val="30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Region-wise performance </w:t>
      </w:r>
    </w:p>
    <w:p w14:paraId="5F2FEE4A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pict w14:anchorId="27C9B00C">
          <v:rect id="_x0000_i1198" style="width:0;height:1.5pt" o:hralign="center" o:hrstd="t" o:hr="t" fillcolor="#a0a0a0" stroked="f"/>
        </w:pict>
      </w:r>
    </w:p>
    <w:p w14:paraId="4CD57495" w14:textId="71F6759F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Times New Roman" w:hAnsi="Times New Roman" w:cs="Times New Roman"/>
          <w:b/>
          <w:bCs/>
          <w:lang w:val="en-US"/>
        </w:rPr>
        <w:t xml:space="preserve"> Visuals:</w:t>
      </w:r>
    </w:p>
    <w:p w14:paraId="33E660F4" w14:textId="24595C89" w:rsidR="0009470F" w:rsidRPr="0009470F" w:rsidRDefault="0009470F" w:rsidP="0009470F">
      <w:pPr>
        <w:numPr>
          <w:ilvl w:val="0"/>
          <w:numId w:val="31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Comparison charts </w:t>
      </w:r>
    </w:p>
    <w:p w14:paraId="28224EE7" w14:textId="133FBFC0" w:rsidR="0009470F" w:rsidRPr="0009470F" w:rsidRDefault="0009470F" w:rsidP="0009470F">
      <w:pPr>
        <w:ind w:left="360"/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 Ranking visuals </w:t>
      </w:r>
    </w:p>
    <w:p w14:paraId="4739BABA" w14:textId="77777777" w:rsidR="0009470F" w:rsidRPr="0009470F" w:rsidRDefault="0009470F" w:rsidP="0009470F">
      <w:pPr>
        <w:numPr>
          <w:ilvl w:val="0"/>
          <w:numId w:val="31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KPI cards </w:t>
      </w:r>
    </w:p>
    <w:p w14:paraId="0CBD3E00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pict w14:anchorId="7F737EE4">
          <v:rect id="_x0000_i1199" style="width:0;height:1.5pt" o:hralign="center" o:hrstd="t" o:hr="t" fillcolor="#a0a0a0" stroked="f"/>
        </w:pict>
      </w:r>
    </w:p>
    <w:p w14:paraId="530043F7" w14:textId="66834DF3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Times New Roman" w:hAnsi="Times New Roman" w:cs="Times New Roman"/>
          <w:b/>
          <w:bCs/>
          <w:lang w:val="en-US"/>
        </w:rPr>
        <w:t xml:space="preserve"> Example Insight:</w:t>
      </w:r>
    </w:p>
    <w:p w14:paraId="4C3C3CE3" w14:textId="77777777" w:rsidR="0009470F" w:rsidRPr="0009470F" w:rsidRDefault="0009470F" w:rsidP="0009470F">
      <w:pPr>
        <w:numPr>
          <w:ilvl w:val="0"/>
          <w:numId w:val="32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Party A dominates Region X </w:t>
      </w:r>
    </w:p>
    <w:p w14:paraId="3DF8A85B" w14:textId="77777777" w:rsidR="0009470F" w:rsidRPr="0009470F" w:rsidRDefault="0009470F" w:rsidP="0009470F">
      <w:pPr>
        <w:numPr>
          <w:ilvl w:val="0"/>
          <w:numId w:val="32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Candidate Y wins with highest margin </w:t>
      </w:r>
    </w:p>
    <w:p w14:paraId="075F8760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pict w14:anchorId="0CD7FC6C">
          <v:rect id="_x0000_i1200" style="width:0;height:1.5pt" o:hralign="center" o:hrstd="t" o:hr="t" fillcolor="#a0a0a0" stroked="f"/>
        </w:pict>
      </w:r>
    </w:p>
    <w:p w14:paraId="76D918F5" w14:textId="565253D2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Times New Roman" w:hAnsi="Times New Roman" w:cs="Times New Roman"/>
          <w:b/>
          <w:bCs/>
          <w:lang w:val="en-US"/>
        </w:rPr>
        <w:t xml:space="preserve"> 6. DASHBOARD CREATION PROCESS (FULL LOGIC)</w:t>
      </w:r>
    </w:p>
    <w:p w14:paraId="019F59DB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pict w14:anchorId="54FB7DFF">
          <v:rect id="_x0000_i1201" style="width:0;height:1.5pt" o:hralign="center" o:hrstd="t" o:hr="t" fillcolor="#a0a0a0" stroked="f"/>
        </w:pict>
      </w:r>
    </w:p>
    <w:p w14:paraId="5946DAEF" w14:textId="2F667263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Times New Roman" w:hAnsi="Times New Roman" w:cs="Times New Roman"/>
          <w:b/>
          <w:bCs/>
          <w:lang w:val="en-US"/>
        </w:rPr>
        <w:t xml:space="preserve"> Step 1: Data Collection</w:t>
      </w:r>
    </w:p>
    <w:p w14:paraId="0E49DB65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>Gathered all election data</w:t>
      </w:r>
    </w:p>
    <w:p w14:paraId="42726518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pict w14:anchorId="4F1D7368">
          <v:rect id="_x0000_i1202" style="width:0;height:1.5pt" o:hralign="center" o:hrstd="t" o:hr="t" fillcolor="#a0a0a0" stroked="f"/>
        </w:pict>
      </w:r>
    </w:p>
    <w:p w14:paraId="399D146C" w14:textId="083F044E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Times New Roman" w:hAnsi="Times New Roman" w:cs="Times New Roman"/>
          <w:b/>
          <w:bCs/>
          <w:lang w:val="en-US"/>
        </w:rPr>
        <w:t xml:space="preserve"> Step 2: Data Cleaning</w:t>
      </w:r>
    </w:p>
    <w:p w14:paraId="5A2550BE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>Ensured:</w:t>
      </w:r>
    </w:p>
    <w:p w14:paraId="64977D3C" w14:textId="41AE8EB8" w:rsidR="0009470F" w:rsidRPr="0009470F" w:rsidRDefault="0009470F" w:rsidP="0009470F">
      <w:pPr>
        <w:numPr>
          <w:ilvl w:val="0"/>
          <w:numId w:val="33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Accuracy </w:t>
      </w:r>
    </w:p>
    <w:p w14:paraId="22AC5C70" w14:textId="0B2E2F00" w:rsidR="0009470F" w:rsidRPr="0009470F" w:rsidRDefault="0009470F" w:rsidP="0009470F">
      <w:pPr>
        <w:numPr>
          <w:ilvl w:val="0"/>
          <w:numId w:val="33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lastRenderedPageBreak/>
        <w:t xml:space="preserve">Consistency </w:t>
      </w:r>
    </w:p>
    <w:p w14:paraId="4962EEE8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pict w14:anchorId="37E13978">
          <v:rect id="_x0000_i1203" style="width:0;height:1.5pt" o:hralign="center" o:hrstd="t" o:hr="t" fillcolor="#a0a0a0" stroked="f"/>
        </w:pict>
      </w:r>
    </w:p>
    <w:p w14:paraId="7374194A" w14:textId="60A5F259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Times New Roman" w:hAnsi="Times New Roman" w:cs="Times New Roman"/>
          <w:b/>
          <w:bCs/>
          <w:lang w:val="en-US"/>
        </w:rPr>
        <w:t xml:space="preserve"> Step 3: Data Modelling</w:t>
      </w:r>
    </w:p>
    <w:p w14:paraId="47FB1203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>Connected tables → created structure</w:t>
      </w:r>
    </w:p>
    <w:p w14:paraId="05EEC6C0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pict w14:anchorId="56667E85">
          <v:rect id="_x0000_i1204" style="width:0;height:1.5pt" o:hralign="center" o:hrstd="t" o:hr="t" fillcolor="#a0a0a0" stroked="f"/>
        </w:pict>
      </w:r>
    </w:p>
    <w:p w14:paraId="344B5611" w14:textId="594F2170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Times New Roman" w:hAnsi="Times New Roman" w:cs="Times New Roman"/>
          <w:b/>
          <w:bCs/>
          <w:lang w:val="en-US"/>
        </w:rPr>
        <w:t xml:space="preserve"> Step 4: Visualization</w:t>
      </w:r>
    </w:p>
    <w:p w14:paraId="4931AB5C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>Used different visuals based on need: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249"/>
      </w:tblGrid>
      <w:tr w:rsidR="0009470F" w:rsidRPr="0009470F" w14:paraId="2ECB43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7B274" w14:textId="77777777" w:rsidR="0009470F" w:rsidRPr="0009470F" w:rsidRDefault="0009470F" w:rsidP="0009470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9470F">
              <w:rPr>
                <w:rFonts w:ascii="Times New Roman" w:hAnsi="Times New Roman" w:cs="Times New Roman"/>
                <w:b/>
                <w:bCs/>
                <w:lang w:val="en-US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DD5D14D" w14:textId="77777777" w:rsidR="0009470F" w:rsidRPr="0009470F" w:rsidRDefault="0009470F" w:rsidP="0009470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9470F">
              <w:rPr>
                <w:rFonts w:ascii="Times New Roman" w:hAnsi="Times New Roman" w:cs="Times New Roman"/>
                <w:b/>
                <w:bCs/>
                <w:lang w:val="en-US"/>
              </w:rPr>
              <w:t>Visual Used</w:t>
            </w:r>
          </w:p>
        </w:tc>
      </w:tr>
      <w:tr w:rsidR="0009470F" w:rsidRPr="0009470F" w14:paraId="2AF4D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B4420" w14:textId="77777777" w:rsidR="0009470F" w:rsidRPr="0009470F" w:rsidRDefault="0009470F" w:rsidP="0009470F">
            <w:pPr>
              <w:rPr>
                <w:rFonts w:ascii="Times New Roman" w:hAnsi="Times New Roman" w:cs="Times New Roman"/>
                <w:lang w:val="en-US"/>
              </w:rPr>
            </w:pPr>
            <w:r w:rsidRPr="0009470F">
              <w:rPr>
                <w:rFonts w:ascii="Times New Roman" w:hAnsi="Times New Roman" w:cs="Times New Roman"/>
                <w:lang w:val="en-US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4AA1598A" w14:textId="77777777" w:rsidR="0009470F" w:rsidRPr="0009470F" w:rsidRDefault="0009470F" w:rsidP="0009470F">
            <w:pPr>
              <w:rPr>
                <w:rFonts w:ascii="Times New Roman" w:hAnsi="Times New Roman" w:cs="Times New Roman"/>
                <w:lang w:val="en-US"/>
              </w:rPr>
            </w:pPr>
            <w:r w:rsidRPr="0009470F">
              <w:rPr>
                <w:rFonts w:ascii="Times New Roman" w:hAnsi="Times New Roman" w:cs="Times New Roman"/>
                <w:lang w:val="en-US"/>
              </w:rPr>
              <w:t>Bar Chart</w:t>
            </w:r>
          </w:p>
        </w:tc>
      </w:tr>
      <w:tr w:rsidR="0009470F" w:rsidRPr="0009470F" w14:paraId="120E1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01034" w14:textId="77777777" w:rsidR="0009470F" w:rsidRPr="0009470F" w:rsidRDefault="0009470F" w:rsidP="0009470F">
            <w:pPr>
              <w:rPr>
                <w:rFonts w:ascii="Times New Roman" w:hAnsi="Times New Roman" w:cs="Times New Roman"/>
                <w:lang w:val="en-US"/>
              </w:rPr>
            </w:pPr>
            <w:r w:rsidRPr="0009470F">
              <w:rPr>
                <w:rFonts w:ascii="Times New Roman" w:hAnsi="Times New Roman" w:cs="Times New Roman"/>
                <w:lang w:val="en-US"/>
              </w:rPr>
              <w:t>Percentage</w:t>
            </w:r>
          </w:p>
        </w:tc>
        <w:tc>
          <w:tcPr>
            <w:tcW w:w="0" w:type="auto"/>
            <w:vAlign w:val="center"/>
            <w:hideMark/>
          </w:tcPr>
          <w:p w14:paraId="2D9A4321" w14:textId="77777777" w:rsidR="0009470F" w:rsidRPr="0009470F" w:rsidRDefault="0009470F" w:rsidP="0009470F">
            <w:pPr>
              <w:rPr>
                <w:rFonts w:ascii="Times New Roman" w:hAnsi="Times New Roman" w:cs="Times New Roman"/>
                <w:lang w:val="en-US"/>
              </w:rPr>
            </w:pPr>
            <w:r w:rsidRPr="0009470F">
              <w:rPr>
                <w:rFonts w:ascii="Times New Roman" w:hAnsi="Times New Roman" w:cs="Times New Roman"/>
                <w:lang w:val="en-US"/>
              </w:rPr>
              <w:t>Pie Chart</w:t>
            </w:r>
          </w:p>
        </w:tc>
      </w:tr>
      <w:tr w:rsidR="0009470F" w:rsidRPr="0009470F" w14:paraId="5957E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76F14" w14:textId="77777777" w:rsidR="0009470F" w:rsidRPr="0009470F" w:rsidRDefault="0009470F" w:rsidP="0009470F">
            <w:pPr>
              <w:rPr>
                <w:rFonts w:ascii="Times New Roman" w:hAnsi="Times New Roman" w:cs="Times New Roman"/>
                <w:lang w:val="en-US"/>
              </w:rPr>
            </w:pPr>
            <w:r w:rsidRPr="0009470F">
              <w:rPr>
                <w:rFonts w:ascii="Times New Roman" w:hAnsi="Times New Roman" w:cs="Times New Roman"/>
                <w:lang w:val="en-US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82D3505" w14:textId="77777777" w:rsidR="0009470F" w:rsidRPr="0009470F" w:rsidRDefault="0009470F" w:rsidP="0009470F">
            <w:pPr>
              <w:rPr>
                <w:rFonts w:ascii="Times New Roman" w:hAnsi="Times New Roman" w:cs="Times New Roman"/>
                <w:lang w:val="en-US"/>
              </w:rPr>
            </w:pPr>
            <w:r w:rsidRPr="0009470F">
              <w:rPr>
                <w:rFonts w:ascii="Times New Roman" w:hAnsi="Times New Roman" w:cs="Times New Roman"/>
                <w:lang w:val="en-US"/>
              </w:rPr>
              <w:t>Map</w:t>
            </w:r>
          </w:p>
        </w:tc>
      </w:tr>
      <w:tr w:rsidR="0009470F" w:rsidRPr="0009470F" w14:paraId="77984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C5610" w14:textId="77777777" w:rsidR="0009470F" w:rsidRPr="0009470F" w:rsidRDefault="0009470F" w:rsidP="0009470F">
            <w:pPr>
              <w:rPr>
                <w:rFonts w:ascii="Times New Roman" w:hAnsi="Times New Roman" w:cs="Times New Roman"/>
                <w:lang w:val="en-US"/>
              </w:rPr>
            </w:pPr>
            <w:r w:rsidRPr="0009470F">
              <w:rPr>
                <w:rFonts w:ascii="Times New Roman" w:hAnsi="Times New Roman" w:cs="Times New Roman"/>
                <w:lang w:val="en-US"/>
              </w:rPr>
              <w:t>Trend</w:t>
            </w:r>
          </w:p>
        </w:tc>
        <w:tc>
          <w:tcPr>
            <w:tcW w:w="0" w:type="auto"/>
            <w:vAlign w:val="center"/>
            <w:hideMark/>
          </w:tcPr>
          <w:p w14:paraId="003E7843" w14:textId="77777777" w:rsidR="0009470F" w:rsidRPr="0009470F" w:rsidRDefault="0009470F" w:rsidP="0009470F">
            <w:pPr>
              <w:rPr>
                <w:rFonts w:ascii="Times New Roman" w:hAnsi="Times New Roman" w:cs="Times New Roman"/>
                <w:lang w:val="en-US"/>
              </w:rPr>
            </w:pPr>
            <w:r w:rsidRPr="0009470F">
              <w:rPr>
                <w:rFonts w:ascii="Times New Roman" w:hAnsi="Times New Roman" w:cs="Times New Roman"/>
                <w:lang w:val="en-US"/>
              </w:rPr>
              <w:t>Line/Column</w:t>
            </w:r>
          </w:p>
        </w:tc>
      </w:tr>
      <w:tr w:rsidR="0009470F" w:rsidRPr="0009470F" w14:paraId="4D354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4B7DF" w14:textId="77777777" w:rsidR="0009470F" w:rsidRPr="0009470F" w:rsidRDefault="0009470F" w:rsidP="0009470F">
            <w:pPr>
              <w:rPr>
                <w:rFonts w:ascii="Times New Roman" w:hAnsi="Times New Roman" w:cs="Times New Roman"/>
                <w:lang w:val="en-US"/>
              </w:rPr>
            </w:pPr>
            <w:r w:rsidRPr="0009470F">
              <w:rPr>
                <w:rFonts w:ascii="Times New Roman" w:hAnsi="Times New Roman" w:cs="Times New Roman"/>
                <w:lang w:val="en-US"/>
              </w:rPr>
              <w:t>Key numbers</w:t>
            </w:r>
          </w:p>
        </w:tc>
        <w:tc>
          <w:tcPr>
            <w:tcW w:w="0" w:type="auto"/>
            <w:vAlign w:val="center"/>
            <w:hideMark/>
          </w:tcPr>
          <w:p w14:paraId="20BEA7BA" w14:textId="77777777" w:rsidR="0009470F" w:rsidRPr="0009470F" w:rsidRDefault="0009470F" w:rsidP="0009470F">
            <w:pPr>
              <w:rPr>
                <w:rFonts w:ascii="Times New Roman" w:hAnsi="Times New Roman" w:cs="Times New Roman"/>
                <w:lang w:val="en-US"/>
              </w:rPr>
            </w:pPr>
            <w:r w:rsidRPr="0009470F">
              <w:rPr>
                <w:rFonts w:ascii="Times New Roman" w:hAnsi="Times New Roman" w:cs="Times New Roman"/>
                <w:lang w:val="en-US"/>
              </w:rPr>
              <w:t>KPI</w:t>
            </w:r>
          </w:p>
        </w:tc>
      </w:tr>
    </w:tbl>
    <w:p w14:paraId="1051F03F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pict w14:anchorId="35108A8F">
          <v:rect id="_x0000_i1205" style="width:0;height:1.5pt" o:hralign="center" o:hrstd="t" o:hr="t" fillcolor="#a0a0a0" stroked="f"/>
        </w:pict>
      </w:r>
    </w:p>
    <w:p w14:paraId="327A6991" w14:textId="77777777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Segoe UI Emoji" w:hAnsi="Segoe UI Emoji" w:cs="Segoe UI Emoji"/>
          <w:b/>
          <w:bCs/>
          <w:lang w:val="en-US"/>
        </w:rPr>
        <w:t>🔹</w:t>
      </w:r>
      <w:r w:rsidRPr="0009470F">
        <w:rPr>
          <w:rFonts w:ascii="Times New Roman" w:hAnsi="Times New Roman" w:cs="Times New Roman"/>
          <w:b/>
          <w:bCs/>
          <w:lang w:val="en-US"/>
        </w:rPr>
        <w:t xml:space="preserve"> Step 5: Interactivity (VERY IMPORTANT)</w:t>
      </w:r>
    </w:p>
    <w:p w14:paraId="1D30C0DC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>Added:</w:t>
      </w:r>
    </w:p>
    <w:p w14:paraId="726381F3" w14:textId="77777777" w:rsidR="0009470F" w:rsidRPr="0009470F" w:rsidRDefault="0009470F" w:rsidP="0009470F">
      <w:pPr>
        <w:numPr>
          <w:ilvl w:val="0"/>
          <w:numId w:val="34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Filters </w:t>
      </w:r>
    </w:p>
    <w:p w14:paraId="6E7D32CC" w14:textId="77777777" w:rsidR="0009470F" w:rsidRPr="0009470F" w:rsidRDefault="0009470F" w:rsidP="0009470F">
      <w:pPr>
        <w:numPr>
          <w:ilvl w:val="0"/>
          <w:numId w:val="34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Slicers </w:t>
      </w:r>
    </w:p>
    <w:p w14:paraId="5412AF20" w14:textId="77777777" w:rsidR="0009470F" w:rsidRPr="0009470F" w:rsidRDefault="0009470F" w:rsidP="0009470F">
      <w:pPr>
        <w:numPr>
          <w:ilvl w:val="0"/>
          <w:numId w:val="34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Drill-down </w:t>
      </w:r>
    </w:p>
    <w:p w14:paraId="6BD53191" w14:textId="7F5E6C8F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 Example:</w:t>
      </w:r>
      <w:r w:rsidRPr="0009470F">
        <w:rPr>
          <w:rFonts w:ascii="Times New Roman" w:hAnsi="Times New Roman" w:cs="Times New Roman"/>
          <w:lang w:val="en-US"/>
        </w:rPr>
        <w:br/>
        <w:t>Click on a party → see its performance everywhere</w:t>
      </w:r>
    </w:p>
    <w:p w14:paraId="6CDB8ACC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pict w14:anchorId="56A06C69">
          <v:rect id="_x0000_i1206" style="width:0;height:1.5pt" o:hralign="center" o:hrstd="t" o:hr="t" fillcolor="#a0a0a0" stroked="f"/>
        </w:pict>
      </w:r>
    </w:p>
    <w:p w14:paraId="3D68AF84" w14:textId="77777777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Segoe UI Emoji" w:hAnsi="Segoe UI Emoji" w:cs="Segoe UI Emoji"/>
          <w:b/>
          <w:bCs/>
          <w:lang w:val="en-US"/>
        </w:rPr>
        <w:t>🔹</w:t>
      </w:r>
      <w:r w:rsidRPr="0009470F">
        <w:rPr>
          <w:rFonts w:ascii="Times New Roman" w:hAnsi="Times New Roman" w:cs="Times New Roman"/>
          <w:b/>
          <w:bCs/>
          <w:lang w:val="en-US"/>
        </w:rPr>
        <w:t xml:space="preserve"> Step 6: Dashboard Design</w:t>
      </w:r>
    </w:p>
    <w:p w14:paraId="74223B15" w14:textId="77777777" w:rsidR="0009470F" w:rsidRPr="0009470F" w:rsidRDefault="0009470F" w:rsidP="0009470F">
      <w:p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>Focused on:</w:t>
      </w:r>
    </w:p>
    <w:p w14:paraId="6041968E" w14:textId="77777777" w:rsidR="0009470F" w:rsidRPr="0009470F" w:rsidRDefault="0009470F" w:rsidP="0009470F">
      <w:pPr>
        <w:numPr>
          <w:ilvl w:val="0"/>
          <w:numId w:val="35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Clean layout </w:t>
      </w:r>
    </w:p>
    <w:p w14:paraId="4F399E3A" w14:textId="77777777" w:rsidR="0009470F" w:rsidRPr="0009470F" w:rsidRDefault="0009470F" w:rsidP="0009470F">
      <w:pPr>
        <w:numPr>
          <w:ilvl w:val="0"/>
          <w:numId w:val="35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Easy navigation </w:t>
      </w:r>
    </w:p>
    <w:p w14:paraId="7077EC56" w14:textId="77777777" w:rsidR="0009470F" w:rsidRPr="0009470F" w:rsidRDefault="0009470F" w:rsidP="0009470F">
      <w:pPr>
        <w:numPr>
          <w:ilvl w:val="0"/>
          <w:numId w:val="35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Proper spacing </w:t>
      </w:r>
    </w:p>
    <w:p w14:paraId="43B29435" w14:textId="77777777" w:rsidR="0009470F" w:rsidRPr="0009470F" w:rsidRDefault="0009470F" w:rsidP="0009470F">
      <w:pPr>
        <w:numPr>
          <w:ilvl w:val="0"/>
          <w:numId w:val="35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>Color usage</w:t>
      </w:r>
    </w:p>
    <w:p w14:paraId="34165719" w14:textId="77777777" w:rsidR="00195791" w:rsidRDefault="00195791">
      <w:pPr>
        <w:rPr>
          <w:rFonts w:ascii="Times New Roman" w:hAnsi="Times New Roman" w:cs="Times New Roman"/>
        </w:rPr>
      </w:pPr>
    </w:p>
    <w:p w14:paraId="22E48778" w14:textId="77777777" w:rsidR="0009470F" w:rsidRDefault="0009470F" w:rsidP="0009470F">
      <w:pPr>
        <w:rPr>
          <w:rFonts w:ascii="Segoe UI Emoji" w:hAnsi="Segoe UI Emoji" w:cs="Segoe UI Emoji"/>
          <w:b/>
          <w:bCs/>
          <w:lang w:val="en-US"/>
        </w:rPr>
      </w:pPr>
    </w:p>
    <w:p w14:paraId="5D2AA976" w14:textId="77777777" w:rsid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</w:p>
    <w:p w14:paraId="74133E53" w14:textId="342DD3FF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Times New Roman" w:hAnsi="Times New Roman" w:cs="Times New Roman"/>
          <w:b/>
          <w:bCs/>
          <w:lang w:val="en-US"/>
        </w:rPr>
        <w:lastRenderedPageBreak/>
        <w:t xml:space="preserve"> 7. WHAT </w:t>
      </w:r>
      <w:r>
        <w:rPr>
          <w:rFonts w:ascii="Times New Roman" w:hAnsi="Times New Roman" w:cs="Times New Roman"/>
          <w:b/>
          <w:bCs/>
          <w:lang w:val="en-US"/>
        </w:rPr>
        <w:t>I</w:t>
      </w:r>
      <w:r w:rsidRPr="0009470F">
        <w:rPr>
          <w:rFonts w:ascii="Times New Roman" w:hAnsi="Times New Roman" w:cs="Times New Roman"/>
          <w:b/>
          <w:bCs/>
          <w:lang w:val="en-US"/>
        </w:rPr>
        <w:t xml:space="preserve"> ADDED </w:t>
      </w:r>
    </w:p>
    <w:p w14:paraId="214AF888" w14:textId="3E6A541C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Times New Roman" w:hAnsi="Times New Roman" w:cs="Times New Roman"/>
          <w:b/>
          <w:bCs/>
          <w:lang w:val="en-US"/>
        </w:rPr>
        <w:t>Advanced visuals</w:t>
      </w:r>
    </w:p>
    <w:p w14:paraId="542D2EFB" w14:textId="77777777" w:rsidR="0009470F" w:rsidRPr="0009470F" w:rsidRDefault="0009470F" w:rsidP="0009470F">
      <w:pPr>
        <w:numPr>
          <w:ilvl w:val="0"/>
          <w:numId w:val="36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Scatter plots </w:t>
      </w:r>
    </w:p>
    <w:p w14:paraId="64702826" w14:textId="77777777" w:rsidR="0009470F" w:rsidRPr="0009470F" w:rsidRDefault="0009470F" w:rsidP="0009470F">
      <w:pPr>
        <w:numPr>
          <w:ilvl w:val="0"/>
          <w:numId w:val="36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Donut charts </w:t>
      </w:r>
    </w:p>
    <w:p w14:paraId="3DC13942" w14:textId="77777777" w:rsidR="0009470F" w:rsidRPr="0009470F" w:rsidRDefault="0009470F" w:rsidP="0009470F">
      <w:pPr>
        <w:numPr>
          <w:ilvl w:val="0"/>
          <w:numId w:val="36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Maps </w:t>
      </w:r>
    </w:p>
    <w:p w14:paraId="38BE71B1" w14:textId="10298B12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Times New Roman" w:hAnsi="Times New Roman" w:cs="Times New Roman"/>
          <w:b/>
          <w:bCs/>
          <w:lang w:val="en-US"/>
        </w:rPr>
        <w:t xml:space="preserve"> KPIs</w:t>
      </w:r>
    </w:p>
    <w:p w14:paraId="7D1C6F89" w14:textId="77777777" w:rsidR="0009470F" w:rsidRPr="0009470F" w:rsidRDefault="0009470F" w:rsidP="0009470F">
      <w:pPr>
        <w:numPr>
          <w:ilvl w:val="0"/>
          <w:numId w:val="37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Quick summary values </w:t>
      </w:r>
    </w:p>
    <w:p w14:paraId="46EFCB9D" w14:textId="24C8DD4D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Times New Roman" w:hAnsi="Times New Roman" w:cs="Times New Roman"/>
          <w:b/>
          <w:bCs/>
          <w:lang w:val="en-US"/>
        </w:rPr>
        <w:t xml:space="preserve"> Interactivity</w:t>
      </w:r>
    </w:p>
    <w:p w14:paraId="78630ECA" w14:textId="77777777" w:rsidR="0009470F" w:rsidRPr="0009470F" w:rsidRDefault="0009470F" w:rsidP="0009470F">
      <w:pPr>
        <w:numPr>
          <w:ilvl w:val="0"/>
          <w:numId w:val="38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Filters &amp; slicers </w:t>
      </w:r>
    </w:p>
    <w:p w14:paraId="0B3B4389" w14:textId="48DE8972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Times New Roman" w:hAnsi="Times New Roman" w:cs="Times New Roman"/>
          <w:b/>
          <w:bCs/>
          <w:lang w:val="en-US"/>
        </w:rPr>
        <w:t xml:space="preserve"> Real-time dashboard</w:t>
      </w:r>
    </w:p>
    <w:p w14:paraId="7B9AA4D3" w14:textId="77777777" w:rsidR="0009470F" w:rsidRPr="0009470F" w:rsidRDefault="0009470F" w:rsidP="0009470F">
      <w:pPr>
        <w:numPr>
          <w:ilvl w:val="0"/>
          <w:numId w:val="39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 xml:space="preserve">Dynamic updates </w:t>
      </w:r>
    </w:p>
    <w:p w14:paraId="76B22C7C" w14:textId="1C4BB647" w:rsidR="0009470F" w:rsidRPr="0009470F" w:rsidRDefault="0009470F" w:rsidP="0009470F">
      <w:pPr>
        <w:rPr>
          <w:rFonts w:ascii="Times New Roman" w:hAnsi="Times New Roman" w:cs="Times New Roman"/>
          <w:b/>
          <w:bCs/>
          <w:lang w:val="en-US"/>
        </w:rPr>
      </w:pPr>
      <w:r w:rsidRPr="0009470F">
        <w:rPr>
          <w:rFonts w:ascii="Times New Roman" w:hAnsi="Times New Roman" w:cs="Times New Roman"/>
          <w:b/>
          <w:bCs/>
          <w:lang w:val="en-US"/>
        </w:rPr>
        <w:t xml:space="preserve"> Better design</w:t>
      </w:r>
    </w:p>
    <w:p w14:paraId="2C617860" w14:textId="77777777" w:rsidR="0009470F" w:rsidRPr="0009470F" w:rsidRDefault="0009470F" w:rsidP="0009470F">
      <w:pPr>
        <w:numPr>
          <w:ilvl w:val="0"/>
          <w:numId w:val="40"/>
        </w:numPr>
        <w:rPr>
          <w:rFonts w:ascii="Times New Roman" w:hAnsi="Times New Roman" w:cs="Times New Roman"/>
          <w:lang w:val="en-US"/>
        </w:rPr>
      </w:pPr>
      <w:r w:rsidRPr="0009470F">
        <w:rPr>
          <w:rFonts w:ascii="Times New Roman" w:hAnsi="Times New Roman" w:cs="Times New Roman"/>
          <w:lang w:val="en-US"/>
        </w:rPr>
        <w:t>Organized layout</w:t>
      </w:r>
    </w:p>
    <w:p w14:paraId="5AC7EE5E" w14:textId="77777777" w:rsidR="0009470F" w:rsidRPr="005A1FD5" w:rsidRDefault="0009470F">
      <w:pPr>
        <w:rPr>
          <w:rFonts w:ascii="Times New Roman" w:hAnsi="Times New Roman" w:cs="Times New Roman"/>
        </w:rPr>
      </w:pPr>
    </w:p>
    <w:sectPr w:rsidR="0009470F" w:rsidRPr="005A1FD5" w:rsidSect="0009470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06F5"/>
    <w:multiLevelType w:val="multilevel"/>
    <w:tmpl w:val="23BC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35BC4"/>
    <w:multiLevelType w:val="multilevel"/>
    <w:tmpl w:val="72E2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42D35"/>
    <w:multiLevelType w:val="multilevel"/>
    <w:tmpl w:val="E636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52D42"/>
    <w:multiLevelType w:val="multilevel"/>
    <w:tmpl w:val="E75A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56B04"/>
    <w:multiLevelType w:val="hybridMultilevel"/>
    <w:tmpl w:val="B3344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A665E"/>
    <w:multiLevelType w:val="multilevel"/>
    <w:tmpl w:val="C5FE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65F30"/>
    <w:multiLevelType w:val="multilevel"/>
    <w:tmpl w:val="122E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E773A"/>
    <w:multiLevelType w:val="multilevel"/>
    <w:tmpl w:val="68E2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47C84"/>
    <w:multiLevelType w:val="hybridMultilevel"/>
    <w:tmpl w:val="78E4220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184132"/>
    <w:multiLevelType w:val="multilevel"/>
    <w:tmpl w:val="D85A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77EAD"/>
    <w:multiLevelType w:val="multilevel"/>
    <w:tmpl w:val="0BA4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66B01"/>
    <w:multiLevelType w:val="multilevel"/>
    <w:tmpl w:val="91F4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725EC3"/>
    <w:multiLevelType w:val="multilevel"/>
    <w:tmpl w:val="3132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640EDF"/>
    <w:multiLevelType w:val="multilevel"/>
    <w:tmpl w:val="7C7E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A5576A"/>
    <w:multiLevelType w:val="hybridMultilevel"/>
    <w:tmpl w:val="148CC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19262D"/>
    <w:multiLevelType w:val="multilevel"/>
    <w:tmpl w:val="3BCE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CD3A4F"/>
    <w:multiLevelType w:val="multilevel"/>
    <w:tmpl w:val="2BD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F0AB6"/>
    <w:multiLevelType w:val="multilevel"/>
    <w:tmpl w:val="474C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0A6CF5"/>
    <w:multiLevelType w:val="multilevel"/>
    <w:tmpl w:val="74E0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C729E6"/>
    <w:multiLevelType w:val="multilevel"/>
    <w:tmpl w:val="0FEE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793A91"/>
    <w:multiLevelType w:val="multilevel"/>
    <w:tmpl w:val="3C70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9047D8"/>
    <w:multiLevelType w:val="hybridMultilevel"/>
    <w:tmpl w:val="F4FE5BBC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B7D44E5"/>
    <w:multiLevelType w:val="multilevel"/>
    <w:tmpl w:val="7BAA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8E4037"/>
    <w:multiLevelType w:val="multilevel"/>
    <w:tmpl w:val="6188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C02A9C"/>
    <w:multiLevelType w:val="multilevel"/>
    <w:tmpl w:val="B1DA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F87642"/>
    <w:multiLevelType w:val="multilevel"/>
    <w:tmpl w:val="12D0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FA1646"/>
    <w:multiLevelType w:val="multilevel"/>
    <w:tmpl w:val="64AA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8D5E6F"/>
    <w:multiLevelType w:val="hybridMultilevel"/>
    <w:tmpl w:val="FD24E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F243A9"/>
    <w:multiLevelType w:val="multilevel"/>
    <w:tmpl w:val="F06A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E11047"/>
    <w:multiLevelType w:val="multilevel"/>
    <w:tmpl w:val="61BA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A65ABC"/>
    <w:multiLevelType w:val="multilevel"/>
    <w:tmpl w:val="3F62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0B462B"/>
    <w:multiLevelType w:val="multilevel"/>
    <w:tmpl w:val="51CC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137FD7"/>
    <w:multiLevelType w:val="multilevel"/>
    <w:tmpl w:val="6636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272BDC"/>
    <w:multiLevelType w:val="multilevel"/>
    <w:tmpl w:val="97FE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A01A3E"/>
    <w:multiLevelType w:val="hybridMultilevel"/>
    <w:tmpl w:val="619E7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CD3C5E"/>
    <w:multiLevelType w:val="multilevel"/>
    <w:tmpl w:val="546C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8D6E3B"/>
    <w:multiLevelType w:val="multilevel"/>
    <w:tmpl w:val="349E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FA0432"/>
    <w:multiLevelType w:val="hybridMultilevel"/>
    <w:tmpl w:val="C81A1A8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7457F3"/>
    <w:multiLevelType w:val="hybridMultilevel"/>
    <w:tmpl w:val="75966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BD5581"/>
    <w:multiLevelType w:val="multilevel"/>
    <w:tmpl w:val="039A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163462">
    <w:abstractNumId w:val="15"/>
  </w:num>
  <w:num w:numId="2" w16cid:durableId="126516352">
    <w:abstractNumId w:val="19"/>
  </w:num>
  <w:num w:numId="3" w16cid:durableId="1729264085">
    <w:abstractNumId w:val="29"/>
  </w:num>
  <w:num w:numId="4" w16cid:durableId="1693915692">
    <w:abstractNumId w:val="31"/>
  </w:num>
  <w:num w:numId="5" w16cid:durableId="145056585">
    <w:abstractNumId w:val="17"/>
  </w:num>
  <w:num w:numId="6" w16cid:durableId="412092203">
    <w:abstractNumId w:val="4"/>
  </w:num>
  <w:num w:numId="7" w16cid:durableId="1671979467">
    <w:abstractNumId w:val="38"/>
  </w:num>
  <w:num w:numId="8" w16cid:durableId="2019387583">
    <w:abstractNumId w:val="34"/>
  </w:num>
  <w:num w:numId="9" w16cid:durableId="1707023895">
    <w:abstractNumId w:val="27"/>
  </w:num>
  <w:num w:numId="10" w16cid:durableId="1223904940">
    <w:abstractNumId w:val="14"/>
  </w:num>
  <w:num w:numId="11" w16cid:durableId="2054579881">
    <w:abstractNumId w:val="8"/>
  </w:num>
  <w:num w:numId="12" w16cid:durableId="1093622196">
    <w:abstractNumId w:val="37"/>
  </w:num>
  <w:num w:numId="13" w16cid:durableId="752628203">
    <w:abstractNumId w:val="21"/>
  </w:num>
  <w:num w:numId="14" w16cid:durableId="1980722885">
    <w:abstractNumId w:val="0"/>
  </w:num>
  <w:num w:numId="15" w16cid:durableId="1916238520">
    <w:abstractNumId w:val="18"/>
  </w:num>
  <w:num w:numId="16" w16cid:durableId="872310749">
    <w:abstractNumId w:val="20"/>
  </w:num>
  <w:num w:numId="17" w16cid:durableId="710769348">
    <w:abstractNumId w:val="26"/>
  </w:num>
  <w:num w:numId="18" w16cid:durableId="1104763811">
    <w:abstractNumId w:val="39"/>
  </w:num>
  <w:num w:numId="19" w16cid:durableId="1937320726">
    <w:abstractNumId w:val="16"/>
  </w:num>
  <w:num w:numId="20" w16cid:durableId="889154377">
    <w:abstractNumId w:val="7"/>
  </w:num>
  <w:num w:numId="21" w16cid:durableId="1147360487">
    <w:abstractNumId w:val="2"/>
  </w:num>
  <w:num w:numId="22" w16cid:durableId="207572990">
    <w:abstractNumId w:val="30"/>
  </w:num>
  <w:num w:numId="23" w16cid:durableId="1495489624">
    <w:abstractNumId w:val="6"/>
  </w:num>
  <w:num w:numId="24" w16cid:durableId="2024935924">
    <w:abstractNumId w:val="35"/>
  </w:num>
  <w:num w:numId="25" w16cid:durableId="279263045">
    <w:abstractNumId w:val="32"/>
  </w:num>
  <w:num w:numId="26" w16cid:durableId="2125076763">
    <w:abstractNumId w:val="3"/>
  </w:num>
  <w:num w:numId="27" w16cid:durableId="1058746833">
    <w:abstractNumId w:val="22"/>
  </w:num>
  <w:num w:numId="28" w16cid:durableId="958997791">
    <w:abstractNumId w:val="24"/>
  </w:num>
  <w:num w:numId="29" w16cid:durableId="1310090089">
    <w:abstractNumId w:val="25"/>
  </w:num>
  <w:num w:numId="30" w16cid:durableId="102264960">
    <w:abstractNumId w:val="1"/>
  </w:num>
  <w:num w:numId="31" w16cid:durableId="390813015">
    <w:abstractNumId w:val="13"/>
  </w:num>
  <w:num w:numId="32" w16cid:durableId="1435515991">
    <w:abstractNumId w:val="12"/>
  </w:num>
  <w:num w:numId="33" w16cid:durableId="337195197">
    <w:abstractNumId w:val="9"/>
  </w:num>
  <w:num w:numId="34" w16cid:durableId="807163283">
    <w:abstractNumId w:val="23"/>
  </w:num>
  <w:num w:numId="35" w16cid:durableId="302082427">
    <w:abstractNumId w:val="10"/>
  </w:num>
  <w:num w:numId="36" w16cid:durableId="1449544374">
    <w:abstractNumId w:val="11"/>
  </w:num>
  <w:num w:numId="37" w16cid:durableId="910577021">
    <w:abstractNumId w:val="28"/>
  </w:num>
  <w:num w:numId="38" w16cid:durableId="2030443604">
    <w:abstractNumId w:val="33"/>
  </w:num>
  <w:num w:numId="39" w16cid:durableId="550310603">
    <w:abstractNumId w:val="36"/>
  </w:num>
  <w:num w:numId="40" w16cid:durableId="10189712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FD5"/>
    <w:rsid w:val="00061888"/>
    <w:rsid w:val="0009470F"/>
    <w:rsid w:val="00195791"/>
    <w:rsid w:val="002F4496"/>
    <w:rsid w:val="004D2D98"/>
    <w:rsid w:val="00500800"/>
    <w:rsid w:val="005A1FD5"/>
    <w:rsid w:val="00941874"/>
    <w:rsid w:val="00B57486"/>
    <w:rsid w:val="00E12A1D"/>
    <w:rsid w:val="00FF2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49311"/>
  <w15:docId w15:val="{023DF910-338D-4031-ABCA-E2D5C4157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486"/>
  </w:style>
  <w:style w:type="paragraph" w:styleId="Heading1">
    <w:name w:val="heading 1"/>
    <w:basedOn w:val="Normal"/>
    <w:next w:val="Normal"/>
    <w:link w:val="Heading1Char"/>
    <w:uiPriority w:val="9"/>
    <w:qFormat/>
    <w:rsid w:val="005A1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F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18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whitespace-normal">
    <w:name w:val="whitespace-normal"/>
    <w:basedOn w:val="DefaultParagraphFont"/>
    <w:rsid w:val="00941874"/>
  </w:style>
  <w:style w:type="character" w:styleId="Strong">
    <w:name w:val="Strong"/>
    <w:basedOn w:val="DefaultParagraphFont"/>
    <w:uiPriority w:val="22"/>
    <w:qFormat/>
    <w:rsid w:val="009418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6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19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92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27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120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761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sriramtharun19@gmail.com</dc:creator>
  <cp:lastModifiedBy>Rahul Gupta</cp:lastModifiedBy>
  <cp:revision>2</cp:revision>
  <dcterms:created xsi:type="dcterms:W3CDTF">2026-03-31T13:54:00Z</dcterms:created>
  <dcterms:modified xsi:type="dcterms:W3CDTF">2026-03-31T13:54:00Z</dcterms:modified>
</cp:coreProperties>
</file>