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1101D" w14:textId="77777777" w:rsidR="00EB4F9D" w:rsidRDefault="00430780">
      <w:pPr>
        <w:spacing w:line="615" w:lineRule="exact"/>
        <w:ind w:left="360" w:right="6"/>
        <w:jc w:val="center"/>
        <w:rPr>
          <w:rFonts w:ascii="Calibri Light"/>
          <w:sz w:val="52"/>
        </w:rPr>
      </w:pPr>
      <w:r>
        <w:rPr>
          <w:rFonts w:ascii="Calibri Light"/>
          <w:color w:val="17375E"/>
          <w:sz w:val="52"/>
        </w:rPr>
        <w:t>MarketLens:</w:t>
      </w:r>
      <w:r>
        <w:rPr>
          <w:rFonts w:ascii="Calibri Light"/>
          <w:color w:val="17375E"/>
          <w:spacing w:val="66"/>
          <w:sz w:val="52"/>
        </w:rPr>
        <w:t xml:space="preserve"> </w:t>
      </w:r>
      <w:r>
        <w:rPr>
          <w:rFonts w:ascii="Calibri Light"/>
          <w:color w:val="17375E"/>
          <w:sz w:val="52"/>
        </w:rPr>
        <w:t>Consumer</w:t>
      </w:r>
      <w:r>
        <w:rPr>
          <w:rFonts w:ascii="Calibri Light"/>
          <w:color w:val="17375E"/>
          <w:spacing w:val="66"/>
          <w:sz w:val="52"/>
        </w:rPr>
        <w:t xml:space="preserve"> </w:t>
      </w:r>
      <w:r>
        <w:rPr>
          <w:rFonts w:ascii="Calibri Light"/>
          <w:color w:val="17375E"/>
          <w:sz w:val="52"/>
        </w:rPr>
        <w:t>Spending</w:t>
      </w:r>
      <w:r>
        <w:rPr>
          <w:rFonts w:ascii="Calibri Light"/>
          <w:color w:val="17375E"/>
          <w:spacing w:val="67"/>
          <w:sz w:val="52"/>
        </w:rPr>
        <w:t xml:space="preserve"> </w:t>
      </w:r>
      <w:r>
        <w:rPr>
          <w:rFonts w:ascii="Calibri Light"/>
          <w:color w:val="17375E"/>
          <w:spacing w:val="-5"/>
          <w:sz w:val="52"/>
        </w:rPr>
        <w:t>and</w:t>
      </w:r>
    </w:p>
    <w:p w14:paraId="5533D052" w14:textId="77777777" w:rsidR="00EB4F9D" w:rsidRDefault="00430780">
      <w:pPr>
        <w:ind w:left="360" w:right="6"/>
        <w:jc w:val="center"/>
        <w:rPr>
          <w:rFonts w:ascii="Calibri Light"/>
          <w:sz w:val="52"/>
        </w:rPr>
      </w:pPr>
      <w:r>
        <w:rPr>
          <w:rFonts w:ascii="Calibri Light"/>
          <w:noProof/>
          <w:sz w:val="52"/>
        </w:rPr>
        <mc:AlternateContent>
          <mc:Choice Requires="wps">
            <w:drawing>
              <wp:anchor distT="0" distB="0" distL="0" distR="0" simplePos="0" relativeHeight="15728640" behindDoc="0" locked="0" layoutInCell="1" allowOverlap="1" wp14:anchorId="798A9305" wp14:editId="54372F09">
                <wp:simplePos x="0" y="0"/>
                <wp:positionH relativeFrom="page">
                  <wp:posOffset>1125000</wp:posOffset>
                </wp:positionH>
                <wp:positionV relativeFrom="paragraph">
                  <wp:posOffset>466580</wp:posOffset>
                </wp:positionV>
                <wp:extent cx="5522595"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2595" cy="1270"/>
                        </a:xfrm>
                        <a:custGeom>
                          <a:avLst/>
                          <a:gdLst/>
                          <a:ahLst/>
                          <a:cxnLst/>
                          <a:rect l="l" t="t" r="r" b="b"/>
                          <a:pathLst>
                            <a:path w="5522595">
                              <a:moveTo>
                                <a:pt x="0" y="0"/>
                              </a:moveTo>
                              <a:lnTo>
                                <a:pt x="5522395" y="0"/>
                              </a:lnTo>
                            </a:path>
                          </a:pathLst>
                        </a:custGeom>
                        <a:ln w="12699">
                          <a:solidFill>
                            <a:srgbClr val="4E80BD"/>
                          </a:solidFill>
                          <a:prstDash val="solid"/>
                        </a:ln>
                      </wps:spPr>
                      <wps:bodyPr wrap="square" lIns="0" tIns="0" rIns="0" bIns="0" rtlCol="0">
                        <a:prstTxWarp prst="textNoShape">
                          <a:avLst/>
                        </a:prstTxWarp>
                        <a:noAutofit/>
                      </wps:bodyPr>
                    </wps:wsp>
                  </a:graphicData>
                </a:graphic>
              </wp:anchor>
            </w:drawing>
          </mc:Choice>
          <mc:Fallback>
            <w:pict>
              <v:shape w14:anchorId="1A41074A" id="Graphic 1" o:spid="_x0000_s1026" style="position:absolute;margin-left:88.6pt;margin-top:36.75pt;width:434.8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5225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" path="m,l5522395,e" filled="f" strokecolor="#4e80bd" strokeweight=".35275mm">
                <v:path arrowok="t"/>
                <w10:wrap anchorx="page"/>
              </v:shape>
            </w:pict>
          </mc:Fallback>
        </mc:AlternateContent>
      </w:r>
      <w:r>
        <w:rPr>
          <w:rFonts w:ascii="Calibri Light"/>
          <w:color w:val="17375E"/>
          <w:sz w:val="52"/>
        </w:rPr>
        <w:t>Engagement</w:t>
      </w:r>
      <w:r>
        <w:rPr>
          <w:rFonts w:ascii="Calibri Light"/>
          <w:color w:val="17375E"/>
          <w:spacing w:val="62"/>
          <w:sz w:val="52"/>
        </w:rPr>
        <w:t xml:space="preserve"> </w:t>
      </w:r>
      <w:r>
        <w:rPr>
          <w:rFonts w:ascii="Calibri Light"/>
          <w:color w:val="17375E"/>
          <w:spacing w:val="-2"/>
          <w:sz w:val="52"/>
        </w:rPr>
        <w:t>Intelligence</w:t>
      </w:r>
    </w:p>
    <w:p w14:paraId="3FCBC4F0" w14:textId="77777777" w:rsidR="00EB4F9D" w:rsidRDefault="00EB4F9D">
      <w:pPr>
        <w:pStyle w:val="BodyText"/>
        <w:spacing w:before="131"/>
        <w:ind w:left="0"/>
        <w:rPr>
          <w:rFonts w:ascii="Calibri Light"/>
        </w:rPr>
      </w:pPr>
    </w:p>
    <w:p w14:paraId="1E991B06" w14:textId="77777777" w:rsidR="00D27D8E" w:rsidRDefault="00430780">
      <w:pPr>
        <w:spacing w:line="276" w:lineRule="auto"/>
        <w:ind w:left="3069" w:right="2707"/>
        <w:jc w:val="center"/>
        <w:rPr>
          <w:b/>
        </w:rPr>
      </w:pPr>
      <w:r>
        <w:rPr>
          <w:b/>
        </w:rPr>
        <w:t>Business</w:t>
      </w:r>
      <w:r>
        <w:rPr>
          <w:b/>
          <w:spacing w:val="-13"/>
        </w:rPr>
        <w:t xml:space="preserve"> </w:t>
      </w:r>
      <w:r>
        <w:rPr>
          <w:b/>
        </w:rPr>
        <w:t>Intelligence</w:t>
      </w:r>
      <w:r>
        <w:rPr>
          <w:b/>
          <w:spacing w:val="-12"/>
        </w:rPr>
        <w:t xml:space="preserve"> </w:t>
      </w:r>
      <w:r>
        <w:rPr>
          <w:b/>
        </w:rPr>
        <w:t xml:space="preserve">Report </w:t>
      </w:r>
    </w:p>
    <w:p w14:paraId="2B308154" w14:textId="77777777" w:rsidR="00D27D8E" w:rsidRDefault="00D27D8E">
      <w:pPr>
        <w:spacing w:line="276" w:lineRule="auto"/>
        <w:ind w:left="3069" w:right="2707"/>
        <w:jc w:val="center"/>
        <w:rPr>
          <w:b/>
        </w:rPr>
      </w:pPr>
    </w:p>
    <w:p w14:paraId="7432B39E" w14:textId="72AE7E4F" w:rsidR="00D27D8E" w:rsidRDefault="00430780">
      <w:pPr>
        <w:spacing w:line="276" w:lineRule="auto"/>
        <w:ind w:left="3069" w:right="2707"/>
        <w:jc w:val="center"/>
        <w:rPr>
          <w:sz w:val="28"/>
          <w:szCs w:val="28"/>
        </w:rPr>
      </w:pPr>
      <w:r w:rsidRPr="00D27D8E">
        <w:rPr>
          <w:b/>
          <w:bCs/>
          <w:sz w:val="28"/>
          <w:szCs w:val="28"/>
        </w:rPr>
        <w:t>Project Foundation</w:t>
      </w:r>
      <w:r w:rsidRPr="00D27D8E">
        <w:rPr>
          <w:sz w:val="28"/>
          <w:szCs w:val="28"/>
        </w:rPr>
        <w:t xml:space="preserve"> </w:t>
      </w:r>
    </w:p>
    <w:p w14:paraId="30F9F15A" w14:textId="77777777" w:rsidR="00D27D8E" w:rsidRDefault="00D27D8E">
      <w:pPr>
        <w:spacing w:line="276" w:lineRule="auto"/>
        <w:ind w:left="3069" w:right="2707"/>
        <w:jc w:val="center"/>
      </w:pPr>
    </w:p>
    <w:p w14:paraId="074F06C1" w14:textId="4FEA8D11" w:rsidR="00EB4F9D" w:rsidRDefault="00430780">
      <w:pPr>
        <w:spacing w:line="276" w:lineRule="auto"/>
        <w:ind w:left="3069" w:right="2707"/>
        <w:jc w:val="center"/>
      </w:pPr>
      <w:r>
        <w:t>Prepared by: Rahul Kumar</w:t>
      </w:r>
    </w:p>
    <w:p w14:paraId="7DC2CC3D" w14:textId="77777777" w:rsidR="00EB4F9D" w:rsidRDefault="00430780">
      <w:pPr>
        <w:pStyle w:val="BodyText"/>
        <w:spacing w:line="258" w:lineRule="exact"/>
        <w:ind w:left="360"/>
        <w:jc w:val="center"/>
      </w:pPr>
      <w:r>
        <w:t>Tech</w:t>
      </w:r>
      <w:r>
        <w:rPr>
          <w:spacing w:val="-5"/>
        </w:rPr>
        <w:t xml:space="preserve"> </w:t>
      </w:r>
      <w:r>
        <w:t>Stack:</w:t>
      </w:r>
      <w:r>
        <w:rPr>
          <w:spacing w:val="-5"/>
        </w:rPr>
        <w:t xml:space="preserve"> </w:t>
      </w:r>
      <w:r>
        <w:t>MySQL</w:t>
      </w:r>
      <w:r>
        <w:rPr>
          <w:spacing w:val="-4"/>
        </w:rPr>
        <w:t xml:space="preserve"> </w:t>
      </w:r>
      <w:r>
        <w:t>|</w:t>
      </w:r>
      <w:r>
        <w:rPr>
          <w:spacing w:val="-5"/>
        </w:rPr>
        <w:t xml:space="preserve"> </w:t>
      </w:r>
      <w:r>
        <w:t>Tableau</w:t>
      </w:r>
      <w:r>
        <w:rPr>
          <w:spacing w:val="-4"/>
        </w:rPr>
        <w:t xml:space="preserve"> </w:t>
      </w:r>
      <w:r>
        <w:t>|</w:t>
      </w:r>
      <w:r>
        <w:rPr>
          <w:spacing w:val="-5"/>
        </w:rPr>
        <w:t xml:space="preserve"> </w:t>
      </w:r>
      <w:r>
        <w:rPr>
          <w:spacing w:val="-2"/>
        </w:rPr>
        <w:t>Excel</w:t>
      </w:r>
    </w:p>
    <w:p w14:paraId="35222DDB" w14:textId="77777777" w:rsidR="00EB4F9D" w:rsidRDefault="00EB4F9D">
      <w:pPr>
        <w:pStyle w:val="BodyText"/>
        <w:ind w:left="0"/>
      </w:pPr>
    </w:p>
    <w:p w14:paraId="7B460166" w14:textId="77777777" w:rsidR="00EB4F9D" w:rsidRDefault="00EB4F9D">
      <w:pPr>
        <w:pStyle w:val="BodyText"/>
        <w:spacing w:before="7"/>
        <w:ind w:left="0"/>
      </w:pPr>
    </w:p>
    <w:p w14:paraId="47B093E6" w14:textId="77777777" w:rsidR="00EB4F9D" w:rsidRDefault="00430780">
      <w:pPr>
        <w:pStyle w:val="Heading1"/>
        <w:numPr>
          <w:ilvl w:val="0"/>
          <w:numId w:val="6"/>
        </w:numPr>
        <w:tabs>
          <w:tab w:val="left" w:pos="638"/>
        </w:tabs>
        <w:ind w:left="638" w:hanging="279"/>
      </w:pPr>
      <w:r>
        <w:rPr>
          <w:color w:val="375F92"/>
        </w:rPr>
        <w:t>Executive</w:t>
      </w:r>
      <w:r>
        <w:rPr>
          <w:color w:val="375F92"/>
          <w:spacing w:val="30"/>
        </w:rPr>
        <w:t xml:space="preserve"> </w:t>
      </w:r>
      <w:r>
        <w:rPr>
          <w:color w:val="375F92"/>
          <w:spacing w:val="-2"/>
        </w:rPr>
        <w:t>Summary</w:t>
      </w:r>
    </w:p>
    <w:p w14:paraId="5C26C37B" w14:textId="77777777" w:rsidR="00EB4F9D" w:rsidRDefault="00430780">
      <w:pPr>
        <w:pStyle w:val="BodyText"/>
        <w:spacing w:before="68" w:line="276" w:lineRule="auto"/>
        <w:ind w:left="359"/>
      </w:pPr>
      <w:r>
        <w:t>MarketLens is a Business Intelligence project developed to analyze consumer spending, product performance, regional purchasing patterns, and coupon engagement using a relational</w:t>
      </w:r>
      <w:r>
        <w:rPr>
          <w:spacing w:val="-4"/>
        </w:rPr>
        <w:t xml:space="preserve"> </w:t>
      </w:r>
      <w:r>
        <w:t>MySQL</w:t>
      </w:r>
      <w:r>
        <w:rPr>
          <w:spacing w:val="-4"/>
        </w:rPr>
        <w:t xml:space="preserve"> </w:t>
      </w:r>
      <w:r>
        <w:t>database</w:t>
      </w:r>
      <w:r>
        <w:rPr>
          <w:spacing w:val="-4"/>
        </w:rPr>
        <w:t xml:space="preserve"> </w:t>
      </w:r>
      <w:r>
        <w:t>and</w:t>
      </w:r>
      <w:r>
        <w:rPr>
          <w:spacing w:val="-4"/>
        </w:rPr>
        <w:t xml:space="preserve"> </w:t>
      </w:r>
      <w:r>
        <w:t>interactive</w:t>
      </w:r>
      <w:r>
        <w:rPr>
          <w:spacing w:val="-4"/>
        </w:rPr>
        <w:t xml:space="preserve"> </w:t>
      </w:r>
      <w:r>
        <w:t>Tableau</w:t>
      </w:r>
      <w:r>
        <w:rPr>
          <w:spacing w:val="-4"/>
        </w:rPr>
        <w:t xml:space="preserve"> </w:t>
      </w:r>
      <w:r>
        <w:t>dashboards.</w:t>
      </w:r>
      <w:r>
        <w:rPr>
          <w:spacing w:val="-4"/>
        </w:rPr>
        <w:t xml:space="preserve"> </w:t>
      </w:r>
      <w:r>
        <w:t>The</w:t>
      </w:r>
      <w:r>
        <w:rPr>
          <w:spacing w:val="-4"/>
        </w:rPr>
        <w:t xml:space="preserve"> </w:t>
      </w:r>
      <w:r>
        <w:t>project</w:t>
      </w:r>
      <w:r>
        <w:rPr>
          <w:spacing w:val="-4"/>
        </w:rPr>
        <w:t xml:space="preserve"> </w:t>
      </w:r>
      <w:r>
        <w:t>transforms</w:t>
      </w:r>
      <w:r>
        <w:rPr>
          <w:spacing w:val="-4"/>
        </w:rPr>
        <w:t xml:space="preserve"> </w:t>
      </w:r>
      <w:r>
        <w:t>raw transactional data into business insights that support evidence-based decision making. It demonstrates the complete analytics workflow from data preparation and SQL analysis to KPI design, dashboard development, and business recommendations.</w:t>
      </w:r>
    </w:p>
    <w:p w14:paraId="56263939" w14:textId="77777777" w:rsidR="00EB4F9D" w:rsidRDefault="00EB4F9D">
      <w:pPr>
        <w:pStyle w:val="BodyText"/>
        <w:spacing w:before="225"/>
        <w:ind w:left="0"/>
      </w:pPr>
    </w:p>
    <w:p w14:paraId="136E1CFF" w14:textId="77777777" w:rsidR="00EB4F9D" w:rsidRDefault="00430780">
      <w:pPr>
        <w:pStyle w:val="Heading1"/>
        <w:numPr>
          <w:ilvl w:val="0"/>
          <w:numId w:val="6"/>
        </w:numPr>
        <w:tabs>
          <w:tab w:val="left" w:pos="638"/>
        </w:tabs>
        <w:ind w:left="638" w:hanging="279"/>
      </w:pPr>
      <w:r>
        <w:rPr>
          <w:color w:val="375F92"/>
          <w:spacing w:val="-4"/>
        </w:rPr>
        <w:t>Business</w:t>
      </w:r>
      <w:r>
        <w:rPr>
          <w:color w:val="375F92"/>
          <w:spacing w:val="1"/>
        </w:rPr>
        <w:t xml:space="preserve"> </w:t>
      </w:r>
      <w:r>
        <w:rPr>
          <w:color w:val="375F92"/>
          <w:spacing w:val="-2"/>
        </w:rPr>
        <w:t>Problem</w:t>
      </w:r>
    </w:p>
    <w:p w14:paraId="025B1B96" w14:textId="77777777" w:rsidR="00EB4F9D" w:rsidRDefault="00430780">
      <w:pPr>
        <w:pStyle w:val="BodyText"/>
        <w:spacing w:before="68" w:line="276" w:lineRule="auto"/>
        <w:ind w:left="359" w:right="251"/>
      </w:pPr>
      <w:r>
        <w:t>Retail organizations generate thousands of customer transactions every day. Without a centralized analytics solution, it becomes difficult to identify high-value customers, understand</w:t>
      </w:r>
      <w:r>
        <w:rPr>
          <w:spacing w:val="-5"/>
        </w:rPr>
        <w:t xml:space="preserve"> </w:t>
      </w:r>
      <w:r>
        <w:t>regional</w:t>
      </w:r>
      <w:r>
        <w:rPr>
          <w:spacing w:val="-5"/>
        </w:rPr>
        <w:t xml:space="preserve"> </w:t>
      </w:r>
      <w:r>
        <w:t>performance,</w:t>
      </w:r>
      <w:r>
        <w:rPr>
          <w:spacing w:val="-5"/>
        </w:rPr>
        <w:t xml:space="preserve"> </w:t>
      </w:r>
      <w:r>
        <w:t>evaluate</w:t>
      </w:r>
      <w:r>
        <w:rPr>
          <w:spacing w:val="-5"/>
        </w:rPr>
        <w:t xml:space="preserve"> </w:t>
      </w:r>
      <w:r>
        <w:t>promotional</w:t>
      </w:r>
      <w:r>
        <w:rPr>
          <w:spacing w:val="-5"/>
        </w:rPr>
        <w:t xml:space="preserve"> </w:t>
      </w:r>
      <w:r>
        <w:t>campaigns,</w:t>
      </w:r>
      <w:r>
        <w:rPr>
          <w:spacing w:val="-5"/>
        </w:rPr>
        <w:t xml:space="preserve"> </w:t>
      </w:r>
      <w:r>
        <w:t>and</w:t>
      </w:r>
      <w:r>
        <w:rPr>
          <w:spacing w:val="-5"/>
        </w:rPr>
        <w:t xml:space="preserve"> </w:t>
      </w:r>
      <w:r>
        <w:t>monitor</w:t>
      </w:r>
      <w:r>
        <w:rPr>
          <w:spacing w:val="-5"/>
        </w:rPr>
        <w:t xml:space="preserve"> </w:t>
      </w:r>
      <w:r>
        <w:t>product trends. MarketLens addresses these challenges by providing interactive dashboards and KPI-driven analysis.</w:t>
      </w:r>
    </w:p>
    <w:p w14:paraId="7C3DFEC3" w14:textId="77777777" w:rsidR="00EB4F9D" w:rsidRDefault="00EB4F9D">
      <w:pPr>
        <w:pStyle w:val="BodyText"/>
        <w:spacing w:before="226"/>
        <w:ind w:left="0"/>
      </w:pPr>
    </w:p>
    <w:p w14:paraId="716384A9" w14:textId="77777777" w:rsidR="00EB4F9D" w:rsidRDefault="00430780">
      <w:pPr>
        <w:pStyle w:val="Heading1"/>
        <w:numPr>
          <w:ilvl w:val="0"/>
          <w:numId w:val="6"/>
        </w:numPr>
        <w:tabs>
          <w:tab w:val="left" w:pos="638"/>
        </w:tabs>
        <w:ind w:left="638" w:hanging="279"/>
      </w:pPr>
      <w:r>
        <w:rPr>
          <w:color w:val="375F92"/>
          <w:spacing w:val="-4"/>
        </w:rPr>
        <w:t>Business</w:t>
      </w:r>
      <w:r>
        <w:rPr>
          <w:color w:val="375F92"/>
          <w:spacing w:val="1"/>
        </w:rPr>
        <w:t xml:space="preserve"> </w:t>
      </w:r>
      <w:r>
        <w:rPr>
          <w:color w:val="375F92"/>
          <w:spacing w:val="-2"/>
        </w:rPr>
        <w:t>Objectives</w:t>
      </w:r>
    </w:p>
    <w:p w14:paraId="11E5480D" w14:textId="77777777" w:rsidR="00EB4F9D" w:rsidRDefault="00430780">
      <w:pPr>
        <w:pStyle w:val="ListParagraph"/>
        <w:numPr>
          <w:ilvl w:val="1"/>
          <w:numId w:val="6"/>
        </w:numPr>
        <w:tabs>
          <w:tab w:val="left" w:pos="719"/>
        </w:tabs>
        <w:spacing w:before="67"/>
        <w:ind w:left="719"/>
      </w:pPr>
      <w:r>
        <w:t>Analyze</w:t>
      </w:r>
      <w:r>
        <w:rPr>
          <w:spacing w:val="-1"/>
        </w:rPr>
        <w:t xml:space="preserve"> </w:t>
      </w:r>
      <w:r>
        <w:t>customer</w:t>
      </w:r>
      <w:r>
        <w:rPr>
          <w:spacing w:val="-1"/>
        </w:rPr>
        <w:t xml:space="preserve"> </w:t>
      </w:r>
      <w:r>
        <w:t>spending</w:t>
      </w:r>
      <w:r>
        <w:rPr>
          <w:spacing w:val="-1"/>
        </w:rPr>
        <w:t xml:space="preserve"> </w:t>
      </w:r>
      <w:r>
        <w:t>behaviour</w:t>
      </w:r>
      <w:r>
        <w:rPr>
          <w:spacing w:val="-1"/>
        </w:rPr>
        <w:t xml:space="preserve"> </w:t>
      </w:r>
      <w:r>
        <w:t>across</w:t>
      </w:r>
      <w:r>
        <w:rPr>
          <w:spacing w:val="-1"/>
        </w:rPr>
        <w:t xml:space="preserve"> </w:t>
      </w:r>
      <w:r>
        <w:t>regions</w:t>
      </w:r>
      <w:r>
        <w:rPr>
          <w:spacing w:val="-1"/>
        </w:rPr>
        <w:t xml:space="preserve"> </w:t>
      </w:r>
      <w:r>
        <w:t>and</w:t>
      </w:r>
      <w:r>
        <w:rPr>
          <w:spacing w:val="-1"/>
        </w:rPr>
        <w:t xml:space="preserve"> </w:t>
      </w:r>
      <w:r>
        <w:rPr>
          <w:spacing w:val="-2"/>
        </w:rPr>
        <w:t>demographics.</w:t>
      </w:r>
    </w:p>
    <w:p w14:paraId="2409C98E" w14:textId="77777777" w:rsidR="00EB4F9D" w:rsidRDefault="00430780">
      <w:pPr>
        <w:pStyle w:val="ListParagraph"/>
        <w:numPr>
          <w:ilvl w:val="1"/>
          <w:numId w:val="6"/>
        </w:numPr>
        <w:tabs>
          <w:tab w:val="left" w:pos="719"/>
        </w:tabs>
        <w:spacing w:before="39"/>
        <w:ind w:left="719"/>
      </w:pPr>
      <w:r>
        <w:t>Measure</w:t>
      </w:r>
      <w:r>
        <w:rPr>
          <w:spacing w:val="-1"/>
        </w:rPr>
        <w:t xml:space="preserve"> </w:t>
      </w:r>
      <w:r>
        <w:t>product</w:t>
      </w:r>
      <w:r>
        <w:rPr>
          <w:spacing w:val="-1"/>
        </w:rPr>
        <w:t xml:space="preserve"> </w:t>
      </w:r>
      <w:r>
        <w:t>and</w:t>
      </w:r>
      <w:r>
        <w:rPr>
          <w:spacing w:val="-1"/>
        </w:rPr>
        <w:t xml:space="preserve"> </w:t>
      </w:r>
      <w:r>
        <w:t>category</w:t>
      </w:r>
      <w:r>
        <w:rPr>
          <w:spacing w:val="-1"/>
        </w:rPr>
        <w:t xml:space="preserve"> </w:t>
      </w:r>
      <w:r>
        <w:rPr>
          <w:spacing w:val="-2"/>
        </w:rPr>
        <w:t>performance.</w:t>
      </w:r>
    </w:p>
    <w:p w14:paraId="26861438" w14:textId="77777777" w:rsidR="00EB4F9D" w:rsidRDefault="00430780">
      <w:pPr>
        <w:pStyle w:val="ListParagraph"/>
        <w:numPr>
          <w:ilvl w:val="1"/>
          <w:numId w:val="6"/>
        </w:numPr>
        <w:tabs>
          <w:tab w:val="left" w:pos="719"/>
        </w:tabs>
        <w:spacing w:before="39"/>
        <w:ind w:left="719"/>
      </w:pPr>
      <w:r>
        <w:t>Evaluate</w:t>
      </w:r>
      <w:r>
        <w:rPr>
          <w:spacing w:val="-5"/>
        </w:rPr>
        <w:t xml:space="preserve"> </w:t>
      </w:r>
      <w:r>
        <w:t>coupon</w:t>
      </w:r>
      <w:r>
        <w:rPr>
          <w:spacing w:val="-5"/>
        </w:rPr>
        <w:t xml:space="preserve"> </w:t>
      </w:r>
      <w:r>
        <w:t>utilization</w:t>
      </w:r>
      <w:r>
        <w:rPr>
          <w:spacing w:val="-4"/>
        </w:rPr>
        <w:t xml:space="preserve"> </w:t>
      </w:r>
      <w:r>
        <w:t>and</w:t>
      </w:r>
      <w:r>
        <w:rPr>
          <w:spacing w:val="-5"/>
        </w:rPr>
        <w:t xml:space="preserve"> </w:t>
      </w:r>
      <w:r>
        <w:t>discount</w:t>
      </w:r>
      <w:r>
        <w:rPr>
          <w:spacing w:val="-4"/>
        </w:rPr>
        <w:t xml:space="preserve"> </w:t>
      </w:r>
      <w:r>
        <w:rPr>
          <w:spacing w:val="-2"/>
        </w:rPr>
        <w:t>effectiveness.</w:t>
      </w:r>
    </w:p>
    <w:p w14:paraId="00C274B3" w14:textId="77777777" w:rsidR="00EB4F9D" w:rsidRDefault="00430780">
      <w:pPr>
        <w:pStyle w:val="ListParagraph"/>
        <w:numPr>
          <w:ilvl w:val="1"/>
          <w:numId w:val="6"/>
        </w:numPr>
        <w:tabs>
          <w:tab w:val="left" w:pos="719"/>
        </w:tabs>
        <w:spacing w:before="38"/>
        <w:ind w:left="719"/>
      </w:pPr>
      <w:r>
        <w:t>Monitor</w:t>
      </w:r>
      <w:r>
        <w:rPr>
          <w:spacing w:val="-4"/>
        </w:rPr>
        <w:t xml:space="preserve"> </w:t>
      </w:r>
      <w:r>
        <w:t>monthly</w:t>
      </w:r>
      <w:r>
        <w:rPr>
          <w:spacing w:val="-4"/>
        </w:rPr>
        <w:t xml:space="preserve"> </w:t>
      </w:r>
      <w:r>
        <w:t>business</w:t>
      </w:r>
      <w:r>
        <w:rPr>
          <w:spacing w:val="-3"/>
        </w:rPr>
        <w:t xml:space="preserve"> </w:t>
      </w:r>
      <w:r>
        <w:rPr>
          <w:spacing w:val="-2"/>
        </w:rPr>
        <w:t>trends.</w:t>
      </w:r>
    </w:p>
    <w:p w14:paraId="3F03AE06" w14:textId="77777777" w:rsidR="00EB4F9D" w:rsidRDefault="00430780">
      <w:pPr>
        <w:pStyle w:val="ListParagraph"/>
        <w:numPr>
          <w:ilvl w:val="1"/>
          <w:numId w:val="6"/>
        </w:numPr>
        <w:tabs>
          <w:tab w:val="left" w:pos="719"/>
        </w:tabs>
        <w:spacing w:before="39"/>
        <w:ind w:left="719"/>
      </w:pPr>
      <w:r>
        <w:t>Support</w:t>
      </w:r>
      <w:r>
        <w:rPr>
          <w:spacing w:val="-6"/>
        </w:rPr>
        <w:t xml:space="preserve"> </w:t>
      </w:r>
      <w:r>
        <w:t>data-driven</w:t>
      </w:r>
      <w:r>
        <w:rPr>
          <w:spacing w:val="-6"/>
        </w:rPr>
        <w:t xml:space="preserve"> </w:t>
      </w:r>
      <w:r>
        <w:t>managerial</w:t>
      </w:r>
      <w:r>
        <w:rPr>
          <w:spacing w:val="-5"/>
        </w:rPr>
        <w:t xml:space="preserve"> </w:t>
      </w:r>
      <w:r>
        <w:t>decision</w:t>
      </w:r>
      <w:r>
        <w:rPr>
          <w:spacing w:val="-6"/>
        </w:rPr>
        <w:t xml:space="preserve"> </w:t>
      </w:r>
      <w:r>
        <w:rPr>
          <w:spacing w:val="-2"/>
        </w:rPr>
        <w:t>making.</w:t>
      </w:r>
    </w:p>
    <w:p w14:paraId="0B380276" w14:textId="77777777" w:rsidR="00EB4F9D" w:rsidRDefault="00EB4F9D">
      <w:pPr>
        <w:pStyle w:val="BodyText"/>
        <w:ind w:left="0"/>
      </w:pPr>
    </w:p>
    <w:p w14:paraId="7EC3257B" w14:textId="77777777" w:rsidR="00EB4F9D" w:rsidRDefault="00EB4F9D">
      <w:pPr>
        <w:pStyle w:val="BodyText"/>
        <w:spacing w:before="7"/>
        <w:ind w:left="0"/>
      </w:pPr>
    </w:p>
    <w:p w14:paraId="1F81DDDD" w14:textId="77777777" w:rsidR="00EB4F9D" w:rsidRDefault="00430780">
      <w:pPr>
        <w:pStyle w:val="Heading1"/>
        <w:numPr>
          <w:ilvl w:val="0"/>
          <w:numId w:val="6"/>
        </w:numPr>
        <w:tabs>
          <w:tab w:val="left" w:pos="638"/>
        </w:tabs>
        <w:ind w:left="638" w:hanging="279"/>
      </w:pPr>
      <w:r>
        <w:rPr>
          <w:color w:val="375F92"/>
        </w:rPr>
        <w:t>Technology</w:t>
      </w:r>
      <w:r>
        <w:rPr>
          <w:color w:val="375F92"/>
          <w:spacing w:val="28"/>
        </w:rPr>
        <w:t xml:space="preserve"> </w:t>
      </w:r>
      <w:r>
        <w:rPr>
          <w:color w:val="375F92"/>
          <w:spacing w:val="-2"/>
        </w:rPr>
        <w:t>Stack</w:t>
      </w:r>
    </w:p>
    <w:p w14:paraId="54293CA1" w14:textId="77777777" w:rsidR="00EB4F9D" w:rsidRDefault="00430780">
      <w:pPr>
        <w:pStyle w:val="BodyText"/>
        <w:tabs>
          <w:tab w:val="left" w:pos="4679"/>
        </w:tabs>
        <w:spacing w:before="67"/>
        <w:ind w:left="360"/>
      </w:pPr>
      <w:r>
        <w:rPr>
          <w:spacing w:val="-2"/>
        </w:rPr>
        <w:t>Technology</w:t>
      </w:r>
      <w:r>
        <w:tab/>
      </w:r>
      <w:r>
        <w:rPr>
          <w:spacing w:val="-2"/>
        </w:rPr>
        <w:t>Purpose</w:t>
      </w:r>
    </w:p>
    <w:p w14:paraId="4D07C20E" w14:textId="77777777" w:rsidR="00EB4F9D" w:rsidRDefault="00430780">
      <w:pPr>
        <w:pStyle w:val="BodyText"/>
        <w:tabs>
          <w:tab w:val="left" w:pos="4679"/>
        </w:tabs>
        <w:spacing w:before="239"/>
        <w:ind w:left="360"/>
      </w:pPr>
      <w:r>
        <w:rPr>
          <w:spacing w:val="-2"/>
        </w:rPr>
        <w:t>Excel</w:t>
      </w:r>
      <w:r>
        <w:tab/>
        <w:t>Data</w:t>
      </w:r>
      <w:r>
        <w:rPr>
          <w:spacing w:val="-3"/>
        </w:rPr>
        <w:t xml:space="preserve"> </w:t>
      </w:r>
      <w:r>
        <w:t>inspection</w:t>
      </w:r>
      <w:r>
        <w:rPr>
          <w:spacing w:val="-2"/>
        </w:rPr>
        <w:t xml:space="preserve"> </w:t>
      </w:r>
      <w:r>
        <w:t>and</w:t>
      </w:r>
      <w:r>
        <w:rPr>
          <w:spacing w:val="-3"/>
        </w:rPr>
        <w:t xml:space="preserve"> </w:t>
      </w:r>
      <w:r>
        <w:rPr>
          <w:spacing w:val="-2"/>
        </w:rPr>
        <w:t>preparation</w:t>
      </w:r>
    </w:p>
    <w:p w14:paraId="3DAC7D8F" w14:textId="77777777" w:rsidR="00EB4F9D" w:rsidRDefault="00430780">
      <w:pPr>
        <w:pStyle w:val="BodyText"/>
        <w:tabs>
          <w:tab w:val="left" w:pos="4679"/>
        </w:tabs>
        <w:spacing w:before="238" w:line="276" w:lineRule="auto"/>
        <w:ind w:left="4680" w:right="990" w:hanging="4320"/>
      </w:pPr>
      <w:r>
        <w:rPr>
          <w:spacing w:val="-2"/>
        </w:rPr>
        <w:t>MySQL</w:t>
      </w:r>
      <w:r>
        <w:tab/>
        <w:t>Relational</w:t>
      </w:r>
      <w:r>
        <w:rPr>
          <w:spacing w:val="-10"/>
        </w:rPr>
        <w:t xml:space="preserve"> </w:t>
      </w:r>
      <w:r>
        <w:t>database</w:t>
      </w:r>
      <w:r>
        <w:rPr>
          <w:spacing w:val="-10"/>
        </w:rPr>
        <w:t xml:space="preserve"> </w:t>
      </w:r>
      <w:r>
        <w:t>design</w:t>
      </w:r>
      <w:r>
        <w:rPr>
          <w:spacing w:val="-10"/>
        </w:rPr>
        <w:t xml:space="preserve"> </w:t>
      </w:r>
      <w:r>
        <w:t>and</w:t>
      </w:r>
      <w:r>
        <w:rPr>
          <w:spacing w:val="-10"/>
        </w:rPr>
        <w:t xml:space="preserve"> </w:t>
      </w:r>
      <w:r>
        <w:t xml:space="preserve">SQL </w:t>
      </w:r>
      <w:r>
        <w:rPr>
          <w:spacing w:val="-2"/>
        </w:rPr>
        <w:t>analysis</w:t>
      </w:r>
    </w:p>
    <w:p w14:paraId="1D59B510" w14:textId="77777777" w:rsidR="00EB4F9D" w:rsidRDefault="00EB4F9D">
      <w:pPr>
        <w:pStyle w:val="BodyText"/>
        <w:spacing w:line="276" w:lineRule="auto"/>
        <w:sectPr w:rsidR="00EB4F9D">
          <w:type w:val="continuous"/>
          <w:pgSz w:w="12240" w:h="15840"/>
          <w:pgMar w:top="1460" w:right="1800" w:bottom="280" w:left="1440" w:header="720" w:footer="720" w:gutter="0"/>
          <w:cols w:space="720"/>
        </w:sectPr>
      </w:pPr>
    </w:p>
    <w:p w14:paraId="1583DFB0" w14:textId="77777777" w:rsidR="00EB4F9D" w:rsidRDefault="00430780">
      <w:pPr>
        <w:pStyle w:val="BodyText"/>
        <w:tabs>
          <w:tab w:val="left" w:pos="4679"/>
        </w:tabs>
        <w:spacing w:before="80" w:line="276" w:lineRule="auto"/>
        <w:ind w:left="4680" w:right="575" w:hanging="4320"/>
      </w:pPr>
      <w:r>
        <w:rPr>
          <w:spacing w:val="-2"/>
        </w:rPr>
        <w:lastRenderedPageBreak/>
        <w:t>Tableau</w:t>
      </w:r>
      <w:r>
        <w:tab/>
        <w:t>Interactive</w:t>
      </w:r>
      <w:r>
        <w:rPr>
          <w:spacing w:val="-10"/>
        </w:rPr>
        <w:t xml:space="preserve"> </w:t>
      </w:r>
      <w:r>
        <w:t>dashboards,</w:t>
      </w:r>
      <w:r>
        <w:rPr>
          <w:spacing w:val="-10"/>
        </w:rPr>
        <w:t xml:space="preserve"> </w:t>
      </w:r>
      <w:r>
        <w:t>KPIs,</w:t>
      </w:r>
      <w:r>
        <w:rPr>
          <w:spacing w:val="-10"/>
        </w:rPr>
        <w:t xml:space="preserve"> </w:t>
      </w:r>
      <w:r>
        <w:t>filters</w:t>
      </w:r>
      <w:r>
        <w:rPr>
          <w:spacing w:val="-10"/>
        </w:rPr>
        <w:t xml:space="preserve"> </w:t>
      </w:r>
      <w:r>
        <w:t xml:space="preserve">and </w:t>
      </w:r>
      <w:r>
        <w:rPr>
          <w:spacing w:val="-2"/>
        </w:rPr>
        <w:t>visualization</w:t>
      </w:r>
    </w:p>
    <w:p w14:paraId="7F29113D" w14:textId="77777777" w:rsidR="00EB4F9D" w:rsidRDefault="00EB4F9D">
      <w:pPr>
        <w:pStyle w:val="BodyText"/>
        <w:ind w:left="0"/>
      </w:pPr>
    </w:p>
    <w:p w14:paraId="65875B1A" w14:textId="77777777" w:rsidR="00EB4F9D" w:rsidRDefault="00EB4F9D">
      <w:pPr>
        <w:pStyle w:val="BodyText"/>
        <w:spacing w:before="168"/>
        <w:ind w:left="0"/>
      </w:pPr>
    </w:p>
    <w:p w14:paraId="14BEDDB9" w14:textId="77777777" w:rsidR="00EB4F9D" w:rsidRDefault="00430780">
      <w:pPr>
        <w:pStyle w:val="Heading1"/>
        <w:numPr>
          <w:ilvl w:val="0"/>
          <w:numId w:val="6"/>
        </w:numPr>
        <w:tabs>
          <w:tab w:val="left" w:pos="639"/>
        </w:tabs>
        <w:ind w:hanging="279"/>
      </w:pPr>
      <w:r>
        <w:rPr>
          <w:color w:val="375F92"/>
          <w:w w:val="105"/>
        </w:rPr>
        <w:t>Dataset</w:t>
      </w:r>
      <w:r>
        <w:rPr>
          <w:color w:val="375F92"/>
          <w:spacing w:val="10"/>
          <w:w w:val="110"/>
        </w:rPr>
        <w:t xml:space="preserve"> </w:t>
      </w:r>
      <w:r>
        <w:rPr>
          <w:color w:val="375F92"/>
          <w:spacing w:val="-2"/>
          <w:w w:val="110"/>
        </w:rPr>
        <w:t>Overview</w:t>
      </w:r>
    </w:p>
    <w:p w14:paraId="794CBD8C" w14:textId="77777777" w:rsidR="00EB4F9D" w:rsidRDefault="00430780">
      <w:pPr>
        <w:pStyle w:val="BodyText"/>
        <w:spacing w:before="67" w:line="276" w:lineRule="auto"/>
        <w:ind w:left="360" w:right="64"/>
      </w:pPr>
      <w:r>
        <w:t>The</w:t>
      </w:r>
      <w:r>
        <w:rPr>
          <w:spacing w:val="-4"/>
        </w:rPr>
        <w:t xml:space="preserve"> </w:t>
      </w:r>
      <w:r>
        <w:t>project</w:t>
      </w:r>
      <w:r>
        <w:rPr>
          <w:spacing w:val="-4"/>
        </w:rPr>
        <w:t xml:space="preserve"> </w:t>
      </w:r>
      <w:r>
        <w:t>analyzes</w:t>
      </w:r>
      <w:r>
        <w:rPr>
          <w:spacing w:val="-4"/>
        </w:rPr>
        <w:t xml:space="preserve"> </w:t>
      </w:r>
      <w:r>
        <w:t>customer,</w:t>
      </w:r>
      <w:r>
        <w:rPr>
          <w:spacing w:val="-4"/>
        </w:rPr>
        <w:t xml:space="preserve"> </w:t>
      </w:r>
      <w:r>
        <w:t>product</w:t>
      </w:r>
      <w:r>
        <w:rPr>
          <w:spacing w:val="-4"/>
        </w:rPr>
        <w:t xml:space="preserve"> </w:t>
      </w:r>
      <w:r>
        <w:t>and</w:t>
      </w:r>
      <w:r>
        <w:rPr>
          <w:spacing w:val="-4"/>
        </w:rPr>
        <w:t xml:space="preserve"> </w:t>
      </w:r>
      <w:r>
        <w:t>transaction</w:t>
      </w:r>
      <w:r>
        <w:rPr>
          <w:spacing w:val="-4"/>
        </w:rPr>
        <w:t xml:space="preserve"> </w:t>
      </w:r>
      <w:r>
        <w:t>data.</w:t>
      </w:r>
      <w:r>
        <w:rPr>
          <w:spacing w:val="-4"/>
        </w:rPr>
        <w:t xml:space="preserve"> </w:t>
      </w:r>
      <w:r>
        <w:t>Core</w:t>
      </w:r>
      <w:r>
        <w:rPr>
          <w:spacing w:val="-4"/>
        </w:rPr>
        <w:t xml:space="preserve"> </w:t>
      </w:r>
      <w:r>
        <w:t>business</w:t>
      </w:r>
      <w:r>
        <w:rPr>
          <w:spacing w:val="-4"/>
        </w:rPr>
        <w:t xml:space="preserve"> </w:t>
      </w:r>
      <w:r>
        <w:t>entities</w:t>
      </w:r>
      <w:r>
        <w:rPr>
          <w:spacing w:val="-4"/>
        </w:rPr>
        <w:t xml:space="preserve"> </w:t>
      </w:r>
      <w:r>
        <w:t>include customers, products and transactions. Key attributes include customer demographics, location, tenure, product category, SKU, transaction date, quantity, average price, discount percentage, coupon status, GST, delivery charges and calculated product value.</w:t>
      </w:r>
    </w:p>
    <w:p w14:paraId="10109EAC" w14:textId="77777777" w:rsidR="00EB4F9D" w:rsidRDefault="00EB4F9D">
      <w:pPr>
        <w:pStyle w:val="BodyText"/>
        <w:spacing w:before="226"/>
        <w:ind w:left="0"/>
      </w:pPr>
    </w:p>
    <w:p w14:paraId="68A3D4DE" w14:textId="77777777" w:rsidR="00EB4F9D" w:rsidRDefault="00430780">
      <w:pPr>
        <w:pStyle w:val="Heading1"/>
        <w:numPr>
          <w:ilvl w:val="0"/>
          <w:numId w:val="6"/>
        </w:numPr>
        <w:tabs>
          <w:tab w:val="left" w:pos="639"/>
        </w:tabs>
        <w:ind w:hanging="279"/>
      </w:pPr>
      <w:r>
        <w:rPr>
          <w:color w:val="375F92"/>
          <w:w w:val="105"/>
        </w:rPr>
        <w:t>Database</w:t>
      </w:r>
      <w:r>
        <w:rPr>
          <w:color w:val="375F92"/>
          <w:spacing w:val="5"/>
          <w:w w:val="105"/>
        </w:rPr>
        <w:t xml:space="preserve"> </w:t>
      </w:r>
      <w:r>
        <w:rPr>
          <w:color w:val="375F92"/>
          <w:spacing w:val="-2"/>
          <w:w w:val="105"/>
        </w:rPr>
        <w:t>Design</w:t>
      </w:r>
    </w:p>
    <w:p w14:paraId="702A452D" w14:textId="77777777" w:rsidR="00EB4F9D" w:rsidRDefault="00430780">
      <w:pPr>
        <w:pStyle w:val="BodyText"/>
        <w:spacing w:before="68" w:line="276" w:lineRule="auto"/>
        <w:ind w:left="360" w:right="86"/>
      </w:pPr>
      <w:r>
        <w:t>The analytical database is organized into three logical entities: Customer, Product and Transactions.</w:t>
      </w:r>
      <w:r>
        <w:rPr>
          <w:spacing w:val="-5"/>
        </w:rPr>
        <w:t xml:space="preserve"> </w:t>
      </w:r>
      <w:r>
        <w:t>Customer</w:t>
      </w:r>
      <w:r>
        <w:rPr>
          <w:spacing w:val="-5"/>
        </w:rPr>
        <w:t xml:space="preserve"> </w:t>
      </w:r>
      <w:r>
        <w:t>information</w:t>
      </w:r>
      <w:r>
        <w:rPr>
          <w:spacing w:val="-5"/>
        </w:rPr>
        <w:t xml:space="preserve"> </w:t>
      </w:r>
      <w:r>
        <w:t>stores</w:t>
      </w:r>
      <w:r>
        <w:rPr>
          <w:spacing w:val="-5"/>
        </w:rPr>
        <w:t xml:space="preserve"> </w:t>
      </w:r>
      <w:r>
        <w:t>demographic</w:t>
      </w:r>
      <w:r>
        <w:rPr>
          <w:spacing w:val="-5"/>
        </w:rPr>
        <w:t xml:space="preserve"> </w:t>
      </w:r>
      <w:r>
        <w:t>and</w:t>
      </w:r>
      <w:r>
        <w:rPr>
          <w:spacing w:val="-5"/>
        </w:rPr>
        <w:t xml:space="preserve"> </w:t>
      </w:r>
      <w:r>
        <w:t>spending</w:t>
      </w:r>
      <w:r>
        <w:rPr>
          <w:spacing w:val="-5"/>
        </w:rPr>
        <w:t xml:space="preserve"> </w:t>
      </w:r>
      <w:r>
        <w:t>attributes.</w:t>
      </w:r>
      <w:r>
        <w:rPr>
          <w:spacing w:val="-5"/>
        </w:rPr>
        <w:t xml:space="preserve"> </w:t>
      </w:r>
      <w:r>
        <w:t>Product stores SKU, description and category. Transactions links customers with purchased products</w:t>
      </w:r>
      <w:r>
        <w:rPr>
          <w:spacing w:val="-2"/>
        </w:rPr>
        <w:t xml:space="preserve"> </w:t>
      </w:r>
      <w:r>
        <w:t>and</w:t>
      </w:r>
      <w:r>
        <w:rPr>
          <w:spacing w:val="-2"/>
        </w:rPr>
        <w:t xml:space="preserve"> </w:t>
      </w:r>
      <w:r>
        <w:t>records</w:t>
      </w:r>
      <w:r>
        <w:rPr>
          <w:spacing w:val="-2"/>
        </w:rPr>
        <w:t xml:space="preserve"> </w:t>
      </w:r>
      <w:r>
        <w:t>pricing,</w:t>
      </w:r>
      <w:r>
        <w:rPr>
          <w:spacing w:val="-2"/>
        </w:rPr>
        <w:t xml:space="preserve"> </w:t>
      </w:r>
      <w:r>
        <w:t>quantity,</w:t>
      </w:r>
      <w:r>
        <w:rPr>
          <w:spacing w:val="-2"/>
        </w:rPr>
        <w:t xml:space="preserve"> </w:t>
      </w:r>
      <w:r>
        <w:t>coupon</w:t>
      </w:r>
      <w:r>
        <w:rPr>
          <w:spacing w:val="-2"/>
        </w:rPr>
        <w:t xml:space="preserve"> </w:t>
      </w:r>
      <w:r>
        <w:t>usage</w:t>
      </w:r>
      <w:r>
        <w:rPr>
          <w:spacing w:val="-2"/>
        </w:rPr>
        <w:t xml:space="preserve"> </w:t>
      </w:r>
      <w:r>
        <w:t>and</w:t>
      </w:r>
      <w:r>
        <w:rPr>
          <w:spacing w:val="-2"/>
        </w:rPr>
        <w:t xml:space="preserve"> </w:t>
      </w:r>
      <w:r>
        <w:t>monetary</w:t>
      </w:r>
      <w:r>
        <w:rPr>
          <w:spacing w:val="-2"/>
        </w:rPr>
        <w:t xml:space="preserve"> </w:t>
      </w:r>
      <w:r>
        <w:t>values.</w:t>
      </w:r>
      <w:r>
        <w:rPr>
          <w:spacing w:val="-2"/>
        </w:rPr>
        <w:t xml:space="preserve"> </w:t>
      </w:r>
      <w:r>
        <w:t>This</w:t>
      </w:r>
      <w:r>
        <w:rPr>
          <w:spacing w:val="-2"/>
        </w:rPr>
        <w:t xml:space="preserve"> </w:t>
      </w:r>
      <w:r>
        <w:t xml:space="preserve">structure supports efficient </w:t>
      </w:r>
      <w:proofErr w:type="gramStart"/>
      <w:r>
        <w:t>joins</w:t>
      </w:r>
      <w:proofErr w:type="gramEnd"/>
      <w:r>
        <w:t>, aggregation and business reporting.</w:t>
      </w:r>
    </w:p>
    <w:p w14:paraId="20ACCB35" w14:textId="77777777" w:rsidR="00EB4F9D" w:rsidRDefault="00EB4F9D">
      <w:pPr>
        <w:pStyle w:val="BodyText"/>
        <w:spacing w:before="226"/>
        <w:ind w:left="0"/>
      </w:pPr>
    </w:p>
    <w:p w14:paraId="1FFC6D79" w14:textId="77777777" w:rsidR="00EB4F9D" w:rsidRDefault="00430780">
      <w:pPr>
        <w:pStyle w:val="Heading1"/>
        <w:numPr>
          <w:ilvl w:val="0"/>
          <w:numId w:val="6"/>
        </w:numPr>
        <w:tabs>
          <w:tab w:val="left" w:pos="639"/>
        </w:tabs>
        <w:ind w:hanging="279"/>
      </w:pPr>
      <w:r>
        <w:rPr>
          <w:color w:val="375F92"/>
          <w:spacing w:val="-12"/>
        </w:rPr>
        <w:t>SQL</w:t>
      </w:r>
      <w:r>
        <w:rPr>
          <w:color w:val="375F92"/>
          <w:spacing w:val="-1"/>
        </w:rPr>
        <w:t xml:space="preserve"> </w:t>
      </w:r>
      <w:r>
        <w:rPr>
          <w:color w:val="375F92"/>
          <w:spacing w:val="-2"/>
        </w:rPr>
        <w:t>Workflow</w:t>
      </w:r>
    </w:p>
    <w:p w14:paraId="32007DCB" w14:textId="77777777" w:rsidR="00EB4F9D" w:rsidRDefault="00430780">
      <w:pPr>
        <w:pStyle w:val="ListParagraph"/>
        <w:numPr>
          <w:ilvl w:val="0"/>
          <w:numId w:val="5"/>
        </w:numPr>
        <w:tabs>
          <w:tab w:val="left" w:pos="719"/>
        </w:tabs>
        <w:spacing w:before="67"/>
        <w:ind w:left="719" w:hanging="359"/>
      </w:pPr>
      <w:r>
        <w:t>Create</w:t>
      </w:r>
      <w:r>
        <w:rPr>
          <w:spacing w:val="-7"/>
        </w:rPr>
        <w:t xml:space="preserve"> </w:t>
      </w:r>
      <w:r>
        <w:t>relational</w:t>
      </w:r>
      <w:r>
        <w:rPr>
          <w:spacing w:val="-7"/>
        </w:rPr>
        <w:t xml:space="preserve"> </w:t>
      </w:r>
      <w:r>
        <w:t>database</w:t>
      </w:r>
      <w:r>
        <w:rPr>
          <w:spacing w:val="-7"/>
        </w:rPr>
        <w:t xml:space="preserve"> </w:t>
      </w:r>
      <w:r>
        <w:t>and</w:t>
      </w:r>
      <w:r>
        <w:rPr>
          <w:spacing w:val="-7"/>
        </w:rPr>
        <w:t xml:space="preserve"> </w:t>
      </w:r>
      <w:r>
        <w:rPr>
          <w:spacing w:val="-2"/>
        </w:rPr>
        <w:t>tables.</w:t>
      </w:r>
    </w:p>
    <w:p w14:paraId="57E6AF7C" w14:textId="77777777" w:rsidR="00EB4F9D" w:rsidRDefault="00430780">
      <w:pPr>
        <w:pStyle w:val="ListParagraph"/>
        <w:numPr>
          <w:ilvl w:val="0"/>
          <w:numId w:val="5"/>
        </w:numPr>
        <w:tabs>
          <w:tab w:val="left" w:pos="719"/>
        </w:tabs>
        <w:spacing w:before="39"/>
        <w:ind w:left="719" w:hanging="359"/>
      </w:pPr>
      <w:r>
        <w:t>Import</w:t>
      </w:r>
      <w:r>
        <w:rPr>
          <w:spacing w:val="-6"/>
        </w:rPr>
        <w:t xml:space="preserve"> </w:t>
      </w:r>
      <w:r>
        <w:t>and</w:t>
      </w:r>
      <w:r>
        <w:rPr>
          <w:spacing w:val="-6"/>
        </w:rPr>
        <w:t xml:space="preserve"> </w:t>
      </w:r>
      <w:r>
        <w:t>validate</w:t>
      </w:r>
      <w:r>
        <w:rPr>
          <w:spacing w:val="-6"/>
        </w:rPr>
        <w:t xml:space="preserve"> </w:t>
      </w:r>
      <w:r>
        <w:t>transactional</w:t>
      </w:r>
      <w:r>
        <w:rPr>
          <w:spacing w:val="-6"/>
        </w:rPr>
        <w:t xml:space="preserve"> </w:t>
      </w:r>
      <w:r>
        <w:rPr>
          <w:spacing w:val="-2"/>
        </w:rPr>
        <w:t>data.</w:t>
      </w:r>
    </w:p>
    <w:p w14:paraId="47E7009D" w14:textId="77777777" w:rsidR="00EB4F9D" w:rsidRDefault="00430780">
      <w:pPr>
        <w:pStyle w:val="ListParagraph"/>
        <w:numPr>
          <w:ilvl w:val="0"/>
          <w:numId w:val="5"/>
        </w:numPr>
        <w:tabs>
          <w:tab w:val="left" w:pos="719"/>
        </w:tabs>
        <w:spacing w:before="38"/>
        <w:ind w:left="719" w:hanging="359"/>
      </w:pPr>
      <w:r>
        <w:t>Perform</w:t>
      </w:r>
      <w:r>
        <w:rPr>
          <w:spacing w:val="-1"/>
        </w:rPr>
        <w:t xml:space="preserve"> </w:t>
      </w:r>
      <w:r>
        <w:t>SQL</w:t>
      </w:r>
      <w:r>
        <w:rPr>
          <w:spacing w:val="-1"/>
        </w:rPr>
        <w:t xml:space="preserve"> </w:t>
      </w:r>
      <w:r>
        <w:t>aggregation,</w:t>
      </w:r>
      <w:r>
        <w:rPr>
          <w:spacing w:val="-1"/>
        </w:rPr>
        <w:t xml:space="preserve"> </w:t>
      </w:r>
      <w:r>
        <w:t>filtering,</w:t>
      </w:r>
      <w:r>
        <w:rPr>
          <w:spacing w:val="-1"/>
        </w:rPr>
        <w:t xml:space="preserve"> </w:t>
      </w:r>
      <w:r>
        <w:t>grouping</w:t>
      </w:r>
      <w:r>
        <w:rPr>
          <w:spacing w:val="-1"/>
        </w:rPr>
        <w:t xml:space="preserve"> </w:t>
      </w:r>
      <w:r>
        <w:t>and</w:t>
      </w:r>
      <w:r>
        <w:rPr>
          <w:spacing w:val="-1"/>
        </w:rPr>
        <w:t xml:space="preserve"> </w:t>
      </w:r>
      <w:proofErr w:type="gramStart"/>
      <w:r>
        <w:rPr>
          <w:spacing w:val="-2"/>
        </w:rPr>
        <w:t>joins</w:t>
      </w:r>
      <w:proofErr w:type="gramEnd"/>
      <w:r>
        <w:rPr>
          <w:spacing w:val="-2"/>
        </w:rPr>
        <w:t>.</w:t>
      </w:r>
    </w:p>
    <w:p w14:paraId="040F5557" w14:textId="77777777" w:rsidR="00EB4F9D" w:rsidRDefault="00430780">
      <w:pPr>
        <w:pStyle w:val="ListParagraph"/>
        <w:numPr>
          <w:ilvl w:val="0"/>
          <w:numId w:val="5"/>
        </w:numPr>
        <w:tabs>
          <w:tab w:val="left" w:pos="719"/>
        </w:tabs>
        <w:spacing w:before="39"/>
        <w:ind w:left="719" w:hanging="359"/>
      </w:pPr>
      <w:r>
        <w:t>Generate</w:t>
      </w:r>
      <w:r>
        <w:rPr>
          <w:spacing w:val="-3"/>
        </w:rPr>
        <w:t xml:space="preserve"> </w:t>
      </w:r>
      <w:r>
        <w:t>business</w:t>
      </w:r>
      <w:r>
        <w:rPr>
          <w:spacing w:val="-3"/>
        </w:rPr>
        <w:t xml:space="preserve"> </w:t>
      </w:r>
      <w:r>
        <w:t>KPIs</w:t>
      </w:r>
      <w:r>
        <w:rPr>
          <w:spacing w:val="-3"/>
        </w:rPr>
        <w:t xml:space="preserve"> </w:t>
      </w:r>
      <w:r>
        <w:t>and</w:t>
      </w:r>
      <w:r>
        <w:rPr>
          <w:spacing w:val="-3"/>
        </w:rPr>
        <w:t xml:space="preserve"> </w:t>
      </w:r>
      <w:r>
        <w:t>analytical</w:t>
      </w:r>
      <w:r>
        <w:rPr>
          <w:spacing w:val="-3"/>
        </w:rPr>
        <w:t xml:space="preserve"> </w:t>
      </w:r>
      <w:r>
        <w:rPr>
          <w:spacing w:val="-2"/>
        </w:rPr>
        <w:t>datasets.</w:t>
      </w:r>
    </w:p>
    <w:p w14:paraId="5B4996F6" w14:textId="77777777" w:rsidR="00EB4F9D" w:rsidRDefault="00430780">
      <w:pPr>
        <w:pStyle w:val="ListParagraph"/>
        <w:numPr>
          <w:ilvl w:val="0"/>
          <w:numId w:val="5"/>
        </w:numPr>
        <w:tabs>
          <w:tab w:val="left" w:pos="719"/>
        </w:tabs>
        <w:spacing w:before="39"/>
        <w:ind w:left="719" w:hanging="359"/>
      </w:pPr>
      <w:r>
        <w:t>Connect</w:t>
      </w:r>
      <w:r>
        <w:rPr>
          <w:spacing w:val="-5"/>
        </w:rPr>
        <w:t xml:space="preserve"> </w:t>
      </w:r>
      <w:r>
        <w:t>SQL</w:t>
      </w:r>
      <w:r>
        <w:rPr>
          <w:spacing w:val="-5"/>
        </w:rPr>
        <w:t xml:space="preserve"> </w:t>
      </w:r>
      <w:r>
        <w:t>output</w:t>
      </w:r>
      <w:r>
        <w:rPr>
          <w:spacing w:val="-5"/>
        </w:rPr>
        <w:t xml:space="preserve"> </w:t>
      </w:r>
      <w:r>
        <w:t>to</w:t>
      </w:r>
      <w:r>
        <w:rPr>
          <w:spacing w:val="-5"/>
        </w:rPr>
        <w:t xml:space="preserve"> </w:t>
      </w:r>
      <w:r>
        <w:t>Tableau</w:t>
      </w:r>
      <w:r>
        <w:rPr>
          <w:spacing w:val="-5"/>
        </w:rPr>
        <w:t xml:space="preserve"> </w:t>
      </w:r>
      <w:r>
        <w:t>for</w:t>
      </w:r>
      <w:r>
        <w:rPr>
          <w:spacing w:val="-5"/>
        </w:rPr>
        <w:t xml:space="preserve"> </w:t>
      </w:r>
      <w:r>
        <w:rPr>
          <w:spacing w:val="-2"/>
        </w:rPr>
        <w:t>visualization.</w:t>
      </w:r>
    </w:p>
    <w:p w14:paraId="31314997" w14:textId="77777777" w:rsidR="00EB4F9D" w:rsidRDefault="00EB4F9D">
      <w:pPr>
        <w:pStyle w:val="BodyText"/>
        <w:ind w:left="0"/>
      </w:pPr>
    </w:p>
    <w:p w14:paraId="4AE0E0C0" w14:textId="77777777" w:rsidR="00EB4F9D" w:rsidRDefault="00EB4F9D">
      <w:pPr>
        <w:pStyle w:val="BodyText"/>
        <w:spacing w:before="7"/>
        <w:ind w:left="0"/>
      </w:pPr>
    </w:p>
    <w:p w14:paraId="59EDE655" w14:textId="77777777" w:rsidR="00EB4F9D" w:rsidRDefault="00EB4F9D">
      <w:pPr>
        <w:pStyle w:val="BodyText"/>
        <w:spacing w:line="276" w:lineRule="auto"/>
        <w:sectPr w:rsidR="00EB4F9D">
          <w:pgSz w:w="12240" w:h="15840"/>
          <w:pgMar w:top="1360" w:right="1800" w:bottom="280" w:left="1440" w:header="720" w:footer="720" w:gutter="0"/>
          <w:cols w:space="720"/>
        </w:sectPr>
      </w:pPr>
    </w:p>
    <w:p w14:paraId="30031BC4" w14:textId="4E52E808" w:rsidR="00EB4F9D" w:rsidRDefault="00430780">
      <w:pPr>
        <w:ind w:left="360"/>
        <w:jc w:val="center"/>
        <w:rPr>
          <w:b/>
        </w:rPr>
      </w:pPr>
      <w:r>
        <w:rPr>
          <w:b/>
        </w:rPr>
        <w:lastRenderedPageBreak/>
        <w:t>SQL</w:t>
      </w:r>
      <w:r>
        <w:rPr>
          <w:b/>
          <w:spacing w:val="6"/>
        </w:rPr>
        <w:t xml:space="preserve"> </w:t>
      </w:r>
      <w:r>
        <w:rPr>
          <w:b/>
        </w:rPr>
        <w:t>Analysis</w:t>
      </w:r>
      <w:r>
        <w:rPr>
          <w:b/>
          <w:spacing w:val="6"/>
        </w:rPr>
        <w:t xml:space="preserve"> </w:t>
      </w:r>
      <w:r w:rsidR="008A535E">
        <w:rPr>
          <w:b/>
        </w:rPr>
        <w:t>&amp;</w:t>
      </w:r>
      <w:r>
        <w:rPr>
          <w:b/>
          <w:spacing w:val="6"/>
        </w:rPr>
        <w:t xml:space="preserve"> </w:t>
      </w:r>
      <w:r>
        <w:rPr>
          <w:b/>
        </w:rPr>
        <w:t>KPI</w:t>
      </w:r>
      <w:r>
        <w:rPr>
          <w:b/>
          <w:spacing w:val="6"/>
        </w:rPr>
        <w:t xml:space="preserve"> </w:t>
      </w:r>
      <w:r>
        <w:rPr>
          <w:b/>
          <w:spacing w:val="-2"/>
        </w:rPr>
        <w:t>Framework</w:t>
      </w:r>
    </w:p>
    <w:p w14:paraId="024D08DF" w14:textId="77777777" w:rsidR="00EB4F9D" w:rsidRDefault="00EB4F9D">
      <w:pPr>
        <w:pStyle w:val="BodyText"/>
        <w:ind w:left="0"/>
        <w:rPr>
          <w:b/>
        </w:rPr>
      </w:pPr>
    </w:p>
    <w:p w14:paraId="6059FE3E" w14:textId="77777777" w:rsidR="00EB4F9D" w:rsidRDefault="00EB4F9D">
      <w:pPr>
        <w:pStyle w:val="BodyText"/>
        <w:spacing w:before="7"/>
        <w:ind w:left="0"/>
        <w:rPr>
          <w:b/>
        </w:rPr>
      </w:pPr>
    </w:p>
    <w:p w14:paraId="777B894F" w14:textId="77777777" w:rsidR="00EB4F9D" w:rsidRDefault="00430780">
      <w:pPr>
        <w:pStyle w:val="Heading1"/>
        <w:numPr>
          <w:ilvl w:val="0"/>
          <w:numId w:val="4"/>
        </w:numPr>
        <w:tabs>
          <w:tab w:val="left" w:pos="639"/>
        </w:tabs>
        <w:ind w:left="639" w:hanging="279"/>
      </w:pPr>
      <w:r>
        <w:rPr>
          <w:color w:val="375F92"/>
          <w:spacing w:val="-2"/>
        </w:rPr>
        <w:t>SQL</w:t>
      </w:r>
      <w:r>
        <w:rPr>
          <w:color w:val="375F92"/>
          <w:spacing w:val="-9"/>
        </w:rPr>
        <w:t xml:space="preserve"> </w:t>
      </w:r>
      <w:r>
        <w:rPr>
          <w:color w:val="375F92"/>
          <w:spacing w:val="-2"/>
        </w:rPr>
        <w:t>Analysis</w:t>
      </w:r>
      <w:r>
        <w:rPr>
          <w:color w:val="375F92"/>
          <w:spacing w:val="-8"/>
        </w:rPr>
        <w:t xml:space="preserve"> </w:t>
      </w:r>
      <w:r>
        <w:rPr>
          <w:color w:val="375F92"/>
          <w:spacing w:val="-2"/>
        </w:rPr>
        <w:t>Methodology</w:t>
      </w:r>
    </w:p>
    <w:p w14:paraId="594F850C" w14:textId="77777777" w:rsidR="00EB4F9D" w:rsidRDefault="00430780">
      <w:pPr>
        <w:pStyle w:val="BodyText"/>
        <w:spacing w:before="68" w:line="276" w:lineRule="auto"/>
        <w:ind w:left="360"/>
      </w:pPr>
      <w:r>
        <w:t>The</w:t>
      </w:r>
      <w:r>
        <w:rPr>
          <w:spacing w:val="-4"/>
        </w:rPr>
        <w:t xml:space="preserve"> </w:t>
      </w:r>
      <w:r>
        <w:t>analytical</w:t>
      </w:r>
      <w:r>
        <w:rPr>
          <w:spacing w:val="-4"/>
        </w:rPr>
        <w:t xml:space="preserve"> </w:t>
      </w:r>
      <w:r>
        <w:t>workflow</w:t>
      </w:r>
      <w:r>
        <w:rPr>
          <w:spacing w:val="-4"/>
        </w:rPr>
        <w:t xml:space="preserve"> </w:t>
      </w:r>
      <w:r>
        <w:t>begins</w:t>
      </w:r>
      <w:r>
        <w:rPr>
          <w:spacing w:val="-4"/>
        </w:rPr>
        <w:t xml:space="preserve"> </w:t>
      </w:r>
      <w:r>
        <w:t>with</w:t>
      </w:r>
      <w:r>
        <w:rPr>
          <w:spacing w:val="-4"/>
        </w:rPr>
        <w:t xml:space="preserve"> </w:t>
      </w:r>
      <w:r>
        <w:t>importing</w:t>
      </w:r>
      <w:r>
        <w:rPr>
          <w:spacing w:val="-4"/>
        </w:rPr>
        <w:t xml:space="preserve"> </w:t>
      </w:r>
      <w:r>
        <w:t>cleaned</w:t>
      </w:r>
      <w:r>
        <w:rPr>
          <w:spacing w:val="-4"/>
        </w:rPr>
        <w:t xml:space="preserve"> </w:t>
      </w:r>
      <w:r>
        <w:t>transactional</w:t>
      </w:r>
      <w:r>
        <w:rPr>
          <w:spacing w:val="-4"/>
        </w:rPr>
        <w:t xml:space="preserve"> </w:t>
      </w:r>
      <w:r>
        <w:t>data</w:t>
      </w:r>
      <w:r>
        <w:rPr>
          <w:spacing w:val="-4"/>
        </w:rPr>
        <w:t xml:space="preserve"> </w:t>
      </w:r>
      <w:r>
        <w:t>into</w:t>
      </w:r>
      <w:r>
        <w:rPr>
          <w:spacing w:val="-4"/>
        </w:rPr>
        <w:t xml:space="preserve"> </w:t>
      </w:r>
      <w:r>
        <w:t>a</w:t>
      </w:r>
      <w:r>
        <w:rPr>
          <w:spacing w:val="-4"/>
        </w:rPr>
        <w:t xml:space="preserve"> </w:t>
      </w:r>
      <w:r>
        <w:t xml:space="preserve">MySQL database. SQL is used to validate records, aggregate measures, join business entities, calculate KPIs, rank categories, compare customer behaviour, and prepare datasets for Tableau dashboards. This approach ensures consistent calculations and reproducible </w:t>
      </w:r>
      <w:r>
        <w:rPr>
          <w:spacing w:val="-2"/>
        </w:rPr>
        <w:t>analysis.</w:t>
      </w:r>
    </w:p>
    <w:p w14:paraId="5AB0062F" w14:textId="77777777" w:rsidR="00EB4F9D" w:rsidRDefault="00EB4F9D">
      <w:pPr>
        <w:pStyle w:val="BodyText"/>
        <w:spacing w:before="225"/>
        <w:ind w:left="0"/>
      </w:pPr>
    </w:p>
    <w:p w14:paraId="2DEA1756" w14:textId="77777777" w:rsidR="00EB4F9D" w:rsidRPr="00852891" w:rsidRDefault="00430780">
      <w:pPr>
        <w:pStyle w:val="Heading1"/>
        <w:numPr>
          <w:ilvl w:val="0"/>
          <w:numId w:val="4"/>
        </w:numPr>
        <w:tabs>
          <w:tab w:val="left" w:pos="639"/>
        </w:tabs>
        <w:spacing w:before="1"/>
        <w:ind w:left="639" w:hanging="279"/>
      </w:pPr>
      <w:r>
        <w:rPr>
          <w:color w:val="375F92"/>
        </w:rPr>
        <w:t>Business</w:t>
      </w:r>
      <w:r>
        <w:rPr>
          <w:color w:val="375F92"/>
          <w:spacing w:val="18"/>
        </w:rPr>
        <w:t xml:space="preserve"> </w:t>
      </w:r>
      <w:r>
        <w:rPr>
          <w:color w:val="375F92"/>
        </w:rPr>
        <w:t>Questions</w:t>
      </w:r>
      <w:r>
        <w:rPr>
          <w:color w:val="375F92"/>
          <w:spacing w:val="18"/>
        </w:rPr>
        <w:t xml:space="preserve"> </w:t>
      </w:r>
      <w:r>
        <w:rPr>
          <w:color w:val="375F92"/>
        </w:rPr>
        <w:t>Answered</w:t>
      </w:r>
      <w:r>
        <w:rPr>
          <w:color w:val="375F92"/>
          <w:spacing w:val="18"/>
        </w:rPr>
        <w:t xml:space="preserve"> </w:t>
      </w:r>
      <w:r>
        <w:rPr>
          <w:color w:val="375F92"/>
        </w:rPr>
        <w:t>Using</w:t>
      </w:r>
      <w:r>
        <w:rPr>
          <w:color w:val="375F92"/>
          <w:spacing w:val="18"/>
        </w:rPr>
        <w:t xml:space="preserve"> </w:t>
      </w:r>
      <w:r>
        <w:rPr>
          <w:color w:val="375F92"/>
          <w:spacing w:val="-5"/>
        </w:rPr>
        <w:t>SQL</w:t>
      </w:r>
    </w:p>
    <w:p w14:paraId="04FF6ED1" w14:textId="77777777" w:rsidR="00852891" w:rsidRDefault="00852891" w:rsidP="00852891">
      <w:pPr>
        <w:pStyle w:val="Heading1"/>
        <w:tabs>
          <w:tab w:val="left" w:pos="639"/>
        </w:tabs>
        <w:spacing w:before="1"/>
        <w:ind w:firstLine="0"/>
        <w:rPr>
          <w:color w:val="375F92"/>
          <w:spacing w:val="-5"/>
        </w:rPr>
      </w:pPr>
    </w:p>
    <w:p w14:paraId="1716DF06" w14:textId="77777777" w:rsidR="00852891" w:rsidRDefault="00852891" w:rsidP="00852891">
      <w:pPr>
        <w:pStyle w:val="Heading1"/>
        <w:tabs>
          <w:tab w:val="left" w:pos="639"/>
        </w:tabs>
        <w:spacing w:before="1"/>
        <w:ind w:firstLine="0"/>
      </w:pPr>
    </w:p>
    <w:p w14:paraId="16A07EE6" w14:textId="1C5A8DBD" w:rsidR="005C353B" w:rsidRDefault="00852891" w:rsidP="005C353B">
      <w:pPr>
        <w:pStyle w:val="Heading2"/>
      </w:pPr>
      <w:r>
        <w:t>Customer Analytics</w:t>
      </w:r>
    </w:p>
    <w:p w14:paraId="62A415A4" w14:textId="77777777" w:rsidR="005C353B" w:rsidRPr="005C353B" w:rsidRDefault="005C353B" w:rsidP="005C353B">
      <w:pPr>
        <w:pStyle w:val="Heading2"/>
      </w:pPr>
    </w:p>
    <w:p w14:paraId="10DBCC5A" w14:textId="609F4771" w:rsidR="00903B64" w:rsidRPr="00C04415" w:rsidRDefault="008267E7" w:rsidP="00AE7D1E">
      <w:pPr>
        <w:pStyle w:val="ListParagraph"/>
        <w:numPr>
          <w:ilvl w:val="0"/>
          <w:numId w:val="7"/>
        </w:numPr>
      </w:pPr>
      <w:r w:rsidRPr="008267E7">
        <w:rPr>
          <w:rFonts w:asciiTheme="majorHAnsi" w:eastAsiaTheme="majorEastAsia" w:hAnsiTheme="majorHAnsi" w:cstheme="majorBidi"/>
          <w:color w:val="243F60" w:themeColor="accent1" w:themeShade="7F"/>
          <w:sz w:val="24"/>
          <w:szCs w:val="24"/>
        </w:rPr>
        <w:t>What is the distribution of customers across different genders?</w:t>
      </w:r>
    </w:p>
    <w:p w14:paraId="4E905D99" w14:textId="546F3D2C" w:rsidR="00C04415" w:rsidRPr="00AE7D1E" w:rsidRDefault="00C04415" w:rsidP="00C04415">
      <w:pPr>
        <w:pStyle w:val="ListParagraph"/>
        <w:ind w:left="501" w:firstLine="0"/>
      </w:pPr>
      <w:r w:rsidRPr="00C04415">
        <w:drawing>
          <wp:inline distT="0" distB="0" distL="0" distR="0" wp14:anchorId="4A8AB100" wp14:editId="45B53C0B">
            <wp:extent cx="1771897" cy="600159"/>
            <wp:effectExtent l="0" t="0" r="0" b="9525"/>
            <wp:docPr id="709778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78026" name=""/>
                    <pic:cNvPicPr/>
                  </pic:nvPicPr>
                  <pic:blipFill>
                    <a:blip r:embed="rId5"/>
                    <a:stretch>
                      <a:fillRect/>
                    </a:stretch>
                  </pic:blipFill>
                  <pic:spPr>
                    <a:xfrm>
                      <a:off x="0" y="0"/>
                      <a:ext cx="1771897" cy="600159"/>
                    </a:xfrm>
                    <a:prstGeom prst="rect">
                      <a:avLst/>
                    </a:prstGeom>
                  </pic:spPr>
                </pic:pic>
              </a:graphicData>
            </a:graphic>
          </wp:inline>
        </w:drawing>
      </w:r>
    </w:p>
    <w:p w14:paraId="4DBA488B" w14:textId="77777777" w:rsidR="00AE7D1E" w:rsidRPr="000038CF" w:rsidRDefault="00AE7D1E" w:rsidP="00AE7D1E">
      <w:pPr>
        <w:ind w:left="141"/>
      </w:pPr>
    </w:p>
    <w:p w14:paraId="52325BA3" w14:textId="145F5BA7" w:rsidR="0097215D" w:rsidRPr="00C04415" w:rsidRDefault="0097215D" w:rsidP="0097215D">
      <w:pPr>
        <w:pStyle w:val="ListParagraph"/>
        <w:numPr>
          <w:ilvl w:val="0"/>
          <w:numId w:val="7"/>
        </w:numPr>
      </w:pPr>
      <w:r w:rsidRPr="0097215D">
        <w:rPr>
          <w:rFonts w:asciiTheme="majorHAnsi" w:eastAsiaTheme="majorEastAsia" w:hAnsiTheme="majorHAnsi" w:cstheme="majorBidi"/>
          <w:color w:val="243F60" w:themeColor="accent1" w:themeShade="7F"/>
          <w:sz w:val="24"/>
          <w:szCs w:val="24"/>
        </w:rPr>
        <w:t>What is the average customer tenure for each gender?</w:t>
      </w:r>
    </w:p>
    <w:p w14:paraId="63FCD5BD" w14:textId="7BCF7270" w:rsidR="00C04415" w:rsidRPr="00AE7D1E" w:rsidRDefault="00544597" w:rsidP="00C04415">
      <w:pPr>
        <w:pStyle w:val="ListParagraph"/>
        <w:ind w:left="501" w:firstLine="0"/>
      </w:pPr>
      <w:r w:rsidRPr="00544597">
        <w:drawing>
          <wp:inline distT="0" distB="0" distL="0" distR="0" wp14:anchorId="606630CA" wp14:editId="4B6AAA32">
            <wp:extent cx="2210108" cy="628738"/>
            <wp:effectExtent l="0" t="0" r="0" b="0"/>
            <wp:docPr id="882515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515016" name=""/>
                    <pic:cNvPicPr/>
                  </pic:nvPicPr>
                  <pic:blipFill>
                    <a:blip r:embed="rId6"/>
                    <a:stretch>
                      <a:fillRect/>
                    </a:stretch>
                  </pic:blipFill>
                  <pic:spPr>
                    <a:xfrm>
                      <a:off x="0" y="0"/>
                      <a:ext cx="2210108" cy="628738"/>
                    </a:xfrm>
                    <a:prstGeom prst="rect">
                      <a:avLst/>
                    </a:prstGeom>
                  </pic:spPr>
                </pic:pic>
              </a:graphicData>
            </a:graphic>
          </wp:inline>
        </w:drawing>
      </w:r>
    </w:p>
    <w:p w14:paraId="5AFD6749" w14:textId="77777777" w:rsidR="00AE7D1E" w:rsidRPr="000038CF" w:rsidRDefault="00AE7D1E" w:rsidP="00AE7D1E"/>
    <w:p w14:paraId="2423A6DE" w14:textId="1D0CDC2E" w:rsidR="00852891" w:rsidRDefault="00852891" w:rsidP="006D0AC8">
      <w:pPr>
        <w:pStyle w:val="Heading3"/>
        <w:numPr>
          <w:ilvl w:val="0"/>
          <w:numId w:val="7"/>
        </w:numPr>
      </w:pPr>
      <w:r>
        <w:t>How are customers distributed across different tenure groups?</w:t>
      </w:r>
    </w:p>
    <w:p w14:paraId="43C7FE44" w14:textId="144DDBFC" w:rsidR="00544597" w:rsidRPr="00544597" w:rsidRDefault="00544597" w:rsidP="00544597">
      <w:pPr>
        <w:ind w:left="141"/>
      </w:pPr>
      <w:r>
        <w:t xml:space="preserve">      </w:t>
      </w:r>
      <w:r w:rsidR="00800629" w:rsidRPr="00800629">
        <w:drawing>
          <wp:inline distT="0" distB="0" distL="0" distR="0" wp14:anchorId="09FD14F0" wp14:editId="4D18EC1D">
            <wp:extent cx="2105319" cy="1105054"/>
            <wp:effectExtent l="0" t="0" r="9525" b="0"/>
            <wp:docPr id="2002924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924339" name=""/>
                    <pic:cNvPicPr/>
                  </pic:nvPicPr>
                  <pic:blipFill>
                    <a:blip r:embed="rId7"/>
                    <a:stretch>
                      <a:fillRect/>
                    </a:stretch>
                  </pic:blipFill>
                  <pic:spPr>
                    <a:xfrm>
                      <a:off x="0" y="0"/>
                      <a:ext cx="2105319" cy="1105054"/>
                    </a:xfrm>
                    <a:prstGeom prst="rect">
                      <a:avLst/>
                    </a:prstGeom>
                  </pic:spPr>
                </pic:pic>
              </a:graphicData>
            </a:graphic>
          </wp:inline>
        </w:drawing>
      </w:r>
    </w:p>
    <w:p w14:paraId="0193C583" w14:textId="77777777" w:rsidR="006D0AC8" w:rsidRPr="006D0AC8" w:rsidRDefault="006D0AC8" w:rsidP="00AE7D1E"/>
    <w:p w14:paraId="2727AC01" w14:textId="6B5128D2" w:rsidR="005D5A1C" w:rsidRDefault="00852891" w:rsidP="0044162B">
      <w:pPr>
        <w:pStyle w:val="Heading3"/>
        <w:numPr>
          <w:ilvl w:val="0"/>
          <w:numId w:val="7"/>
        </w:numPr>
      </w:pPr>
      <w:r>
        <w:lastRenderedPageBreak/>
        <w:t>Which customers generate the highest overall spending through online and offline purchase channels</w:t>
      </w:r>
      <w:r w:rsidR="00F812A1">
        <w:t xml:space="preserve">? </w:t>
      </w:r>
    </w:p>
    <w:p w14:paraId="04176212" w14:textId="1025F19D" w:rsidR="00800629" w:rsidRPr="00800629" w:rsidRDefault="00C25A3D" w:rsidP="00800629">
      <w:pPr>
        <w:ind w:left="501"/>
      </w:pPr>
      <w:r w:rsidRPr="00C25A3D">
        <w:drawing>
          <wp:inline distT="0" distB="0" distL="0" distR="0" wp14:anchorId="1AB2D3BA" wp14:editId="5971492E">
            <wp:extent cx="3419952" cy="1914792"/>
            <wp:effectExtent l="0" t="0" r="9525" b="9525"/>
            <wp:docPr id="864151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151314" name=""/>
                    <pic:cNvPicPr/>
                  </pic:nvPicPr>
                  <pic:blipFill>
                    <a:blip r:embed="rId8"/>
                    <a:stretch>
                      <a:fillRect/>
                    </a:stretch>
                  </pic:blipFill>
                  <pic:spPr>
                    <a:xfrm>
                      <a:off x="0" y="0"/>
                      <a:ext cx="3419952" cy="1914792"/>
                    </a:xfrm>
                    <a:prstGeom prst="rect">
                      <a:avLst/>
                    </a:prstGeom>
                  </pic:spPr>
                </pic:pic>
              </a:graphicData>
            </a:graphic>
          </wp:inline>
        </w:drawing>
      </w:r>
    </w:p>
    <w:p w14:paraId="1F998047" w14:textId="77777777" w:rsidR="0087757F" w:rsidRPr="0087757F" w:rsidRDefault="0087757F" w:rsidP="0087757F"/>
    <w:p w14:paraId="6AC298CC" w14:textId="4A4927CA" w:rsidR="009C07EB" w:rsidRDefault="00852891" w:rsidP="001F2213">
      <w:pPr>
        <w:pStyle w:val="Heading3"/>
        <w:numPr>
          <w:ilvl w:val="0"/>
          <w:numId w:val="7"/>
        </w:numPr>
      </w:pPr>
      <w:r>
        <w:t>Which customers generate the highest revenue based on their product purchases?</w:t>
      </w:r>
    </w:p>
    <w:p w14:paraId="36198A36" w14:textId="5802FB56" w:rsidR="00C25A3D" w:rsidRPr="00C25A3D" w:rsidRDefault="007B7171" w:rsidP="00C25A3D">
      <w:pPr>
        <w:ind w:left="501"/>
      </w:pPr>
      <w:r w:rsidRPr="007B7171">
        <w:drawing>
          <wp:inline distT="0" distB="0" distL="0" distR="0" wp14:anchorId="0570E7E4" wp14:editId="577CBA8B">
            <wp:extent cx="1619476" cy="1886213"/>
            <wp:effectExtent l="0" t="0" r="0" b="0"/>
            <wp:docPr id="178255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55893" name=""/>
                    <pic:cNvPicPr/>
                  </pic:nvPicPr>
                  <pic:blipFill>
                    <a:blip r:embed="rId9"/>
                    <a:stretch>
                      <a:fillRect/>
                    </a:stretch>
                  </pic:blipFill>
                  <pic:spPr>
                    <a:xfrm>
                      <a:off x="0" y="0"/>
                      <a:ext cx="1619476" cy="1886213"/>
                    </a:xfrm>
                    <a:prstGeom prst="rect">
                      <a:avLst/>
                    </a:prstGeom>
                  </pic:spPr>
                </pic:pic>
              </a:graphicData>
            </a:graphic>
          </wp:inline>
        </w:drawing>
      </w:r>
    </w:p>
    <w:p w14:paraId="0D645986" w14:textId="77777777" w:rsidR="0087757F" w:rsidRPr="0087757F" w:rsidRDefault="0087757F" w:rsidP="0087757F"/>
    <w:p w14:paraId="0389E5CC" w14:textId="511C8644" w:rsidR="00852891" w:rsidRDefault="00852891" w:rsidP="004A214A">
      <w:pPr>
        <w:pStyle w:val="Heading3"/>
        <w:numPr>
          <w:ilvl w:val="0"/>
          <w:numId w:val="7"/>
        </w:numPr>
      </w:pPr>
      <w:r>
        <w:t>What are the complete purchase and demographic details of a selected customer?</w:t>
      </w:r>
    </w:p>
    <w:p w14:paraId="2706D28A" w14:textId="5233D3DC" w:rsidR="008A1AF9" w:rsidRDefault="00815260" w:rsidP="008A1AF9">
      <w:pPr>
        <w:ind w:left="501"/>
      </w:pPr>
      <w:r>
        <w:t>C</w:t>
      </w:r>
      <w:r w:rsidR="008A1AF9">
        <w:t>ustomer</w:t>
      </w:r>
      <w:r>
        <w:t xml:space="preserve"> id – </w:t>
      </w:r>
      <w:r w:rsidRPr="00815260">
        <w:t>15311</w:t>
      </w:r>
    </w:p>
    <w:p w14:paraId="026FB4A9" w14:textId="77777777" w:rsidR="007B7171" w:rsidRDefault="007B7171" w:rsidP="008A1AF9">
      <w:pPr>
        <w:ind w:left="501"/>
      </w:pPr>
    </w:p>
    <w:p w14:paraId="69A3EF34" w14:textId="2CBA7714" w:rsidR="004A214A" w:rsidRPr="004A214A" w:rsidRDefault="004A214A" w:rsidP="004A214A">
      <w:pPr>
        <w:pStyle w:val="ListParagraph"/>
        <w:ind w:left="720" w:firstLine="0"/>
      </w:pPr>
    </w:p>
    <w:p w14:paraId="3ACFE005" w14:textId="77777777" w:rsidR="001E62EB" w:rsidRDefault="00852891" w:rsidP="00C4486D">
      <w:pPr>
        <w:pStyle w:val="Heading3"/>
        <w:numPr>
          <w:ilvl w:val="0"/>
          <w:numId w:val="7"/>
        </w:numPr>
      </w:pPr>
      <w:r>
        <w:lastRenderedPageBreak/>
        <w:t xml:space="preserve">Which product categories are most frequently purchased by a selected </w:t>
      </w:r>
      <w:proofErr w:type="gramStart"/>
      <w:r>
        <w:t>high-value</w:t>
      </w:r>
      <w:proofErr w:type="gramEnd"/>
      <w:r>
        <w:t xml:space="preserve"> </w:t>
      </w:r>
    </w:p>
    <w:p w14:paraId="7CC47C0A" w14:textId="7D1F74C7" w:rsidR="00C4486D" w:rsidRDefault="00852891" w:rsidP="001E62EB">
      <w:pPr>
        <w:pStyle w:val="Heading3"/>
        <w:ind w:left="501"/>
      </w:pPr>
      <w:r>
        <w:t>customer?</w:t>
      </w:r>
    </w:p>
    <w:p w14:paraId="0E85E63D" w14:textId="59B6ECA4" w:rsidR="004C4F19" w:rsidRPr="004C4F19" w:rsidRDefault="004C4F19" w:rsidP="004C4F19">
      <w:r>
        <w:tab/>
      </w:r>
      <w:r w:rsidRPr="004C4F19">
        <w:drawing>
          <wp:inline distT="0" distB="0" distL="0" distR="0" wp14:anchorId="59A1327B" wp14:editId="181A8FE6">
            <wp:extent cx="4620270" cy="3019846"/>
            <wp:effectExtent l="0" t="0" r="8890" b="9525"/>
            <wp:docPr id="368517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517544" name=""/>
                    <pic:cNvPicPr/>
                  </pic:nvPicPr>
                  <pic:blipFill>
                    <a:blip r:embed="rId10"/>
                    <a:stretch>
                      <a:fillRect/>
                    </a:stretch>
                  </pic:blipFill>
                  <pic:spPr>
                    <a:xfrm>
                      <a:off x="0" y="0"/>
                      <a:ext cx="4620270" cy="3019846"/>
                    </a:xfrm>
                    <a:prstGeom prst="rect">
                      <a:avLst/>
                    </a:prstGeom>
                  </pic:spPr>
                </pic:pic>
              </a:graphicData>
            </a:graphic>
          </wp:inline>
        </w:drawing>
      </w:r>
    </w:p>
    <w:p w14:paraId="3484F9A9" w14:textId="3E2242F7" w:rsidR="0059565A" w:rsidRPr="0059565A" w:rsidRDefault="0059565A" w:rsidP="0059565A"/>
    <w:p w14:paraId="591E2B41" w14:textId="064F7CAB" w:rsidR="00852891" w:rsidRDefault="00852891" w:rsidP="001E1D7F">
      <w:pPr>
        <w:pStyle w:val="Heading3"/>
        <w:numPr>
          <w:ilvl w:val="0"/>
          <w:numId w:val="7"/>
        </w:numPr>
      </w:pPr>
      <w:r>
        <w:t>How does customer spending vary across different genders, locations, and tenure groups?</w:t>
      </w:r>
    </w:p>
    <w:p w14:paraId="41B303E1" w14:textId="46582AC6" w:rsidR="00437E93" w:rsidRDefault="00437E93" w:rsidP="00FE5ED6">
      <w:pPr>
        <w:ind w:left="501"/>
      </w:pPr>
    </w:p>
    <w:p w14:paraId="62632FE6" w14:textId="4C15CB70" w:rsidR="00437E93" w:rsidRPr="00437E93" w:rsidRDefault="00437E93" w:rsidP="00C130CD">
      <w:pPr>
        <w:ind w:left="501"/>
      </w:pPr>
    </w:p>
    <w:p w14:paraId="371CBD85" w14:textId="77777777" w:rsidR="005A60C1" w:rsidRDefault="005A60C1" w:rsidP="005A60C1">
      <w:pPr>
        <w:pStyle w:val="Heading2"/>
        <w:ind w:left="0"/>
      </w:pPr>
    </w:p>
    <w:p w14:paraId="4E3D3BC8" w14:textId="77777777" w:rsidR="00E9536B" w:rsidRDefault="00E9536B" w:rsidP="005A60C1">
      <w:pPr>
        <w:pStyle w:val="Heading2"/>
        <w:ind w:left="0"/>
      </w:pPr>
    </w:p>
    <w:p w14:paraId="7FDAD002" w14:textId="77777777" w:rsidR="00E9536B" w:rsidRDefault="00E9536B" w:rsidP="005A60C1">
      <w:pPr>
        <w:pStyle w:val="Heading2"/>
        <w:ind w:left="0"/>
      </w:pPr>
    </w:p>
    <w:p w14:paraId="054BB7FD" w14:textId="77777777" w:rsidR="00E9536B" w:rsidRDefault="00E9536B" w:rsidP="005A60C1">
      <w:pPr>
        <w:pStyle w:val="Heading2"/>
        <w:ind w:left="0"/>
      </w:pPr>
    </w:p>
    <w:p w14:paraId="18EFAD68" w14:textId="77777777" w:rsidR="00E9536B" w:rsidRDefault="00E9536B" w:rsidP="005A60C1">
      <w:pPr>
        <w:pStyle w:val="Heading2"/>
        <w:ind w:left="0"/>
      </w:pPr>
    </w:p>
    <w:p w14:paraId="40323A20" w14:textId="77777777" w:rsidR="00E9536B" w:rsidRDefault="00E9536B" w:rsidP="005A60C1">
      <w:pPr>
        <w:pStyle w:val="Heading2"/>
        <w:ind w:left="0"/>
      </w:pPr>
    </w:p>
    <w:p w14:paraId="4F7E1677" w14:textId="77777777" w:rsidR="00E9536B" w:rsidRDefault="00E9536B" w:rsidP="005A60C1">
      <w:pPr>
        <w:pStyle w:val="Heading2"/>
        <w:ind w:left="0"/>
      </w:pPr>
    </w:p>
    <w:p w14:paraId="6DD0F8AF" w14:textId="77777777" w:rsidR="00E9536B" w:rsidRDefault="00E9536B" w:rsidP="005A60C1">
      <w:pPr>
        <w:pStyle w:val="Heading2"/>
        <w:ind w:left="0"/>
      </w:pPr>
    </w:p>
    <w:p w14:paraId="4E9BA40C" w14:textId="77777777" w:rsidR="00E9536B" w:rsidRDefault="00E9536B" w:rsidP="005A60C1">
      <w:pPr>
        <w:pStyle w:val="Heading2"/>
        <w:ind w:left="0"/>
      </w:pPr>
    </w:p>
    <w:p w14:paraId="407B9231" w14:textId="77777777" w:rsidR="00E9536B" w:rsidRDefault="00E9536B" w:rsidP="005A60C1">
      <w:pPr>
        <w:pStyle w:val="Heading2"/>
        <w:ind w:left="0"/>
      </w:pPr>
    </w:p>
    <w:p w14:paraId="2C59EB0F" w14:textId="77777777" w:rsidR="00E9536B" w:rsidRDefault="00E9536B" w:rsidP="005A60C1">
      <w:pPr>
        <w:pStyle w:val="Heading2"/>
        <w:ind w:left="0"/>
      </w:pPr>
    </w:p>
    <w:p w14:paraId="21FA9CFE" w14:textId="45758367" w:rsidR="00852891" w:rsidRDefault="00852891" w:rsidP="001C2588">
      <w:pPr>
        <w:pStyle w:val="Heading2"/>
      </w:pPr>
      <w:r>
        <w:lastRenderedPageBreak/>
        <w:t>Product Analytics</w:t>
      </w:r>
      <w:r w:rsidR="001C2588">
        <w:t xml:space="preserve">, </w:t>
      </w:r>
      <w:r w:rsidR="001C2588">
        <w:t>Sales &amp; Revenue Analytics</w:t>
      </w:r>
    </w:p>
    <w:p w14:paraId="40A603F5" w14:textId="12F207C3" w:rsidR="00BF4022" w:rsidRDefault="00852891" w:rsidP="00BF4022">
      <w:pPr>
        <w:pStyle w:val="Heading3"/>
        <w:numPr>
          <w:ilvl w:val="0"/>
          <w:numId w:val="7"/>
        </w:numPr>
      </w:pPr>
      <w:r>
        <w:t>Which product categories contribute the highest number of units sold?</w:t>
      </w:r>
    </w:p>
    <w:p w14:paraId="13248926" w14:textId="3B6DC04B" w:rsidR="007A0098" w:rsidRPr="007A0098" w:rsidRDefault="007A0098" w:rsidP="007A0098">
      <w:pPr>
        <w:ind w:left="141"/>
      </w:pPr>
      <w:r>
        <w:t xml:space="preserve">     </w:t>
      </w:r>
      <w:r w:rsidRPr="007A0098">
        <w:drawing>
          <wp:inline distT="0" distB="0" distL="0" distR="0" wp14:anchorId="7C76BEF4" wp14:editId="7288A24E">
            <wp:extent cx="2343477" cy="3534268"/>
            <wp:effectExtent l="0" t="0" r="0" b="9525"/>
            <wp:docPr id="1014723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23457" name=""/>
                    <pic:cNvPicPr/>
                  </pic:nvPicPr>
                  <pic:blipFill>
                    <a:blip r:embed="rId11"/>
                    <a:stretch>
                      <a:fillRect/>
                    </a:stretch>
                  </pic:blipFill>
                  <pic:spPr>
                    <a:xfrm>
                      <a:off x="0" y="0"/>
                      <a:ext cx="2343477" cy="3534268"/>
                    </a:xfrm>
                    <a:prstGeom prst="rect">
                      <a:avLst/>
                    </a:prstGeom>
                  </pic:spPr>
                </pic:pic>
              </a:graphicData>
            </a:graphic>
          </wp:inline>
        </w:drawing>
      </w:r>
    </w:p>
    <w:p w14:paraId="02AB4D5D" w14:textId="77777777" w:rsidR="007231D4" w:rsidRPr="007231D4" w:rsidRDefault="007231D4" w:rsidP="007231D4">
      <w:pPr>
        <w:pStyle w:val="ListParagraph"/>
        <w:ind w:left="720" w:firstLine="0"/>
      </w:pPr>
    </w:p>
    <w:p w14:paraId="207C3C62" w14:textId="0078F761" w:rsidR="00852891" w:rsidRDefault="00852891" w:rsidP="00557435">
      <w:pPr>
        <w:pStyle w:val="Heading3"/>
        <w:numPr>
          <w:ilvl w:val="0"/>
          <w:numId w:val="7"/>
        </w:numPr>
      </w:pPr>
      <w:r>
        <w:t>Which product categories contribute the most to total sales volume, and what percentage of overall sales does each category represent?</w:t>
      </w:r>
    </w:p>
    <w:p w14:paraId="45ADBDD0" w14:textId="3B6AFF9B" w:rsidR="007A0098" w:rsidRDefault="002667A4" w:rsidP="007A0098">
      <w:pPr>
        <w:ind w:left="501"/>
      </w:pPr>
      <w:r w:rsidRPr="002667A4">
        <w:drawing>
          <wp:inline distT="0" distB="0" distL="0" distR="0" wp14:anchorId="12DCA192" wp14:editId="352F23B9">
            <wp:extent cx="4001058" cy="3515216"/>
            <wp:effectExtent l="0" t="0" r="0" b="9525"/>
            <wp:docPr id="1937091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091944" name=""/>
                    <pic:cNvPicPr/>
                  </pic:nvPicPr>
                  <pic:blipFill>
                    <a:blip r:embed="rId12"/>
                    <a:stretch>
                      <a:fillRect/>
                    </a:stretch>
                  </pic:blipFill>
                  <pic:spPr>
                    <a:xfrm>
                      <a:off x="0" y="0"/>
                      <a:ext cx="4001058" cy="3515216"/>
                    </a:xfrm>
                    <a:prstGeom prst="rect">
                      <a:avLst/>
                    </a:prstGeom>
                  </pic:spPr>
                </pic:pic>
              </a:graphicData>
            </a:graphic>
          </wp:inline>
        </w:drawing>
      </w:r>
    </w:p>
    <w:p w14:paraId="6E1C42E2" w14:textId="77777777" w:rsidR="00557435" w:rsidRPr="00557435" w:rsidRDefault="00557435" w:rsidP="00557435"/>
    <w:p w14:paraId="077A539F" w14:textId="4583799B" w:rsidR="00037A36" w:rsidRDefault="00852891" w:rsidP="001C2588">
      <w:pPr>
        <w:pStyle w:val="Heading3"/>
        <w:numPr>
          <w:ilvl w:val="0"/>
          <w:numId w:val="7"/>
        </w:numPr>
      </w:pPr>
      <w:r>
        <w:lastRenderedPageBreak/>
        <w:t>Which products generate the highest revenue and sales volume?</w:t>
      </w:r>
    </w:p>
    <w:p w14:paraId="52AF4278" w14:textId="5500980A" w:rsidR="002667A4" w:rsidRPr="002667A4" w:rsidRDefault="00A63F80" w:rsidP="002667A4">
      <w:r w:rsidRPr="00A63F80">
        <w:drawing>
          <wp:inline distT="0" distB="0" distL="0" distR="0" wp14:anchorId="12D58809" wp14:editId="1AD74F8F">
            <wp:extent cx="5715000" cy="1702435"/>
            <wp:effectExtent l="0" t="0" r="0" b="0"/>
            <wp:docPr id="1608534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534754" name=""/>
                    <pic:cNvPicPr/>
                  </pic:nvPicPr>
                  <pic:blipFill>
                    <a:blip r:embed="rId13"/>
                    <a:stretch>
                      <a:fillRect/>
                    </a:stretch>
                  </pic:blipFill>
                  <pic:spPr>
                    <a:xfrm>
                      <a:off x="0" y="0"/>
                      <a:ext cx="5715000" cy="1702435"/>
                    </a:xfrm>
                    <a:prstGeom prst="rect">
                      <a:avLst/>
                    </a:prstGeom>
                  </pic:spPr>
                </pic:pic>
              </a:graphicData>
            </a:graphic>
          </wp:inline>
        </w:drawing>
      </w:r>
    </w:p>
    <w:p w14:paraId="3B9580EB" w14:textId="77777777" w:rsidR="001C2588" w:rsidRPr="001C2588" w:rsidRDefault="001C2588" w:rsidP="001C2588"/>
    <w:p w14:paraId="0E2228FC" w14:textId="67D90A30" w:rsidR="00852891" w:rsidRDefault="00852891" w:rsidP="00037A36">
      <w:pPr>
        <w:pStyle w:val="Heading3"/>
        <w:numPr>
          <w:ilvl w:val="0"/>
          <w:numId w:val="7"/>
        </w:numPr>
      </w:pPr>
      <w:r>
        <w:t>How do product sales and revenue change throughout the year?</w:t>
      </w:r>
    </w:p>
    <w:p w14:paraId="0175A384" w14:textId="30D12433" w:rsidR="00A63F80" w:rsidRPr="00A63F80" w:rsidRDefault="00FC4548" w:rsidP="00A63F80">
      <w:r w:rsidRPr="00FC4548">
        <w:drawing>
          <wp:inline distT="0" distB="0" distL="0" distR="0" wp14:anchorId="62668900" wp14:editId="12A2A1FD">
            <wp:extent cx="2553056" cy="2267266"/>
            <wp:effectExtent l="0" t="0" r="0" b="0"/>
            <wp:docPr id="375677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677109" name=""/>
                    <pic:cNvPicPr/>
                  </pic:nvPicPr>
                  <pic:blipFill>
                    <a:blip r:embed="rId14"/>
                    <a:stretch>
                      <a:fillRect/>
                    </a:stretch>
                  </pic:blipFill>
                  <pic:spPr>
                    <a:xfrm>
                      <a:off x="0" y="0"/>
                      <a:ext cx="2553056" cy="2267266"/>
                    </a:xfrm>
                    <a:prstGeom prst="rect">
                      <a:avLst/>
                    </a:prstGeom>
                  </pic:spPr>
                </pic:pic>
              </a:graphicData>
            </a:graphic>
          </wp:inline>
        </w:drawing>
      </w:r>
    </w:p>
    <w:p w14:paraId="2C1CCC5E" w14:textId="363B881B" w:rsidR="00037A36" w:rsidRPr="00037A36" w:rsidRDefault="00037A36" w:rsidP="00037A36"/>
    <w:p w14:paraId="250F9C34" w14:textId="715FE036" w:rsidR="00852891" w:rsidRDefault="00852891" w:rsidP="00852891">
      <w:pPr>
        <w:pStyle w:val="Heading3"/>
        <w:numPr>
          <w:ilvl w:val="0"/>
          <w:numId w:val="7"/>
        </w:numPr>
      </w:pPr>
      <w:r>
        <w:t>Which locations generate the highest product revenue?</w:t>
      </w:r>
    </w:p>
    <w:p w14:paraId="53BE5E17" w14:textId="11DAC5A1" w:rsidR="00FC4548" w:rsidRPr="00FC4548" w:rsidRDefault="00FC4548" w:rsidP="00FC4548">
      <w:pPr>
        <w:ind w:left="141"/>
      </w:pPr>
      <w:r>
        <w:t xml:space="preserve"> </w:t>
      </w:r>
      <w:r w:rsidR="005C394E" w:rsidRPr="005C394E">
        <w:drawing>
          <wp:inline distT="0" distB="0" distL="0" distR="0" wp14:anchorId="10DC7AFF" wp14:editId="75674361">
            <wp:extent cx="2038635" cy="1124107"/>
            <wp:effectExtent l="0" t="0" r="0" b="0"/>
            <wp:docPr id="1800763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763090" name=""/>
                    <pic:cNvPicPr/>
                  </pic:nvPicPr>
                  <pic:blipFill>
                    <a:blip r:embed="rId15"/>
                    <a:stretch>
                      <a:fillRect/>
                    </a:stretch>
                  </pic:blipFill>
                  <pic:spPr>
                    <a:xfrm>
                      <a:off x="0" y="0"/>
                      <a:ext cx="2038635" cy="1124107"/>
                    </a:xfrm>
                    <a:prstGeom prst="rect">
                      <a:avLst/>
                    </a:prstGeom>
                  </pic:spPr>
                </pic:pic>
              </a:graphicData>
            </a:graphic>
          </wp:inline>
        </w:drawing>
      </w:r>
    </w:p>
    <w:p w14:paraId="55E15EA9" w14:textId="77777777" w:rsidR="00852891" w:rsidRDefault="00852891" w:rsidP="00852891"/>
    <w:p w14:paraId="7CC539D3" w14:textId="77777777" w:rsidR="00E9536B" w:rsidRDefault="00E9536B" w:rsidP="00852891">
      <w:pPr>
        <w:pStyle w:val="Heading2"/>
      </w:pPr>
    </w:p>
    <w:p w14:paraId="348BF5DF" w14:textId="77777777" w:rsidR="00E9536B" w:rsidRDefault="00E9536B" w:rsidP="00852891">
      <w:pPr>
        <w:pStyle w:val="Heading2"/>
      </w:pPr>
    </w:p>
    <w:p w14:paraId="3AFAE0CE" w14:textId="77777777" w:rsidR="00E9536B" w:rsidRDefault="00E9536B" w:rsidP="00852891">
      <w:pPr>
        <w:pStyle w:val="Heading2"/>
      </w:pPr>
    </w:p>
    <w:p w14:paraId="1E816D36" w14:textId="77777777" w:rsidR="00E9536B" w:rsidRDefault="00E9536B" w:rsidP="00852891">
      <w:pPr>
        <w:pStyle w:val="Heading2"/>
      </w:pPr>
    </w:p>
    <w:p w14:paraId="5D4D6D94" w14:textId="77777777" w:rsidR="00E9536B" w:rsidRDefault="00E9536B" w:rsidP="00852891">
      <w:pPr>
        <w:pStyle w:val="Heading2"/>
      </w:pPr>
    </w:p>
    <w:p w14:paraId="62E83EAC" w14:textId="7E71A180" w:rsidR="00852891" w:rsidRDefault="00852891" w:rsidP="00852891">
      <w:pPr>
        <w:pStyle w:val="Heading2"/>
      </w:pPr>
      <w:r>
        <w:lastRenderedPageBreak/>
        <w:t>Discount &amp; Coupon Analytics</w:t>
      </w:r>
    </w:p>
    <w:p w14:paraId="02B926C7" w14:textId="14279063" w:rsidR="00852891" w:rsidRDefault="00852891" w:rsidP="003C4AC3">
      <w:pPr>
        <w:pStyle w:val="Heading3"/>
        <w:numPr>
          <w:ilvl w:val="0"/>
          <w:numId w:val="7"/>
        </w:numPr>
      </w:pPr>
      <w:r>
        <w:t>How do average discount percentages vary across different months?</w:t>
      </w:r>
    </w:p>
    <w:p w14:paraId="6E95481C" w14:textId="35668A9E" w:rsidR="005C394E" w:rsidRPr="005C394E" w:rsidRDefault="00B71192" w:rsidP="005C394E">
      <w:r w:rsidRPr="00B71192">
        <w:drawing>
          <wp:inline distT="0" distB="0" distL="0" distR="0" wp14:anchorId="39E0B12E" wp14:editId="7BFA0D1F">
            <wp:extent cx="2438740" cy="2257740"/>
            <wp:effectExtent l="0" t="0" r="0" b="9525"/>
            <wp:docPr id="648832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832664" name=""/>
                    <pic:cNvPicPr/>
                  </pic:nvPicPr>
                  <pic:blipFill>
                    <a:blip r:embed="rId16"/>
                    <a:stretch>
                      <a:fillRect/>
                    </a:stretch>
                  </pic:blipFill>
                  <pic:spPr>
                    <a:xfrm>
                      <a:off x="0" y="0"/>
                      <a:ext cx="2438740" cy="2257740"/>
                    </a:xfrm>
                    <a:prstGeom prst="rect">
                      <a:avLst/>
                    </a:prstGeom>
                  </pic:spPr>
                </pic:pic>
              </a:graphicData>
            </a:graphic>
          </wp:inline>
        </w:drawing>
      </w:r>
    </w:p>
    <w:p w14:paraId="4894EBD1" w14:textId="032BDA3B" w:rsidR="003C4AC3" w:rsidRPr="003C4AC3" w:rsidRDefault="003C4AC3" w:rsidP="003C4AC3">
      <w:pPr>
        <w:pStyle w:val="ListParagraph"/>
        <w:ind w:left="720" w:firstLine="0"/>
      </w:pPr>
    </w:p>
    <w:p w14:paraId="14114F0D" w14:textId="4AC1C165" w:rsidR="00852891" w:rsidRDefault="00852891" w:rsidP="00365FF2">
      <w:pPr>
        <w:pStyle w:val="Heading3"/>
        <w:numPr>
          <w:ilvl w:val="0"/>
          <w:numId w:val="7"/>
        </w:numPr>
      </w:pPr>
      <w:r>
        <w:t>How are customers engaging with available coupons during purchases?</w:t>
      </w:r>
    </w:p>
    <w:p w14:paraId="32A8675C" w14:textId="77777777" w:rsidR="00B71192" w:rsidRDefault="00B71192" w:rsidP="00B71192"/>
    <w:p w14:paraId="5BB58C73" w14:textId="479B7757" w:rsidR="00B71192" w:rsidRPr="00B71192" w:rsidRDefault="004D59FB" w:rsidP="00B71192">
      <w:r w:rsidRPr="004D59FB">
        <w:drawing>
          <wp:inline distT="0" distB="0" distL="0" distR="0" wp14:anchorId="323E22A4" wp14:editId="14C3C5D9">
            <wp:extent cx="3686689" cy="733527"/>
            <wp:effectExtent l="0" t="0" r="9525" b="9525"/>
            <wp:docPr id="448099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099351" name=""/>
                    <pic:cNvPicPr/>
                  </pic:nvPicPr>
                  <pic:blipFill>
                    <a:blip r:embed="rId17"/>
                    <a:stretch>
                      <a:fillRect/>
                    </a:stretch>
                  </pic:blipFill>
                  <pic:spPr>
                    <a:xfrm>
                      <a:off x="0" y="0"/>
                      <a:ext cx="3686689" cy="733527"/>
                    </a:xfrm>
                    <a:prstGeom prst="rect">
                      <a:avLst/>
                    </a:prstGeom>
                  </pic:spPr>
                </pic:pic>
              </a:graphicData>
            </a:graphic>
          </wp:inline>
        </w:drawing>
      </w:r>
    </w:p>
    <w:p w14:paraId="2D5EC014" w14:textId="77777777" w:rsidR="00111EF8" w:rsidRDefault="00111EF8" w:rsidP="00111EF8">
      <w:pPr>
        <w:ind w:left="720"/>
      </w:pPr>
    </w:p>
    <w:p w14:paraId="7BB92384" w14:textId="510427DA" w:rsidR="006C3320" w:rsidRDefault="00852891" w:rsidP="000E212C">
      <w:pPr>
        <w:pStyle w:val="Heading3"/>
        <w:numPr>
          <w:ilvl w:val="0"/>
          <w:numId w:val="7"/>
        </w:numPr>
      </w:pPr>
      <w:r>
        <w:t>How does coupon engagement change across different months?</w:t>
      </w:r>
    </w:p>
    <w:p w14:paraId="7078DFCF" w14:textId="77777777" w:rsidR="00D6112A" w:rsidRDefault="00D6112A" w:rsidP="00D6112A"/>
    <w:p w14:paraId="0520E6F3" w14:textId="2E932B35" w:rsidR="00DA1B76" w:rsidRDefault="00E9536B" w:rsidP="003B7491">
      <w:r w:rsidRPr="00E9536B">
        <w:drawing>
          <wp:inline distT="0" distB="0" distL="0" distR="0" wp14:anchorId="5EED6E70" wp14:editId="55B2A4E4">
            <wp:extent cx="3362794" cy="2619741"/>
            <wp:effectExtent l="0" t="0" r="0" b="9525"/>
            <wp:docPr id="147526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26933" name=""/>
                    <pic:cNvPicPr/>
                  </pic:nvPicPr>
                  <pic:blipFill>
                    <a:blip r:embed="rId18"/>
                    <a:stretch>
                      <a:fillRect/>
                    </a:stretch>
                  </pic:blipFill>
                  <pic:spPr>
                    <a:xfrm>
                      <a:off x="0" y="0"/>
                      <a:ext cx="3362794" cy="2619741"/>
                    </a:xfrm>
                    <a:prstGeom prst="rect">
                      <a:avLst/>
                    </a:prstGeom>
                  </pic:spPr>
                </pic:pic>
              </a:graphicData>
            </a:graphic>
          </wp:inline>
        </w:drawing>
      </w:r>
    </w:p>
    <w:p w14:paraId="1A76F5A5" w14:textId="77777777" w:rsidR="00FE64E1" w:rsidRDefault="00FE64E1" w:rsidP="003B7491"/>
    <w:p w14:paraId="6FDC5A7B" w14:textId="77777777" w:rsidR="00FE64E1" w:rsidRDefault="00FE64E1" w:rsidP="003B7491"/>
    <w:p w14:paraId="48E0F085" w14:textId="77777777" w:rsidR="00FE64E1" w:rsidRDefault="00FE64E1" w:rsidP="003B7491"/>
    <w:p w14:paraId="30074AB8" w14:textId="77777777" w:rsidR="00FE64E1" w:rsidRDefault="00FE64E1" w:rsidP="003B7491"/>
    <w:p w14:paraId="4359825B" w14:textId="77777777" w:rsidR="00FE64E1" w:rsidRDefault="00FE64E1" w:rsidP="003B7491"/>
    <w:p w14:paraId="5386491C" w14:textId="77777777" w:rsidR="00FE64E1" w:rsidRDefault="00FE64E1" w:rsidP="003B7491"/>
    <w:p w14:paraId="281E68F8" w14:textId="77777777" w:rsidR="00FE64E1" w:rsidRDefault="00FE64E1" w:rsidP="003B7491"/>
    <w:p w14:paraId="71A3B672" w14:textId="77777777" w:rsidR="00FE64E1" w:rsidRDefault="00FE64E1" w:rsidP="003B7491"/>
    <w:p w14:paraId="49972E7F" w14:textId="77777777" w:rsidR="00FE64E1" w:rsidRDefault="00FE64E1" w:rsidP="003B7491"/>
    <w:p w14:paraId="66075850" w14:textId="77777777" w:rsidR="00FE64E1" w:rsidRDefault="00FE64E1" w:rsidP="003B7491"/>
    <w:p w14:paraId="545612D6" w14:textId="77777777" w:rsidR="00FE64E1" w:rsidRDefault="00FE64E1" w:rsidP="003B7491"/>
    <w:p w14:paraId="58932B83" w14:textId="77777777" w:rsidR="00FE64E1" w:rsidRDefault="00FE64E1" w:rsidP="003B7491"/>
    <w:p w14:paraId="11520A4C" w14:textId="77777777" w:rsidR="00FE64E1" w:rsidRDefault="00FE64E1" w:rsidP="003B7491"/>
    <w:p w14:paraId="288A6135" w14:textId="77777777" w:rsidR="00FE64E1" w:rsidRDefault="00FE64E1" w:rsidP="003B7491"/>
    <w:p w14:paraId="620F5467" w14:textId="77777777" w:rsidR="00FE64E1" w:rsidRDefault="00FE64E1" w:rsidP="003B7491"/>
    <w:p w14:paraId="23A1BEBE" w14:textId="77777777" w:rsidR="00FE64E1" w:rsidRDefault="00FE64E1" w:rsidP="003B7491"/>
    <w:p w14:paraId="3F566255" w14:textId="77777777" w:rsidR="00FE64E1" w:rsidRDefault="00FE64E1" w:rsidP="003B7491"/>
    <w:p w14:paraId="5D4E16C7" w14:textId="77777777" w:rsidR="00FE64E1" w:rsidRDefault="00FE64E1" w:rsidP="003B7491"/>
    <w:p w14:paraId="223D254D" w14:textId="77777777" w:rsidR="00FE64E1" w:rsidRDefault="00FE64E1" w:rsidP="003B7491"/>
    <w:p w14:paraId="2F9D68CF" w14:textId="77777777" w:rsidR="00FE64E1" w:rsidRDefault="00FE64E1" w:rsidP="003B7491"/>
    <w:p w14:paraId="2CA8059E" w14:textId="77777777" w:rsidR="00FE64E1" w:rsidRDefault="00FE64E1" w:rsidP="003B7491"/>
    <w:p w14:paraId="3869C032" w14:textId="77777777" w:rsidR="00FE64E1" w:rsidRPr="006C3320" w:rsidRDefault="00FE64E1" w:rsidP="003B7491"/>
    <w:p w14:paraId="17EECB72" w14:textId="4C161C40" w:rsidR="00852891" w:rsidRDefault="00852891" w:rsidP="006C3320">
      <w:pPr>
        <w:pStyle w:val="Heading3"/>
        <w:numPr>
          <w:ilvl w:val="0"/>
          <w:numId w:val="7"/>
        </w:numPr>
      </w:pPr>
      <w:r>
        <w:t>Which product categories receive the highest coupon engagement?</w:t>
      </w:r>
    </w:p>
    <w:p w14:paraId="52019CF8" w14:textId="77777777" w:rsidR="005A60C1" w:rsidRDefault="005A60C1" w:rsidP="005A60C1"/>
    <w:p w14:paraId="6A2BE43C" w14:textId="5A7B9DBF" w:rsidR="00AC15A2" w:rsidRDefault="00FE64E1" w:rsidP="00241036">
      <w:pPr>
        <w:pStyle w:val="ListParagraph"/>
        <w:ind w:left="501" w:firstLine="0"/>
      </w:pPr>
      <w:r w:rsidRPr="00FE64E1">
        <w:drawing>
          <wp:inline distT="0" distB="0" distL="0" distR="0" wp14:anchorId="535F940F" wp14:editId="4013D649">
            <wp:extent cx="5572125" cy="3244132"/>
            <wp:effectExtent l="0" t="0" r="0" b="0"/>
            <wp:docPr id="603426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426305" name=""/>
                    <pic:cNvPicPr/>
                  </pic:nvPicPr>
                  <pic:blipFill>
                    <a:blip r:embed="rId19"/>
                    <a:stretch>
                      <a:fillRect/>
                    </a:stretch>
                  </pic:blipFill>
                  <pic:spPr>
                    <a:xfrm>
                      <a:off x="0" y="0"/>
                      <a:ext cx="5574123" cy="3245295"/>
                    </a:xfrm>
                    <a:prstGeom prst="rect">
                      <a:avLst/>
                    </a:prstGeom>
                  </pic:spPr>
                </pic:pic>
              </a:graphicData>
            </a:graphic>
          </wp:inline>
        </w:drawing>
      </w:r>
    </w:p>
    <w:p w14:paraId="30000E55" w14:textId="77777777" w:rsidR="003B7491" w:rsidRDefault="003B7491" w:rsidP="00724310">
      <w:pPr>
        <w:ind w:left="720"/>
      </w:pPr>
    </w:p>
    <w:p w14:paraId="16FBBFF6" w14:textId="77777777" w:rsidR="003B7491" w:rsidRDefault="003B7491" w:rsidP="00724310">
      <w:pPr>
        <w:ind w:left="720"/>
      </w:pPr>
    </w:p>
    <w:p w14:paraId="404036E2" w14:textId="77777777" w:rsidR="003B7491" w:rsidRDefault="003B7491" w:rsidP="00724310">
      <w:pPr>
        <w:ind w:left="720"/>
      </w:pPr>
    </w:p>
    <w:p w14:paraId="0D4E5F3A" w14:textId="77777777" w:rsidR="003B7491" w:rsidRDefault="003B7491" w:rsidP="00724310">
      <w:pPr>
        <w:ind w:left="720"/>
      </w:pPr>
    </w:p>
    <w:p w14:paraId="51059987" w14:textId="77777777" w:rsidR="003B7491" w:rsidRDefault="003B7491" w:rsidP="00724310">
      <w:pPr>
        <w:ind w:left="720"/>
      </w:pPr>
    </w:p>
    <w:p w14:paraId="45E6D060" w14:textId="77777777" w:rsidR="003B7491" w:rsidRPr="00AC15A2" w:rsidRDefault="003B7491" w:rsidP="00724310">
      <w:pPr>
        <w:ind w:left="720"/>
      </w:pPr>
    </w:p>
    <w:p w14:paraId="0D9C9BEA" w14:textId="77777777" w:rsidR="006C3320" w:rsidRPr="006C3320" w:rsidRDefault="006C3320" w:rsidP="00CB6C64"/>
    <w:p w14:paraId="135F6881" w14:textId="388E7E75" w:rsidR="00473882" w:rsidRPr="00473882" w:rsidRDefault="00473882" w:rsidP="00473882"/>
    <w:p w14:paraId="7F1C5B42" w14:textId="77777777" w:rsidR="00EB4F9D" w:rsidRDefault="00EB4F9D">
      <w:pPr>
        <w:pStyle w:val="BodyText"/>
        <w:ind w:left="0"/>
      </w:pPr>
    </w:p>
    <w:p w14:paraId="7DE5E012" w14:textId="77777777" w:rsidR="00EB4F9D" w:rsidRDefault="00EB4F9D">
      <w:pPr>
        <w:pStyle w:val="BodyText"/>
        <w:spacing w:before="7"/>
        <w:ind w:left="0"/>
      </w:pPr>
    </w:p>
    <w:p w14:paraId="667F2DEC" w14:textId="77777777" w:rsidR="009122E1" w:rsidRDefault="009122E1">
      <w:pPr>
        <w:pStyle w:val="BodyText"/>
        <w:spacing w:before="7"/>
        <w:ind w:left="0"/>
      </w:pPr>
    </w:p>
    <w:p w14:paraId="179BC9C8" w14:textId="77777777" w:rsidR="009122E1" w:rsidRDefault="009122E1">
      <w:pPr>
        <w:pStyle w:val="BodyText"/>
        <w:spacing w:before="7"/>
        <w:ind w:left="0"/>
      </w:pPr>
    </w:p>
    <w:p w14:paraId="3388A6FE" w14:textId="77777777" w:rsidR="00FE64E1" w:rsidRDefault="00FE64E1">
      <w:pPr>
        <w:pStyle w:val="BodyText"/>
        <w:spacing w:before="7"/>
        <w:ind w:left="0"/>
      </w:pPr>
    </w:p>
    <w:p w14:paraId="4B2CD648" w14:textId="77777777" w:rsidR="00FE64E1" w:rsidRDefault="00FE64E1">
      <w:pPr>
        <w:pStyle w:val="BodyText"/>
        <w:spacing w:before="7"/>
        <w:ind w:left="0"/>
      </w:pPr>
    </w:p>
    <w:p w14:paraId="4080760C" w14:textId="77777777" w:rsidR="00FE64E1" w:rsidRDefault="00FE64E1">
      <w:pPr>
        <w:pStyle w:val="BodyText"/>
        <w:spacing w:before="7"/>
        <w:ind w:left="0"/>
      </w:pPr>
    </w:p>
    <w:p w14:paraId="76D1FE5C" w14:textId="77777777" w:rsidR="00EB4F9D" w:rsidRDefault="00430780">
      <w:pPr>
        <w:pStyle w:val="Heading1"/>
        <w:numPr>
          <w:ilvl w:val="0"/>
          <w:numId w:val="4"/>
        </w:numPr>
        <w:tabs>
          <w:tab w:val="left" w:pos="639"/>
        </w:tabs>
        <w:ind w:left="639" w:hanging="279"/>
      </w:pPr>
      <w:r>
        <w:rPr>
          <w:color w:val="375F92"/>
        </w:rPr>
        <w:t>SQL</w:t>
      </w:r>
      <w:r>
        <w:rPr>
          <w:color w:val="375F92"/>
          <w:spacing w:val="-4"/>
        </w:rPr>
        <w:t xml:space="preserve"> </w:t>
      </w:r>
      <w:r>
        <w:rPr>
          <w:color w:val="375F92"/>
        </w:rPr>
        <w:t>Techniques</w:t>
      </w:r>
      <w:r>
        <w:rPr>
          <w:color w:val="375F92"/>
          <w:spacing w:val="-4"/>
        </w:rPr>
        <w:t xml:space="preserve"> Used</w:t>
      </w:r>
    </w:p>
    <w:p w14:paraId="7117F7F2" w14:textId="77777777" w:rsidR="00EB4F9D" w:rsidRDefault="00EB4F9D">
      <w:pPr>
        <w:pStyle w:val="BodyText"/>
        <w:spacing w:before="5"/>
        <w:ind w:left="0"/>
        <w:rPr>
          <w:rFonts w:ascii="Arial Narrow"/>
          <w:b/>
          <w:sz w:val="5"/>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20"/>
        <w:gridCol w:w="4320"/>
      </w:tblGrid>
      <w:tr w:rsidR="00EB4F9D" w14:paraId="14D0D36A" w14:textId="77777777">
        <w:trPr>
          <w:trHeight w:val="257"/>
        </w:trPr>
        <w:tc>
          <w:tcPr>
            <w:tcW w:w="4320" w:type="dxa"/>
          </w:tcPr>
          <w:p w14:paraId="3F8FE7BD" w14:textId="77777777" w:rsidR="00EB4F9D" w:rsidRDefault="00430780">
            <w:pPr>
              <w:pStyle w:val="TableParagraph"/>
            </w:pPr>
            <w:r>
              <w:rPr>
                <w:spacing w:val="-2"/>
              </w:rPr>
              <w:t>Technique</w:t>
            </w:r>
          </w:p>
        </w:tc>
        <w:tc>
          <w:tcPr>
            <w:tcW w:w="4320" w:type="dxa"/>
          </w:tcPr>
          <w:p w14:paraId="0EBA1C00" w14:textId="77777777" w:rsidR="00EB4F9D" w:rsidRDefault="00430780">
            <w:pPr>
              <w:pStyle w:val="TableParagraph"/>
            </w:pPr>
            <w:r>
              <w:t>Business</w:t>
            </w:r>
            <w:r>
              <w:rPr>
                <w:spacing w:val="-1"/>
              </w:rPr>
              <w:t xml:space="preserve"> </w:t>
            </w:r>
            <w:r>
              <w:rPr>
                <w:spacing w:val="-2"/>
              </w:rPr>
              <w:t>Purpose</w:t>
            </w:r>
          </w:p>
        </w:tc>
      </w:tr>
      <w:tr w:rsidR="00EB4F9D" w14:paraId="43687856" w14:textId="77777777">
        <w:trPr>
          <w:trHeight w:val="257"/>
        </w:trPr>
        <w:tc>
          <w:tcPr>
            <w:tcW w:w="4320" w:type="dxa"/>
          </w:tcPr>
          <w:p w14:paraId="2A4B51D1" w14:textId="77777777" w:rsidR="00EB4F9D" w:rsidRDefault="00430780">
            <w:pPr>
              <w:pStyle w:val="TableParagraph"/>
            </w:pPr>
            <w:r>
              <w:t>SELECT</w:t>
            </w:r>
            <w:r>
              <w:rPr>
                <w:spacing w:val="-6"/>
              </w:rPr>
              <w:t xml:space="preserve"> </w:t>
            </w:r>
            <w:r>
              <w:t>/</w:t>
            </w:r>
            <w:r>
              <w:rPr>
                <w:spacing w:val="-5"/>
              </w:rPr>
              <w:t xml:space="preserve"> </w:t>
            </w:r>
            <w:r>
              <w:rPr>
                <w:spacing w:val="-2"/>
              </w:rPr>
              <w:t>WHERE</w:t>
            </w:r>
          </w:p>
        </w:tc>
        <w:tc>
          <w:tcPr>
            <w:tcW w:w="4320" w:type="dxa"/>
          </w:tcPr>
          <w:p w14:paraId="268E7D45" w14:textId="77777777" w:rsidR="00EB4F9D" w:rsidRDefault="00430780">
            <w:pPr>
              <w:pStyle w:val="TableParagraph"/>
            </w:pPr>
            <w:r>
              <w:t>Retrieve</w:t>
            </w:r>
            <w:r>
              <w:rPr>
                <w:spacing w:val="-1"/>
              </w:rPr>
              <w:t xml:space="preserve"> </w:t>
            </w:r>
            <w:r>
              <w:t>relevant</w:t>
            </w:r>
            <w:r>
              <w:rPr>
                <w:spacing w:val="-1"/>
              </w:rPr>
              <w:t xml:space="preserve"> </w:t>
            </w:r>
            <w:r>
              <w:rPr>
                <w:spacing w:val="-2"/>
              </w:rPr>
              <w:t>records</w:t>
            </w:r>
          </w:p>
        </w:tc>
      </w:tr>
      <w:tr w:rsidR="00EB4F9D" w14:paraId="5421224B" w14:textId="77777777">
        <w:trPr>
          <w:trHeight w:val="515"/>
        </w:trPr>
        <w:tc>
          <w:tcPr>
            <w:tcW w:w="4320" w:type="dxa"/>
          </w:tcPr>
          <w:p w14:paraId="19DD64E5" w14:textId="77777777" w:rsidR="00EB4F9D" w:rsidRDefault="00430780">
            <w:pPr>
              <w:pStyle w:val="TableParagraph"/>
              <w:spacing w:line="240" w:lineRule="auto"/>
            </w:pPr>
            <w:r>
              <w:t>GROUP</w:t>
            </w:r>
            <w:r>
              <w:rPr>
                <w:spacing w:val="-9"/>
              </w:rPr>
              <w:t xml:space="preserve"> </w:t>
            </w:r>
            <w:r>
              <w:rPr>
                <w:spacing w:val="-5"/>
              </w:rPr>
              <w:t>BY</w:t>
            </w:r>
          </w:p>
        </w:tc>
        <w:tc>
          <w:tcPr>
            <w:tcW w:w="4320" w:type="dxa"/>
          </w:tcPr>
          <w:p w14:paraId="5D745D03" w14:textId="77777777" w:rsidR="00EB4F9D" w:rsidRDefault="00430780">
            <w:pPr>
              <w:pStyle w:val="TableParagraph"/>
              <w:spacing w:before="0" w:line="250" w:lineRule="atLeast"/>
            </w:pPr>
            <w:r>
              <w:t>Summarize</w:t>
            </w:r>
            <w:r>
              <w:rPr>
                <w:spacing w:val="-10"/>
              </w:rPr>
              <w:t xml:space="preserve"> </w:t>
            </w:r>
            <w:r>
              <w:t>customer,</w:t>
            </w:r>
            <w:r>
              <w:rPr>
                <w:spacing w:val="-10"/>
              </w:rPr>
              <w:t xml:space="preserve"> </w:t>
            </w:r>
            <w:r>
              <w:t>product</w:t>
            </w:r>
            <w:r>
              <w:rPr>
                <w:spacing w:val="-10"/>
              </w:rPr>
              <w:t xml:space="preserve"> </w:t>
            </w:r>
            <w:r>
              <w:t>and</w:t>
            </w:r>
            <w:r>
              <w:rPr>
                <w:spacing w:val="-10"/>
              </w:rPr>
              <w:t xml:space="preserve"> </w:t>
            </w:r>
            <w:r>
              <w:t xml:space="preserve">regional </w:t>
            </w:r>
            <w:r>
              <w:rPr>
                <w:spacing w:val="-2"/>
              </w:rPr>
              <w:t>performance</w:t>
            </w:r>
          </w:p>
        </w:tc>
      </w:tr>
      <w:tr w:rsidR="00EB4F9D" w14:paraId="2F4E4AB5" w14:textId="77777777">
        <w:trPr>
          <w:trHeight w:val="257"/>
        </w:trPr>
        <w:tc>
          <w:tcPr>
            <w:tcW w:w="4320" w:type="dxa"/>
          </w:tcPr>
          <w:p w14:paraId="162D67CC" w14:textId="77777777" w:rsidR="00EB4F9D" w:rsidRDefault="00430780">
            <w:pPr>
              <w:pStyle w:val="TableParagraph"/>
              <w:spacing w:before="4"/>
            </w:pPr>
            <w:proofErr w:type="gramStart"/>
            <w:r>
              <w:rPr>
                <w:spacing w:val="-2"/>
              </w:rPr>
              <w:t>SUM(</w:t>
            </w:r>
            <w:proofErr w:type="gramEnd"/>
            <w:r>
              <w:rPr>
                <w:spacing w:val="-2"/>
              </w:rPr>
              <w:t>)</w:t>
            </w:r>
          </w:p>
        </w:tc>
        <w:tc>
          <w:tcPr>
            <w:tcW w:w="4320" w:type="dxa"/>
          </w:tcPr>
          <w:p w14:paraId="66F3BAB3" w14:textId="77777777" w:rsidR="00EB4F9D" w:rsidRDefault="00430780">
            <w:pPr>
              <w:pStyle w:val="TableParagraph"/>
              <w:spacing w:before="4"/>
            </w:pPr>
            <w:r>
              <w:t>Calculate</w:t>
            </w:r>
            <w:r>
              <w:rPr>
                <w:spacing w:val="-6"/>
              </w:rPr>
              <w:t xml:space="preserve"> </w:t>
            </w:r>
            <w:r>
              <w:t>total</w:t>
            </w:r>
            <w:r>
              <w:rPr>
                <w:spacing w:val="-5"/>
              </w:rPr>
              <w:t xml:space="preserve"> </w:t>
            </w:r>
            <w:r>
              <w:t>value</w:t>
            </w:r>
            <w:r>
              <w:rPr>
                <w:spacing w:val="-6"/>
              </w:rPr>
              <w:t xml:space="preserve"> </w:t>
            </w:r>
            <w:r>
              <w:t>and</w:t>
            </w:r>
            <w:r>
              <w:rPr>
                <w:spacing w:val="-5"/>
              </w:rPr>
              <w:t xml:space="preserve"> </w:t>
            </w:r>
            <w:r>
              <w:rPr>
                <w:spacing w:val="-2"/>
              </w:rPr>
              <w:t>spending</w:t>
            </w:r>
          </w:p>
        </w:tc>
      </w:tr>
      <w:tr w:rsidR="00EB4F9D" w14:paraId="25E565FA" w14:textId="77777777">
        <w:trPr>
          <w:trHeight w:val="257"/>
        </w:trPr>
        <w:tc>
          <w:tcPr>
            <w:tcW w:w="4320" w:type="dxa"/>
          </w:tcPr>
          <w:p w14:paraId="6994C7E2" w14:textId="77777777" w:rsidR="00EB4F9D" w:rsidRDefault="00430780">
            <w:pPr>
              <w:pStyle w:val="TableParagraph"/>
            </w:pPr>
            <w:proofErr w:type="gramStart"/>
            <w:r>
              <w:rPr>
                <w:spacing w:val="-2"/>
              </w:rPr>
              <w:t>AVG(</w:t>
            </w:r>
            <w:proofErr w:type="gramEnd"/>
            <w:r>
              <w:rPr>
                <w:spacing w:val="-2"/>
              </w:rPr>
              <w:t>)</w:t>
            </w:r>
          </w:p>
        </w:tc>
        <w:tc>
          <w:tcPr>
            <w:tcW w:w="4320" w:type="dxa"/>
          </w:tcPr>
          <w:p w14:paraId="0BC529E8" w14:textId="77777777" w:rsidR="00EB4F9D" w:rsidRDefault="00430780">
            <w:pPr>
              <w:pStyle w:val="TableParagraph"/>
            </w:pPr>
            <w:r>
              <w:t>Calculate</w:t>
            </w:r>
            <w:r>
              <w:rPr>
                <w:spacing w:val="-3"/>
              </w:rPr>
              <w:t xml:space="preserve"> </w:t>
            </w:r>
            <w:r>
              <w:t>average</w:t>
            </w:r>
            <w:r>
              <w:rPr>
                <w:spacing w:val="-3"/>
              </w:rPr>
              <w:t xml:space="preserve"> </w:t>
            </w:r>
            <w:proofErr w:type="gramStart"/>
            <w:r>
              <w:t>spend</w:t>
            </w:r>
            <w:proofErr w:type="gramEnd"/>
            <w:r>
              <w:t>,</w:t>
            </w:r>
            <w:r>
              <w:rPr>
                <w:spacing w:val="-3"/>
              </w:rPr>
              <w:t xml:space="preserve"> </w:t>
            </w:r>
            <w:r>
              <w:t>discount</w:t>
            </w:r>
            <w:r>
              <w:rPr>
                <w:spacing w:val="-2"/>
              </w:rPr>
              <w:t xml:space="preserve"> </w:t>
            </w:r>
            <w:r>
              <w:t>and</w:t>
            </w:r>
            <w:r>
              <w:rPr>
                <w:spacing w:val="-3"/>
              </w:rPr>
              <w:t xml:space="preserve"> </w:t>
            </w:r>
            <w:r>
              <w:rPr>
                <w:spacing w:val="-2"/>
              </w:rPr>
              <w:t>price</w:t>
            </w:r>
          </w:p>
        </w:tc>
      </w:tr>
      <w:tr w:rsidR="00EB4F9D" w14:paraId="65B02454" w14:textId="77777777">
        <w:trPr>
          <w:trHeight w:val="257"/>
        </w:trPr>
        <w:tc>
          <w:tcPr>
            <w:tcW w:w="4320" w:type="dxa"/>
          </w:tcPr>
          <w:p w14:paraId="6C85E03D" w14:textId="77777777" w:rsidR="00EB4F9D" w:rsidRDefault="00430780">
            <w:pPr>
              <w:pStyle w:val="TableParagraph"/>
            </w:pPr>
            <w:proofErr w:type="gramStart"/>
            <w:r>
              <w:t>COUNT(</w:t>
            </w:r>
            <w:proofErr w:type="gramEnd"/>
            <w:r>
              <w:t>)</w:t>
            </w:r>
            <w:r>
              <w:rPr>
                <w:spacing w:val="-2"/>
              </w:rPr>
              <w:t xml:space="preserve"> </w:t>
            </w:r>
            <w:r>
              <w:t>/</w:t>
            </w:r>
            <w:r>
              <w:rPr>
                <w:spacing w:val="-2"/>
              </w:rPr>
              <w:t xml:space="preserve"> COUNT(DISTINCT)</w:t>
            </w:r>
          </w:p>
        </w:tc>
        <w:tc>
          <w:tcPr>
            <w:tcW w:w="4320" w:type="dxa"/>
          </w:tcPr>
          <w:p w14:paraId="66F87BBE" w14:textId="77777777" w:rsidR="00EB4F9D" w:rsidRDefault="00430780">
            <w:pPr>
              <w:pStyle w:val="TableParagraph"/>
            </w:pPr>
            <w:proofErr w:type="gramStart"/>
            <w:r>
              <w:t>Measure</w:t>
            </w:r>
            <w:proofErr w:type="gramEnd"/>
            <w:r>
              <w:rPr>
                <w:spacing w:val="-3"/>
              </w:rPr>
              <w:t xml:space="preserve"> </w:t>
            </w:r>
            <w:r>
              <w:t>customers</w:t>
            </w:r>
            <w:r>
              <w:rPr>
                <w:spacing w:val="-1"/>
              </w:rPr>
              <w:t xml:space="preserve"> </w:t>
            </w:r>
            <w:r>
              <w:t>and</w:t>
            </w:r>
            <w:r>
              <w:rPr>
                <w:spacing w:val="-1"/>
              </w:rPr>
              <w:t xml:space="preserve"> </w:t>
            </w:r>
            <w:r>
              <w:rPr>
                <w:spacing w:val="-2"/>
              </w:rPr>
              <w:t>transactions</w:t>
            </w:r>
          </w:p>
        </w:tc>
      </w:tr>
      <w:tr w:rsidR="00EB4F9D" w14:paraId="26590A31" w14:textId="77777777">
        <w:trPr>
          <w:trHeight w:val="257"/>
        </w:trPr>
        <w:tc>
          <w:tcPr>
            <w:tcW w:w="4320" w:type="dxa"/>
          </w:tcPr>
          <w:p w14:paraId="316E9178" w14:textId="77777777" w:rsidR="00EB4F9D" w:rsidRDefault="00430780">
            <w:pPr>
              <w:pStyle w:val="TableParagraph"/>
            </w:pPr>
            <w:r>
              <w:t>ORDER</w:t>
            </w:r>
            <w:r>
              <w:rPr>
                <w:spacing w:val="-8"/>
              </w:rPr>
              <w:t xml:space="preserve"> </w:t>
            </w:r>
            <w:r>
              <w:rPr>
                <w:spacing w:val="-5"/>
              </w:rPr>
              <w:t>BY</w:t>
            </w:r>
          </w:p>
        </w:tc>
        <w:tc>
          <w:tcPr>
            <w:tcW w:w="4320" w:type="dxa"/>
          </w:tcPr>
          <w:p w14:paraId="79CF7218" w14:textId="77777777" w:rsidR="00EB4F9D" w:rsidRDefault="00430780">
            <w:pPr>
              <w:pStyle w:val="TableParagraph"/>
            </w:pPr>
            <w:r>
              <w:t>Rank</w:t>
            </w:r>
            <w:r>
              <w:rPr>
                <w:spacing w:val="-3"/>
              </w:rPr>
              <w:t xml:space="preserve"> </w:t>
            </w:r>
            <w:r>
              <w:t>locations,</w:t>
            </w:r>
            <w:r>
              <w:rPr>
                <w:spacing w:val="-2"/>
              </w:rPr>
              <w:t xml:space="preserve"> </w:t>
            </w:r>
            <w:r>
              <w:t>products</w:t>
            </w:r>
            <w:r>
              <w:rPr>
                <w:spacing w:val="-2"/>
              </w:rPr>
              <w:t xml:space="preserve"> </w:t>
            </w:r>
            <w:r>
              <w:t>and</w:t>
            </w:r>
            <w:r>
              <w:rPr>
                <w:spacing w:val="-2"/>
              </w:rPr>
              <w:t xml:space="preserve"> categories</w:t>
            </w:r>
          </w:p>
        </w:tc>
      </w:tr>
      <w:tr w:rsidR="00EB4F9D" w14:paraId="58A10DE0" w14:textId="77777777">
        <w:trPr>
          <w:trHeight w:val="515"/>
        </w:trPr>
        <w:tc>
          <w:tcPr>
            <w:tcW w:w="4320" w:type="dxa"/>
          </w:tcPr>
          <w:p w14:paraId="40E8BCDD" w14:textId="77777777" w:rsidR="00EB4F9D" w:rsidRDefault="00430780">
            <w:pPr>
              <w:pStyle w:val="TableParagraph"/>
              <w:spacing w:line="240" w:lineRule="auto"/>
            </w:pPr>
            <w:r>
              <w:rPr>
                <w:spacing w:val="-4"/>
              </w:rPr>
              <w:t>JOIN</w:t>
            </w:r>
          </w:p>
        </w:tc>
        <w:tc>
          <w:tcPr>
            <w:tcW w:w="4320" w:type="dxa"/>
          </w:tcPr>
          <w:p w14:paraId="3BA23391" w14:textId="77777777" w:rsidR="00EB4F9D" w:rsidRDefault="00430780">
            <w:pPr>
              <w:pStyle w:val="TableParagraph"/>
              <w:spacing w:before="0" w:line="250" w:lineRule="atLeast"/>
              <w:ind w:right="181"/>
            </w:pPr>
            <w:r>
              <w:t>Combine</w:t>
            </w:r>
            <w:r>
              <w:rPr>
                <w:spacing w:val="-13"/>
              </w:rPr>
              <w:t xml:space="preserve"> </w:t>
            </w:r>
            <w:r>
              <w:t>customer,</w:t>
            </w:r>
            <w:r>
              <w:rPr>
                <w:spacing w:val="-12"/>
              </w:rPr>
              <w:t xml:space="preserve"> </w:t>
            </w:r>
            <w:r>
              <w:t>product</w:t>
            </w:r>
            <w:r>
              <w:rPr>
                <w:spacing w:val="-12"/>
              </w:rPr>
              <w:t xml:space="preserve"> </w:t>
            </w:r>
            <w:r>
              <w:t>and transaction data</w:t>
            </w:r>
          </w:p>
        </w:tc>
      </w:tr>
    </w:tbl>
    <w:p w14:paraId="359E402A" w14:textId="77777777" w:rsidR="00EB4F9D" w:rsidRDefault="00EB4F9D">
      <w:pPr>
        <w:pStyle w:val="BodyText"/>
        <w:spacing w:before="175"/>
        <w:ind w:left="0"/>
        <w:rPr>
          <w:rFonts w:ascii="Arial Narrow"/>
          <w:b/>
          <w:sz w:val="28"/>
        </w:rPr>
      </w:pPr>
    </w:p>
    <w:p w14:paraId="1310536B" w14:textId="77777777" w:rsidR="00EB4F9D" w:rsidRDefault="00430780">
      <w:pPr>
        <w:pStyle w:val="Heading1"/>
        <w:numPr>
          <w:ilvl w:val="0"/>
          <w:numId w:val="4"/>
        </w:numPr>
        <w:tabs>
          <w:tab w:val="left" w:pos="639"/>
        </w:tabs>
        <w:ind w:left="639" w:hanging="279"/>
      </w:pPr>
      <w:r>
        <w:rPr>
          <w:color w:val="375F92"/>
        </w:rPr>
        <w:t>KPI</w:t>
      </w:r>
      <w:r>
        <w:rPr>
          <w:color w:val="375F92"/>
          <w:spacing w:val="-9"/>
        </w:rPr>
        <w:t xml:space="preserve"> </w:t>
      </w:r>
      <w:r>
        <w:rPr>
          <w:color w:val="375F92"/>
          <w:spacing w:val="-2"/>
        </w:rPr>
        <w:t>Framework</w:t>
      </w:r>
    </w:p>
    <w:p w14:paraId="745CE046" w14:textId="77777777" w:rsidR="00EB4F9D" w:rsidRDefault="00EB4F9D">
      <w:pPr>
        <w:pStyle w:val="BodyText"/>
        <w:spacing w:before="5"/>
        <w:ind w:left="0"/>
        <w:rPr>
          <w:rFonts w:ascii="Arial Narrow"/>
          <w:b/>
          <w:sz w:val="5"/>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80"/>
        <w:gridCol w:w="2880"/>
        <w:gridCol w:w="2880"/>
      </w:tblGrid>
      <w:tr w:rsidR="00EB4F9D" w14:paraId="4DC6A51F" w14:textId="77777777">
        <w:trPr>
          <w:trHeight w:val="257"/>
        </w:trPr>
        <w:tc>
          <w:tcPr>
            <w:tcW w:w="2880" w:type="dxa"/>
          </w:tcPr>
          <w:p w14:paraId="2A14C44F" w14:textId="77777777" w:rsidR="00EB4F9D" w:rsidRDefault="00430780">
            <w:pPr>
              <w:pStyle w:val="TableParagraph"/>
            </w:pPr>
            <w:r>
              <w:rPr>
                <w:spacing w:val="-5"/>
              </w:rPr>
              <w:t>KPI</w:t>
            </w:r>
          </w:p>
        </w:tc>
        <w:tc>
          <w:tcPr>
            <w:tcW w:w="2880" w:type="dxa"/>
          </w:tcPr>
          <w:p w14:paraId="79BBCD4F" w14:textId="77777777" w:rsidR="00EB4F9D" w:rsidRDefault="00430780">
            <w:pPr>
              <w:pStyle w:val="TableParagraph"/>
            </w:pPr>
            <w:r>
              <w:rPr>
                <w:spacing w:val="-2"/>
              </w:rPr>
              <w:t>Definition</w:t>
            </w:r>
          </w:p>
        </w:tc>
        <w:tc>
          <w:tcPr>
            <w:tcW w:w="2880" w:type="dxa"/>
          </w:tcPr>
          <w:p w14:paraId="34C03BE6" w14:textId="77777777" w:rsidR="00EB4F9D" w:rsidRDefault="00430780">
            <w:pPr>
              <w:pStyle w:val="TableParagraph"/>
            </w:pPr>
            <w:r>
              <w:t>Business</w:t>
            </w:r>
            <w:r>
              <w:rPr>
                <w:spacing w:val="-1"/>
              </w:rPr>
              <w:t xml:space="preserve"> </w:t>
            </w:r>
            <w:r>
              <w:rPr>
                <w:spacing w:val="-2"/>
              </w:rPr>
              <w:t>Value</w:t>
            </w:r>
          </w:p>
        </w:tc>
      </w:tr>
      <w:tr w:rsidR="00EB4F9D" w14:paraId="616DC9D7" w14:textId="77777777">
        <w:trPr>
          <w:trHeight w:val="515"/>
        </w:trPr>
        <w:tc>
          <w:tcPr>
            <w:tcW w:w="2880" w:type="dxa"/>
          </w:tcPr>
          <w:p w14:paraId="58B96370" w14:textId="77777777" w:rsidR="00EB4F9D" w:rsidRDefault="00430780">
            <w:pPr>
              <w:pStyle w:val="TableParagraph"/>
              <w:spacing w:line="240" w:lineRule="auto"/>
            </w:pPr>
            <w:r>
              <w:t>Total</w:t>
            </w:r>
            <w:r>
              <w:rPr>
                <w:spacing w:val="-4"/>
              </w:rPr>
              <w:t xml:space="preserve"> </w:t>
            </w:r>
            <w:r>
              <w:t>Product</w:t>
            </w:r>
            <w:r>
              <w:rPr>
                <w:spacing w:val="-3"/>
              </w:rPr>
              <w:t xml:space="preserve"> </w:t>
            </w:r>
            <w:r>
              <w:rPr>
                <w:spacing w:val="-2"/>
              </w:rPr>
              <w:t>Value</w:t>
            </w:r>
          </w:p>
        </w:tc>
        <w:tc>
          <w:tcPr>
            <w:tcW w:w="2880" w:type="dxa"/>
          </w:tcPr>
          <w:p w14:paraId="5B289CF9" w14:textId="77777777" w:rsidR="00EB4F9D" w:rsidRDefault="00430780">
            <w:pPr>
              <w:pStyle w:val="TableParagraph"/>
              <w:spacing w:before="0" w:line="250" w:lineRule="atLeast"/>
            </w:pPr>
            <w:r>
              <w:t>Overall</w:t>
            </w:r>
            <w:r>
              <w:rPr>
                <w:spacing w:val="-13"/>
              </w:rPr>
              <w:t xml:space="preserve"> </w:t>
            </w:r>
            <w:r>
              <w:t>monetary</w:t>
            </w:r>
            <w:r>
              <w:rPr>
                <w:spacing w:val="-12"/>
              </w:rPr>
              <w:t xml:space="preserve"> </w:t>
            </w:r>
            <w:r>
              <w:t>value generated by all</w:t>
            </w:r>
          </w:p>
        </w:tc>
        <w:tc>
          <w:tcPr>
            <w:tcW w:w="2880" w:type="dxa"/>
          </w:tcPr>
          <w:p w14:paraId="401ADBC4" w14:textId="77777777" w:rsidR="00EB4F9D" w:rsidRDefault="00430780">
            <w:pPr>
              <w:pStyle w:val="TableParagraph"/>
              <w:spacing w:before="0" w:line="250" w:lineRule="atLeast"/>
              <w:ind w:right="182"/>
            </w:pPr>
            <w:r>
              <w:t>Business</w:t>
            </w:r>
            <w:r>
              <w:rPr>
                <w:spacing w:val="-13"/>
              </w:rPr>
              <w:t xml:space="preserve"> </w:t>
            </w:r>
            <w:r>
              <w:t>growth</w:t>
            </w:r>
            <w:r>
              <w:rPr>
                <w:spacing w:val="-12"/>
              </w:rPr>
              <w:t xml:space="preserve"> </w:t>
            </w:r>
            <w:r>
              <w:t>and revenue scale.</w:t>
            </w:r>
          </w:p>
        </w:tc>
      </w:tr>
    </w:tbl>
    <w:p w14:paraId="4BE51C90" w14:textId="77777777" w:rsidR="00EB4F9D" w:rsidRDefault="00EB4F9D">
      <w:pPr>
        <w:pStyle w:val="TableParagraph"/>
        <w:spacing w:line="250" w:lineRule="atLeast"/>
        <w:sectPr w:rsidR="00EB4F9D">
          <w:pgSz w:w="12240" w:h="15840"/>
          <w:pgMar w:top="1460" w:right="1800" w:bottom="1493" w:left="1440" w:header="720" w:footer="720" w:gutter="0"/>
          <w:cols w:space="720"/>
        </w:sect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80"/>
        <w:gridCol w:w="2880"/>
        <w:gridCol w:w="2880"/>
      </w:tblGrid>
      <w:tr w:rsidR="00EB4F9D" w14:paraId="3AF680F2" w14:textId="77777777">
        <w:trPr>
          <w:trHeight w:val="257"/>
        </w:trPr>
        <w:tc>
          <w:tcPr>
            <w:tcW w:w="2880" w:type="dxa"/>
          </w:tcPr>
          <w:p w14:paraId="2F85A9E3" w14:textId="77777777" w:rsidR="00EB4F9D" w:rsidRDefault="00EB4F9D">
            <w:pPr>
              <w:pStyle w:val="TableParagraph"/>
              <w:spacing w:before="0" w:line="240" w:lineRule="auto"/>
              <w:ind w:left="0"/>
              <w:rPr>
                <w:rFonts w:ascii="Times New Roman"/>
                <w:sz w:val="18"/>
              </w:rPr>
            </w:pPr>
          </w:p>
        </w:tc>
        <w:tc>
          <w:tcPr>
            <w:tcW w:w="2880" w:type="dxa"/>
          </w:tcPr>
          <w:p w14:paraId="35D340AF" w14:textId="77777777" w:rsidR="00EB4F9D" w:rsidRDefault="00430780">
            <w:pPr>
              <w:pStyle w:val="TableParagraph"/>
            </w:pPr>
            <w:r>
              <w:rPr>
                <w:spacing w:val="-2"/>
              </w:rPr>
              <w:t>transactions.</w:t>
            </w:r>
          </w:p>
        </w:tc>
        <w:tc>
          <w:tcPr>
            <w:tcW w:w="2880" w:type="dxa"/>
          </w:tcPr>
          <w:p w14:paraId="04653D8A" w14:textId="77777777" w:rsidR="00EB4F9D" w:rsidRDefault="00EB4F9D">
            <w:pPr>
              <w:pStyle w:val="TableParagraph"/>
              <w:spacing w:before="0" w:line="240" w:lineRule="auto"/>
              <w:ind w:left="0"/>
              <w:rPr>
                <w:rFonts w:ascii="Times New Roman"/>
                <w:sz w:val="18"/>
              </w:rPr>
            </w:pPr>
          </w:p>
        </w:tc>
      </w:tr>
      <w:tr w:rsidR="00EB4F9D" w14:paraId="5FD3B575" w14:textId="77777777">
        <w:trPr>
          <w:trHeight w:val="515"/>
        </w:trPr>
        <w:tc>
          <w:tcPr>
            <w:tcW w:w="2880" w:type="dxa"/>
          </w:tcPr>
          <w:p w14:paraId="1DBD8507" w14:textId="77777777" w:rsidR="00EB4F9D" w:rsidRDefault="00430780">
            <w:pPr>
              <w:pStyle w:val="TableParagraph"/>
              <w:spacing w:line="240" w:lineRule="auto"/>
            </w:pPr>
            <w:r>
              <w:t>Total</w:t>
            </w:r>
            <w:r>
              <w:rPr>
                <w:spacing w:val="-4"/>
              </w:rPr>
              <w:t xml:space="preserve"> </w:t>
            </w:r>
            <w:r>
              <w:t>Units</w:t>
            </w:r>
            <w:r>
              <w:rPr>
                <w:spacing w:val="-3"/>
              </w:rPr>
              <w:t xml:space="preserve"> </w:t>
            </w:r>
            <w:r>
              <w:rPr>
                <w:spacing w:val="-4"/>
              </w:rPr>
              <w:t>Sold</w:t>
            </w:r>
          </w:p>
        </w:tc>
        <w:tc>
          <w:tcPr>
            <w:tcW w:w="2880" w:type="dxa"/>
          </w:tcPr>
          <w:p w14:paraId="0AA53177" w14:textId="77777777" w:rsidR="00EB4F9D" w:rsidRDefault="00430780">
            <w:pPr>
              <w:pStyle w:val="TableParagraph"/>
              <w:spacing w:before="0" w:line="250" w:lineRule="atLeast"/>
            </w:pPr>
            <w:r>
              <w:t>Total</w:t>
            </w:r>
            <w:r>
              <w:rPr>
                <w:spacing w:val="-13"/>
              </w:rPr>
              <w:t xml:space="preserve"> </w:t>
            </w:r>
            <w:r>
              <w:t>quantity</w:t>
            </w:r>
            <w:r>
              <w:rPr>
                <w:spacing w:val="-12"/>
              </w:rPr>
              <w:t xml:space="preserve"> </w:t>
            </w:r>
            <w:r>
              <w:t>of</w:t>
            </w:r>
            <w:r>
              <w:rPr>
                <w:spacing w:val="-12"/>
              </w:rPr>
              <w:t xml:space="preserve"> </w:t>
            </w:r>
            <w:r>
              <w:t xml:space="preserve">products </w:t>
            </w:r>
            <w:r>
              <w:rPr>
                <w:spacing w:val="-2"/>
              </w:rPr>
              <w:t>purchased.</w:t>
            </w:r>
          </w:p>
        </w:tc>
        <w:tc>
          <w:tcPr>
            <w:tcW w:w="2880" w:type="dxa"/>
          </w:tcPr>
          <w:p w14:paraId="7E67667D" w14:textId="77777777" w:rsidR="00EB4F9D" w:rsidRDefault="00430780">
            <w:pPr>
              <w:pStyle w:val="TableParagraph"/>
              <w:spacing w:before="0" w:line="250" w:lineRule="atLeast"/>
            </w:pPr>
            <w:r>
              <w:t>Demand</w:t>
            </w:r>
            <w:r>
              <w:rPr>
                <w:spacing w:val="-13"/>
              </w:rPr>
              <w:t xml:space="preserve"> </w:t>
            </w:r>
            <w:r>
              <w:t>measurement</w:t>
            </w:r>
            <w:r>
              <w:rPr>
                <w:spacing w:val="-12"/>
              </w:rPr>
              <w:t xml:space="preserve"> </w:t>
            </w:r>
            <w:r>
              <w:t>and inventory planning.</w:t>
            </w:r>
          </w:p>
        </w:tc>
      </w:tr>
      <w:tr w:rsidR="00EB4F9D" w14:paraId="5C106505" w14:textId="77777777">
        <w:trPr>
          <w:trHeight w:val="515"/>
        </w:trPr>
        <w:tc>
          <w:tcPr>
            <w:tcW w:w="2880" w:type="dxa"/>
          </w:tcPr>
          <w:p w14:paraId="57E520A5" w14:textId="77777777" w:rsidR="00EB4F9D" w:rsidRDefault="00430780">
            <w:pPr>
              <w:pStyle w:val="TableParagraph"/>
              <w:spacing w:before="4" w:line="240" w:lineRule="auto"/>
            </w:pPr>
            <w:r>
              <w:t>Average</w:t>
            </w:r>
            <w:r>
              <w:rPr>
                <w:spacing w:val="-3"/>
              </w:rPr>
              <w:t xml:space="preserve"> </w:t>
            </w:r>
            <w:r>
              <w:t>Value</w:t>
            </w:r>
            <w:r>
              <w:rPr>
                <w:spacing w:val="-3"/>
              </w:rPr>
              <w:t xml:space="preserve"> </w:t>
            </w:r>
            <w:r>
              <w:t>per</w:t>
            </w:r>
            <w:r>
              <w:rPr>
                <w:spacing w:val="-3"/>
              </w:rPr>
              <w:t xml:space="preserve"> </w:t>
            </w:r>
            <w:r>
              <w:rPr>
                <w:spacing w:val="-4"/>
              </w:rPr>
              <w:t>Unit</w:t>
            </w:r>
          </w:p>
        </w:tc>
        <w:tc>
          <w:tcPr>
            <w:tcW w:w="2880" w:type="dxa"/>
          </w:tcPr>
          <w:p w14:paraId="0C223D4D" w14:textId="77777777" w:rsidR="00EB4F9D" w:rsidRDefault="00430780">
            <w:pPr>
              <w:pStyle w:val="TableParagraph"/>
              <w:spacing w:before="0" w:line="250" w:lineRule="atLeast"/>
            </w:pPr>
            <w:r>
              <w:t>Average</w:t>
            </w:r>
            <w:r>
              <w:rPr>
                <w:spacing w:val="-13"/>
              </w:rPr>
              <w:t xml:space="preserve"> </w:t>
            </w:r>
            <w:r>
              <w:t>monetary</w:t>
            </w:r>
            <w:r>
              <w:rPr>
                <w:spacing w:val="-12"/>
              </w:rPr>
              <w:t xml:space="preserve"> </w:t>
            </w:r>
            <w:r>
              <w:t>value</w:t>
            </w:r>
            <w:r>
              <w:rPr>
                <w:spacing w:val="-12"/>
              </w:rPr>
              <w:t xml:space="preserve"> </w:t>
            </w:r>
            <w:r>
              <w:t>per unit sold.</w:t>
            </w:r>
          </w:p>
        </w:tc>
        <w:tc>
          <w:tcPr>
            <w:tcW w:w="2880" w:type="dxa"/>
          </w:tcPr>
          <w:p w14:paraId="189660E8" w14:textId="77777777" w:rsidR="00EB4F9D" w:rsidRDefault="00430780">
            <w:pPr>
              <w:pStyle w:val="TableParagraph"/>
              <w:spacing w:before="4" w:line="240" w:lineRule="auto"/>
            </w:pPr>
            <w:r>
              <w:t>Pricing</w:t>
            </w:r>
            <w:r>
              <w:rPr>
                <w:spacing w:val="-1"/>
              </w:rPr>
              <w:t xml:space="preserve"> </w:t>
            </w:r>
            <w:r>
              <w:t>and</w:t>
            </w:r>
            <w:r>
              <w:rPr>
                <w:spacing w:val="-1"/>
              </w:rPr>
              <w:t xml:space="preserve"> </w:t>
            </w:r>
            <w:r>
              <w:t>sales</w:t>
            </w:r>
            <w:r>
              <w:rPr>
                <w:spacing w:val="-1"/>
              </w:rPr>
              <w:t xml:space="preserve"> </w:t>
            </w:r>
            <w:r>
              <w:rPr>
                <w:spacing w:val="-2"/>
              </w:rPr>
              <w:t>efficiency.</w:t>
            </w:r>
          </w:p>
        </w:tc>
      </w:tr>
      <w:tr w:rsidR="00EB4F9D" w14:paraId="7B75AA22" w14:textId="77777777">
        <w:trPr>
          <w:trHeight w:val="515"/>
        </w:trPr>
        <w:tc>
          <w:tcPr>
            <w:tcW w:w="2880" w:type="dxa"/>
          </w:tcPr>
          <w:p w14:paraId="7C004841" w14:textId="77777777" w:rsidR="00EB4F9D" w:rsidRDefault="00430780">
            <w:pPr>
              <w:pStyle w:val="TableParagraph"/>
              <w:spacing w:before="4" w:line="240" w:lineRule="auto"/>
            </w:pPr>
            <w:r>
              <w:t>Top</w:t>
            </w:r>
            <w:r>
              <w:rPr>
                <w:spacing w:val="-1"/>
              </w:rPr>
              <w:t xml:space="preserve"> </w:t>
            </w:r>
            <w:r>
              <w:t>Product</w:t>
            </w:r>
            <w:r>
              <w:rPr>
                <w:spacing w:val="-1"/>
              </w:rPr>
              <w:t xml:space="preserve"> </w:t>
            </w:r>
            <w:r>
              <w:rPr>
                <w:spacing w:val="-5"/>
              </w:rPr>
              <w:t>SKU</w:t>
            </w:r>
          </w:p>
        </w:tc>
        <w:tc>
          <w:tcPr>
            <w:tcW w:w="2880" w:type="dxa"/>
          </w:tcPr>
          <w:p w14:paraId="31E0E4D8" w14:textId="77777777" w:rsidR="00EB4F9D" w:rsidRDefault="00430780">
            <w:pPr>
              <w:pStyle w:val="TableParagraph"/>
              <w:spacing w:before="0" w:line="250" w:lineRule="atLeast"/>
              <w:ind w:right="182"/>
            </w:pPr>
            <w:r>
              <w:rPr>
                <w:spacing w:val="-2"/>
              </w:rPr>
              <w:t>Highest-performing product.</w:t>
            </w:r>
          </w:p>
        </w:tc>
        <w:tc>
          <w:tcPr>
            <w:tcW w:w="2880" w:type="dxa"/>
          </w:tcPr>
          <w:p w14:paraId="1BB7F66E" w14:textId="77777777" w:rsidR="00EB4F9D" w:rsidRDefault="00430780">
            <w:pPr>
              <w:pStyle w:val="TableParagraph"/>
              <w:spacing w:before="4" w:line="240" w:lineRule="auto"/>
            </w:pPr>
            <w:r>
              <w:t>Product</w:t>
            </w:r>
            <w:r>
              <w:rPr>
                <w:spacing w:val="-1"/>
              </w:rPr>
              <w:t xml:space="preserve"> </w:t>
            </w:r>
            <w:r>
              <w:rPr>
                <w:spacing w:val="-2"/>
              </w:rPr>
              <w:t>prioritization.</w:t>
            </w:r>
          </w:p>
        </w:tc>
      </w:tr>
      <w:tr w:rsidR="00EB4F9D" w14:paraId="76205738" w14:textId="77777777">
        <w:trPr>
          <w:trHeight w:val="257"/>
        </w:trPr>
        <w:tc>
          <w:tcPr>
            <w:tcW w:w="2880" w:type="dxa"/>
          </w:tcPr>
          <w:p w14:paraId="6C0CC1D3" w14:textId="77777777" w:rsidR="00EB4F9D" w:rsidRDefault="00430780">
            <w:pPr>
              <w:pStyle w:val="TableParagraph"/>
              <w:spacing w:before="4"/>
            </w:pPr>
            <w:r>
              <w:t>Total</w:t>
            </w:r>
            <w:r>
              <w:rPr>
                <w:spacing w:val="-6"/>
              </w:rPr>
              <w:t xml:space="preserve"> </w:t>
            </w:r>
            <w:r>
              <w:rPr>
                <w:spacing w:val="-2"/>
              </w:rPr>
              <w:t>Customers</w:t>
            </w:r>
          </w:p>
        </w:tc>
        <w:tc>
          <w:tcPr>
            <w:tcW w:w="2880" w:type="dxa"/>
          </w:tcPr>
          <w:p w14:paraId="4074B603" w14:textId="77777777" w:rsidR="00EB4F9D" w:rsidRDefault="00430780">
            <w:pPr>
              <w:pStyle w:val="TableParagraph"/>
              <w:spacing w:before="4"/>
            </w:pPr>
            <w:r>
              <w:t>Unique</w:t>
            </w:r>
            <w:r>
              <w:rPr>
                <w:spacing w:val="-1"/>
              </w:rPr>
              <w:t xml:space="preserve"> </w:t>
            </w:r>
            <w:r>
              <w:t>customer</w:t>
            </w:r>
            <w:r>
              <w:rPr>
                <w:spacing w:val="-1"/>
              </w:rPr>
              <w:t xml:space="preserve"> </w:t>
            </w:r>
            <w:r>
              <w:rPr>
                <w:spacing w:val="-2"/>
              </w:rPr>
              <w:t>base.</w:t>
            </w:r>
          </w:p>
        </w:tc>
        <w:tc>
          <w:tcPr>
            <w:tcW w:w="2880" w:type="dxa"/>
          </w:tcPr>
          <w:p w14:paraId="58775C64" w14:textId="77777777" w:rsidR="00EB4F9D" w:rsidRDefault="00430780">
            <w:pPr>
              <w:pStyle w:val="TableParagraph"/>
              <w:spacing w:before="4"/>
            </w:pPr>
            <w:r>
              <w:t>Customer</w:t>
            </w:r>
            <w:r>
              <w:rPr>
                <w:spacing w:val="-1"/>
              </w:rPr>
              <w:t xml:space="preserve"> </w:t>
            </w:r>
            <w:r>
              <w:rPr>
                <w:spacing w:val="-2"/>
              </w:rPr>
              <w:t>reach.</w:t>
            </w:r>
          </w:p>
        </w:tc>
      </w:tr>
      <w:tr w:rsidR="00EB4F9D" w14:paraId="22FC7162" w14:textId="77777777">
        <w:trPr>
          <w:trHeight w:val="515"/>
        </w:trPr>
        <w:tc>
          <w:tcPr>
            <w:tcW w:w="2880" w:type="dxa"/>
          </w:tcPr>
          <w:p w14:paraId="51BEF8F4" w14:textId="77777777" w:rsidR="00EB4F9D" w:rsidRDefault="00430780">
            <w:pPr>
              <w:pStyle w:val="TableParagraph"/>
              <w:spacing w:line="240" w:lineRule="auto"/>
            </w:pPr>
            <w:r>
              <w:t>Average</w:t>
            </w:r>
            <w:r>
              <w:rPr>
                <w:spacing w:val="-1"/>
              </w:rPr>
              <w:t xml:space="preserve"> </w:t>
            </w:r>
            <w:r>
              <w:t>Customer</w:t>
            </w:r>
            <w:r>
              <w:rPr>
                <w:spacing w:val="-1"/>
              </w:rPr>
              <w:t xml:space="preserve"> </w:t>
            </w:r>
            <w:r>
              <w:rPr>
                <w:spacing w:val="-2"/>
              </w:rPr>
              <w:t>Spend</w:t>
            </w:r>
          </w:p>
        </w:tc>
        <w:tc>
          <w:tcPr>
            <w:tcW w:w="2880" w:type="dxa"/>
          </w:tcPr>
          <w:p w14:paraId="26617AFD" w14:textId="77777777" w:rsidR="00EB4F9D" w:rsidRDefault="00430780">
            <w:pPr>
              <w:pStyle w:val="TableParagraph"/>
              <w:spacing w:before="0" w:line="250" w:lineRule="atLeast"/>
              <w:ind w:right="182"/>
            </w:pPr>
            <w:r>
              <w:t>Average</w:t>
            </w:r>
            <w:r>
              <w:rPr>
                <w:spacing w:val="-13"/>
              </w:rPr>
              <w:t xml:space="preserve"> </w:t>
            </w:r>
            <w:proofErr w:type="gramStart"/>
            <w:r>
              <w:t>spend</w:t>
            </w:r>
            <w:proofErr w:type="gramEnd"/>
            <w:r>
              <w:rPr>
                <w:spacing w:val="-12"/>
              </w:rPr>
              <w:t xml:space="preserve"> </w:t>
            </w:r>
            <w:r>
              <w:t xml:space="preserve">per </w:t>
            </w:r>
            <w:r>
              <w:rPr>
                <w:spacing w:val="-2"/>
              </w:rPr>
              <w:t>customer.</w:t>
            </w:r>
          </w:p>
        </w:tc>
        <w:tc>
          <w:tcPr>
            <w:tcW w:w="2880" w:type="dxa"/>
          </w:tcPr>
          <w:p w14:paraId="04B8074B" w14:textId="77777777" w:rsidR="00EB4F9D" w:rsidRDefault="00430780">
            <w:pPr>
              <w:pStyle w:val="TableParagraph"/>
              <w:spacing w:line="240" w:lineRule="auto"/>
            </w:pPr>
            <w:r>
              <w:t>Customer</w:t>
            </w:r>
            <w:r>
              <w:rPr>
                <w:spacing w:val="-1"/>
              </w:rPr>
              <w:t xml:space="preserve"> </w:t>
            </w:r>
            <w:r>
              <w:rPr>
                <w:spacing w:val="-2"/>
              </w:rPr>
              <w:t>value.</w:t>
            </w:r>
          </w:p>
        </w:tc>
      </w:tr>
      <w:tr w:rsidR="00EB4F9D" w14:paraId="5F28A6CF" w14:textId="77777777">
        <w:trPr>
          <w:trHeight w:val="257"/>
        </w:trPr>
        <w:tc>
          <w:tcPr>
            <w:tcW w:w="2880" w:type="dxa"/>
          </w:tcPr>
          <w:p w14:paraId="49968BBA" w14:textId="77777777" w:rsidR="00EB4F9D" w:rsidRDefault="00430780">
            <w:pPr>
              <w:pStyle w:val="TableParagraph"/>
              <w:spacing w:before="4"/>
            </w:pPr>
            <w:r>
              <w:t>Top</w:t>
            </w:r>
            <w:r>
              <w:rPr>
                <w:spacing w:val="-1"/>
              </w:rPr>
              <w:t xml:space="preserve"> </w:t>
            </w:r>
            <w:r>
              <w:t>Spending</w:t>
            </w:r>
            <w:r>
              <w:rPr>
                <w:spacing w:val="-1"/>
              </w:rPr>
              <w:t xml:space="preserve"> </w:t>
            </w:r>
            <w:r>
              <w:rPr>
                <w:spacing w:val="-2"/>
              </w:rPr>
              <w:t>Region</w:t>
            </w:r>
          </w:p>
        </w:tc>
        <w:tc>
          <w:tcPr>
            <w:tcW w:w="2880" w:type="dxa"/>
          </w:tcPr>
          <w:p w14:paraId="2F7B3138" w14:textId="77777777" w:rsidR="00EB4F9D" w:rsidRDefault="00430780">
            <w:pPr>
              <w:pStyle w:val="TableParagraph"/>
              <w:spacing w:before="4"/>
            </w:pPr>
            <w:r>
              <w:t>Highest-value</w:t>
            </w:r>
            <w:r>
              <w:rPr>
                <w:spacing w:val="-1"/>
              </w:rPr>
              <w:t xml:space="preserve"> </w:t>
            </w:r>
            <w:r>
              <w:rPr>
                <w:spacing w:val="-2"/>
              </w:rPr>
              <w:t>location.</w:t>
            </w:r>
          </w:p>
        </w:tc>
        <w:tc>
          <w:tcPr>
            <w:tcW w:w="2880" w:type="dxa"/>
          </w:tcPr>
          <w:p w14:paraId="241BF23C" w14:textId="77777777" w:rsidR="00EB4F9D" w:rsidRDefault="00430780">
            <w:pPr>
              <w:pStyle w:val="TableParagraph"/>
              <w:spacing w:before="4"/>
            </w:pPr>
            <w:r>
              <w:t>Regional</w:t>
            </w:r>
            <w:r>
              <w:rPr>
                <w:spacing w:val="-10"/>
              </w:rPr>
              <w:t xml:space="preserve"> </w:t>
            </w:r>
            <w:r>
              <w:rPr>
                <w:spacing w:val="-2"/>
              </w:rPr>
              <w:t>planning.</w:t>
            </w:r>
          </w:p>
        </w:tc>
      </w:tr>
      <w:tr w:rsidR="00EB4F9D" w14:paraId="3F75CBAC" w14:textId="77777777">
        <w:trPr>
          <w:trHeight w:val="515"/>
        </w:trPr>
        <w:tc>
          <w:tcPr>
            <w:tcW w:w="2880" w:type="dxa"/>
          </w:tcPr>
          <w:p w14:paraId="35944A30" w14:textId="77777777" w:rsidR="00EB4F9D" w:rsidRDefault="00430780">
            <w:pPr>
              <w:pStyle w:val="TableParagraph"/>
              <w:spacing w:line="240" w:lineRule="auto"/>
            </w:pPr>
            <w:r>
              <w:t>Average</w:t>
            </w:r>
            <w:r>
              <w:rPr>
                <w:spacing w:val="-1"/>
              </w:rPr>
              <w:t xml:space="preserve"> </w:t>
            </w:r>
            <w:r>
              <w:t>Customer</w:t>
            </w:r>
            <w:r>
              <w:rPr>
                <w:spacing w:val="-1"/>
              </w:rPr>
              <w:t xml:space="preserve"> </w:t>
            </w:r>
            <w:r>
              <w:rPr>
                <w:spacing w:val="-2"/>
              </w:rPr>
              <w:t>Tenure</w:t>
            </w:r>
          </w:p>
        </w:tc>
        <w:tc>
          <w:tcPr>
            <w:tcW w:w="2880" w:type="dxa"/>
          </w:tcPr>
          <w:p w14:paraId="14EED800" w14:textId="77777777" w:rsidR="00EB4F9D" w:rsidRDefault="00430780">
            <w:pPr>
              <w:pStyle w:val="TableParagraph"/>
              <w:spacing w:before="0" w:line="250" w:lineRule="atLeast"/>
              <w:ind w:right="797"/>
            </w:pPr>
            <w:r>
              <w:t>Average</w:t>
            </w:r>
            <w:r>
              <w:rPr>
                <w:spacing w:val="-13"/>
              </w:rPr>
              <w:t xml:space="preserve"> </w:t>
            </w:r>
            <w:r>
              <w:t xml:space="preserve">relationship </w:t>
            </w:r>
            <w:r>
              <w:rPr>
                <w:spacing w:val="-2"/>
              </w:rPr>
              <w:t>duration.</w:t>
            </w:r>
          </w:p>
        </w:tc>
        <w:tc>
          <w:tcPr>
            <w:tcW w:w="2880" w:type="dxa"/>
          </w:tcPr>
          <w:p w14:paraId="29E13332" w14:textId="77777777" w:rsidR="00EB4F9D" w:rsidRDefault="00430780">
            <w:pPr>
              <w:pStyle w:val="TableParagraph"/>
              <w:spacing w:line="240" w:lineRule="auto"/>
            </w:pPr>
            <w:r>
              <w:t>Retention</w:t>
            </w:r>
            <w:r>
              <w:rPr>
                <w:spacing w:val="-11"/>
              </w:rPr>
              <w:t xml:space="preserve"> </w:t>
            </w:r>
            <w:r>
              <w:rPr>
                <w:spacing w:val="-2"/>
              </w:rPr>
              <w:t>analysis.</w:t>
            </w:r>
          </w:p>
        </w:tc>
      </w:tr>
      <w:tr w:rsidR="00EB4F9D" w14:paraId="26CFB877" w14:textId="77777777">
        <w:trPr>
          <w:trHeight w:val="257"/>
        </w:trPr>
        <w:tc>
          <w:tcPr>
            <w:tcW w:w="2880" w:type="dxa"/>
          </w:tcPr>
          <w:p w14:paraId="25135C67" w14:textId="77777777" w:rsidR="00EB4F9D" w:rsidRDefault="00430780">
            <w:pPr>
              <w:pStyle w:val="TableParagraph"/>
              <w:spacing w:before="4"/>
            </w:pPr>
            <w:r>
              <w:t>Coupon</w:t>
            </w:r>
            <w:r>
              <w:rPr>
                <w:spacing w:val="-5"/>
              </w:rPr>
              <w:t xml:space="preserve"> </w:t>
            </w:r>
            <w:r>
              <w:t>Usage</w:t>
            </w:r>
            <w:r>
              <w:rPr>
                <w:spacing w:val="-5"/>
              </w:rPr>
              <w:t xml:space="preserve"> </w:t>
            </w:r>
            <w:r>
              <w:rPr>
                <w:spacing w:val="-4"/>
              </w:rPr>
              <w:t>Rate</w:t>
            </w:r>
          </w:p>
        </w:tc>
        <w:tc>
          <w:tcPr>
            <w:tcW w:w="2880" w:type="dxa"/>
          </w:tcPr>
          <w:p w14:paraId="72CCA9DD" w14:textId="77777777" w:rsidR="00EB4F9D" w:rsidRDefault="00430780">
            <w:pPr>
              <w:pStyle w:val="TableParagraph"/>
              <w:spacing w:before="4"/>
            </w:pPr>
            <w:r>
              <w:t>Share</w:t>
            </w:r>
            <w:r>
              <w:rPr>
                <w:spacing w:val="-1"/>
              </w:rPr>
              <w:t xml:space="preserve"> </w:t>
            </w:r>
            <w:r>
              <w:t>of</w:t>
            </w:r>
            <w:r>
              <w:rPr>
                <w:spacing w:val="-1"/>
              </w:rPr>
              <w:t xml:space="preserve"> </w:t>
            </w:r>
            <w:r>
              <w:t>coupon</w:t>
            </w:r>
            <w:r>
              <w:rPr>
                <w:spacing w:val="-1"/>
              </w:rPr>
              <w:t xml:space="preserve"> </w:t>
            </w:r>
            <w:r>
              <w:rPr>
                <w:spacing w:val="-2"/>
              </w:rPr>
              <w:t>usage.</w:t>
            </w:r>
          </w:p>
        </w:tc>
        <w:tc>
          <w:tcPr>
            <w:tcW w:w="2880" w:type="dxa"/>
          </w:tcPr>
          <w:p w14:paraId="309D8A4F" w14:textId="77777777" w:rsidR="00EB4F9D" w:rsidRDefault="00430780">
            <w:pPr>
              <w:pStyle w:val="TableParagraph"/>
              <w:spacing w:before="4"/>
            </w:pPr>
            <w:r>
              <w:t>Promotion</w:t>
            </w:r>
            <w:r>
              <w:rPr>
                <w:spacing w:val="-1"/>
              </w:rPr>
              <w:t xml:space="preserve"> </w:t>
            </w:r>
            <w:r>
              <w:rPr>
                <w:spacing w:val="-2"/>
              </w:rPr>
              <w:t>effectiveness.</w:t>
            </w:r>
          </w:p>
        </w:tc>
      </w:tr>
      <w:tr w:rsidR="00EB4F9D" w14:paraId="714FF2F3" w14:textId="77777777">
        <w:trPr>
          <w:trHeight w:val="515"/>
        </w:trPr>
        <w:tc>
          <w:tcPr>
            <w:tcW w:w="2880" w:type="dxa"/>
          </w:tcPr>
          <w:p w14:paraId="09E476D0" w14:textId="77777777" w:rsidR="00EB4F9D" w:rsidRDefault="00430780">
            <w:pPr>
              <w:pStyle w:val="TableParagraph"/>
              <w:spacing w:line="240" w:lineRule="auto"/>
            </w:pPr>
            <w:r>
              <w:t>Average</w:t>
            </w:r>
            <w:r>
              <w:rPr>
                <w:spacing w:val="-3"/>
              </w:rPr>
              <w:t xml:space="preserve"> </w:t>
            </w:r>
            <w:r>
              <w:rPr>
                <w:spacing w:val="-2"/>
              </w:rPr>
              <w:t>Discount</w:t>
            </w:r>
          </w:p>
        </w:tc>
        <w:tc>
          <w:tcPr>
            <w:tcW w:w="2880" w:type="dxa"/>
          </w:tcPr>
          <w:p w14:paraId="1CAECB47" w14:textId="77777777" w:rsidR="00EB4F9D" w:rsidRDefault="00430780">
            <w:pPr>
              <w:pStyle w:val="TableParagraph"/>
              <w:spacing w:before="0" w:line="250" w:lineRule="atLeast"/>
              <w:ind w:right="1127"/>
            </w:pPr>
            <w:r>
              <w:t>Average</w:t>
            </w:r>
            <w:r>
              <w:rPr>
                <w:spacing w:val="-13"/>
              </w:rPr>
              <w:t xml:space="preserve"> </w:t>
            </w:r>
            <w:r>
              <w:t xml:space="preserve">discount </w:t>
            </w:r>
            <w:r>
              <w:rPr>
                <w:spacing w:val="-2"/>
              </w:rPr>
              <w:t>percentage.</w:t>
            </w:r>
          </w:p>
        </w:tc>
        <w:tc>
          <w:tcPr>
            <w:tcW w:w="2880" w:type="dxa"/>
          </w:tcPr>
          <w:p w14:paraId="78B921BB" w14:textId="77777777" w:rsidR="00EB4F9D" w:rsidRDefault="00430780">
            <w:pPr>
              <w:pStyle w:val="TableParagraph"/>
              <w:spacing w:line="240" w:lineRule="auto"/>
            </w:pPr>
            <w:r>
              <w:t>Pricing</w:t>
            </w:r>
            <w:r>
              <w:rPr>
                <w:spacing w:val="-1"/>
              </w:rPr>
              <w:t xml:space="preserve"> </w:t>
            </w:r>
            <w:r>
              <w:rPr>
                <w:spacing w:val="-2"/>
              </w:rPr>
              <w:t>strategy.</w:t>
            </w:r>
          </w:p>
        </w:tc>
      </w:tr>
      <w:tr w:rsidR="00EB4F9D" w14:paraId="6BA6F5A9" w14:textId="77777777">
        <w:trPr>
          <w:trHeight w:val="257"/>
        </w:trPr>
        <w:tc>
          <w:tcPr>
            <w:tcW w:w="2880" w:type="dxa"/>
          </w:tcPr>
          <w:p w14:paraId="23284366" w14:textId="77777777" w:rsidR="00EB4F9D" w:rsidRDefault="00430780">
            <w:pPr>
              <w:pStyle w:val="TableParagraph"/>
              <w:spacing w:before="4"/>
            </w:pPr>
            <w:r>
              <w:t>Average</w:t>
            </w:r>
            <w:r>
              <w:rPr>
                <w:spacing w:val="-1"/>
              </w:rPr>
              <w:t xml:space="preserve"> </w:t>
            </w:r>
            <w:r>
              <w:t>Product</w:t>
            </w:r>
            <w:r>
              <w:rPr>
                <w:spacing w:val="-1"/>
              </w:rPr>
              <w:t xml:space="preserve"> </w:t>
            </w:r>
            <w:r>
              <w:rPr>
                <w:spacing w:val="-2"/>
              </w:rPr>
              <w:t>Price</w:t>
            </w:r>
          </w:p>
        </w:tc>
        <w:tc>
          <w:tcPr>
            <w:tcW w:w="2880" w:type="dxa"/>
          </w:tcPr>
          <w:p w14:paraId="5AAE61EA" w14:textId="77777777" w:rsidR="00EB4F9D" w:rsidRDefault="00430780">
            <w:pPr>
              <w:pStyle w:val="TableParagraph"/>
              <w:spacing w:before="4"/>
            </w:pPr>
            <w:r>
              <w:t>Average</w:t>
            </w:r>
            <w:r>
              <w:rPr>
                <w:spacing w:val="-5"/>
              </w:rPr>
              <w:t xml:space="preserve"> </w:t>
            </w:r>
            <w:r>
              <w:t>selling</w:t>
            </w:r>
            <w:r>
              <w:rPr>
                <w:spacing w:val="-4"/>
              </w:rPr>
              <w:t xml:space="preserve"> </w:t>
            </w:r>
            <w:r>
              <w:rPr>
                <w:spacing w:val="-2"/>
              </w:rPr>
              <w:t>price.</w:t>
            </w:r>
          </w:p>
        </w:tc>
        <w:tc>
          <w:tcPr>
            <w:tcW w:w="2880" w:type="dxa"/>
          </w:tcPr>
          <w:p w14:paraId="6EEF413F" w14:textId="77777777" w:rsidR="00EB4F9D" w:rsidRDefault="00430780">
            <w:pPr>
              <w:pStyle w:val="TableParagraph"/>
              <w:spacing w:before="4"/>
            </w:pPr>
            <w:r>
              <w:t>Pricing</w:t>
            </w:r>
            <w:r>
              <w:rPr>
                <w:spacing w:val="-1"/>
              </w:rPr>
              <w:t xml:space="preserve"> </w:t>
            </w:r>
            <w:r>
              <w:rPr>
                <w:spacing w:val="-2"/>
              </w:rPr>
              <w:t>analysis.</w:t>
            </w:r>
          </w:p>
        </w:tc>
      </w:tr>
      <w:tr w:rsidR="00EB4F9D" w14:paraId="31856826" w14:textId="77777777">
        <w:trPr>
          <w:trHeight w:val="257"/>
        </w:trPr>
        <w:tc>
          <w:tcPr>
            <w:tcW w:w="2880" w:type="dxa"/>
          </w:tcPr>
          <w:p w14:paraId="7F2B4442" w14:textId="77777777" w:rsidR="00EB4F9D" w:rsidRDefault="00430780">
            <w:pPr>
              <w:pStyle w:val="TableParagraph"/>
            </w:pPr>
            <w:r>
              <w:t>Top</w:t>
            </w:r>
            <w:r>
              <w:rPr>
                <w:spacing w:val="-1"/>
              </w:rPr>
              <w:t xml:space="preserve"> </w:t>
            </w:r>
            <w:r>
              <w:t>Product</w:t>
            </w:r>
            <w:r>
              <w:rPr>
                <w:spacing w:val="-1"/>
              </w:rPr>
              <w:t xml:space="preserve"> </w:t>
            </w:r>
            <w:r>
              <w:rPr>
                <w:spacing w:val="-2"/>
              </w:rPr>
              <w:t>Category</w:t>
            </w:r>
          </w:p>
        </w:tc>
        <w:tc>
          <w:tcPr>
            <w:tcW w:w="2880" w:type="dxa"/>
          </w:tcPr>
          <w:p w14:paraId="39E69F86" w14:textId="77777777" w:rsidR="00EB4F9D" w:rsidRDefault="00430780">
            <w:pPr>
              <w:pStyle w:val="TableParagraph"/>
            </w:pPr>
            <w:r>
              <w:t>Best-performing</w:t>
            </w:r>
            <w:r>
              <w:rPr>
                <w:spacing w:val="-1"/>
              </w:rPr>
              <w:t xml:space="preserve"> </w:t>
            </w:r>
            <w:r>
              <w:rPr>
                <w:spacing w:val="-2"/>
              </w:rPr>
              <w:t>category.</w:t>
            </w:r>
          </w:p>
        </w:tc>
        <w:tc>
          <w:tcPr>
            <w:tcW w:w="2880" w:type="dxa"/>
          </w:tcPr>
          <w:p w14:paraId="5F82A1C8" w14:textId="77777777" w:rsidR="00EB4F9D" w:rsidRDefault="00430780">
            <w:pPr>
              <w:pStyle w:val="TableParagraph"/>
            </w:pPr>
            <w:r>
              <w:t>Merchandising</w:t>
            </w:r>
            <w:r>
              <w:rPr>
                <w:spacing w:val="-1"/>
              </w:rPr>
              <w:t xml:space="preserve"> </w:t>
            </w:r>
            <w:r>
              <w:rPr>
                <w:spacing w:val="-2"/>
              </w:rPr>
              <w:t>decisions.</w:t>
            </w:r>
          </w:p>
        </w:tc>
      </w:tr>
    </w:tbl>
    <w:p w14:paraId="65F94242" w14:textId="77777777" w:rsidR="00EB4F9D" w:rsidRDefault="00EB4F9D">
      <w:pPr>
        <w:pStyle w:val="BodyText"/>
        <w:spacing w:before="192"/>
        <w:ind w:left="0"/>
        <w:rPr>
          <w:rFonts w:ascii="Arial Narrow"/>
          <w:b/>
          <w:sz w:val="28"/>
        </w:rPr>
      </w:pPr>
    </w:p>
    <w:p w14:paraId="266FD09E" w14:textId="77777777" w:rsidR="00EB4F9D" w:rsidRDefault="00430780">
      <w:pPr>
        <w:pStyle w:val="Heading1"/>
        <w:numPr>
          <w:ilvl w:val="0"/>
          <w:numId w:val="4"/>
        </w:numPr>
        <w:tabs>
          <w:tab w:val="left" w:pos="639"/>
        </w:tabs>
        <w:ind w:left="639" w:hanging="279"/>
      </w:pPr>
      <w:r>
        <w:rPr>
          <w:color w:val="375F92"/>
        </w:rPr>
        <w:t>KPI</w:t>
      </w:r>
      <w:r>
        <w:rPr>
          <w:color w:val="375F92"/>
          <w:spacing w:val="-9"/>
        </w:rPr>
        <w:t xml:space="preserve"> </w:t>
      </w:r>
      <w:r>
        <w:rPr>
          <w:color w:val="375F92"/>
          <w:spacing w:val="-2"/>
        </w:rPr>
        <w:t>Governance</w:t>
      </w:r>
    </w:p>
    <w:p w14:paraId="2AA313CB" w14:textId="77777777" w:rsidR="00EB4F9D" w:rsidRDefault="00430780">
      <w:pPr>
        <w:pStyle w:val="BodyText"/>
        <w:spacing w:before="67" w:line="276" w:lineRule="auto"/>
        <w:ind w:left="360"/>
      </w:pPr>
      <w:r>
        <w:t>Every KPI should have a documented definition, aggregation rule, source field, refresh frequency,</w:t>
      </w:r>
      <w:r>
        <w:rPr>
          <w:spacing w:val="-5"/>
        </w:rPr>
        <w:t xml:space="preserve"> </w:t>
      </w:r>
      <w:r>
        <w:t>and</w:t>
      </w:r>
      <w:r>
        <w:rPr>
          <w:spacing w:val="-5"/>
        </w:rPr>
        <w:t xml:space="preserve"> </w:t>
      </w:r>
      <w:r>
        <w:t>dashboard</w:t>
      </w:r>
      <w:r>
        <w:rPr>
          <w:spacing w:val="-5"/>
        </w:rPr>
        <w:t xml:space="preserve"> </w:t>
      </w:r>
      <w:r>
        <w:t>dependency.</w:t>
      </w:r>
      <w:r>
        <w:rPr>
          <w:spacing w:val="-5"/>
        </w:rPr>
        <w:t xml:space="preserve"> </w:t>
      </w:r>
      <w:r>
        <w:t>Consistent</w:t>
      </w:r>
      <w:r>
        <w:rPr>
          <w:spacing w:val="-5"/>
        </w:rPr>
        <w:t xml:space="preserve"> </w:t>
      </w:r>
      <w:r>
        <w:t>KPI</w:t>
      </w:r>
      <w:r>
        <w:rPr>
          <w:spacing w:val="-5"/>
        </w:rPr>
        <w:t xml:space="preserve"> </w:t>
      </w:r>
      <w:r>
        <w:t>governance</w:t>
      </w:r>
      <w:r>
        <w:rPr>
          <w:spacing w:val="-5"/>
        </w:rPr>
        <w:t xml:space="preserve"> </w:t>
      </w:r>
      <w:r>
        <w:t>prevents</w:t>
      </w:r>
      <w:r>
        <w:rPr>
          <w:spacing w:val="-5"/>
        </w:rPr>
        <w:t xml:space="preserve"> </w:t>
      </w:r>
      <w:r>
        <w:t>conflicting business interpretations and improves trust in dashboard reporting.</w:t>
      </w:r>
    </w:p>
    <w:p w14:paraId="4D3B16C8" w14:textId="77777777" w:rsidR="00EB4F9D" w:rsidRDefault="00EB4F9D">
      <w:pPr>
        <w:pStyle w:val="BodyText"/>
        <w:spacing w:before="226"/>
        <w:ind w:left="0"/>
      </w:pPr>
    </w:p>
    <w:p w14:paraId="6EE5CDCC" w14:textId="77777777" w:rsidR="00EB4F9D" w:rsidRDefault="00430780">
      <w:pPr>
        <w:pStyle w:val="Heading1"/>
        <w:numPr>
          <w:ilvl w:val="0"/>
          <w:numId w:val="4"/>
        </w:numPr>
        <w:tabs>
          <w:tab w:val="left" w:pos="639"/>
        </w:tabs>
        <w:ind w:left="639" w:hanging="279"/>
      </w:pPr>
      <w:r>
        <w:rPr>
          <w:color w:val="375F92"/>
          <w:w w:val="105"/>
        </w:rPr>
        <w:lastRenderedPageBreak/>
        <w:t>Transition</w:t>
      </w:r>
      <w:r>
        <w:rPr>
          <w:color w:val="375F92"/>
          <w:spacing w:val="-2"/>
          <w:w w:val="105"/>
        </w:rPr>
        <w:t xml:space="preserve"> </w:t>
      </w:r>
      <w:r>
        <w:rPr>
          <w:color w:val="375F92"/>
          <w:w w:val="105"/>
        </w:rPr>
        <w:t>to</w:t>
      </w:r>
      <w:r>
        <w:rPr>
          <w:color w:val="375F92"/>
          <w:spacing w:val="-2"/>
          <w:w w:val="105"/>
        </w:rPr>
        <w:t xml:space="preserve"> </w:t>
      </w:r>
      <w:r>
        <w:rPr>
          <w:color w:val="375F92"/>
          <w:w w:val="105"/>
        </w:rPr>
        <w:t>Dashboard</w:t>
      </w:r>
      <w:r>
        <w:rPr>
          <w:color w:val="375F92"/>
          <w:spacing w:val="-1"/>
          <w:w w:val="105"/>
        </w:rPr>
        <w:t xml:space="preserve"> </w:t>
      </w:r>
      <w:r>
        <w:rPr>
          <w:color w:val="375F92"/>
          <w:spacing w:val="-2"/>
          <w:w w:val="105"/>
        </w:rPr>
        <w:t>Analysis</w:t>
      </w:r>
    </w:p>
    <w:p w14:paraId="0114EE78" w14:textId="77777777" w:rsidR="00EB4F9D" w:rsidRDefault="00430780">
      <w:pPr>
        <w:pStyle w:val="BodyText"/>
        <w:spacing w:before="68" w:line="276" w:lineRule="auto"/>
        <w:ind w:left="360"/>
      </w:pPr>
      <w:r>
        <w:t>With</w:t>
      </w:r>
      <w:r>
        <w:rPr>
          <w:spacing w:val="-3"/>
        </w:rPr>
        <w:t xml:space="preserve"> </w:t>
      </w:r>
      <w:r>
        <w:t>the</w:t>
      </w:r>
      <w:r>
        <w:rPr>
          <w:spacing w:val="-3"/>
        </w:rPr>
        <w:t xml:space="preserve"> </w:t>
      </w:r>
      <w:r>
        <w:t>SQL</w:t>
      </w:r>
      <w:r>
        <w:rPr>
          <w:spacing w:val="-3"/>
        </w:rPr>
        <w:t xml:space="preserve"> </w:t>
      </w:r>
      <w:r>
        <w:t>layer</w:t>
      </w:r>
      <w:r>
        <w:rPr>
          <w:spacing w:val="-3"/>
        </w:rPr>
        <w:t xml:space="preserve"> </w:t>
      </w:r>
      <w:r>
        <w:t>validated</w:t>
      </w:r>
      <w:r>
        <w:rPr>
          <w:spacing w:val="-3"/>
        </w:rPr>
        <w:t xml:space="preserve"> </w:t>
      </w:r>
      <w:r>
        <w:t>and</w:t>
      </w:r>
      <w:r>
        <w:rPr>
          <w:spacing w:val="-3"/>
        </w:rPr>
        <w:t xml:space="preserve"> </w:t>
      </w:r>
      <w:r>
        <w:t>KPIs</w:t>
      </w:r>
      <w:r>
        <w:rPr>
          <w:spacing w:val="-3"/>
        </w:rPr>
        <w:t xml:space="preserve"> </w:t>
      </w:r>
      <w:r>
        <w:t>defined,</w:t>
      </w:r>
      <w:r>
        <w:rPr>
          <w:spacing w:val="-3"/>
        </w:rPr>
        <w:t xml:space="preserve"> </w:t>
      </w:r>
      <w:r>
        <w:t>the</w:t>
      </w:r>
      <w:r>
        <w:rPr>
          <w:spacing w:val="-3"/>
        </w:rPr>
        <w:t xml:space="preserve"> </w:t>
      </w:r>
      <w:r>
        <w:t>prepared</w:t>
      </w:r>
      <w:r>
        <w:rPr>
          <w:spacing w:val="-3"/>
        </w:rPr>
        <w:t xml:space="preserve"> </w:t>
      </w:r>
      <w:r>
        <w:t>analytical</w:t>
      </w:r>
      <w:r>
        <w:rPr>
          <w:spacing w:val="-3"/>
        </w:rPr>
        <w:t xml:space="preserve"> </w:t>
      </w:r>
      <w:r>
        <w:t>dataset</w:t>
      </w:r>
      <w:r>
        <w:rPr>
          <w:spacing w:val="-3"/>
        </w:rPr>
        <w:t xml:space="preserve"> </w:t>
      </w:r>
      <w:r>
        <w:t>is</w:t>
      </w:r>
      <w:r>
        <w:rPr>
          <w:spacing w:val="-3"/>
        </w:rPr>
        <w:t xml:space="preserve"> </w:t>
      </w:r>
      <w:r>
        <w:t>connected to Tableau. The next section explains each dashboard, visualization, filter, and business interpretation in detail.</w:t>
      </w:r>
    </w:p>
    <w:p w14:paraId="1B0D1FAD" w14:textId="77777777" w:rsidR="00EB4F9D" w:rsidRDefault="00EB4F9D">
      <w:pPr>
        <w:pStyle w:val="BodyText"/>
        <w:spacing w:line="276" w:lineRule="auto"/>
        <w:sectPr w:rsidR="00EB4F9D">
          <w:type w:val="continuous"/>
          <w:pgSz w:w="12240" w:h="15840"/>
          <w:pgMar w:top="1420" w:right="1800" w:bottom="280" w:left="1440" w:header="720" w:footer="720" w:gutter="0"/>
          <w:cols w:space="720"/>
        </w:sectPr>
      </w:pPr>
    </w:p>
    <w:p w14:paraId="1C7DB28A" w14:textId="77777777" w:rsidR="00EB4F9D" w:rsidRDefault="00EB4F9D">
      <w:pPr>
        <w:pStyle w:val="BodyText"/>
        <w:spacing w:before="131"/>
        <w:ind w:left="0"/>
        <w:rPr>
          <w:rFonts w:ascii="Calibri Light"/>
        </w:rPr>
      </w:pPr>
    </w:p>
    <w:p w14:paraId="1D372BFB" w14:textId="77777777" w:rsidR="00EB4F9D" w:rsidRDefault="00430780">
      <w:pPr>
        <w:ind w:left="360"/>
        <w:jc w:val="center"/>
        <w:rPr>
          <w:b/>
        </w:rPr>
      </w:pPr>
      <w:r>
        <w:rPr>
          <w:b/>
        </w:rPr>
        <w:t>Part</w:t>
      </w:r>
      <w:r>
        <w:rPr>
          <w:b/>
          <w:spacing w:val="4"/>
        </w:rPr>
        <w:t xml:space="preserve"> </w:t>
      </w:r>
      <w:r>
        <w:rPr>
          <w:b/>
        </w:rPr>
        <w:t>3:</w:t>
      </w:r>
      <w:r>
        <w:rPr>
          <w:b/>
          <w:spacing w:val="5"/>
        </w:rPr>
        <w:t xml:space="preserve"> </w:t>
      </w:r>
      <w:r>
        <w:rPr>
          <w:b/>
        </w:rPr>
        <w:t>Dashboard</w:t>
      </w:r>
      <w:r>
        <w:rPr>
          <w:b/>
          <w:spacing w:val="5"/>
        </w:rPr>
        <w:t xml:space="preserve"> </w:t>
      </w:r>
      <w:r>
        <w:rPr>
          <w:b/>
        </w:rPr>
        <w:t>Analysis</w:t>
      </w:r>
      <w:r>
        <w:rPr>
          <w:b/>
          <w:spacing w:val="4"/>
        </w:rPr>
        <w:t xml:space="preserve"> </w:t>
      </w:r>
      <w:r>
        <w:rPr>
          <w:b/>
        </w:rPr>
        <w:t>S</w:t>
      </w:r>
      <w:r>
        <w:rPr>
          <w:b/>
          <w:spacing w:val="5"/>
        </w:rPr>
        <w:t xml:space="preserve"> </w:t>
      </w:r>
      <w:r>
        <w:rPr>
          <w:b/>
        </w:rPr>
        <w:t>Business</w:t>
      </w:r>
      <w:r>
        <w:rPr>
          <w:b/>
          <w:spacing w:val="5"/>
        </w:rPr>
        <w:t xml:space="preserve"> </w:t>
      </w:r>
      <w:r>
        <w:rPr>
          <w:b/>
          <w:spacing w:val="-2"/>
        </w:rPr>
        <w:t>Interpretation</w:t>
      </w:r>
    </w:p>
    <w:p w14:paraId="689EF979" w14:textId="77777777" w:rsidR="00EB4F9D" w:rsidRDefault="00EB4F9D">
      <w:pPr>
        <w:pStyle w:val="BodyText"/>
        <w:ind w:left="0"/>
        <w:rPr>
          <w:b/>
        </w:rPr>
      </w:pPr>
    </w:p>
    <w:p w14:paraId="35D58720" w14:textId="77777777" w:rsidR="00EB4F9D" w:rsidRDefault="00EB4F9D">
      <w:pPr>
        <w:pStyle w:val="BodyText"/>
        <w:spacing w:before="7"/>
        <w:ind w:left="0"/>
        <w:rPr>
          <w:b/>
        </w:rPr>
      </w:pPr>
    </w:p>
    <w:p w14:paraId="5BADAD3E" w14:textId="77777777" w:rsidR="00EB4F9D" w:rsidRDefault="00430780">
      <w:pPr>
        <w:pStyle w:val="Heading1"/>
        <w:ind w:left="359" w:firstLine="0"/>
        <w:rPr>
          <w:color w:val="375F92"/>
          <w:spacing w:val="-2"/>
          <w:w w:val="105"/>
        </w:rPr>
      </w:pPr>
      <w:r>
        <w:rPr>
          <w:color w:val="375F92"/>
          <w:w w:val="105"/>
        </w:rPr>
        <w:t>Dashboard</w:t>
      </w:r>
      <w:r>
        <w:rPr>
          <w:color w:val="375F92"/>
          <w:spacing w:val="-9"/>
          <w:w w:val="105"/>
        </w:rPr>
        <w:t xml:space="preserve"> </w:t>
      </w:r>
      <w:r>
        <w:rPr>
          <w:color w:val="375F92"/>
          <w:w w:val="105"/>
        </w:rPr>
        <w:t>1</w:t>
      </w:r>
      <w:r>
        <w:rPr>
          <w:color w:val="375F92"/>
          <w:spacing w:val="-9"/>
          <w:w w:val="105"/>
        </w:rPr>
        <w:t xml:space="preserve"> </w:t>
      </w:r>
      <w:r>
        <w:rPr>
          <w:color w:val="375F92"/>
          <w:w w:val="105"/>
        </w:rPr>
        <w:t>–</w:t>
      </w:r>
      <w:r>
        <w:rPr>
          <w:color w:val="375F92"/>
          <w:spacing w:val="-8"/>
          <w:w w:val="105"/>
        </w:rPr>
        <w:t xml:space="preserve"> </w:t>
      </w:r>
      <w:r>
        <w:rPr>
          <w:color w:val="375F92"/>
          <w:w w:val="105"/>
        </w:rPr>
        <w:t>Executive</w:t>
      </w:r>
      <w:r>
        <w:rPr>
          <w:color w:val="375F92"/>
          <w:spacing w:val="-9"/>
          <w:w w:val="105"/>
        </w:rPr>
        <w:t xml:space="preserve"> </w:t>
      </w:r>
      <w:r>
        <w:rPr>
          <w:color w:val="375F92"/>
          <w:spacing w:val="-2"/>
          <w:w w:val="105"/>
        </w:rPr>
        <w:t>Overview</w:t>
      </w:r>
    </w:p>
    <w:p w14:paraId="58AFE8A3" w14:textId="77777777" w:rsidR="004B1A59" w:rsidRDefault="004B1A59">
      <w:pPr>
        <w:pStyle w:val="Heading1"/>
        <w:ind w:left="359" w:firstLine="0"/>
        <w:rPr>
          <w:color w:val="375F92"/>
          <w:spacing w:val="-2"/>
          <w:w w:val="105"/>
        </w:rPr>
      </w:pPr>
    </w:p>
    <w:p w14:paraId="01AC51CB" w14:textId="77777777" w:rsidR="004B1A59" w:rsidRDefault="004B1A59" w:rsidP="004B1A59">
      <w:pPr>
        <w:pStyle w:val="Heading1"/>
        <w:ind w:left="359" w:firstLine="0"/>
        <w:rPr>
          <w:color w:val="4E80BD"/>
          <w:spacing w:val="-4"/>
        </w:rPr>
      </w:pPr>
      <w:r w:rsidRPr="004B1A59">
        <w:rPr>
          <w:color w:val="375F92"/>
          <w:spacing w:val="-2"/>
          <w:w w:val="105"/>
        </w:rPr>
        <w:drawing>
          <wp:inline distT="0" distB="0" distL="0" distR="0" wp14:anchorId="4D37C5BE" wp14:editId="6C96A19D">
            <wp:extent cx="5789291" cy="4057650"/>
            <wp:effectExtent l="0" t="0" r="2540" b="0"/>
            <wp:docPr id="1785095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095511" name=""/>
                    <pic:cNvPicPr/>
                  </pic:nvPicPr>
                  <pic:blipFill>
                    <a:blip r:embed="rId20"/>
                    <a:stretch>
                      <a:fillRect/>
                    </a:stretch>
                  </pic:blipFill>
                  <pic:spPr>
                    <a:xfrm>
                      <a:off x="0" y="0"/>
                      <a:ext cx="5804718" cy="4068462"/>
                    </a:xfrm>
                    <a:prstGeom prst="rect">
                      <a:avLst/>
                    </a:prstGeom>
                  </pic:spPr>
                </pic:pic>
              </a:graphicData>
            </a:graphic>
          </wp:inline>
        </w:drawing>
      </w:r>
    </w:p>
    <w:p w14:paraId="55F6C974" w14:textId="77777777" w:rsidR="004B1A59" w:rsidRDefault="004B1A59" w:rsidP="004B1A59">
      <w:pPr>
        <w:pStyle w:val="Heading1"/>
        <w:ind w:left="359" w:firstLine="0"/>
        <w:rPr>
          <w:color w:val="4E80BD"/>
          <w:spacing w:val="-4"/>
        </w:rPr>
      </w:pPr>
    </w:p>
    <w:p w14:paraId="18C29E3F" w14:textId="77777777" w:rsidR="004B1A59" w:rsidRDefault="004B1A59" w:rsidP="004B1A59">
      <w:pPr>
        <w:pStyle w:val="Heading1"/>
        <w:ind w:left="359" w:firstLine="0"/>
        <w:rPr>
          <w:color w:val="4E80BD"/>
          <w:spacing w:val="-4"/>
        </w:rPr>
      </w:pPr>
    </w:p>
    <w:p w14:paraId="4164303F" w14:textId="77777777" w:rsidR="004B1A59" w:rsidRDefault="004B1A59" w:rsidP="004B1A59">
      <w:pPr>
        <w:pStyle w:val="Heading1"/>
        <w:ind w:left="359" w:firstLine="0"/>
        <w:rPr>
          <w:color w:val="4E80BD"/>
          <w:spacing w:val="-4"/>
        </w:rPr>
      </w:pPr>
    </w:p>
    <w:p w14:paraId="79AD2A38" w14:textId="77777777" w:rsidR="00FA15C1" w:rsidRDefault="00FA15C1" w:rsidP="004B1A59">
      <w:pPr>
        <w:pStyle w:val="Heading1"/>
        <w:ind w:left="359" w:firstLine="0"/>
        <w:rPr>
          <w:color w:val="4E80BD"/>
          <w:spacing w:val="-4"/>
        </w:rPr>
      </w:pPr>
    </w:p>
    <w:p w14:paraId="56EAACD8" w14:textId="77777777" w:rsidR="00FA15C1" w:rsidRDefault="00FA15C1" w:rsidP="004B1A59">
      <w:pPr>
        <w:pStyle w:val="Heading1"/>
        <w:ind w:left="359" w:firstLine="0"/>
        <w:rPr>
          <w:color w:val="4E80BD"/>
          <w:spacing w:val="-4"/>
        </w:rPr>
      </w:pPr>
    </w:p>
    <w:p w14:paraId="03414CD2" w14:textId="77777777" w:rsidR="00FA15C1" w:rsidRDefault="00FA15C1" w:rsidP="004B1A59">
      <w:pPr>
        <w:pStyle w:val="Heading1"/>
        <w:ind w:left="359" w:firstLine="0"/>
        <w:rPr>
          <w:color w:val="4E80BD"/>
          <w:spacing w:val="-4"/>
        </w:rPr>
      </w:pPr>
    </w:p>
    <w:p w14:paraId="30DBFC77" w14:textId="03F5AED8" w:rsidR="00EB4F9D" w:rsidRPr="004B1A59" w:rsidRDefault="00430780" w:rsidP="004B1A59">
      <w:pPr>
        <w:pStyle w:val="Heading1"/>
        <w:ind w:left="359" w:firstLine="0"/>
        <w:rPr>
          <w:color w:val="375F92"/>
          <w:spacing w:val="-2"/>
          <w:w w:val="105"/>
        </w:rPr>
      </w:pPr>
      <w:r>
        <w:rPr>
          <w:color w:val="4E80BD"/>
          <w:spacing w:val="-4"/>
        </w:rPr>
        <w:t>Business</w:t>
      </w:r>
      <w:r>
        <w:rPr>
          <w:color w:val="4E80BD"/>
          <w:spacing w:val="3"/>
        </w:rPr>
        <w:t xml:space="preserve"> </w:t>
      </w:r>
      <w:r>
        <w:rPr>
          <w:color w:val="4E80BD"/>
          <w:spacing w:val="-2"/>
        </w:rPr>
        <w:t>Objective</w:t>
      </w:r>
    </w:p>
    <w:p w14:paraId="5021A6D4" w14:textId="3126FA6C" w:rsidR="00CB503B" w:rsidRDefault="00430780" w:rsidP="00CB503B">
      <w:pPr>
        <w:pStyle w:val="BodyText"/>
        <w:spacing w:before="62" w:line="276" w:lineRule="auto"/>
        <w:ind w:left="359"/>
      </w:pPr>
      <w:r>
        <w:t>Provide</w:t>
      </w:r>
      <w:r>
        <w:rPr>
          <w:spacing w:val="-4"/>
        </w:rPr>
        <w:t xml:space="preserve"> </w:t>
      </w:r>
      <w:r>
        <w:t>management</w:t>
      </w:r>
      <w:r>
        <w:rPr>
          <w:spacing w:val="-4"/>
        </w:rPr>
        <w:t xml:space="preserve"> </w:t>
      </w:r>
      <w:r>
        <w:t>with</w:t>
      </w:r>
      <w:r>
        <w:rPr>
          <w:spacing w:val="-4"/>
        </w:rPr>
        <w:t xml:space="preserve"> </w:t>
      </w:r>
      <w:r>
        <w:t>a</w:t>
      </w:r>
      <w:r>
        <w:rPr>
          <w:spacing w:val="-4"/>
        </w:rPr>
        <w:t xml:space="preserve"> </w:t>
      </w:r>
      <w:r>
        <w:t>high-level</w:t>
      </w:r>
      <w:r>
        <w:rPr>
          <w:spacing w:val="-4"/>
        </w:rPr>
        <w:t xml:space="preserve"> </w:t>
      </w:r>
      <w:r>
        <w:t>view</w:t>
      </w:r>
      <w:r>
        <w:rPr>
          <w:spacing w:val="-4"/>
        </w:rPr>
        <w:t xml:space="preserve"> </w:t>
      </w:r>
      <w:r>
        <w:t>of</w:t>
      </w:r>
      <w:r>
        <w:rPr>
          <w:spacing w:val="-4"/>
        </w:rPr>
        <w:t xml:space="preserve"> </w:t>
      </w:r>
      <w:r>
        <w:t>business</w:t>
      </w:r>
      <w:r>
        <w:rPr>
          <w:spacing w:val="-4"/>
        </w:rPr>
        <w:t xml:space="preserve"> </w:t>
      </w:r>
      <w:r>
        <w:t>performance,</w:t>
      </w:r>
      <w:r>
        <w:rPr>
          <w:spacing w:val="-4"/>
        </w:rPr>
        <w:t xml:space="preserve"> </w:t>
      </w:r>
      <w:r>
        <w:t>product</w:t>
      </w:r>
      <w:r>
        <w:rPr>
          <w:spacing w:val="-4"/>
        </w:rPr>
        <w:t xml:space="preserve"> </w:t>
      </w:r>
      <w:r>
        <w:t>value,</w:t>
      </w:r>
      <w:r>
        <w:rPr>
          <w:spacing w:val="-4"/>
        </w:rPr>
        <w:t xml:space="preserve"> </w:t>
      </w:r>
      <w:r>
        <w:t>sales volume and regional contribution.</w:t>
      </w:r>
    </w:p>
    <w:p w14:paraId="4AB22D34" w14:textId="77777777" w:rsidR="00EB4F9D" w:rsidRDefault="00430780">
      <w:pPr>
        <w:pStyle w:val="Heading2"/>
        <w:spacing w:before="204" w:after="58"/>
        <w:ind w:left="359"/>
      </w:pPr>
      <w:r>
        <w:rPr>
          <w:color w:val="4E80BD"/>
          <w:spacing w:val="-4"/>
        </w:rPr>
        <w:t>KPIs</w:t>
      </w: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20"/>
        <w:gridCol w:w="4320"/>
      </w:tblGrid>
      <w:tr w:rsidR="00EB4F9D" w14:paraId="17F32586" w14:textId="77777777">
        <w:trPr>
          <w:trHeight w:val="257"/>
        </w:trPr>
        <w:tc>
          <w:tcPr>
            <w:tcW w:w="4320" w:type="dxa"/>
          </w:tcPr>
          <w:p w14:paraId="307D13FD" w14:textId="77777777" w:rsidR="00EB4F9D" w:rsidRDefault="00430780">
            <w:pPr>
              <w:pStyle w:val="TableParagraph"/>
            </w:pPr>
            <w:r>
              <w:rPr>
                <w:spacing w:val="-5"/>
              </w:rPr>
              <w:t>KPI</w:t>
            </w:r>
          </w:p>
        </w:tc>
        <w:tc>
          <w:tcPr>
            <w:tcW w:w="4320" w:type="dxa"/>
          </w:tcPr>
          <w:p w14:paraId="49749133" w14:textId="77777777" w:rsidR="00EB4F9D" w:rsidRDefault="00430780">
            <w:pPr>
              <w:pStyle w:val="TableParagraph"/>
            </w:pPr>
            <w:r>
              <w:t>Business</w:t>
            </w:r>
            <w:r>
              <w:rPr>
                <w:spacing w:val="-1"/>
              </w:rPr>
              <w:t xml:space="preserve"> </w:t>
            </w:r>
            <w:r>
              <w:rPr>
                <w:spacing w:val="-2"/>
              </w:rPr>
              <w:t>Interpretation</w:t>
            </w:r>
          </w:p>
        </w:tc>
      </w:tr>
      <w:tr w:rsidR="00EB4F9D" w14:paraId="6D08149E" w14:textId="77777777">
        <w:trPr>
          <w:trHeight w:val="515"/>
        </w:trPr>
        <w:tc>
          <w:tcPr>
            <w:tcW w:w="4320" w:type="dxa"/>
          </w:tcPr>
          <w:p w14:paraId="65F350E8" w14:textId="77777777" w:rsidR="00EB4F9D" w:rsidRDefault="00430780">
            <w:pPr>
              <w:pStyle w:val="TableParagraph"/>
              <w:spacing w:line="240" w:lineRule="auto"/>
            </w:pPr>
            <w:r>
              <w:t>Total</w:t>
            </w:r>
            <w:r>
              <w:rPr>
                <w:spacing w:val="-4"/>
              </w:rPr>
              <w:t xml:space="preserve"> </w:t>
            </w:r>
            <w:r>
              <w:t>Product</w:t>
            </w:r>
            <w:r>
              <w:rPr>
                <w:spacing w:val="-3"/>
              </w:rPr>
              <w:t xml:space="preserve"> </w:t>
            </w:r>
            <w:r>
              <w:rPr>
                <w:spacing w:val="-2"/>
              </w:rPr>
              <w:t>Value</w:t>
            </w:r>
          </w:p>
        </w:tc>
        <w:tc>
          <w:tcPr>
            <w:tcW w:w="4320" w:type="dxa"/>
          </w:tcPr>
          <w:p w14:paraId="4273BC35" w14:textId="77777777" w:rsidR="00EB4F9D" w:rsidRDefault="00430780">
            <w:pPr>
              <w:pStyle w:val="TableParagraph"/>
              <w:spacing w:before="0" w:line="250" w:lineRule="atLeast"/>
            </w:pPr>
            <w:r>
              <w:t>Measures</w:t>
            </w:r>
            <w:r>
              <w:rPr>
                <w:spacing w:val="-10"/>
              </w:rPr>
              <w:t xml:space="preserve"> </w:t>
            </w:r>
            <w:r>
              <w:t>the</w:t>
            </w:r>
            <w:r>
              <w:rPr>
                <w:spacing w:val="-10"/>
              </w:rPr>
              <w:t xml:space="preserve"> </w:t>
            </w:r>
            <w:r>
              <w:t>overall</w:t>
            </w:r>
            <w:r>
              <w:rPr>
                <w:spacing w:val="-10"/>
              </w:rPr>
              <w:t xml:space="preserve"> </w:t>
            </w:r>
            <w:r>
              <w:t>monetary</w:t>
            </w:r>
            <w:r>
              <w:rPr>
                <w:spacing w:val="-10"/>
              </w:rPr>
              <w:t xml:space="preserve"> </w:t>
            </w:r>
            <w:r>
              <w:t xml:space="preserve">value </w:t>
            </w:r>
            <w:r>
              <w:rPr>
                <w:spacing w:val="-2"/>
              </w:rPr>
              <w:t>generated.</w:t>
            </w:r>
          </w:p>
        </w:tc>
      </w:tr>
      <w:tr w:rsidR="00EB4F9D" w14:paraId="0554F841" w14:textId="77777777">
        <w:trPr>
          <w:trHeight w:val="257"/>
        </w:trPr>
        <w:tc>
          <w:tcPr>
            <w:tcW w:w="4320" w:type="dxa"/>
          </w:tcPr>
          <w:p w14:paraId="6A0BE9A8" w14:textId="77777777" w:rsidR="00EB4F9D" w:rsidRDefault="00430780">
            <w:pPr>
              <w:pStyle w:val="TableParagraph"/>
              <w:spacing w:before="4"/>
            </w:pPr>
            <w:r>
              <w:t>Total</w:t>
            </w:r>
            <w:r>
              <w:rPr>
                <w:spacing w:val="-4"/>
              </w:rPr>
              <w:t xml:space="preserve"> </w:t>
            </w:r>
            <w:r>
              <w:t>Units</w:t>
            </w:r>
            <w:r>
              <w:rPr>
                <w:spacing w:val="-3"/>
              </w:rPr>
              <w:t xml:space="preserve"> </w:t>
            </w:r>
            <w:r>
              <w:rPr>
                <w:spacing w:val="-4"/>
              </w:rPr>
              <w:t>Sold</w:t>
            </w:r>
          </w:p>
        </w:tc>
        <w:tc>
          <w:tcPr>
            <w:tcW w:w="4320" w:type="dxa"/>
          </w:tcPr>
          <w:p w14:paraId="660FC066" w14:textId="77777777" w:rsidR="00EB4F9D" w:rsidRDefault="00430780">
            <w:pPr>
              <w:pStyle w:val="TableParagraph"/>
              <w:spacing w:before="4"/>
            </w:pPr>
            <w:r>
              <w:t>Shows</w:t>
            </w:r>
            <w:r>
              <w:rPr>
                <w:spacing w:val="-1"/>
              </w:rPr>
              <w:t xml:space="preserve"> </w:t>
            </w:r>
            <w:r>
              <w:t>customer</w:t>
            </w:r>
            <w:r>
              <w:rPr>
                <w:spacing w:val="-1"/>
              </w:rPr>
              <w:t xml:space="preserve"> </w:t>
            </w:r>
            <w:r>
              <w:rPr>
                <w:spacing w:val="-2"/>
              </w:rPr>
              <w:t>demand.</w:t>
            </w:r>
          </w:p>
        </w:tc>
      </w:tr>
      <w:tr w:rsidR="00EB4F9D" w14:paraId="2CCCDBDD" w14:textId="77777777">
        <w:trPr>
          <w:trHeight w:val="257"/>
        </w:trPr>
        <w:tc>
          <w:tcPr>
            <w:tcW w:w="4320" w:type="dxa"/>
          </w:tcPr>
          <w:p w14:paraId="27C47802" w14:textId="77777777" w:rsidR="00EB4F9D" w:rsidRDefault="00430780">
            <w:pPr>
              <w:pStyle w:val="TableParagraph"/>
            </w:pPr>
            <w:r>
              <w:t>Average</w:t>
            </w:r>
            <w:r>
              <w:rPr>
                <w:spacing w:val="-3"/>
              </w:rPr>
              <w:t xml:space="preserve"> </w:t>
            </w:r>
            <w:r>
              <w:t>Value</w:t>
            </w:r>
            <w:r>
              <w:rPr>
                <w:spacing w:val="-3"/>
              </w:rPr>
              <w:t xml:space="preserve"> </w:t>
            </w:r>
            <w:r>
              <w:t>per</w:t>
            </w:r>
            <w:r>
              <w:rPr>
                <w:spacing w:val="-3"/>
              </w:rPr>
              <w:t xml:space="preserve"> </w:t>
            </w:r>
            <w:r>
              <w:rPr>
                <w:spacing w:val="-4"/>
              </w:rPr>
              <w:t>Unit</w:t>
            </w:r>
          </w:p>
        </w:tc>
        <w:tc>
          <w:tcPr>
            <w:tcW w:w="4320" w:type="dxa"/>
          </w:tcPr>
          <w:p w14:paraId="373CA684" w14:textId="77777777" w:rsidR="00EB4F9D" w:rsidRDefault="00430780">
            <w:pPr>
              <w:pStyle w:val="TableParagraph"/>
            </w:pPr>
            <w:r>
              <w:t>Evaluates</w:t>
            </w:r>
            <w:r>
              <w:rPr>
                <w:spacing w:val="-6"/>
              </w:rPr>
              <w:t xml:space="preserve"> </w:t>
            </w:r>
            <w:r>
              <w:t>pricing</w:t>
            </w:r>
            <w:r>
              <w:rPr>
                <w:spacing w:val="-6"/>
              </w:rPr>
              <w:t xml:space="preserve"> </w:t>
            </w:r>
            <w:r>
              <w:rPr>
                <w:spacing w:val="-2"/>
              </w:rPr>
              <w:t>efficiency.</w:t>
            </w:r>
          </w:p>
        </w:tc>
      </w:tr>
      <w:tr w:rsidR="00EB4F9D" w14:paraId="0C8A2CA2" w14:textId="77777777">
        <w:trPr>
          <w:trHeight w:val="257"/>
        </w:trPr>
        <w:tc>
          <w:tcPr>
            <w:tcW w:w="4320" w:type="dxa"/>
          </w:tcPr>
          <w:p w14:paraId="4A1B72D1" w14:textId="77777777" w:rsidR="00EB4F9D" w:rsidRDefault="00430780">
            <w:pPr>
              <w:pStyle w:val="TableParagraph"/>
            </w:pPr>
            <w:r>
              <w:t>Top</w:t>
            </w:r>
            <w:r>
              <w:rPr>
                <w:spacing w:val="-1"/>
              </w:rPr>
              <w:t xml:space="preserve"> </w:t>
            </w:r>
            <w:r>
              <w:t>Product</w:t>
            </w:r>
            <w:r>
              <w:rPr>
                <w:spacing w:val="-1"/>
              </w:rPr>
              <w:t xml:space="preserve"> </w:t>
            </w:r>
            <w:r>
              <w:rPr>
                <w:spacing w:val="-5"/>
              </w:rPr>
              <w:t>SKU</w:t>
            </w:r>
          </w:p>
        </w:tc>
        <w:tc>
          <w:tcPr>
            <w:tcW w:w="4320" w:type="dxa"/>
          </w:tcPr>
          <w:p w14:paraId="1A10AB59" w14:textId="77777777" w:rsidR="00EB4F9D" w:rsidRDefault="00430780">
            <w:pPr>
              <w:pStyle w:val="TableParagraph"/>
            </w:pPr>
            <w:r>
              <w:t>Highlights</w:t>
            </w:r>
            <w:r>
              <w:rPr>
                <w:spacing w:val="-4"/>
              </w:rPr>
              <w:t xml:space="preserve"> </w:t>
            </w:r>
            <w:r>
              <w:t>the</w:t>
            </w:r>
            <w:r>
              <w:rPr>
                <w:spacing w:val="-3"/>
              </w:rPr>
              <w:t xml:space="preserve"> </w:t>
            </w:r>
            <w:r>
              <w:t>leading</w:t>
            </w:r>
            <w:r>
              <w:rPr>
                <w:spacing w:val="-3"/>
              </w:rPr>
              <w:t xml:space="preserve"> </w:t>
            </w:r>
            <w:r>
              <w:rPr>
                <w:spacing w:val="-2"/>
              </w:rPr>
              <w:t>product.</w:t>
            </w:r>
          </w:p>
        </w:tc>
      </w:tr>
    </w:tbl>
    <w:p w14:paraId="7E3E1D76" w14:textId="77777777" w:rsidR="00762438" w:rsidRDefault="00762438" w:rsidP="00CB503B">
      <w:pPr>
        <w:pStyle w:val="Heading2"/>
        <w:spacing w:before="213"/>
        <w:ind w:left="0"/>
        <w:rPr>
          <w:color w:val="4E80BD"/>
          <w:w w:val="105"/>
        </w:rPr>
      </w:pPr>
    </w:p>
    <w:p w14:paraId="2BDEF847" w14:textId="32CD04CE" w:rsidR="00EB4F9D" w:rsidRDefault="00430780">
      <w:pPr>
        <w:pStyle w:val="Heading2"/>
        <w:spacing w:before="213"/>
      </w:pPr>
      <w:r>
        <w:rPr>
          <w:color w:val="4E80BD"/>
          <w:w w:val="105"/>
        </w:rPr>
        <w:lastRenderedPageBreak/>
        <w:t>Charts</w:t>
      </w:r>
      <w:r>
        <w:rPr>
          <w:color w:val="4E80BD"/>
          <w:spacing w:val="-6"/>
          <w:w w:val="105"/>
        </w:rPr>
        <w:t xml:space="preserve"> </w:t>
      </w:r>
      <w:r>
        <w:rPr>
          <w:color w:val="4E80BD"/>
          <w:w w:val="105"/>
        </w:rPr>
        <w:t>&amp;</w:t>
      </w:r>
      <w:r>
        <w:rPr>
          <w:color w:val="4E80BD"/>
          <w:spacing w:val="-6"/>
          <w:w w:val="105"/>
        </w:rPr>
        <w:t xml:space="preserve"> </w:t>
      </w:r>
      <w:r>
        <w:rPr>
          <w:color w:val="4E80BD"/>
          <w:spacing w:val="-2"/>
          <w:w w:val="105"/>
        </w:rPr>
        <w:t>Insights</w:t>
      </w:r>
    </w:p>
    <w:p w14:paraId="23E782D4" w14:textId="77777777" w:rsidR="00EB4F9D" w:rsidRDefault="00430780">
      <w:pPr>
        <w:pStyle w:val="ListParagraph"/>
        <w:numPr>
          <w:ilvl w:val="0"/>
          <w:numId w:val="3"/>
        </w:numPr>
        <w:tabs>
          <w:tab w:val="left" w:pos="719"/>
        </w:tabs>
        <w:spacing w:before="62" w:line="463" w:lineRule="auto"/>
        <w:ind w:right="5319" w:firstLine="0"/>
      </w:pPr>
      <w:r>
        <w:t>Monthly Transaction Pattern Identifies</w:t>
      </w:r>
      <w:r>
        <w:rPr>
          <w:spacing w:val="-13"/>
        </w:rPr>
        <w:t xml:space="preserve"> </w:t>
      </w:r>
      <w:r>
        <w:t>seasonal</w:t>
      </w:r>
      <w:r>
        <w:rPr>
          <w:spacing w:val="-12"/>
        </w:rPr>
        <w:t xml:space="preserve"> </w:t>
      </w:r>
      <w:r>
        <w:t>business</w:t>
      </w:r>
      <w:r>
        <w:rPr>
          <w:spacing w:val="-12"/>
        </w:rPr>
        <w:t xml:space="preserve"> </w:t>
      </w:r>
      <w:r>
        <w:t>trends.</w:t>
      </w:r>
    </w:p>
    <w:p w14:paraId="0392B9FD" w14:textId="77777777" w:rsidR="00EB4F9D" w:rsidRDefault="00430780">
      <w:pPr>
        <w:pStyle w:val="ListParagraph"/>
        <w:numPr>
          <w:ilvl w:val="0"/>
          <w:numId w:val="3"/>
        </w:numPr>
        <w:tabs>
          <w:tab w:val="left" w:pos="719"/>
        </w:tabs>
        <w:spacing w:line="463" w:lineRule="auto"/>
        <w:ind w:right="4869" w:firstLine="0"/>
      </w:pPr>
      <w:r>
        <w:t>Geographic Revenue Distribution Compares</w:t>
      </w:r>
      <w:r>
        <w:rPr>
          <w:spacing w:val="-1"/>
        </w:rPr>
        <w:t xml:space="preserve"> </w:t>
      </w:r>
      <w:r>
        <w:t>contribution</w:t>
      </w:r>
      <w:r>
        <w:rPr>
          <w:spacing w:val="-1"/>
        </w:rPr>
        <w:t xml:space="preserve"> </w:t>
      </w:r>
      <w:r>
        <w:t>across</w:t>
      </w:r>
      <w:r>
        <w:rPr>
          <w:spacing w:val="-1"/>
        </w:rPr>
        <w:t xml:space="preserve"> </w:t>
      </w:r>
      <w:r>
        <w:rPr>
          <w:spacing w:val="-2"/>
        </w:rPr>
        <w:t>locations.</w:t>
      </w:r>
    </w:p>
    <w:p w14:paraId="2EF5D084" w14:textId="77777777" w:rsidR="00EB4F9D" w:rsidRDefault="00430780">
      <w:pPr>
        <w:pStyle w:val="ListParagraph"/>
        <w:numPr>
          <w:ilvl w:val="0"/>
          <w:numId w:val="3"/>
        </w:numPr>
        <w:tabs>
          <w:tab w:val="left" w:pos="719"/>
        </w:tabs>
        <w:spacing w:line="463" w:lineRule="auto"/>
        <w:ind w:right="4563" w:firstLine="0"/>
      </w:pPr>
      <w:r>
        <w:t>Units</w:t>
      </w:r>
      <w:r>
        <w:rPr>
          <w:spacing w:val="-10"/>
        </w:rPr>
        <w:t xml:space="preserve"> </w:t>
      </w:r>
      <w:r>
        <w:t>Contribution</w:t>
      </w:r>
      <w:r>
        <w:rPr>
          <w:spacing w:val="-10"/>
        </w:rPr>
        <w:t xml:space="preserve"> </w:t>
      </w:r>
      <w:r>
        <w:t>by</w:t>
      </w:r>
      <w:r>
        <w:rPr>
          <w:spacing w:val="-10"/>
        </w:rPr>
        <w:t xml:space="preserve"> </w:t>
      </w:r>
      <w:r>
        <w:t>Product</w:t>
      </w:r>
      <w:r>
        <w:rPr>
          <w:spacing w:val="-10"/>
        </w:rPr>
        <w:t xml:space="preserve"> </w:t>
      </w:r>
      <w:r>
        <w:t>Category Ranks demand across categories.</w:t>
      </w:r>
    </w:p>
    <w:p w14:paraId="274D14DF" w14:textId="77777777" w:rsidR="00EB4F9D" w:rsidRDefault="00430780">
      <w:pPr>
        <w:pStyle w:val="ListParagraph"/>
        <w:numPr>
          <w:ilvl w:val="0"/>
          <w:numId w:val="3"/>
        </w:numPr>
        <w:tabs>
          <w:tab w:val="left" w:pos="719"/>
        </w:tabs>
        <w:spacing w:line="463" w:lineRule="auto"/>
        <w:ind w:right="3977" w:firstLine="0"/>
      </w:pPr>
      <w:r>
        <w:t xml:space="preserve">Spending Distribution by Location S Category </w:t>
      </w:r>
      <w:r>
        <w:rPr>
          <w:w w:val="105"/>
        </w:rPr>
        <w:t>Explains</w:t>
      </w:r>
      <w:r>
        <w:rPr>
          <w:spacing w:val="-2"/>
          <w:w w:val="105"/>
        </w:rPr>
        <w:t xml:space="preserve"> </w:t>
      </w:r>
      <w:r>
        <w:rPr>
          <w:w w:val="105"/>
        </w:rPr>
        <w:t>where</w:t>
      </w:r>
      <w:r>
        <w:rPr>
          <w:spacing w:val="-2"/>
          <w:w w:val="105"/>
        </w:rPr>
        <w:t xml:space="preserve"> </w:t>
      </w:r>
      <w:r>
        <w:rPr>
          <w:w w:val="105"/>
        </w:rPr>
        <w:t>value</w:t>
      </w:r>
      <w:r>
        <w:rPr>
          <w:spacing w:val="-2"/>
          <w:w w:val="105"/>
        </w:rPr>
        <w:t xml:space="preserve"> </w:t>
      </w:r>
      <w:r>
        <w:rPr>
          <w:w w:val="105"/>
        </w:rPr>
        <w:t>is</w:t>
      </w:r>
      <w:r>
        <w:rPr>
          <w:spacing w:val="-2"/>
          <w:w w:val="105"/>
        </w:rPr>
        <w:t xml:space="preserve"> </w:t>
      </w:r>
      <w:r>
        <w:rPr>
          <w:w w:val="105"/>
        </w:rPr>
        <w:t>generated.</w:t>
      </w:r>
    </w:p>
    <w:p w14:paraId="53267C56" w14:textId="77777777" w:rsidR="00EB4F9D" w:rsidRDefault="00430780">
      <w:pPr>
        <w:pStyle w:val="Heading2"/>
        <w:spacing w:before="0"/>
      </w:pPr>
      <w:r>
        <w:rPr>
          <w:color w:val="4E80BD"/>
          <w:spacing w:val="-2"/>
          <w:w w:val="105"/>
        </w:rPr>
        <w:t>Filters</w:t>
      </w:r>
    </w:p>
    <w:p w14:paraId="067CDA78" w14:textId="77777777" w:rsidR="00EB4F9D" w:rsidRDefault="00430780">
      <w:pPr>
        <w:pStyle w:val="BodyText"/>
        <w:spacing w:before="57"/>
        <w:ind w:left="360"/>
      </w:pPr>
      <w:r>
        <w:t>Month,</w:t>
      </w:r>
      <w:r>
        <w:rPr>
          <w:spacing w:val="-4"/>
        </w:rPr>
        <w:t xml:space="preserve"> </w:t>
      </w:r>
      <w:r>
        <w:t>Location,</w:t>
      </w:r>
      <w:r>
        <w:rPr>
          <w:spacing w:val="-3"/>
        </w:rPr>
        <w:t xml:space="preserve"> </w:t>
      </w:r>
      <w:r>
        <w:t>Product</w:t>
      </w:r>
      <w:r>
        <w:rPr>
          <w:spacing w:val="-3"/>
        </w:rPr>
        <w:t xml:space="preserve"> </w:t>
      </w:r>
      <w:r>
        <w:rPr>
          <w:spacing w:val="-2"/>
        </w:rPr>
        <w:t>Category</w:t>
      </w:r>
    </w:p>
    <w:p w14:paraId="7ED5DE4B" w14:textId="77777777" w:rsidR="00EB4F9D" w:rsidRDefault="00430780">
      <w:pPr>
        <w:pStyle w:val="Heading2"/>
        <w:spacing w:before="242"/>
      </w:pPr>
      <w:r>
        <w:rPr>
          <w:color w:val="4E80BD"/>
          <w:w w:val="110"/>
        </w:rPr>
        <w:t>Management</w:t>
      </w:r>
      <w:r>
        <w:rPr>
          <w:color w:val="4E80BD"/>
          <w:spacing w:val="-3"/>
          <w:w w:val="110"/>
        </w:rPr>
        <w:t xml:space="preserve"> </w:t>
      </w:r>
      <w:r>
        <w:rPr>
          <w:color w:val="4E80BD"/>
          <w:spacing w:val="-2"/>
          <w:w w:val="110"/>
        </w:rPr>
        <w:t>Recommendations</w:t>
      </w:r>
    </w:p>
    <w:p w14:paraId="6DBDE5FE" w14:textId="77777777" w:rsidR="00EB4F9D" w:rsidRDefault="00430780">
      <w:pPr>
        <w:pStyle w:val="ListParagraph"/>
        <w:numPr>
          <w:ilvl w:val="0"/>
          <w:numId w:val="3"/>
        </w:numPr>
        <w:tabs>
          <w:tab w:val="left" w:pos="719"/>
        </w:tabs>
        <w:spacing w:before="63"/>
        <w:ind w:left="719" w:hanging="359"/>
      </w:pPr>
      <w:r>
        <w:t>Monitor</w:t>
      </w:r>
      <w:r>
        <w:rPr>
          <w:spacing w:val="-3"/>
        </w:rPr>
        <w:t xml:space="preserve"> </w:t>
      </w:r>
      <w:r>
        <w:t>KPIs</w:t>
      </w:r>
      <w:r>
        <w:rPr>
          <w:spacing w:val="-3"/>
        </w:rPr>
        <w:t xml:space="preserve"> </w:t>
      </w:r>
      <w:r>
        <w:t>regularly</w:t>
      </w:r>
      <w:r>
        <w:rPr>
          <w:spacing w:val="-3"/>
        </w:rPr>
        <w:t xml:space="preserve"> </w:t>
      </w:r>
      <w:r>
        <w:t>to</w:t>
      </w:r>
      <w:r>
        <w:rPr>
          <w:spacing w:val="-2"/>
        </w:rPr>
        <w:t xml:space="preserve"> </w:t>
      </w:r>
      <w:r>
        <w:t>identify</w:t>
      </w:r>
      <w:r>
        <w:rPr>
          <w:spacing w:val="-3"/>
        </w:rPr>
        <w:t xml:space="preserve"> </w:t>
      </w:r>
      <w:r>
        <w:t>performance</w:t>
      </w:r>
      <w:r>
        <w:rPr>
          <w:spacing w:val="-3"/>
        </w:rPr>
        <w:t xml:space="preserve"> </w:t>
      </w:r>
      <w:r>
        <w:rPr>
          <w:spacing w:val="-2"/>
        </w:rPr>
        <w:t>changes.</w:t>
      </w:r>
    </w:p>
    <w:p w14:paraId="292D4021" w14:textId="77777777" w:rsidR="00EB4F9D" w:rsidRDefault="00430780">
      <w:pPr>
        <w:pStyle w:val="ListParagraph"/>
        <w:numPr>
          <w:ilvl w:val="0"/>
          <w:numId w:val="3"/>
        </w:numPr>
        <w:tabs>
          <w:tab w:val="left" w:pos="719"/>
        </w:tabs>
        <w:spacing w:before="39"/>
        <w:ind w:left="719" w:hanging="359"/>
      </w:pPr>
      <w:r>
        <w:t>Use</w:t>
      </w:r>
      <w:r>
        <w:rPr>
          <w:spacing w:val="-3"/>
        </w:rPr>
        <w:t xml:space="preserve"> </w:t>
      </w:r>
      <w:r>
        <w:t>filters</w:t>
      </w:r>
      <w:r>
        <w:rPr>
          <w:spacing w:val="-2"/>
        </w:rPr>
        <w:t xml:space="preserve"> </w:t>
      </w:r>
      <w:r>
        <w:t>for</w:t>
      </w:r>
      <w:r>
        <w:rPr>
          <w:spacing w:val="-2"/>
        </w:rPr>
        <w:t xml:space="preserve"> </w:t>
      </w:r>
      <w:r>
        <w:t>regional,</w:t>
      </w:r>
      <w:r>
        <w:rPr>
          <w:spacing w:val="-2"/>
        </w:rPr>
        <w:t xml:space="preserve"> </w:t>
      </w:r>
      <w:r>
        <w:t>monthly</w:t>
      </w:r>
      <w:r>
        <w:rPr>
          <w:spacing w:val="-2"/>
        </w:rPr>
        <w:t xml:space="preserve"> </w:t>
      </w:r>
      <w:r>
        <w:t>and</w:t>
      </w:r>
      <w:r>
        <w:rPr>
          <w:spacing w:val="-2"/>
        </w:rPr>
        <w:t xml:space="preserve"> </w:t>
      </w:r>
      <w:r>
        <w:t>category-level</w:t>
      </w:r>
      <w:r>
        <w:rPr>
          <w:spacing w:val="-2"/>
        </w:rPr>
        <w:t xml:space="preserve"> analysis.</w:t>
      </w:r>
    </w:p>
    <w:p w14:paraId="4801F965" w14:textId="77777777" w:rsidR="00EB4F9D" w:rsidRDefault="00430780">
      <w:pPr>
        <w:pStyle w:val="ListParagraph"/>
        <w:numPr>
          <w:ilvl w:val="0"/>
          <w:numId w:val="3"/>
        </w:numPr>
        <w:tabs>
          <w:tab w:val="left" w:pos="719"/>
        </w:tabs>
        <w:spacing w:before="38"/>
        <w:ind w:left="719" w:hanging="359"/>
      </w:pPr>
      <w:r>
        <w:t>Support</w:t>
      </w:r>
      <w:r>
        <w:rPr>
          <w:spacing w:val="-4"/>
        </w:rPr>
        <w:t xml:space="preserve"> </w:t>
      </w:r>
      <w:r>
        <w:t>data-driven</w:t>
      </w:r>
      <w:r>
        <w:rPr>
          <w:spacing w:val="-4"/>
        </w:rPr>
        <w:t xml:space="preserve"> </w:t>
      </w:r>
      <w:r>
        <w:t>marketing,</w:t>
      </w:r>
      <w:r>
        <w:rPr>
          <w:spacing w:val="-4"/>
        </w:rPr>
        <w:t xml:space="preserve"> </w:t>
      </w:r>
      <w:r>
        <w:t>inventory</w:t>
      </w:r>
      <w:r>
        <w:rPr>
          <w:spacing w:val="-4"/>
        </w:rPr>
        <w:t xml:space="preserve"> </w:t>
      </w:r>
      <w:r>
        <w:t>and</w:t>
      </w:r>
      <w:r>
        <w:rPr>
          <w:spacing w:val="-4"/>
        </w:rPr>
        <w:t xml:space="preserve"> </w:t>
      </w:r>
      <w:r>
        <w:t>pricing</w:t>
      </w:r>
      <w:r>
        <w:rPr>
          <w:spacing w:val="-4"/>
        </w:rPr>
        <w:t xml:space="preserve"> </w:t>
      </w:r>
      <w:r>
        <w:rPr>
          <w:spacing w:val="-2"/>
        </w:rPr>
        <w:t>decisions.</w:t>
      </w:r>
    </w:p>
    <w:p w14:paraId="0EC97581" w14:textId="77777777" w:rsidR="00EB4F9D" w:rsidRDefault="00EB4F9D">
      <w:pPr>
        <w:pStyle w:val="ListParagraph"/>
        <w:sectPr w:rsidR="00EB4F9D">
          <w:pgSz w:w="12240" w:h="15840"/>
          <w:pgMar w:top="1460" w:right="1800" w:bottom="280" w:left="1440" w:header="720" w:footer="720" w:gutter="0"/>
          <w:cols w:space="720"/>
        </w:sectPr>
      </w:pPr>
    </w:p>
    <w:p w14:paraId="61AD9939" w14:textId="77777777" w:rsidR="00EB4F9D" w:rsidRDefault="00430780">
      <w:pPr>
        <w:pStyle w:val="Heading1"/>
        <w:spacing w:before="24"/>
        <w:ind w:left="360" w:firstLine="0"/>
        <w:rPr>
          <w:color w:val="375F92"/>
          <w:spacing w:val="-2"/>
          <w:w w:val="105"/>
        </w:rPr>
      </w:pPr>
      <w:r>
        <w:rPr>
          <w:color w:val="375F92"/>
          <w:w w:val="105"/>
        </w:rPr>
        <w:lastRenderedPageBreak/>
        <w:t>Dashboard</w:t>
      </w:r>
      <w:r>
        <w:rPr>
          <w:color w:val="375F92"/>
          <w:spacing w:val="-16"/>
          <w:w w:val="105"/>
        </w:rPr>
        <w:t xml:space="preserve"> </w:t>
      </w:r>
      <w:r>
        <w:rPr>
          <w:color w:val="375F92"/>
          <w:w w:val="105"/>
        </w:rPr>
        <w:t>2</w:t>
      </w:r>
      <w:r>
        <w:rPr>
          <w:color w:val="375F92"/>
          <w:spacing w:val="-16"/>
          <w:w w:val="105"/>
        </w:rPr>
        <w:t xml:space="preserve"> </w:t>
      </w:r>
      <w:r>
        <w:rPr>
          <w:color w:val="375F92"/>
          <w:w w:val="105"/>
        </w:rPr>
        <w:t>–</w:t>
      </w:r>
      <w:r>
        <w:rPr>
          <w:color w:val="375F92"/>
          <w:spacing w:val="-16"/>
          <w:w w:val="105"/>
        </w:rPr>
        <w:t xml:space="preserve"> </w:t>
      </w:r>
      <w:r>
        <w:rPr>
          <w:color w:val="375F92"/>
          <w:w w:val="105"/>
        </w:rPr>
        <w:t>Consumer</w:t>
      </w:r>
      <w:r>
        <w:rPr>
          <w:color w:val="375F92"/>
          <w:spacing w:val="-15"/>
          <w:w w:val="105"/>
        </w:rPr>
        <w:t xml:space="preserve"> </w:t>
      </w:r>
      <w:r>
        <w:rPr>
          <w:color w:val="375F92"/>
          <w:w w:val="105"/>
        </w:rPr>
        <w:t>Spending</w:t>
      </w:r>
      <w:r>
        <w:rPr>
          <w:color w:val="375F92"/>
          <w:spacing w:val="-16"/>
          <w:w w:val="105"/>
        </w:rPr>
        <w:t xml:space="preserve"> </w:t>
      </w:r>
      <w:r>
        <w:rPr>
          <w:color w:val="375F92"/>
          <w:spacing w:val="-2"/>
          <w:w w:val="105"/>
        </w:rPr>
        <w:t>Insights</w:t>
      </w:r>
    </w:p>
    <w:p w14:paraId="481E8F00" w14:textId="77777777" w:rsidR="0056723D" w:rsidRDefault="0056723D">
      <w:pPr>
        <w:pStyle w:val="Heading1"/>
        <w:spacing w:before="24"/>
        <w:ind w:left="360" w:firstLine="0"/>
        <w:rPr>
          <w:color w:val="375F92"/>
          <w:spacing w:val="-2"/>
          <w:w w:val="105"/>
        </w:rPr>
      </w:pPr>
    </w:p>
    <w:p w14:paraId="3917B4D6" w14:textId="4FA2A92A" w:rsidR="0056723D" w:rsidRDefault="009059CF">
      <w:pPr>
        <w:pStyle w:val="Heading1"/>
        <w:spacing w:before="24"/>
        <w:ind w:left="360" w:firstLine="0"/>
        <w:rPr>
          <w:color w:val="375F92"/>
          <w:spacing w:val="-2"/>
          <w:w w:val="105"/>
        </w:rPr>
      </w:pPr>
      <w:r w:rsidRPr="009059CF">
        <w:rPr>
          <w:color w:val="375F92"/>
          <w:spacing w:val="-2"/>
          <w:w w:val="105"/>
        </w:rPr>
        <w:drawing>
          <wp:inline distT="0" distB="0" distL="0" distR="0" wp14:anchorId="2E40854E" wp14:editId="62E46FD6">
            <wp:extent cx="5715000" cy="4829175"/>
            <wp:effectExtent l="0" t="0" r="0" b="9525"/>
            <wp:docPr id="987314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14572" name=""/>
                    <pic:cNvPicPr/>
                  </pic:nvPicPr>
                  <pic:blipFill>
                    <a:blip r:embed="rId21"/>
                    <a:stretch>
                      <a:fillRect/>
                    </a:stretch>
                  </pic:blipFill>
                  <pic:spPr>
                    <a:xfrm>
                      <a:off x="0" y="0"/>
                      <a:ext cx="5715000" cy="4829175"/>
                    </a:xfrm>
                    <a:prstGeom prst="rect">
                      <a:avLst/>
                    </a:prstGeom>
                  </pic:spPr>
                </pic:pic>
              </a:graphicData>
            </a:graphic>
          </wp:inline>
        </w:drawing>
      </w:r>
    </w:p>
    <w:p w14:paraId="445B3E5D" w14:textId="77777777" w:rsidR="0056723D" w:rsidRDefault="0056723D">
      <w:pPr>
        <w:pStyle w:val="Heading1"/>
        <w:spacing w:before="24"/>
        <w:ind w:left="360" w:firstLine="0"/>
        <w:rPr>
          <w:color w:val="375F92"/>
          <w:spacing w:val="-2"/>
          <w:w w:val="105"/>
        </w:rPr>
      </w:pPr>
    </w:p>
    <w:p w14:paraId="35DDB8CB" w14:textId="77777777" w:rsidR="0056723D" w:rsidRDefault="0056723D">
      <w:pPr>
        <w:pStyle w:val="Heading1"/>
        <w:spacing w:before="24"/>
        <w:ind w:left="360" w:firstLine="0"/>
        <w:rPr>
          <w:color w:val="375F92"/>
          <w:spacing w:val="-2"/>
          <w:w w:val="105"/>
        </w:rPr>
      </w:pPr>
    </w:p>
    <w:p w14:paraId="279FB0D7" w14:textId="77777777" w:rsidR="0056723D" w:rsidRDefault="0056723D">
      <w:pPr>
        <w:pStyle w:val="Heading1"/>
        <w:spacing w:before="24"/>
        <w:ind w:left="360" w:firstLine="0"/>
        <w:rPr>
          <w:color w:val="375F92"/>
          <w:spacing w:val="-2"/>
          <w:w w:val="105"/>
        </w:rPr>
      </w:pPr>
    </w:p>
    <w:p w14:paraId="3BB521F3" w14:textId="77777777" w:rsidR="0056723D" w:rsidRDefault="0056723D" w:rsidP="009059CF">
      <w:pPr>
        <w:pStyle w:val="Heading1"/>
        <w:spacing w:before="24"/>
        <w:ind w:left="0" w:firstLine="0"/>
      </w:pPr>
    </w:p>
    <w:p w14:paraId="5BDC04DC" w14:textId="77777777" w:rsidR="00EB4F9D" w:rsidRDefault="00430780">
      <w:pPr>
        <w:pStyle w:val="Heading2"/>
        <w:spacing w:before="271"/>
      </w:pPr>
      <w:r>
        <w:rPr>
          <w:color w:val="4E80BD"/>
          <w:spacing w:val="-4"/>
        </w:rPr>
        <w:t>Business</w:t>
      </w:r>
      <w:r>
        <w:rPr>
          <w:color w:val="4E80BD"/>
          <w:spacing w:val="3"/>
        </w:rPr>
        <w:t xml:space="preserve"> </w:t>
      </w:r>
      <w:r>
        <w:rPr>
          <w:color w:val="4E80BD"/>
          <w:spacing w:val="-2"/>
        </w:rPr>
        <w:t>Objective</w:t>
      </w:r>
    </w:p>
    <w:p w14:paraId="22B34E01" w14:textId="77777777" w:rsidR="00EB4F9D" w:rsidRDefault="00430780">
      <w:pPr>
        <w:pStyle w:val="BodyText"/>
        <w:spacing w:before="63"/>
        <w:ind w:left="360"/>
      </w:pPr>
      <w:r>
        <w:t>Understand</w:t>
      </w:r>
      <w:r>
        <w:rPr>
          <w:spacing w:val="-1"/>
        </w:rPr>
        <w:t xml:space="preserve"> </w:t>
      </w:r>
      <w:r>
        <w:t>customer</w:t>
      </w:r>
      <w:r>
        <w:rPr>
          <w:spacing w:val="-1"/>
        </w:rPr>
        <w:t xml:space="preserve"> </w:t>
      </w:r>
      <w:r>
        <w:t>behaviour,</w:t>
      </w:r>
      <w:r>
        <w:rPr>
          <w:spacing w:val="-1"/>
        </w:rPr>
        <w:t xml:space="preserve"> </w:t>
      </w:r>
      <w:r>
        <w:t>demographic</w:t>
      </w:r>
      <w:r>
        <w:rPr>
          <w:spacing w:val="-1"/>
        </w:rPr>
        <w:t xml:space="preserve"> </w:t>
      </w:r>
      <w:r>
        <w:t>trends</w:t>
      </w:r>
      <w:r>
        <w:rPr>
          <w:spacing w:val="-1"/>
        </w:rPr>
        <w:t xml:space="preserve"> </w:t>
      </w:r>
      <w:r>
        <w:t>and</w:t>
      </w:r>
      <w:r>
        <w:rPr>
          <w:spacing w:val="-1"/>
        </w:rPr>
        <w:t xml:space="preserve"> </w:t>
      </w:r>
      <w:r>
        <w:t>regional</w:t>
      </w:r>
      <w:r>
        <w:rPr>
          <w:spacing w:val="-1"/>
        </w:rPr>
        <w:t xml:space="preserve"> </w:t>
      </w:r>
      <w:r>
        <w:t>spending</w:t>
      </w:r>
      <w:r>
        <w:rPr>
          <w:spacing w:val="-1"/>
        </w:rPr>
        <w:t xml:space="preserve"> </w:t>
      </w:r>
      <w:r>
        <w:rPr>
          <w:spacing w:val="-2"/>
        </w:rPr>
        <w:t>patterns.</w:t>
      </w:r>
    </w:p>
    <w:p w14:paraId="53C44D49" w14:textId="77777777" w:rsidR="00EB4F9D" w:rsidRDefault="00430780">
      <w:pPr>
        <w:pStyle w:val="Heading2"/>
        <w:spacing w:after="58"/>
      </w:pPr>
      <w:r>
        <w:rPr>
          <w:color w:val="4E80BD"/>
          <w:spacing w:val="-4"/>
        </w:rPr>
        <w:t>KPIs</w:t>
      </w: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20"/>
        <w:gridCol w:w="4320"/>
      </w:tblGrid>
      <w:tr w:rsidR="00EB4F9D" w14:paraId="50BE427C" w14:textId="77777777">
        <w:trPr>
          <w:trHeight w:val="257"/>
        </w:trPr>
        <w:tc>
          <w:tcPr>
            <w:tcW w:w="4320" w:type="dxa"/>
          </w:tcPr>
          <w:p w14:paraId="2CD5C9F4" w14:textId="77777777" w:rsidR="00EB4F9D" w:rsidRDefault="00430780">
            <w:pPr>
              <w:pStyle w:val="TableParagraph"/>
            </w:pPr>
            <w:r>
              <w:rPr>
                <w:spacing w:val="-5"/>
              </w:rPr>
              <w:t>KPI</w:t>
            </w:r>
          </w:p>
        </w:tc>
        <w:tc>
          <w:tcPr>
            <w:tcW w:w="4320" w:type="dxa"/>
          </w:tcPr>
          <w:p w14:paraId="20B166B7" w14:textId="77777777" w:rsidR="00EB4F9D" w:rsidRDefault="00430780">
            <w:pPr>
              <w:pStyle w:val="TableParagraph"/>
            </w:pPr>
            <w:r>
              <w:t>Business</w:t>
            </w:r>
            <w:r>
              <w:rPr>
                <w:spacing w:val="-1"/>
              </w:rPr>
              <w:t xml:space="preserve"> </w:t>
            </w:r>
            <w:r>
              <w:rPr>
                <w:spacing w:val="-2"/>
              </w:rPr>
              <w:t>Interpretation</w:t>
            </w:r>
          </w:p>
        </w:tc>
      </w:tr>
      <w:tr w:rsidR="00EB4F9D" w14:paraId="626860F1" w14:textId="77777777">
        <w:trPr>
          <w:trHeight w:val="257"/>
        </w:trPr>
        <w:tc>
          <w:tcPr>
            <w:tcW w:w="4320" w:type="dxa"/>
          </w:tcPr>
          <w:p w14:paraId="2E097E3E" w14:textId="77777777" w:rsidR="00EB4F9D" w:rsidRDefault="00430780">
            <w:pPr>
              <w:pStyle w:val="TableParagraph"/>
            </w:pPr>
            <w:r>
              <w:t>Total</w:t>
            </w:r>
            <w:r>
              <w:rPr>
                <w:spacing w:val="-6"/>
              </w:rPr>
              <w:t xml:space="preserve"> </w:t>
            </w:r>
            <w:r>
              <w:rPr>
                <w:spacing w:val="-2"/>
              </w:rPr>
              <w:t>Customers</w:t>
            </w:r>
          </w:p>
        </w:tc>
        <w:tc>
          <w:tcPr>
            <w:tcW w:w="4320" w:type="dxa"/>
          </w:tcPr>
          <w:p w14:paraId="3D3CD948" w14:textId="77777777" w:rsidR="00EB4F9D" w:rsidRDefault="00430780">
            <w:pPr>
              <w:pStyle w:val="TableParagraph"/>
            </w:pPr>
            <w:r>
              <w:t>Size</w:t>
            </w:r>
            <w:r>
              <w:rPr>
                <w:spacing w:val="-1"/>
              </w:rPr>
              <w:t xml:space="preserve"> </w:t>
            </w:r>
            <w:r>
              <w:t>of</w:t>
            </w:r>
            <w:r>
              <w:rPr>
                <w:spacing w:val="-1"/>
              </w:rPr>
              <w:t xml:space="preserve"> </w:t>
            </w:r>
            <w:r>
              <w:t>the</w:t>
            </w:r>
            <w:r>
              <w:rPr>
                <w:spacing w:val="-1"/>
              </w:rPr>
              <w:t xml:space="preserve"> </w:t>
            </w:r>
            <w:r>
              <w:t>customer</w:t>
            </w:r>
            <w:r>
              <w:rPr>
                <w:spacing w:val="-1"/>
              </w:rPr>
              <w:t xml:space="preserve"> </w:t>
            </w:r>
            <w:r>
              <w:rPr>
                <w:spacing w:val="-2"/>
              </w:rPr>
              <w:t>base.</w:t>
            </w:r>
          </w:p>
        </w:tc>
      </w:tr>
      <w:tr w:rsidR="00EB4F9D" w14:paraId="6C3B3F7D" w14:textId="77777777">
        <w:trPr>
          <w:trHeight w:val="515"/>
        </w:trPr>
        <w:tc>
          <w:tcPr>
            <w:tcW w:w="4320" w:type="dxa"/>
          </w:tcPr>
          <w:p w14:paraId="595BE9D2" w14:textId="77777777" w:rsidR="00EB4F9D" w:rsidRDefault="00430780">
            <w:pPr>
              <w:pStyle w:val="TableParagraph"/>
              <w:spacing w:line="240" w:lineRule="auto"/>
            </w:pPr>
            <w:r>
              <w:t>Average</w:t>
            </w:r>
            <w:r>
              <w:rPr>
                <w:spacing w:val="-1"/>
              </w:rPr>
              <w:t xml:space="preserve"> </w:t>
            </w:r>
            <w:r>
              <w:t>Customer</w:t>
            </w:r>
            <w:r>
              <w:rPr>
                <w:spacing w:val="-1"/>
              </w:rPr>
              <w:t xml:space="preserve"> </w:t>
            </w:r>
            <w:r>
              <w:rPr>
                <w:spacing w:val="-2"/>
              </w:rPr>
              <w:t>Spend</w:t>
            </w:r>
          </w:p>
        </w:tc>
        <w:tc>
          <w:tcPr>
            <w:tcW w:w="4320" w:type="dxa"/>
          </w:tcPr>
          <w:p w14:paraId="36260930" w14:textId="77777777" w:rsidR="00EB4F9D" w:rsidRDefault="00430780">
            <w:pPr>
              <w:pStyle w:val="TableParagraph"/>
              <w:spacing w:before="0" w:line="250" w:lineRule="atLeast"/>
              <w:ind w:right="181"/>
            </w:pPr>
            <w:r>
              <w:t>Average</w:t>
            </w:r>
            <w:r>
              <w:rPr>
                <w:spacing w:val="-13"/>
              </w:rPr>
              <w:t xml:space="preserve"> </w:t>
            </w:r>
            <w:r>
              <w:t>monetary</w:t>
            </w:r>
            <w:r>
              <w:rPr>
                <w:spacing w:val="-12"/>
              </w:rPr>
              <w:t xml:space="preserve"> </w:t>
            </w:r>
            <w:r>
              <w:t>contribution</w:t>
            </w:r>
            <w:r>
              <w:rPr>
                <w:spacing w:val="-12"/>
              </w:rPr>
              <w:t xml:space="preserve"> </w:t>
            </w:r>
            <w:r>
              <w:t xml:space="preserve">per </w:t>
            </w:r>
            <w:r>
              <w:rPr>
                <w:spacing w:val="-2"/>
              </w:rPr>
              <w:t>customer.</w:t>
            </w:r>
          </w:p>
        </w:tc>
      </w:tr>
      <w:tr w:rsidR="00EB4F9D" w14:paraId="65D1D74E" w14:textId="77777777">
        <w:trPr>
          <w:trHeight w:val="257"/>
        </w:trPr>
        <w:tc>
          <w:tcPr>
            <w:tcW w:w="4320" w:type="dxa"/>
          </w:tcPr>
          <w:p w14:paraId="37FFA26F" w14:textId="77777777" w:rsidR="00EB4F9D" w:rsidRDefault="00430780">
            <w:pPr>
              <w:pStyle w:val="TableParagraph"/>
              <w:spacing w:before="4"/>
            </w:pPr>
            <w:r>
              <w:t>Top</w:t>
            </w:r>
            <w:r>
              <w:rPr>
                <w:spacing w:val="-1"/>
              </w:rPr>
              <w:t xml:space="preserve"> </w:t>
            </w:r>
            <w:r>
              <w:t>Spending</w:t>
            </w:r>
            <w:r>
              <w:rPr>
                <w:spacing w:val="-1"/>
              </w:rPr>
              <w:t xml:space="preserve"> </w:t>
            </w:r>
            <w:r>
              <w:rPr>
                <w:spacing w:val="-2"/>
              </w:rPr>
              <w:t>Region</w:t>
            </w:r>
          </w:p>
        </w:tc>
        <w:tc>
          <w:tcPr>
            <w:tcW w:w="4320" w:type="dxa"/>
          </w:tcPr>
          <w:p w14:paraId="65075842" w14:textId="77777777" w:rsidR="00EB4F9D" w:rsidRDefault="00430780">
            <w:pPr>
              <w:pStyle w:val="TableParagraph"/>
              <w:spacing w:before="4"/>
            </w:pPr>
            <w:r>
              <w:t>Best-performing</w:t>
            </w:r>
            <w:r>
              <w:rPr>
                <w:spacing w:val="-1"/>
              </w:rPr>
              <w:t xml:space="preserve"> </w:t>
            </w:r>
            <w:r>
              <w:rPr>
                <w:spacing w:val="-2"/>
              </w:rPr>
              <w:t>location.</w:t>
            </w:r>
          </w:p>
        </w:tc>
      </w:tr>
      <w:tr w:rsidR="00EB4F9D" w14:paraId="12D41B52" w14:textId="77777777">
        <w:trPr>
          <w:trHeight w:val="257"/>
        </w:trPr>
        <w:tc>
          <w:tcPr>
            <w:tcW w:w="4320" w:type="dxa"/>
          </w:tcPr>
          <w:p w14:paraId="3E3DCACA" w14:textId="77777777" w:rsidR="00EB4F9D" w:rsidRDefault="00430780">
            <w:pPr>
              <w:pStyle w:val="TableParagraph"/>
            </w:pPr>
            <w:r>
              <w:t>Average</w:t>
            </w:r>
            <w:r>
              <w:rPr>
                <w:spacing w:val="-1"/>
              </w:rPr>
              <w:t xml:space="preserve"> </w:t>
            </w:r>
            <w:r>
              <w:t>Customer</w:t>
            </w:r>
            <w:r>
              <w:rPr>
                <w:spacing w:val="-1"/>
              </w:rPr>
              <w:t xml:space="preserve"> </w:t>
            </w:r>
            <w:r>
              <w:rPr>
                <w:spacing w:val="-2"/>
              </w:rPr>
              <w:t>Tenure</w:t>
            </w:r>
          </w:p>
        </w:tc>
        <w:tc>
          <w:tcPr>
            <w:tcW w:w="4320" w:type="dxa"/>
          </w:tcPr>
          <w:p w14:paraId="63998019" w14:textId="77777777" w:rsidR="00EB4F9D" w:rsidRDefault="00430780">
            <w:pPr>
              <w:pStyle w:val="TableParagraph"/>
            </w:pPr>
            <w:r>
              <w:t>Customer</w:t>
            </w:r>
            <w:r>
              <w:rPr>
                <w:spacing w:val="-5"/>
              </w:rPr>
              <w:t xml:space="preserve"> </w:t>
            </w:r>
            <w:r>
              <w:t>loyalty</w:t>
            </w:r>
            <w:r>
              <w:rPr>
                <w:spacing w:val="-4"/>
              </w:rPr>
              <w:t xml:space="preserve"> </w:t>
            </w:r>
            <w:r>
              <w:rPr>
                <w:spacing w:val="-2"/>
              </w:rPr>
              <w:t>indicator.</w:t>
            </w:r>
          </w:p>
        </w:tc>
      </w:tr>
    </w:tbl>
    <w:p w14:paraId="6E28E344" w14:textId="77777777" w:rsidR="00EB4F9D" w:rsidRDefault="00430780">
      <w:pPr>
        <w:pStyle w:val="Heading2"/>
        <w:spacing w:before="213"/>
      </w:pPr>
      <w:r>
        <w:rPr>
          <w:color w:val="4E80BD"/>
          <w:w w:val="105"/>
        </w:rPr>
        <w:lastRenderedPageBreak/>
        <w:t>Charts</w:t>
      </w:r>
      <w:r>
        <w:rPr>
          <w:color w:val="4E80BD"/>
          <w:spacing w:val="-6"/>
          <w:w w:val="105"/>
        </w:rPr>
        <w:t xml:space="preserve"> </w:t>
      </w:r>
      <w:r>
        <w:rPr>
          <w:color w:val="4E80BD"/>
          <w:w w:val="105"/>
        </w:rPr>
        <w:t>&amp;</w:t>
      </w:r>
      <w:r>
        <w:rPr>
          <w:color w:val="4E80BD"/>
          <w:spacing w:val="-6"/>
          <w:w w:val="105"/>
        </w:rPr>
        <w:t xml:space="preserve"> </w:t>
      </w:r>
      <w:r>
        <w:rPr>
          <w:color w:val="4E80BD"/>
          <w:spacing w:val="-2"/>
          <w:w w:val="105"/>
        </w:rPr>
        <w:t>Insights</w:t>
      </w:r>
    </w:p>
    <w:p w14:paraId="31A396AC" w14:textId="77777777" w:rsidR="00EB4F9D" w:rsidRDefault="00430780">
      <w:pPr>
        <w:pStyle w:val="ListParagraph"/>
        <w:numPr>
          <w:ilvl w:val="0"/>
          <w:numId w:val="3"/>
        </w:numPr>
        <w:tabs>
          <w:tab w:val="left" w:pos="719"/>
        </w:tabs>
        <w:spacing w:before="62" w:line="463" w:lineRule="auto"/>
        <w:ind w:right="5669" w:firstLine="0"/>
      </w:pPr>
      <w:r>
        <w:t>Online vs Offline Spending Compares</w:t>
      </w:r>
      <w:r>
        <w:rPr>
          <w:spacing w:val="-13"/>
        </w:rPr>
        <w:t xml:space="preserve"> </w:t>
      </w:r>
      <w:r>
        <w:t>purchasing</w:t>
      </w:r>
      <w:r>
        <w:rPr>
          <w:spacing w:val="-12"/>
        </w:rPr>
        <w:t xml:space="preserve"> </w:t>
      </w:r>
      <w:r>
        <w:t>channels.</w:t>
      </w:r>
    </w:p>
    <w:p w14:paraId="6BD81EC5" w14:textId="77777777" w:rsidR="00EB4F9D" w:rsidRDefault="00430780">
      <w:pPr>
        <w:pStyle w:val="ListParagraph"/>
        <w:numPr>
          <w:ilvl w:val="0"/>
          <w:numId w:val="3"/>
        </w:numPr>
        <w:tabs>
          <w:tab w:val="left" w:pos="719"/>
        </w:tabs>
        <w:spacing w:line="463" w:lineRule="auto"/>
        <w:ind w:right="4772" w:firstLine="0"/>
      </w:pPr>
      <w:r>
        <w:t>Average</w:t>
      </w:r>
      <w:r>
        <w:rPr>
          <w:spacing w:val="-10"/>
        </w:rPr>
        <w:t xml:space="preserve"> </w:t>
      </w:r>
      <w:r>
        <w:t>Customer</w:t>
      </w:r>
      <w:r>
        <w:rPr>
          <w:spacing w:val="-10"/>
        </w:rPr>
        <w:t xml:space="preserve"> </w:t>
      </w:r>
      <w:r>
        <w:t>Spend</w:t>
      </w:r>
      <w:r>
        <w:rPr>
          <w:spacing w:val="-10"/>
        </w:rPr>
        <w:t xml:space="preserve"> </w:t>
      </w:r>
      <w:r>
        <w:t>by</w:t>
      </w:r>
      <w:r>
        <w:rPr>
          <w:spacing w:val="-10"/>
        </w:rPr>
        <w:t xml:space="preserve"> </w:t>
      </w:r>
      <w:r>
        <w:t>Location Identifies high-value regions.</w:t>
      </w:r>
    </w:p>
    <w:p w14:paraId="5D21670C" w14:textId="77777777" w:rsidR="00EB4F9D" w:rsidRDefault="00430780">
      <w:pPr>
        <w:pStyle w:val="ListParagraph"/>
        <w:numPr>
          <w:ilvl w:val="0"/>
          <w:numId w:val="3"/>
        </w:numPr>
        <w:tabs>
          <w:tab w:val="left" w:pos="719"/>
        </w:tabs>
        <w:spacing w:line="255" w:lineRule="exact"/>
        <w:ind w:left="719" w:hanging="359"/>
      </w:pPr>
      <w:r>
        <w:t>Spending</w:t>
      </w:r>
      <w:r>
        <w:rPr>
          <w:spacing w:val="-2"/>
        </w:rPr>
        <w:t xml:space="preserve"> </w:t>
      </w:r>
      <w:r>
        <w:t>by</w:t>
      </w:r>
      <w:r>
        <w:rPr>
          <w:spacing w:val="-2"/>
        </w:rPr>
        <w:t xml:space="preserve"> </w:t>
      </w:r>
      <w:r>
        <w:t>Customer</w:t>
      </w:r>
      <w:r>
        <w:rPr>
          <w:spacing w:val="-2"/>
        </w:rPr>
        <w:t xml:space="preserve"> Tenure</w:t>
      </w:r>
    </w:p>
    <w:p w14:paraId="657B1E62" w14:textId="77777777" w:rsidR="00EB4F9D" w:rsidRDefault="00430780">
      <w:pPr>
        <w:pStyle w:val="BodyText"/>
        <w:spacing w:before="236"/>
        <w:ind w:left="360"/>
      </w:pPr>
      <w:r>
        <w:t>Shows</w:t>
      </w:r>
      <w:r>
        <w:rPr>
          <w:spacing w:val="-4"/>
        </w:rPr>
        <w:t xml:space="preserve"> </w:t>
      </w:r>
      <w:r>
        <w:t>relationship</w:t>
      </w:r>
      <w:r>
        <w:rPr>
          <w:spacing w:val="-4"/>
        </w:rPr>
        <w:t xml:space="preserve"> </w:t>
      </w:r>
      <w:r>
        <w:t>between</w:t>
      </w:r>
      <w:r>
        <w:rPr>
          <w:spacing w:val="-4"/>
        </w:rPr>
        <w:t xml:space="preserve"> </w:t>
      </w:r>
      <w:r>
        <w:t>loyalty</w:t>
      </w:r>
      <w:r>
        <w:rPr>
          <w:spacing w:val="-4"/>
        </w:rPr>
        <w:t xml:space="preserve"> </w:t>
      </w:r>
      <w:r>
        <w:t>and</w:t>
      </w:r>
      <w:r>
        <w:rPr>
          <w:spacing w:val="-4"/>
        </w:rPr>
        <w:t xml:space="preserve"> </w:t>
      </w:r>
      <w:r>
        <w:rPr>
          <w:spacing w:val="-2"/>
        </w:rPr>
        <w:t>spending.</w:t>
      </w:r>
    </w:p>
    <w:p w14:paraId="3F498C70" w14:textId="77777777" w:rsidR="00EB4F9D" w:rsidRDefault="00430780">
      <w:pPr>
        <w:pStyle w:val="ListParagraph"/>
        <w:numPr>
          <w:ilvl w:val="0"/>
          <w:numId w:val="3"/>
        </w:numPr>
        <w:tabs>
          <w:tab w:val="left" w:pos="719"/>
        </w:tabs>
        <w:spacing w:before="239" w:line="463" w:lineRule="auto"/>
        <w:ind w:right="4902" w:firstLine="0"/>
      </w:pPr>
      <w:r>
        <w:t>Average</w:t>
      </w:r>
      <w:r>
        <w:rPr>
          <w:spacing w:val="-10"/>
        </w:rPr>
        <w:t xml:space="preserve"> </w:t>
      </w:r>
      <w:r>
        <w:t>Customer</w:t>
      </w:r>
      <w:r>
        <w:rPr>
          <w:spacing w:val="-10"/>
        </w:rPr>
        <w:t xml:space="preserve"> </w:t>
      </w:r>
      <w:r>
        <w:t>Spend</w:t>
      </w:r>
      <w:r>
        <w:rPr>
          <w:spacing w:val="-10"/>
        </w:rPr>
        <w:t xml:space="preserve"> </w:t>
      </w:r>
      <w:r>
        <w:t>by</w:t>
      </w:r>
      <w:r>
        <w:rPr>
          <w:spacing w:val="-10"/>
        </w:rPr>
        <w:t xml:space="preserve"> </w:t>
      </w:r>
      <w:r>
        <w:t>Gender Supports demographic segmentation.</w:t>
      </w:r>
    </w:p>
    <w:p w14:paraId="039D81AD" w14:textId="77777777" w:rsidR="00EB4F9D" w:rsidRDefault="00430780">
      <w:pPr>
        <w:pStyle w:val="Heading2"/>
        <w:spacing w:before="1"/>
      </w:pPr>
      <w:r>
        <w:rPr>
          <w:color w:val="4E80BD"/>
          <w:spacing w:val="-2"/>
          <w:w w:val="105"/>
        </w:rPr>
        <w:t>Filters</w:t>
      </w:r>
    </w:p>
    <w:p w14:paraId="4C848D48" w14:textId="77777777" w:rsidR="00EB4F9D" w:rsidRDefault="00430780">
      <w:pPr>
        <w:pStyle w:val="BodyText"/>
        <w:spacing w:before="63"/>
        <w:ind w:left="360"/>
      </w:pPr>
      <w:r>
        <w:t>Location,</w:t>
      </w:r>
      <w:r>
        <w:rPr>
          <w:spacing w:val="-1"/>
        </w:rPr>
        <w:t xml:space="preserve"> </w:t>
      </w:r>
      <w:r>
        <w:t>Gender,</w:t>
      </w:r>
      <w:r>
        <w:rPr>
          <w:spacing w:val="-1"/>
        </w:rPr>
        <w:t xml:space="preserve"> </w:t>
      </w:r>
      <w:r>
        <w:t>Tenure</w:t>
      </w:r>
      <w:r>
        <w:rPr>
          <w:spacing w:val="-1"/>
        </w:rPr>
        <w:t xml:space="preserve"> </w:t>
      </w:r>
      <w:r>
        <w:rPr>
          <w:spacing w:val="-2"/>
        </w:rPr>
        <w:t>Range</w:t>
      </w:r>
    </w:p>
    <w:p w14:paraId="142CEF48" w14:textId="77777777" w:rsidR="00EB4F9D" w:rsidRDefault="00430780">
      <w:pPr>
        <w:pStyle w:val="Heading2"/>
      </w:pPr>
      <w:r>
        <w:rPr>
          <w:color w:val="4E80BD"/>
          <w:w w:val="110"/>
        </w:rPr>
        <w:t>Management</w:t>
      </w:r>
      <w:r>
        <w:rPr>
          <w:color w:val="4E80BD"/>
          <w:spacing w:val="-3"/>
          <w:w w:val="110"/>
        </w:rPr>
        <w:t xml:space="preserve"> </w:t>
      </w:r>
      <w:r>
        <w:rPr>
          <w:color w:val="4E80BD"/>
          <w:spacing w:val="-2"/>
          <w:w w:val="110"/>
        </w:rPr>
        <w:t>Recommendations</w:t>
      </w:r>
    </w:p>
    <w:p w14:paraId="1AE454C1" w14:textId="77777777" w:rsidR="00EB4F9D" w:rsidRDefault="00430780">
      <w:pPr>
        <w:pStyle w:val="ListParagraph"/>
        <w:numPr>
          <w:ilvl w:val="0"/>
          <w:numId w:val="3"/>
        </w:numPr>
        <w:tabs>
          <w:tab w:val="left" w:pos="719"/>
        </w:tabs>
        <w:spacing w:before="62"/>
        <w:ind w:left="719" w:hanging="359"/>
      </w:pPr>
      <w:r>
        <w:t>Monitor</w:t>
      </w:r>
      <w:r>
        <w:rPr>
          <w:spacing w:val="-3"/>
        </w:rPr>
        <w:t xml:space="preserve"> </w:t>
      </w:r>
      <w:r>
        <w:t>KPIs</w:t>
      </w:r>
      <w:r>
        <w:rPr>
          <w:spacing w:val="-3"/>
        </w:rPr>
        <w:t xml:space="preserve"> </w:t>
      </w:r>
      <w:r>
        <w:t>regularly</w:t>
      </w:r>
      <w:r>
        <w:rPr>
          <w:spacing w:val="-3"/>
        </w:rPr>
        <w:t xml:space="preserve"> </w:t>
      </w:r>
      <w:r>
        <w:t>to</w:t>
      </w:r>
      <w:r>
        <w:rPr>
          <w:spacing w:val="-2"/>
        </w:rPr>
        <w:t xml:space="preserve"> </w:t>
      </w:r>
      <w:r>
        <w:t>identify</w:t>
      </w:r>
      <w:r>
        <w:rPr>
          <w:spacing w:val="-3"/>
        </w:rPr>
        <w:t xml:space="preserve"> </w:t>
      </w:r>
      <w:r>
        <w:t>performance</w:t>
      </w:r>
      <w:r>
        <w:rPr>
          <w:spacing w:val="-3"/>
        </w:rPr>
        <w:t xml:space="preserve"> </w:t>
      </w:r>
      <w:r>
        <w:rPr>
          <w:spacing w:val="-2"/>
        </w:rPr>
        <w:t>changes.</w:t>
      </w:r>
    </w:p>
    <w:p w14:paraId="44944169" w14:textId="77777777" w:rsidR="00EB4F9D" w:rsidRDefault="00430780">
      <w:pPr>
        <w:pStyle w:val="ListParagraph"/>
        <w:numPr>
          <w:ilvl w:val="0"/>
          <w:numId w:val="3"/>
        </w:numPr>
        <w:tabs>
          <w:tab w:val="left" w:pos="719"/>
        </w:tabs>
        <w:spacing w:before="39"/>
        <w:ind w:left="719" w:hanging="359"/>
      </w:pPr>
      <w:r>
        <w:t>Use</w:t>
      </w:r>
      <w:r>
        <w:rPr>
          <w:spacing w:val="-3"/>
        </w:rPr>
        <w:t xml:space="preserve"> </w:t>
      </w:r>
      <w:r>
        <w:t>filters</w:t>
      </w:r>
      <w:r>
        <w:rPr>
          <w:spacing w:val="-2"/>
        </w:rPr>
        <w:t xml:space="preserve"> </w:t>
      </w:r>
      <w:r>
        <w:t>for</w:t>
      </w:r>
      <w:r>
        <w:rPr>
          <w:spacing w:val="-2"/>
        </w:rPr>
        <w:t xml:space="preserve"> </w:t>
      </w:r>
      <w:r>
        <w:t>regional,</w:t>
      </w:r>
      <w:r>
        <w:rPr>
          <w:spacing w:val="-2"/>
        </w:rPr>
        <w:t xml:space="preserve"> </w:t>
      </w:r>
      <w:r>
        <w:t>monthly</w:t>
      </w:r>
      <w:r>
        <w:rPr>
          <w:spacing w:val="-2"/>
        </w:rPr>
        <w:t xml:space="preserve"> </w:t>
      </w:r>
      <w:r>
        <w:t>and</w:t>
      </w:r>
      <w:r>
        <w:rPr>
          <w:spacing w:val="-2"/>
        </w:rPr>
        <w:t xml:space="preserve"> </w:t>
      </w:r>
      <w:r>
        <w:t>category-level</w:t>
      </w:r>
      <w:r>
        <w:rPr>
          <w:spacing w:val="-2"/>
        </w:rPr>
        <w:t xml:space="preserve"> analysis.</w:t>
      </w:r>
    </w:p>
    <w:p w14:paraId="069E360F" w14:textId="77777777" w:rsidR="00EB4F9D" w:rsidRDefault="00430780">
      <w:pPr>
        <w:pStyle w:val="ListParagraph"/>
        <w:numPr>
          <w:ilvl w:val="0"/>
          <w:numId w:val="3"/>
        </w:numPr>
        <w:tabs>
          <w:tab w:val="left" w:pos="719"/>
        </w:tabs>
        <w:spacing w:before="39"/>
        <w:ind w:left="719" w:hanging="359"/>
      </w:pPr>
      <w:r>
        <w:t>Support</w:t>
      </w:r>
      <w:r>
        <w:rPr>
          <w:spacing w:val="-4"/>
        </w:rPr>
        <w:t xml:space="preserve"> </w:t>
      </w:r>
      <w:r>
        <w:t>data-driven</w:t>
      </w:r>
      <w:r>
        <w:rPr>
          <w:spacing w:val="-4"/>
        </w:rPr>
        <w:t xml:space="preserve"> </w:t>
      </w:r>
      <w:r>
        <w:t>marketing,</w:t>
      </w:r>
      <w:r>
        <w:rPr>
          <w:spacing w:val="-4"/>
        </w:rPr>
        <w:t xml:space="preserve"> </w:t>
      </w:r>
      <w:r>
        <w:t>inventory</w:t>
      </w:r>
      <w:r>
        <w:rPr>
          <w:spacing w:val="-4"/>
        </w:rPr>
        <w:t xml:space="preserve"> </w:t>
      </w:r>
      <w:r>
        <w:t>and</w:t>
      </w:r>
      <w:r>
        <w:rPr>
          <w:spacing w:val="-4"/>
        </w:rPr>
        <w:t xml:space="preserve"> </w:t>
      </w:r>
      <w:r>
        <w:t>pricing</w:t>
      </w:r>
      <w:r>
        <w:rPr>
          <w:spacing w:val="-4"/>
        </w:rPr>
        <w:t xml:space="preserve"> </w:t>
      </w:r>
      <w:r>
        <w:rPr>
          <w:spacing w:val="-2"/>
        </w:rPr>
        <w:t>decisions.</w:t>
      </w:r>
    </w:p>
    <w:p w14:paraId="7E8C99EA" w14:textId="77777777" w:rsidR="00EB4F9D" w:rsidRDefault="00EB4F9D">
      <w:pPr>
        <w:pStyle w:val="BodyText"/>
        <w:ind w:left="0"/>
      </w:pPr>
    </w:p>
    <w:p w14:paraId="72F9963F" w14:textId="77777777" w:rsidR="00EB4F9D" w:rsidRDefault="00EB4F9D">
      <w:pPr>
        <w:pStyle w:val="BodyText"/>
        <w:spacing w:before="6"/>
        <w:ind w:left="0"/>
      </w:pPr>
    </w:p>
    <w:p w14:paraId="155FEC63" w14:textId="77777777" w:rsidR="009059CF" w:rsidRDefault="009059CF">
      <w:pPr>
        <w:pStyle w:val="BodyText"/>
        <w:spacing w:before="6"/>
        <w:ind w:left="0"/>
      </w:pPr>
    </w:p>
    <w:p w14:paraId="3803B198" w14:textId="77777777" w:rsidR="009059CF" w:rsidRDefault="009059CF">
      <w:pPr>
        <w:pStyle w:val="BodyText"/>
        <w:spacing w:before="6"/>
        <w:ind w:left="0"/>
      </w:pPr>
    </w:p>
    <w:p w14:paraId="03CA2F04" w14:textId="77777777" w:rsidR="009059CF" w:rsidRDefault="009059CF">
      <w:pPr>
        <w:pStyle w:val="BodyText"/>
        <w:spacing w:before="6"/>
        <w:ind w:left="0"/>
      </w:pPr>
    </w:p>
    <w:p w14:paraId="351B8906" w14:textId="77777777" w:rsidR="009059CF" w:rsidRDefault="009059CF">
      <w:pPr>
        <w:pStyle w:val="BodyText"/>
        <w:spacing w:before="6"/>
        <w:ind w:left="0"/>
      </w:pPr>
    </w:p>
    <w:p w14:paraId="33F74907" w14:textId="77777777" w:rsidR="009059CF" w:rsidRDefault="009059CF">
      <w:pPr>
        <w:pStyle w:val="BodyText"/>
        <w:spacing w:before="6"/>
        <w:ind w:left="0"/>
      </w:pPr>
    </w:p>
    <w:p w14:paraId="54596046" w14:textId="77777777" w:rsidR="009059CF" w:rsidRDefault="009059CF">
      <w:pPr>
        <w:pStyle w:val="BodyText"/>
        <w:spacing w:before="6"/>
        <w:ind w:left="0"/>
      </w:pPr>
    </w:p>
    <w:p w14:paraId="3F76E484" w14:textId="77777777" w:rsidR="009059CF" w:rsidRDefault="009059CF">
      <w:pPr>
        <w:pStyle w:val="BodyText"/>
        <w:spacing w:before="6"/>
        <w:ind w:left="0"/>
      </w:pPr>
    </w:p>
    <w:p w14:paraId="027C56BC" w14:textId="77777777" w:rsidR="009059CF" w:rsidRDefault="009059CF">
      <w:pPr>
        <w:pStyle w:val="BodyText"/>
        <w:spacing w:before="6"/>
        <w:ind w:left="0"/>
      </w:pPr>
    </w:p>
    <w:p w14:paraId="74493A72" w14:textId="77777777" w:rsidR="009059CF" w:rsidRDefault="009059CF">
      <w:pPr>
        <w:pStyle w:val="BodyText"/>
        <w:spacing w:before="6"/>
        <w:ind w:left="0"/>
      </w:pPr>
    </w:p>
    <w:p w14:paraId="0C954BC6" w14:textId="77777777" w:rsidR="009059CF" w:rsidRDefault="009059CF">
      <w:pPr>
        <w:pStyle w:val="BodyText"/>
        <w:spacing w:before="6"/>
        <w:ind w:left="0"/>
      </w:pPr>
    </w:p>
    <w:p w14:paraId="52C466DB" w14:textId="77777777" w:rsidR="009059CF" w:rsidRDefault="009059CF">
      <w:pPr>
        <w:pStyle w:val="BodyText"/>
        <w:spacing w:before="6"/>
        <w:ind w:left="0"/>
      </w:pPr>
    </w:p>
    <w:p w14:paraId="5A858DF9" w14:textId="77777777" w:rsidR="009059CF" w:rsidRDefault="009059CF">
      <w:pPr>
        <w:pStyle w:val="BodyText"/>
        <w:spacing w:before="6"/>
        <w:ind w:left="0"/>
      </w:pPr>
    </w:p>
    <w:p w14:paraId="4D3A4F84" w14:textId="77777777" w:rsidR="009059CF" w:rsidRDefault="009059CF">
      <w:pPr>
        <w:pStyle w:val="BodyText"/>
        <w:spacing w:before="6"/>
        <w:ind w:left="0"/>
      </w:pPr>
    </w:p>
    <w:p w14:paraId="6C26B703" w14:textId="77777777" w:rsidR="009059CF" w:rsidRDefault="009059CF">
      <w:pPr>
        <w:pStyle w:val="BodyText"/>
        <w:spacing w:before="6"/>
        <w:ind w:left="0"/>
      </w:pPr>
    </w:p>
    <w:p w14:paraId="762329DA" w14:textId="77777777" w:rsidR="009059CF" w:rsidRDefault="009059CF">
      <w:pPr>
        <w:pStyle w:val="BodyText"/>
        <w:spacing w:before="6"/>
        <w:ind w:left="0"/>
      </w:pPr>
    </w:p>
    <w:p w14:paraId="0C15B77F" w14:textId="77777777" w:rsidR="009059CF" w:rsidRDefault="009059CF">
      <w:pPr>
        <w:pStyle w:val="BodyText"/>
        <w:spacing w:before="6"/>
        <w:ind w:left="0"/>
      </w:pPr>
    </w:p>
    <w:p w14:paraId="3BF37B6B" w14:textId="77777777" w:rsidR="009059CF" w:rsidRDefault="009059CF">
      <w:pPr>
        <w:pStyle w:val="BodyText"/>
        <w:spacing w:before="6"/>
        <w:ind w:left="0"/>
      </w:pPr>
    </w:p>
    <w:p w14:paraId="59070F73" w14:textId="77777777" w:rsidR="009059CF" w:rsidRDefault="009059CF">
      <w:pPr>
        <w:pStyle w:val="BodyText"/>
        <w:spacing w:before="6"/>
        <w:ind w:left="0"/>
      </w:pPr>
    </w:p>
    <w:p w14:paraId="3B51F59D" w14:textId="77777777" w:rsidR="009059CF" w:rsidRDefault="009059CF">
      <w:pPr>
        <w:pStyle w:val="BodyText"/>
        <w:spacing w:before="6"/>
        <w:ind w:left="0"/>
      </w:pPr>
    </w:p>
    <w:p w14:paraId="3AEE81EE" w14:textId="77777777" w:rsidR="009059CF" w:rsidRDefault="009059CF">
      <w:pPr>
        <w:pStyle w:val="BodyText"/>
        <w:spacing w:before="6"/>
        <w:ind w:left="0"/>
      </w:pPr>
    </w:p>
    <w:p w14:paraId="49940FDA" w14:textId="77777777" w:rsidR="009059CF" w:rsidRDefault="009059CF">
      <w:pPr>
        <w:pStyle w:val="BodyText"/>
        <w:spacing w:before="6"/>
        <w:ind w:left="0"/>
      </w:pPr>
    </w:p>
    <w:p w14:paraId="7FDC57A1" w14:textId="77777777" w:rsidR="009059CF" w:rsidRDefault="009059CF">
      <w:pPr>
        <w:pStyle w:val="BodyText"/>
        <w:spacing w:before="6"/>
        <w:ind w:left="0"/>
      </w:pPr>
    </w:p>
    <w:p w14:paraId="74A1FB68" w14:textId="77777777" w:rsidR="009059CF" w:rsidRDefault="009059CF">
      <w:pPr>
        <w:pStyle w:val="BodyText"/>
        <w:spacing w:before="6"/>
        <w:ind w:left="0"/>
      </w:pPr>
    </w:p>
    <w:p w14:paraId="6C05F2FC" w14:textId="77777777" w:rsidR="00EB4F9D" w:rsidRDefault="00430780">
      <w:pPr>
        <w:pStyle w:val="Heading1"/>
        <w:spacing w:before="1"/>
        <w:ind w:left="360" w:firstLine="0"/>
      </w:pPr>
      <w:r>
        <w:rPr>
          <w:color w:val="375F92"/>
          <w:w w:val="105"/>
        </w:rPr>
        <w:lastRenderedPageBreak/>
        <w:t>Dashboard</w:t>
      </w:r>
      <w:r>
        <w:rPr>
          <w:color w:val="375F92"/>
          <w:spacing w:val="-2"/>
          <w:w w:val="105"/>
        </w:rPr>
        <w:t xml:space="preserve"> </w:t>
      </w:r>
      <w:r>
        <w:rPr>
          <w:color w:val="375F92"/>
          <w:w w:val="105"/>
        </w:rPr>
        <w:t>3</w:t>
      </w:r>
      <w:r>
        <w:rPr>
          <w:color w:val="375F92"/>
          <w:spacing w:val="-2"/>
          <w:w w:val="105"/>
        </w:rPr>
        <w:t xml:space="preserve"> </w:t>
      </w:r>
      <w:r>
        <w:rPr>
          <w:color w:val="375F92"/>
          <w:w w:val="105"/>
        </w:rPr>
        <w:t>–</w:t>
      </w:r>
      <w:r>
        <w:rPr>
          <w:color w:val="375F92"/>
          <w:spacing w:val="-2"/>
          <w:w w:val="105"/>
        </w:rPr>
        <w:t xml:space="preserve"> </w:t>
      </w:r>
      <w:r>
        <w:rPr>
          <w:color w:val="375F92"/>
          <w:w w:val="105"/>
        </w:rPr>
        <w:t>Engagement</w:t>
      </w:r>
      <w:r>
        <w:rPr>
          <w:color w:val="375F92"/>
          <w:spacing w:val="-2"/>
          <w:w w:val="105"/>
        </w:rPr>
        <w:t xml:space="preserve"> </w:t>
      </w:r>
      <w:r>
        <w:rPr>
          <w:color w:val="375F92"/>
          <w:w w:val="105"/>
        </w:rPr>
        <w:t>&amp;</w:t>
      </w:r>
      <w:r>
        <w:rPr>
          <w:color w:val="375F92"/>
          <w:spacing w:val="-2"/>
          <w:w w:val="105"/>
        </w:rPr>
        <w:t xml:space="preserve"> </w:t>
      </w:r>
      <w:r>
        <w:rPr>
          <w:color w:val="375F92"/>
          <w:w w:val="105"/>
        </w:rPr>
        <w:t>Product</w:t>
      </w:r>
      <w:r>
        <w:rPr>
          <w:color w:val="375F92"/>
          <w:spacing w:val="-2"/>
          <w:w w:val="105"/>
        </w:rPr>
        <w:t xml:space="preserve"> Insights</w:t>
      </w:r>
    </w:p>
    <w:p w14:paraId="3B479061" w14:textId="77777777" w:rsidR="00EB4F9D" w:rsidRDefault="00430780">
      <w:pPr>
        <w:pStyle w:val="Heading2"/>
        <w:spacing w:before="271"/>
      </w:pPr>
      <w:r>
        <w:rPr>
          <w:color w:val="4E80BD"/>
          <w:spacing w:val="-4"/>
        </w:rPr>
        <w:t>Business</w:t>
      </w:r>
      <w:r>
        <w:rPr>
          <w:color w:val="4E80BD"/>
          <w:spacing w:val="3"/>
        </w:rPr>
        <w:t xml:space="preserve"> </w:t>
      </w:r>
      <w:r>
        <w:rPr>
          <w:color w:val="4E80BD"/>
          <w:spacing w:val="-2"/>
        </w:rPr>
        <w:t>Objective</w:t>
      </w:r>
    </w:p>
    <w:p w14:paraId="437AA331" w14:textId="77777777" w:rsidR="00EB4F9D" w:rsidRDefault="00430780">
      <w:pPr>
        <w:pStyle w:val="BodyText"/>
        <w:spacing w:before="63"/>
        <w:ind w:left="360"/>
        <w:rPr>
          <w:spacing w:val="-2"/>
        </w:rPr>
      </w:pPr>
      <w:r>
        <w:t>Evaluate</w:t>
      </w:r>
      <w:r>
        <w:rPr>
          <w:spacing w:val="-3"/>
        </w:rPr>
        <w:t xml:space="preserve"> </w:t>
      </w:r>
      <w:r>
        <w:t>promotional</w:t>
      </w:r>
      <w:r>
        <w:rPr>
          <w:spacing w:val="-2"/>
        </w:rPr>
        <w:t xml:space="preserve"> </w:t>
      </w:r>
      <w:r>
        <w:t>performance,</w:t>
      </w:r>
      <w:r>
        <w:rPr>
          <w:spacing w:val="-2"/>
        </w:rPr>
        <w:t xml:space="preserve"> </w:t>
      </w:r>
      <w:r>
        <w:t>product</w:t>
      </w:r>
      <w:r>
        <w:rPr>
          <w:spacing w:val="-2"/>
        </w:rPr>
        <w:t xml:space="preserve"> </w:t>
      </w:r>
      <w:r>
        <w:t>pricing</w:t>
      </w:r>
      <w:r>
        <w:rPr>
          <w:spacing w:val="-2"/>
        </w:rPr>
        <w:t xml:space="preserve"> </w:t>
      </w:r>
      <w:r>
        <w:t>and</w:t>
      </w:r>
      <w:r>
        <w:rPr>
          <w:spacing w:val="-2"/>
        </w:rPr>
        <w:t xml:space="preserve"> </w:t>
      </w:r>
      <w:r>
        <w:t>coupon</w:t>
      </w:r>
      <w:r>
        <w:rPr>
          <w:spacing w:val="-3"/>
        </w:rPr>
        <w:t xml:space="preserve"> </w:t>
      </w:r>
      <w:r>
        <w:rPr>
          <w:spacing w:val="-2"/>
        </w:rPr>
        <w:t>engagement.</w:t>
      </w:r>
    </w:p>
    <w:p w14:paraId="3528C341" w14:textId="77777777" w:rsidR="009059CF" w:rsidRDefault="009059CF">
      <w:pPr>
        <w:pStyle w:val="BodyText"/>
        <w:spacing w:before="63"/>
        <w:ind w:left="360"/>
        <w:rPr>
          <w:spacing w:val="-2"/>
        </w:rPr>
      </w:pPr>
    </w:p>
    <w:p w14:paraId="1D70586E" w14:textId="695781C7" w:rsidR="009059CF" w:rsidRDefault="003C5B8C">
      <w:pPr>
        <w:pStyle w:val="BodyText"/>
        <w:spacing w:before="63"/>
        <w:ind w:left="360"/>
        <w:rPr>
          <w:spacing w:val="-2"/>
        </w:rPr>
      </w:pPr>
      <w:r w:rsidRPr="003C5B8C">
        <w:rPr>
          <w:spacing w:val="-2"/>
        </w:rPr>
        <w:drawing>
          <wp:inline distT="0" distB="0" distL="0" distR="0" wp14:anchorId="5D1AAEE5" wp14:editId="18F332B3">
            <wp:extent cx="5715000" cy="4514850"/>
            <wp:effectExtent l="0" t="0" r="0" b="0"/>
            <wp:docPr id="751948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948618" name=""/>
                    <pic:cNvPicPr/>
                  </pic:nvPicPr>
                  <pic:blipFill>
                    <a:blip r:embed="rId22"/>
                    <a:stretch>
                      <a:fillRect/>
                    </a:stretch>
                  </pic:blipFill>
                  <pic:spPr>
                    <a:xfrm>
                      <a:off x="0" y="0"/>
                      <a:ext cx="5715000" cy="4514850"/>
                    </a:xfrm>
                    <a:prstGeom prst="rect">
                      <a:avLst/>
                    </a:prstGeom>
                  </pic:spPr>
                </pic:pic>
              </a:graphicData>
            </a:graphic>
          </wp:inline>
        </w:drawing>
      </w:r>
    </w:p>
    <w:p w14:paraId="009C7CD4" w14:textId="77777777" w:rsidR="009059CF" w:rsidRDefault="009059CF">
      <w:pPr>
        <w:pStyle w:val="BodyText"/>
        <w:spacing w:before="63"/>
        <w:ind w:left="360"/>
        <w:rPr>
          <w:spacing w:val="-2"/>
        </w:rPr>
      </w:pPr>
    </w:p>
    <w:p w14:paraId="19EB2E2D" w14:textId="77777777" w:rsidR="009059CF" w:rsidRDefault="009059CF">
      <w:pPr>
        <w:pStyle w:val="BodyText"/>
        <w:spacing w:before="63"/>
        <w:ind w:left="360"/>
        <w:rPr>
          <w:spacing w:val="-2"/>
        </w:rPr>
      </w:pPr>
    </w:p>
    <w:p w14:paraId="1E52CA33" w14:textId="77777777" w:rsidR="009059CF" w:rsidRDefault="009059CF">
      <w:pPr>
        <w:pStyle w:val="BodyText"/>
        <w:spacing w:before="63"/>
        <w:ind w:left="360"/>
        <w:rPr>
          <w:spacing w:val="-2"/>
        </w:rPr>
      </w:pPr>
    </w:p>
    <w:p w14:paraId="1CD410D2" w14:textId="77777777" w:rsidR="009059CF" w:rsidRDefault="009059CF">
      <w:pPr>
        <w:pStyle w:val="BodyText"/>
        <w:spacing w:before="63"/>
        <w:ind w:left="360"/>
        <w:rPr>
          <w:spacing w:val="-2"/>
        </w:rPr>
      </w:pPr>
    </w:p>
    <w:p w14:paraId="7AF4644F" w14:textId="77777777" w:rsidR="009059CF" w:rsidRDefault="009059CF" w:rsidP="003C5B8C">
      <w:pPr>
        <w:pStyle w:val="BodyText"/>
        <w:spacing w:before="63"/>
        <w:ind w:left="0"/>
        <w:rPr>
          <w:spacing w:val="-2"/>
        </w:rPr>
      </w:pPr>
    </w:p>
    <w:p w14:paraId="3B8082BC" w14:textId="77777777" w:rsidR="003C5B8C" w:rsidRDefault="003C5B8C" w:rsidP="003C5B8C">
      <w:pPr>
        <w:pStyle w:val="BodyText"/>
        <w:spacing w:before="63"/>
        <w:ind w:left="0"/>
      </w:pPr>
    </w:p>
    <w:p w14:paraId="52D3735B" w14:textId="77777777" w:rsidR="00EB4F9D" w:rsidRDefault="00430780">
      <w:pPr>
        <w:pStyle w:val="Heading2"/>
        <w:spacing w:before="242" w:after="58"/>
      </w:pPr>
      <w:r>
        <w:rPr>
          <w:color w:val="4E80BD"/>
          <w:spacing w:val="-4"/>
        </w:rPr>
        <w:t>KPIs</w:t>
      </w: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20"/>
        <w:gridCol w:w="4320"/>
      </w:tblGrid>
      <w:tr w:rsidR="00EB4F9D" w14:paraId="64DB33CC" w14:textId="77777777">
        <w:trPr>
          <w:trHeight w:val="257"/>
        </w:trPr>
        <w:tc>
          <w:tcPr>
            <w:tcW w:w="4320" w:type="dxa"/>
          </w:tcPr>
          <w:p w14:paraId="14FD3AC2" w14:textId="77777777" w:rsidR="00EB4F9D" w:rsidRDefault="00430780">
            <w:pPr>
              <w:pStyle w:val="TableParagraph"/>
            </w:pPr>
            <w:r>
              <w:rPr>
                <w:spacing w:val="-5"/>
              </w:rPr>
              <w:t>KPI</w:t>
            </w:r>
          </w:p>
        </w:tc>
        <w:tc>
          <w:tcPr>
            <w:tcW w:w="4320" w:type="dxa"/>
          </w:tcPr>
          <w:p w14:paraId="51C3F001" w14:textId="77777777" w:rsidR="00EB4F9D" w:rsidRDefault="00430780">
            <w:pPr>
              <w:pStyle w:val="TableParagraph"/>
            </w:pPr>
            <w:r>
              <w:t>Business</w:t>
            </w:r>
            <w:r>
              <w:rPr>
                <w:spacing w:val="-1"/>
              </w:rPr>
              <w:t xml:space="preserve"> </w:t>
            </w:r>
            <w:r>
              <w:rPr>
                <w:spacing w:val="-2"/>
              </w:rPr>
              <w:t>Interpretation</w:t>
            </w:r>
          </w:p>
        </w:tc>
      </w:tr>
      <w:tr w:rsidR="00EB4F9D" w14:paraId="5548D659" w14:textId="77777777">
        <w:trPr>
          <w:trHeight w:val="257"/>
        </w:trPr>
        <w:tc>
          <w:tcPr>
            <w:tcW w:w="4320" w:type="dxa"/>
          </w:tcPr>
          <w:p w14:paraId="485F065B" w14:textId="77777777" w:rsidR="00EB4F9D" w:rsidRDefault="00430780">
            <w:pPr>
              <w:pStyle w:val="TableParagraph"/>
            </w:pPr>
            <w:r>
              <w:t>Coupon</w:t>
            </w:r>
            <w:r>
              <w:rPr>
                <w:spacing w:val="-5"/>
              </w:rPr>
              <w:t xml:space="preserve"> </w:t>
            </w:r>
            <w:r>
              <w:t>Usage</w:t>
            </w:r>
            <w:r>
              <w:rPr>
                <w:spacing w:val="-5"/>
              </w:rPr>
              <w:t xml:space="preserve"> </w:t>
            </w:r>
            <w:r>
              <w:rPr>
                <w:spacing w:val="-4"/>
              </w:rPr>
              <w:t>Rate</w:t>
            </w:r>
          </w:p>
        </w:tc>
        <w:tc>
          <w:tcPr>
            <w:tcW w:w="4320" w:type="dxa"/>
          </w:tcPr>
          <w:p w14:paraId="0083A475" w14:textId="77777777" w:rsidR="00EB4F9D" w:rsidRDefault="00430780">
            <w:pPr>
              <w:pStyle w:val="TableParagraph"/>
            </w:pPr>
            <w:r>
              <w:t>Measures</w:t>
            </w:r>
            <w:r>
              <w:rPr>
                <w:spacing w:val="-1"/>
              </w:rPr>
              <w:t xml:space="preserve"> </w:t>
            </w:r>
            <w:r>
              <w:t>promotional</w:t>
            </w:r>
            <w:r>
              <w:rPr>
                <w:spacing w:val="-1"/>
              </w:rPr>
              <w:t xml:space="preserve"> </w:t>
            </w:r>
            <w:r>
              <w:rPr>
                <w:spacing w:val="-2"/>
              </w:rPr>
              <w:t>adoption.</w:t>
            </w:r>
          </w:p>
        </w:tc>
      </w:tr>
    </w:tbl>
    <w:p w14:paraId="6653F6DD" w14:textId="77777777" w:rsidR="00EB4F9D" w:rsidRDefault="00EB4F9D">
      <w:pPr>
        <w:pStyle w:val="TableParagraph"/>
        <w:sectPr w:rsidR="00EB4F9D">
          <w:pgSz w:w="12240" w:h="15840"/>
          <w:pgMar w:top="1420" w:right="1800" w:bottom="1353" w:left="1440" w:header="720" w:footer="720" w:gutter="0"/>
          <w:cols w:space="720"/>
        </w:sect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20"/>
        <w:gridCol w:w="4320"/>
      </w:tblGrid>
      <w:tr w:rsidR="00EB4F9D" w14:paraId="2CD0E341" w14:textId="77777777">
        <w:trPr>
          <w:trHeight w:val="257"/>
        </w:trPr>
        <w:tc>
          <w:tcPr>
            <w:tcW w:w="4320" w:type="dxa"/>
          </w:tcPr>
          <w:p w14:paraId="3E325C1E" w14:textId="77777777" w:rsidR="00EB4F9D" w:rsidRDefault="00430780">
            <w:pPr>
              <w:pStyle w:val="TableParagraph"/>
            </w:pPr>
            <w:r>
              <w:t>Average</w:t>
            </w:r>
            <w:r>
              <w:rPr>
                <w:spacing w:val="-3"/>
              </w:rPr>
              <w:t xml:space="preserve"> </w:t>
            </w:r>
            <w:r>
              <w:rPr>
                <w:spacing w:val="-2"/>
              </w:rPr>
              <w:t>Discount</w:t>
            </w:r>
          </w:p>
        </w:tc>
        <w:tc>
          <w:tcPr>
            <w:tcW w:w="4320" w:type="dxa"/>
          </w:tcPr>
          <w:p w14:paraId="2D04D0F4" w14:textId="77777777" w:rsidR="00EB4F9D" w:rsidRDefault="00430780">
            <w:pPr>
              <w:pStyle w:val="TableParagraph"/>
            </w:pPr>
            <w:r>
              <w:t>Evaluates</w:t>
            </w:r>
            <w:r>
              <w:rPr>
                <w:spacing w:val="-6"/>
              </w:rPr>
              <w:t xml:space="preserve"> </w:t>
            </w:r>
            <w:r>
              <w:t>discount</w:t>
            </w:r>
            <w:r>
              <w:rPr>
                <w:spacing w:val="-6"/>
              </w:rPr>
              <w:t xml:space="preserve"> </w:t>
            </w:r>
            <w:r>
              <w:rPr>
                <w:spacing w:val="-2"/>
              </w:rPr>
              <w:t>strategy.</w:t>
            </w:r>
          </w:p>
        </w:tc>
      </w:tr>
      <w:tr w:rsidR="00EB4F9D" w14:paraId="32EA1925" w14:textId="77777777">
        <w:trPr>
          <w:trHeight w:val="257"/>
        </w:trPr>
        <w:tc>
          <w:tcPr>
            <w:tcW w:w="4320" w:type="dxa"/>
          </w:tcPr>
          <w:p w14:paraId="64AAFA72" w14:textId="77777777" w:rsidR="00EB4F9D" w:rsidRDefault="00430780">
            <w:pPr>
              <w:pStyle w:val="TableParagraph"/>
            </w:pPr>
            <w:r>
              <w:t>Average</w:t>
            </w:r>
            <w:r>
              <w:rPr>
                <w:spacing w:val="-1"/>
              </w:rPr>
              <w:t xml:space="preserve"> </w:t>
            </w:r>
            <w:r>
              <w:t>Product</w:t>
            </w:r>
            <w:r>
              <w:rPr>
                <w:spacing w:val="-1"/>
              </w:rPr>
              <w:t xml:space="preserve"> </w:t>
            </w:r>
            <w:r>
              <w:rPr>
                <w:spacing w:val="-2"/>
              </w:rPr>
              <w:t>Price</w:t>
            </w:r>
          </w:p>
        </w:tc>
        <w:tc>
          <w:tcPr>
            <w:tcW w:w="4320" w:type="dxa"/>
          </w:tcPr>
          <w:p w14:paraId="0E56CC59" w14:textId="77777777" w:rsidR="00EB4F9D" w:rsidRDefault="00430780">
            <w:pPr>
              <w:pStyle w:val="TableParagraph"/>
            </w:pPr>
            <w:r>
              <w:t>Tracks</w:t>
            </w:r>
            <w:r>
              <w:rPr>
                <w:spacing w:val="-3"/>
              </w:rPr>
              <w:t xml:space="preserve"> </w:t>
            </w:r>
            <w:r>
              <w:rPr>
                <w:spacing w:val="-2"/>
              </w:rPr>
              <w:t>pricing.</w:t>
            </w:r>
          </w:p>
        </w:tc>
      </w:tr>
      <w:tr w:rsidR="00EB4F9D" w14:paraId="7285BE5F" w14:textId="77777777">
        <w:trPr>
          <w:trHeight w:val="257"/>
        </w:trPr>
        <w:tc>
          <w:tcPr>
            <w:tcW w:w="4320" w:type="dxa"/>
          </w:tcPr>
          <w:p w14:paraId="59D37DBA" w14:textId="77777777" w:rsidR="00EB4F9D" w:rsidRDefault="00430780">
            <w:pPr>
              <w:pStyle w:val="TableParagraph"/>
            </w:pPr>
            <w:r>
              <w:t>Top</w:t>
            </w:r>
            <w:r>
              <w:rPr>
                <w:spacing w:val="-1"/>
              </w:rPr>
              <w:t xml:space="preserve"> </w:t>
            </w:r>
            <w:r>
              <w:t>Product</w:t>
            </w:r>
            <w:r>
              <w:rPr>
                <w:spacing w:val="-1"/>
              </w:rPr>
              <w:t xml:space="preserve"> </w:t>
            </w:r>
            <w:r>
              <w:rPr>
                <w:spacing w:val="-2"/>
              </w:rPr>
              <w:t>Category</w:t>
            </w:r>
          </w:p>
        </w:tc>
        <w:tc>
          <w:tcPr>
            <w:tcW w:w="4320" w:type="dxa"/>
          </w:tcPr>
          <w:p w14:paraId="218B27E2" w14:textId="77777777" w:rsidR="00EB4F9D" w:rsidRDefault="00430780">
            <w:pPr>
              <w:pStyle w:val="TableParagraph"/>
            </w:pPr>
            <w:r>
              <w:t>Highlights</w:t>
            </w:r>
            <w:r>
              <w:rPr>
                <w:spacing w:val="-1"/>
              </w:rPr>
              <w:t xml:space="preserve"> </w:t>
            </w:r>
            <w:r>
              <w:t>strongest</w:t>
            </w:r>
            <w:r>
              <w:rPr>
                <w:spacing w:val="-1"/>
              </w:rPr>
              <w:t xml:space="preserve"> </w:t>
            </w:r>
            <w:r>
              <w:rPr>
                <w:spacing w:val="-2"/>
              </w:rPr>
              <w:t>category.</w:t>
            </w:r>
          </w:p>
        </w:tc>
      </w:tr>
    </w:tbl>
    <w:p w14:paraId="0FE54856" w14:textId="77777777" w:rsidR="00EB4F9D" w:rsidRDefault="00430780">
      <w:pPr>
        <w:pStyle w:val="Heading2"/>
        <w:spacing w:before="226"/>
      </w:pPr>
      <w:r>
        <w:rPr>
          <w:color w:val="4E80BD"/>
          <w:w w:val="105"/>
        </w:rPr>
        <w:lastRenderedPageBreak/>
        <w:t>Charts</w:t>
      </w:r>
      <w:r>
        <w:rPr>
          <w:color w:val="4E80BD"/>
          <w:spacing w:val="-6"/>
          <w:w w:val="105"/>
        </w:rPr>
        <w:t xml:space="preserve"> </w:t>
      </w:r>
      <w:r>
        <w:rPr>
          <w:color w:val="4E80BD"/>
          <w:w w:val="105"/>
        </w:rPr>
        <w:t>&amp;</w:t>
      </w:r>
      <w:r>
        <w:rPr>
          <w:color w:val="4E80BD"/>
          <w:spacing w:val="-6"/>
          <w:w w:val="105"/>
        </w:rPr>
        <w:t xml:space="preserve"> </w:t>
      </w:r>
      <w:r>
        <w:rPr>
          <w:color w:val="4E80BD"/>
          <w:spacing w:val="-2"/>
          <w:w w:val="105"/>
        </w:rPr>
        <w:t>Insights</w:t>
      </w:r>
    </w:p>
    <w:p w14:paraId="6A14CE9A" w14:textId="77777777" w:rsidR="00EB4F9D" w:rsidRDefault="00430780">
      <w:pPr>
        <w:pStyle w:val="ListParagraph"/>
        <w:numPr>
          <w:ilvl w:val="0"/>
          <w:numId w:val="3"/>
        </w:numPr>
        <w:tabs>
          <w:tab w:val="left" w:pos="719"/>
        </w:tabs>
        <w:spacing w:before="63"/>
        <w:ind w:left="719" w:hanging="359"/>
      </w:pPr>
      <w:r>
        <w:t>Product</w:t>
      </w:r>
      <w:r>
        <w:rPr>
          <w:spacing w:val="-5"/>
        </w:rPr>
        <w:t xml:space="preserve"> </w:t>
      </w:r>
      <w:r>
        <w:t>Value</w:t>
      </w:r>
      <w:r>
        <w:rPr>
          <w:spacing w:val="-5"/>
        </w:rPr>
        <w:t xml:space="preserve"> </w:t>
      </w:r>
      <w:r>
        <w:t>by</w:t>
      </w:r>
      <w:r>
        <w:rPr>
          <w:spacing w:val="-5"/>
        </w:rPr>
        <w:t xml:space="preserve"> </w:t>
      </w:r>
      <w:r>
        <w:t>Coupon</w:t>
      </w:r>
      <w:r>
        <w:rPr>
          <w:spacing w:val="-4"/>
        </w:rPr>
        <w:t xml:space="preserve"> </w:t>
      </w:r>
      <w:r>
        <w:rPr>
          <w:spacing w:val="-2"/>
        </w:rPr>
        <w:t>Status</w:t>
      </w:r>
    </w:p>
    <w:p w14:paraId="3B46CF19" w14:textId="77777777" w:rsidR="00EB4F9D" w:rsidRDefault="00430780">
      <w:pPr>
        <w:pStyle w:val="BodyText"/>
        <w:spacing w:before="238"/>
        <w:ind w:left="360"/>
      </w:pPr>
      <w:proofErr w:type="gramStart"/>
      <w:r>
        <w:t>Compares</w:t>
      </w:r>
      <w:proofErr w:type="gramEnd"/>
      <w:r>
        <w:rPr>
          <w:spacing w:val="-3"/>
        </w:rPr>
        <w:t xml:space="preserve"> </w:t>
      </w:r>
      <w:r>
        <w:t>monetary</w:t>
      </w:r>
      <w:r>
        <w:rPr>
          <w:spacing w:val="-2"/>
        </w:rPr>
        <w:t xml:space="preserve"> </w:t>
      </w:r>
      <w:r>
        <w:t>value</w:t>
      </w:r>
      <w:r>
        <w:rPr>
          <w:spacing w:val="-2"/>
        </w:rPr>
        <w:t xml:space="preserve"> </w:t>
      </w:r>
      <w:r>
        <w:t>across</w:t>
      </w:r>
      <w:r>
        <w:rPr>
          <w:spacing w:val="-2"/>
        </w:rPr>
        <w:t xml:space="preserve"> </w:t>
      </w:r>
      <w:r>
        <w:t>coupon</w:t>
      </w:r>
      <w:r>
        <w:rPr>
          <w:spacing w:val="-2"/>
        </w:rPr>
        <w:t xml:space="preserve"> behaviour.</w:t>
      </w:r>
    </w:p>
    <w:p w14:paraId="2683D42A" w14:textId="77777777" w:rsidR="00EB4F9D" w:rsidRDefault="00430780">
      <w:pPr>
        <w:pStyle w:val="ListParagraph"/>
        <w:numPr>
          <w:ilvl w:val="0"/>
          <w:numId w:val="3"/>
        </w:numPr>
        <w:tabs>
          <w:tab w:val="left" w:pos="719"/>
        </w:tabs>
        <w:spacing w:before="239" w:line="463" w:lineRule="auto"/>
        <w:ind w:right="4661" w:firstLine="0"/>
      </w:pPr>
      <w:r>
        <w:t>Average</w:t>
      </w:r>
      <w:r>
        <w:rPr>
          <w:spacing w:val="-10"/>
        </w:rPr>
        <w:t xml:space="preserve"> </w:t>
      </w:r>
      <w:r>
        <w:t>Discount</w:t>
      </w:r>
      <w:r>
        <w:rPr>
          <w:spacing w:val="-10"/>
        </w:rPr>
        <w:t xml:space="preserve"> </w:t>
      </w:r>
      <w:r>
        <w:t>by</w:t>
      </w:r>
      <w:r>
        <w:rPr>
          <w:spacing w:val="-10"/>
        </w:rPr>
        <w:t xml:space="preserve"> </w:t>
      </w:r>
      <w:r>
        <w:t>Product</w:t>
      </w:r>
      <w:r>
        <w:rPr>
          <w:spacing w:val="-10"/>
        </w:rPr>
        <w:t xml:space="preserve"> </w:t>
      </w:r>
      <w:r>
        <w:t>Category Measures discount allocation.</w:t>
      </w:r>
    </w:p>
    <w:p w14:paraId="2A6F202F" w14:textId="77777777" w:rsidR="00EB4F9D" w:rsidRDefault="00430780">
      <w:pPr>
        <w:pStyle w:val="ListParagraph"/>
        <w:numPr>
          <w:ilvl w:val="0"/>
          <w:numId w:val="3"/>
        </w:numPr>
        <w:tabs>
          <w:tab w:val="left" w:pos="719"/>
        </w:tabs>
        <w:spacing w:line="463" w:lineRule="auto"/>
        <w:ind w:right="3977" w:firstLine="0"/>
      </w:pPr>
      <w:r>
        <w:t>Coupon</w:t>
      </w:r>
      <w:r>
        <w:rPr>
          <w:spacing w:val="-8"/>
        </w:rPr>
        <w:t xml:space="preserve"> </w:t>
      </w:r>
      <w:r>
        <w:t>Engagement</w:t>
      </w:r>
      <w:r>
        <w:rPr>
          <w:spacing w:val="-8"/>
        </w:rPr>
        <w:t xml:space="preserve"> </w:t>
      </w:r>
      <w:r>
        <w:t>Mix</w:t>
      </w:r>
      <w:r>
        <w:rPr>
          <w:spacing w:val="-8"/>
        </w:rPr>
        <w:t xml:space="preserve"> </w:t>
      </w:r>
      <w:r>
        <w:t>by</w:t>
      </w:r>
      <w:r>
        <w:rPr>
          <w:spacing w:val="-8"/>
        </w:rPr>
        <w:t xml:space="preserve"> </w:t>
      </w:r>
      <w:r>
        <w:t>Product</w:t>
      </w:r>
      <w:r>
        <w:rPr>
          <w:spacing w:val="-8"/>
        </w:rPr>
        <w:t xml:space="preserve"> </w:t>
      </w:r>
      <w:r>
        <w:t>Category Shows coupon interaction by category.</w:t>
      </w:r>
    </w:p>
    <w:p w14:paraId="04326526" w14:textId="77777777" w:rsidR="00EB4F9D" w:rsidRDefault="00430780">
      <w:pPr>
        <w:pStyle w:val="ListParagraph"/>
        <w:numPr>
          <w:ilvl w:val="0"/>
          <w:numId w:val="3"/>
        </w:numPr>
        <w:tabs>
          <w:tab w:val="left" w:pos="719"/>
        </w:tabs>
        <w:spacing w:line="255" w:lineRule="exact"/>
        <w:ind w:left="719" w:hanging="359"/>
      </w:pPr>
      <w:r>
        <w:t>Monthly</w:t>
      </w:r>
      <w:r>
        <w:rPr>
          <w:spacing w:val="-7"/>
        </w:rPr>
        <w:t xml:space="preserve"> </w:t>
      </w:r>
      <w:r>
        <w:t>Coupon</w:t>
      </w:r>
      <w:r>
        <w:rPr>
          <w:spacing w:val="-6"/>
        </w:rPr>
        <w:t xml:space="preserve"> </w:t>
      </w:r>
      <w:r>
        <w:t>Usage</w:t>
      </w:r>
      <w:r>
        <w:rPr>
          <w:spacing w:val="-6"/>
        </w:rPr>
        <w:t xml:space="preserve"> </w:t>
      </w:r>
      <w:r>
        <w:rPr>
          <w:spacing w:val="-2"/>
        </w:rPr>
        <w:t>Trend</w:t>
      </w:r>
    </w:p>
    <w:p w14:paraId="1C5F0D84" w14:textId="77777777" w:rsidR="00EB4F9D" w:rsidRDefault="00430780">
      <w:pPr>
        <w:pStyle w:val="BodyText"/>
        <w:spacing w:before="236"/>
        <w:ind w:left="360"/>
      </w:pPr>
      <w:r>
        <w:t>Tracks</w:t>
      </w:r>
      <w:r>
        <w:rPr>
          <w:spacing w:val="-1"/>
        </w:rPr>
        <w:t xml:space="preserve"> </w:t>
      </w:r>
      <w:r>
        <w:t>seasonality</w:t>
      </w:r>
      <w:r>
        <w:rPr>
          <w:spacing w:val="-1"/>
        </w:rPr>
        <w:t xml:space="preserve"> </w:t>
      </w:r>
      <w:r>
        <w:t>in</w:t>
      </w:r>
      <w:r>
        <w:rPr>
          <w:spacing w:val="-1"/>
        </w:rPr>
        <w:t xml:space="preserve"> </w:t>
      </w:r>
      <w:r>
        <w:t>coupon</w:t>
      </w:r>
      <w:r>
        <w:rPr>
          <w:spacing w:val="-1"/>
        </w:rPr>
        <w:t xml:space="preserve"> </w:t>
      </w:r>
      <w:r>
        <w:rPr>
          <w:spacing w:val="-2"/>
        </w:rPr>
        <w:t>engagement.</w:t>
      </w:r>
    </w:p>
    <w:p w14:paraId="059648F7" w14:textId="77777777" w:rsidR="00EB4F9D" w:rsidRDefault="00430780">
      <w:pPr>
        <w:pStyle w:val="Heading2"/>
      </w:pPr>
      <w:r>
        <w:rPr>
          <w:color w:val="4E80BD"/>
          <w:spacing w:val="-2"/>
          <w:w w:val="105"/>
        </w:rPr>
        <w:t>Filters</w:t>
      </w:r>
    </w:p>
    <w:p w14:paraId="7179CE32" w14:textId="77777777" w:rsidR="00EB4F9D" w:rsidRDefault="00430780">
      <w:pPr>
        <w:pStyle w:val="BodyText"/>
        <w:spacing w:before="62"/>
        <w:ind w:left="360"/>
      </w:pPr>
      <w:r>
        <w:t>Month,</w:t>
      </w:r>
      <w:r>
        <w:rPr>
          <w:spacing w:val="-7"/>
        </w:rPr>
        <w:t xml:space="preserve"> </w:t>
      </w:r>
      <w:r>
        <w:t>Product</w:t>
      </w:r>
      <w:r>
        <w:rPr>
          <w:spacing w:val="-7"/>
        </w:rPr>
        <w:t xml:space="preserve"> </w:t>
      </w:r>
      <w:r>
        <w:t>Category,</w:t>
      </w:r>
      <w:r>
        <w:rPr>
          <w:spacing w:val="-7"/>
        </w:rPr>
        <w:t xml:space="preserve"> </w:t>
      </w:r>
      <w:r>
        <w:t>Coupon</w:t>
      </w:r>
      <w:r>
        <w:rPr>
          <w:spacing w:val="-6"/>
        </w:rPr>
        <w:t xml:space="preserve"> </w:t>
      </w:r>
      <w:r>
        <w:rPr>
          <w:spacing w:val="-2"/>
        </w:rPr>
        <w:t>Status</w:t>
      </w:r>
    </w:p>
    <w:p w14:paraId="68E84348" w14:textId="77777777" w:rsidR="00EB4F9D" w:rsidRDefault="00430780">
      <w:pPr>
        <w:pStyle w:val="Heading2"/>
      </w:pPr>
      <w:r>
        <w:rPr>
          <w:color w:val="4E80BD"/>
          <w:w w:val="110"/>
        </w:rPr>
        <w:t>Management</w:t>
      </w:r>
      <w:r>
        <w:rPr>
          <w:color w:val="4E80BD"/>
          <w:spacing w:val="-3"/>
          <w:w w:val="110"/>
        </w:rPr>
        <w:t xml:space="preserve"> </w:t>
      </w:r>
      <w:r>
        <w:rPr>
          <w:color w:val="4E80BD"/>
          <w:spacing w:val="-2"/>
          <w:w w:val="110"/>
        </w:rPr>
        <w:t>Recommendations</w:t>
      </w:r>
    </w:p>
    <w:p w14:paraId="316A0962" w14:textId="77777777" w:rsidR="00EB4F9D" w:rsidRDefault="00430780">
      <w:pPr>
        <w:pStyle w:val="ListParagraph"/>
        <w:numPr>
          <w:ilvl w:val="0"/>
          <w:numId w:val="3"/>
        </w:numPr>
        <w:tabs>
          <w:tab w:val="left" w:pos="719"/>
        </w:tabs>
        <w:spacing w:before="63"/>
        <w:ind w:left="719" w:hanging="359"/>
      </w:pPr>
      <w:r>
        <w:t>Monitor</w:t>
      </w:r>
      <w:r>
        <w:rPr>
          <w:spacing w:val="-3"/>
        </w:rPr>
        <w:t xml:space="preserve"> </w:t>
      </w:r>
      <w:r>
        <w:t>KPIs</w:t>
      </w:r>
      <w:r>
        <w:rPr>
          <w:spacing w:val="-3"/>
        </w:rPr>
        <w:t xml:space="preserve"> </w:t>
      </w:r>
      <w:r>
        <w:t>regularly</w:t>
      </w:r>
      <w:r>
        <w:rPr>
          <w:spacing w:val="-3"/>
        </w:rPr>
        <w:t xml:space="preserve"> </w:t>
      </w:r>
      <w:r>
        <w:t>to</w:t>
      </w:r>
      <w:r>
        <w:rPr>
          <w:spacing w:val="-2"/>
        </w:rPr>
        <w:t xml:space="preserve"> </w:t>
      </w:r>
      <w:r>
        <w:t>identify</w:t>
      </w:r>
      <w:r>
        <w:rPr>
          <w:spacing w:val="-3"/>
        </w:rPr>
        <w:t xml:space="preserve"> </w:t>
      </w:r>
      <w:r>
        <w:t>performance</w:t>
      </w:r>
      <w:r>
        <w:rPr>
          <w:spacing w:val="-3"/>
        </w:rPr>
        <w:t xml:space="preserve"> </w:t>
      </w:r>
      <w:r>
        <w:rPr>
          <w:spacing w:val="-2"/>
        </w:rPr>
        <w:t>changes.</w:t>
      </w:r>
    </w:p>
    <w:p w14:paraId="4BF6C17A" w14:textId="77777777" w:rsidR="00EB4F9D" w:rsidRDefault="00430780">
      <w:pPr>
        <w:pStyle w:val="ListParagraph"/>
        <w:numPr>
          <w:ilvl w:val="0"/>
          <w:numId w:val="3"/>
        </w:numPr>
        <w:tabs>
          <w:tab w:val="left" w:pos="719"/>
        </w:tabs>
        <w:spacing w:before="38"/>
        <w:ind w:left="719" w:hanging="359"/>
      </w:pPr>
      <w:r>
        <w:t>Use</w:t>
      </w:r>
      <w:r>
        <w:rPr>
          <w:spacing w:val="-3"/>
        </w:rPr>
        <w:t xml:space="preserve"> </w:t>
      </w:r>
      <w:r>
        <w:t>filters</w:t>
      </w:r>
      <w:r>
        <w:rPr>
          <w:spacing w:val="-2"/>
        </w:rPr>
        <w:t xml:space="preserve"> </w:t>
      </w:r>
      <w:r>
        <w:t>for</w:t>
      </w:r>
      <w:r>
        <w:rPr>
          <w:spacing w:val="-2"/>
        </w:rPr>
        <w:t xml:space="preserve"> </w:t>
      </w:r>
      <w:r>
        <w:t>regional,</w:t>
      </w:r>
      <w:r>
        <w:rPr>
          <w:spacing w:val="-2"/>
        </w:rPr>
        <w:t xml:space="preserve"> </w:t>
      </w:r>
      <w:r>
        <w:t>monthly</w:t>
      </w:r>
      <w:r>
        <w:rPr>
          <w:spacing w:val="-2"/>
        </w:rPr>
        <w:t xml:space="preserve"> </w:t>
      </w:r>
      <w:r>
        <w:t>and</w:t>
      </w:r>
      <w:r>
        <w:rPr>
          <w:spacing w:val="-2"/>
        </w:rPr>
        <w:t xml:space="preserve"> </w:t>
      </w:r>
      <w:r>
        <w:t>category-level</w:t>
      </w:r>
      <w:r>
        <w:rPr>
          <w:spacing w:val="-2"/>
        </w:rPr>
        <w:t xml:space="preserve"> analysis.</w:t>
      </w:r>
    </w:p>
    <w:p w14:paraId="54694D18" w14:textId="77777777" w:rsidR="00EB4F9D" w:rsidRDefault="00430780">
      <w:pPr>
        <w:pStyle w:val="ListParagraph"/>
        <w:numPr>
          <w:ilvl w:val="0"/>
          <w:numId w:val="3"/>
        </w:numPr>
        <w:tabs>
          <w:tab w:val="left" w:pos="719"/>
        </w:tabs>
        <w:spacing w:before="39"/>
        <w:ind w:left="719" w:hanging="359"/>
      </w:pPr>
      <w:r>
        <w:t>Support</w:t>
      </w:r>
      <w:r>
        <w:rPr>
          <w:spacing w:val="-4"/>
        </w:rPr>
        <w:t xml:space="preserve"> </w:t>
      </w:r>
      <w:r>
        <w:t>data-driven</w:t>
      </w:r>
      <w:r>
        <w:rPr>
          <w:spacing w:val="-4"/>
        </w:rPr>
        <w:t xml:space="preserve"> </w:t>
      </w:r>
      <w:r>
        <w:t>marketing,</w:t>
      </w:r>
      <w:r>
        <w:rPr>
          <w:spacing w:val="-4"/>
        </w:rPr>
        <w:t xml:space="preserve"> </w:t>
      </w:r>
      <w:r>
        <w:t>inventory</w:t>
      </w:r>
      <w:r>
        <w:rPr>
          <w:spacing w:val="-4"/>
        </w:rPr>
        <w:t xml:space="preserve"> </w:t>
      </w:r>
      <w:r>
        <w:t>and</w:t>
      </w:r>
      <w:r>
        <w:rPr>
          <w:spacing w:val="-4"/>
        </w:rPr>
        <w:t xml:space="preserve"> </w:t>
      </w:r>
      <w:r>
        <w:t>pricing</w:t>
      </w:r>
      <w:r>
        <w:rPr>
          <w:spacing w:val="-4"/>
        </w:rPr>
        <w:t xml:space="preserve"> </w:t>
      </w:r>
      <w:r>
        <w:rPr>
          <w:spacing w:val="-2"/>
        </w:rPr>
        <w:t>decisions.</w:t>
      </w:r>
    </w:p>
    <w:p w14:paraId="66BF8182" w14:textId="77777777" w:rsidR="00EB4F9D" w:rsidRDefault="00EB4F9D">
      <w:pPr>
        <w:pStyle w:val="BodyText"/>
        <w:ind w:left="0"/>
      </w:pPr>
    </w:p>
    <w:p w14:paraId="5BD858BA" w14:textId="77777777" w:rsidR="00EB4F9D" w:rsidRDefault="00EB4F9D">
      <w:pPr>
        <w:pStyle w:val="BodyText"/>
        <w:spacing w:before="7"/>
        <w:ind w:left="0"/>
      </w:pPr>
    </w:p>
    <w:p w14:paraId="15D0C51E" w14:textId="77777777" w:rsidR="00EB4F9D" w:rsidRDefault="00430780">
      <w:pPr>
        <w:pStyle w:val="Heading1"/>
        <w:ind w:left="360" w:firstLine="0"/>
      </w:pPr>
      <w:r>
        <w:rPr>
          <w:color w:val="375F92"/>
        </w:rPr>
        <w:t>Overall</w:t>
      </w:r>
      <w:r>
        <w:rPr>
          <w:color w:val="375F92"/>
          <w:spacing w:val="8"/>
        </w:rPr>
        <w:t xml:space="preserve"> </w:t>
      </w:r>
      <w:r>
        <w:rPr>
          <w:color w:val="375F92"/>
        </w:rPr>
        <w:t>Business</w:t>
      </w:r>
      <w:r>
        <w:rPr>
          <w:color w:val="375F92"/>
          <w:spacing w:val="8"/>
        </w:rPr>
        <w:t xml:space="preserve"> </w:t>
      </w:r>
      <w:r>
        <w:rPr>
          <w:color w:val="375F92"/>
          <w:spacing w:val="-2"/>
        </w:rPr>
        <w:t>Value</w:t>
      </w:r>
    </w:p>
    <w:p w14:paraId="0526D8CF" w14:textId="77777777" w:rsidR="00EB4F9D" w:rsidRDefault="00430780">
      <w:pPr>
        <w:pStyle w:val="BodyText"/>
        <w:spacing w:before="67" w:line="276" w:lineRule="auto"/>
        <w:ind w:left="360" w:right="86"/>
      </w:pPr>
      <w:r>
        <w:t>The three-dashboard architecture provides a complete analytical workflow: Dashboard 1 answers what is happening, Dashboard 2 explains who is spending and where, and Dashboard 3 explains how promotions and product strategy influence customer engagement.</w:t>
      </w:r>
      <w:r>
        <w:rPr>
          <w:spacing w:val="-5"/>
        </w:rPr>
        <w:t xml:space="preserve"> </w:t>
      </w:r>
      <w:r>
        <w:t>This</w:t>
      </w:r>
      <w:r>
        <w:rPr>
          <w:spacing w:val="-5"/>
        </w:rPr>
        <w:t xml:space="preserve"> </w:t>
      </w:r>
      <w:r>
        <w:t>layered</w:t>
      </w:r>
      <w:r>
        <w:rPr>
          <w:spacing w:val="-5"/>
        </w:rPr>
        <w:t xml:space="preserve"> </w:t>
      </w:r>
      <w:r>
        <w:t>approach</w:t>
      </w:r>
      <w:r>
        <w:rPr>
          <w:spacing w:val="-5"/>
        </w:rPr>
        <w:t xml:space="preserve"> </w:t>
      </w:r>
      <w:r>
        <w:t>supports</w:t>
      </w:r>
      <w:r>
        <w:rPr>
          <w:spacing w:val="-5"/>
        </w:rPr>
        <w:t xml:space="preserve"> </w:t>
      </w:r>
      <w:r>
        <w:t>executive</w:t>
      </w:r>
      <w:r>
        <w:rPr>
          <w:spacing w:val="-5"/>
        </w:rPr>
        <w:t xml:space="preserve"> </w:t>
      </w:r>
      <w:r>
        <w:t>reporting</w:t>
      </w:r>
      <w:r>
        <w:rPr>
          <w:spacing w:val="-5"/>
        </w:rPr>
        <w:t xml:space="preserve"> </w:t>
      </w:r>
      <w:r>
        <w:t>and</w:t>
      </w:r>
      <w:r>
        <w:rPr>
          <w:spacing w:val="-5"/>
        </w:rPr>
        <w:t xml:space="preserve"> </w:t>
      </w:r>
      <w:r>
        <w:t>operational</w:t>
      </w:r>
      <w:r>
        <w:rPr>
          <w:spacing w:val="-5"/>
        </w:rPr>
        <w:t xml:space="preserve"> </w:t>
      </w:r>
      <w:r>
        <w:t>decision-</w:t>
      </w:r>
      <w:r>
        <w:rPr>
          <w:spacing w:val="-2"/>
        </w:rPr>
        <w:t>making.</w:t>
      </w:r>
    </w:p>
    <w:p w14:paraId="3E58268F" w14:textId="77777777" w:rsidR="00EB4F9D" w:rsidRDefault="00EB4F9D" w:rsidP="009122E1">
      <w:pPr>
        <w:pStyle w:val="BodyText"/>
        <w:spacing w:line="276" w:lineRule="auto"/>
        <w:ind w:left="0"/>
        <w:sectPr w:rsidR="00EB4F9D">
          <w:type w:val="continuous"/>
          <w:pgSz w:w="12240" w:h="15840"/>
          <w:pgMar w:top="1420" w:right="1800" w:bottom="280" w:left="1440" w:header="720" w:footer="720" w:gutter="0"/>
          <w:cols w:space="720"/>
        </w:sectPr>
      </w:pPr>
    </w:p>
    <w:p w14:paraId="71460B9A" w14:textId="77777777" w:rsidR="00EB4F9D" w:rsidRDefault="00EB4F9D">
      <w:pPr>
        <w:pStyle w:val="BodyText"/>
        <w:spacing w:before="131"/>
        <w:ind w:left="0"/>
        <w:rPr>
          <w:rFonts w:ascii="Calibri Light"/>
        </w:rPr>
      </w:pPr>
    </w:p>
    <w:p w14:paraId="27381433" w14:textId="026AF00F" w:rsidR="00EB4F9D" w:rsidRDefault="00430780">
      <w:pPr>
        <w:ind w:left="360"/>
        <w:jc w:val="center"/>
        <w:rPr>
          <w:b/>
        </w:rPr>
      </w:pPr>
      <w:r>
        <w:rPr>
          <w:b/>
          <w:spacing w:val="7"/>
        </w:rPr>
        <w:t xml:space="preserve"> </w:t>
      </w:r>
      <w:r>
        <w:rPr>
          <w:b/>
        </w:rPr>
        <w:t>Business</w:t>
      </w:r>
      <w:r>
        <w:rPr>
          <w:b/>
          <w:spacing w:val="6"/>
        </w:rPr>
        <w:t xml:space="preserve"> </w:t>
      </w:r>
      <w:r>
        <w:rPr>
          <w:b/>
        </w:rPr>
        <w:t>Insights,</w:t>
      </w:r>
      <w:r>
        <w:rPr>
          <w:b/>
          <w:spacing w:val="7"/>
        </w:rPr>
        <w:t xml:space="preserve"> </w:t>
      </w:r>
      <w:r>
        <w:rPr>
          <w:b/>
        </w:rPr>
        <w:t>Recommendations</w:t>
      </w:r>
      <w:r>
        <w:rPr>
          <w:b/>
          <w:spacing w:val="6"/>
        </w:rPr>
        <w:t xml:space="preserve"> </w:t>
      </w:r>
      <w:r>
        <w:rPr>
          <w:b/>
        </w:rPr>
        <w:t>S</w:t>
      </w:r>
      <w:r>
        <w:rPr>
          <w:b/>
          <w:spacing w:val="7"/>
        </w:rPr>
        <w:t xml:space="preserve"> </w:t>
      </w:r>
      <w:r>
        <w:rPr>
          <w:b/>
          <w:spacing w:val="-2"/>
        </w:rPr>
        <w:t>Conclusion</w:t>
      </w:r>
    </w:p>
    <w:p w14:paraId="2D6BA8BE" w14:textId="77777777" w:rsidR="00EB4F9D" w:rsidRDefault="00EB4F9D">
      <w:pPr>
        <w:pStyle w:val="BodyText"/>
        <w:ind w:left="0"/>
        <w:rPr>
          <w:b/>
        </w:rPr>
      </w:pPr>
    </w:p>
    <w:p w14:paraId="16354E0D" w14:textId="77777777" w:rsidR="00EB4F9D" w:rsidRDefault="00EB4F9D">
      <w:pPr>
        <w:pStyle w:val="BodyText"/>
        <w:spacing w:before="7"/>
        <w:ind w:left="0"/>
        <w:rPr>
          <w:b/>
        </w:rPr>
      </w:pPr>
    </w:p>
    <w:p w14:paraId="16001813" w14:textId="77777777" w:rsidR="00EB4F9D" w:rsidRDefault="00430780">
      <w:pPr>
        <w:pStyle w:val="Heading1"/>
        <w:numPr>
          <w:ilvl w:val="0"/>
          <w:numId w:val="2"/>
        </w:numPr>
        <w:tabs>
          <w:tab w:val="left" w:pos="638"/>
        </w:tabs>
        <w:ind w:left="638" w:hanging="279"/>
      </w:pPr>
      <w:r>
        <w:rPr>
          <w:color w:val="375F92"/>
        </w:rPr>
        <w:t>Key</w:t>
      </w:r>
      <w:r>
        <w:rPr>
          <w:color w:val="375F92"/>
          <w:spacing w:val="-15"/>
        </w:rPr>
        <w:t xml:space="preserve"> </w:t>
      </w:r>
      <w:r>
        <w:rPr>
          <w:color w:val="375F92"/>
        </w:rPr>
        <w:t>Business</w:t>
      </w:r>
      <w:r>
        <w:rPr>
          <w:color w:val="375F92"/>
          <w:spacing w:val="-14"/>
        </w:rPr>
        <w:t xml:space="preserve"> </w:t>
      </w:r>
      <w:r>
        <w:rPr>
          <w:color w:val="375F92"/>
          <w:spacing w:val="-2"/>
        </w:rPr>
        <w:t>Insights</w:t>
      </w:r>
    </w:p>
    <w:p w14:paraId="1CA85218" w14:textId="77777777" w:rsidR="00EB4F9D" w:rsidRDefault="00430780">
      <w:pPr>
        <w:pStyle w:val="ListParagraph"/>
        <w:numPr>
          <w:ilvl w:val="1"/>
          <w:numId w:val="2"/>
        </w:numPr>
        <w:tabs>
          <w:tab w:val="left" w:pos="719"/>
        </w:tabs>
        <w:spacing w:before="68" w:line="276" w:lineRule="auto"/>
        <w:ind w:left="719" w:right="355"/>
      </w:pPr>
      <w:r>
        <w:t>Customer</w:t>
      </w:r>
      <w:r>
        <w:rPr>
          <w:spacing w:val="-5"/>
        </w:rPr>
        <w:t xml:space="preserve"> </w:t>
      </w:r>
      <w:r>
        <w:t>spending</w:t>
      </w:r>
      <w:r>
        <w:rPr>
          <w:spacing w:val="-5"/>
        </w:rPr>
        <w:t xml:space="preserve"> </w:t>
      </w:r>
      <w:r>
        <w:t>varies</w:t>
      </w:r>
      <w:r>
        <w:rPr>
          <w:spacing w:val="-5"/>
        </w:rPr>
        <w:t xml:space="preserve"> </w:t>
      </w:r>
      <w:r>
        <w:t>significantly</w:t>
      </w:r>
      <w:r>
        <w:rPr>
          <w:spacing w:val="-5"/>
        </w:rPr>
        <w:t xml:space="preserve"> </w:t>
      </w:r>
      <w:r>
        <w:t>across</w:t>
      </w:r>
      <w:r>
        <w:rPr>
          <w:spacing w:val="-5"/>
        </w:rPr>
        <w:t xml:space="preserve"> </w:t>
      </w:r>
      <w:r>
        <w:t>regions,</w:t>
      </w:r>
      <w:r>
        <w:rPr>
          <w:spacing w:val="-5"/>
        </w:rPr>
        <w:t xml:space="preserve"> </w:t>
      </w:r>
      <w:r>
        <w:t>highlighting</w:t>
      </w:r>
      <w:r>
        <w:rPr>
          <w:spacing w:val="-5"/>
        </w:rPr>
        <w:t xml:space="preserve"> </w:t>
      </w:r>
      <w:r>
        <w:t>opportunities</w:t>
      </w:r>
      <w:r>
        <w:rPr>
          <w:spacing w:val="-5"/>
        </w:rPr>
        <w:t xml:space="preserve"> </w:t>
      </w:r>
      <w:r>
        <w:t>for localized marketing.</w:t>
      </w:r>
    </w:p>
    <w:p w14:paraId="0062173F" w14:textId="77777777" w:rsidR="00EB4F9D" w:rsidRDefault="00430780">
      <w:pPr>
        <w:pStyle w:val="ListParagraph"/>
        <w:numPr>
          <w:ilvl w:val="1"/>
          <w:numId w:val="2"/>
        </w:numPr>
        <w:tabs>
          <w:tab w:val="left" w:pos="719"/>
        </w:tabs>
        <w:spacing w:line="276" w:lineRule="auto"/>
        <w:ind w:left="719" w:right="810"/>
      </w:pPr>
      <w:r>
        <w:t>High-value</w:t>
      </w:r>
      <w:r>
        <w:rPr>
          <w:spacing w:val="-5"/>
        </w:rPr>
        <w:t xml:space="preserve"> </w:t>
      </w:r>
      <w:r>
        <w:t>product</w:t>
      </w:r>
      <w:r>
        <w:rPr>
          <w:spacing w:val="-5"/>
        </w:rPr>
        <w:t xml:space="preserve"> </w:t>
      </w:r>
      <w:r>
        <w:t>categories</w:t>
      </w:r>
      <w:r>
        <w:rPr>
          <w:spacing w:val="-5"/>
        </w:rPr>
        <w:t xml:space="preserve"> </w:t>
      </w:r>
      <w:r>
        <w:t>should</w:t>
      </w:r>
      <w:r>
        <w:rPr>
          <w:spacing w:val="-5"/>
        </w:rPr>
        <w:t xml:space="preserve"> </w:t>
      </w:r>
      <w:r>
        <w:t>be</w:t>
      </w:r>
      <w:r>
        <w:rPr>
          <w:spacing w:val="-5"/>
        </w:rPr>
        <w:t xml:space="preserve"> </w:t>
      </w:r>
      <w:r>
        <w:t>managed</w:t>
      </w:r>
      <w:r>
        <w:rPr>
          <w:spacing w:val="-5"/>
        </w:rPr>
        <w:t xml:space="preserve"> </w:t>
      </w:r>
      <w:r>
        <w:t>separately</w:t>
      </w:r>
      <w:r>
        <w:rPr>
          <w:spacing w:val="-5"/>
        </w:rPr>
        <w:t xml:space="preserve"> </w:t>
      </w:r>
      <w:r>
        <w:t>from</w:t>
      </w:r>
      <w:r>
        <w:rPr>
          <w:spacing w:val="-5"/>
        </w:rPr>
        <w:t xml:space="preserve"> </w:t>
      </w:r>
      <w:r>
        <w:t xml:space="preserve">high-volume </w:t>
      </w:r>
      <w:r>
        <w:rPr>
          <w:spacing w:val="-2"/>
        </w:rPr>
        <w:t>categories.</w:t>
      </w:r>
    </w:p>
    <w:p w14:paraId="4E228C06" w14:textId="77777777" w:rsidR="00EB4F9D" w:rsidRDefault="00430780">
      <w:pPr>
        <w:pStyle w:val="ListParagraph"/>
        <w:numPr>
          <w:ilvl w:val="1"/>
          <w:numId w:val="2"/>
        </w:numPr>
        <w:tabs>
          <w:tab w:val="left" w:pos="719"/>
        </w:tabs>
        <w:spacing w:line="276" w:lineRule="auto"/>
        <w:ind w:left="719" w:right="634"/>
      </w:pPr>
      <w:r>
        <w:t>Coupon</w:t>
      </w:r>
      <w:r>
        <w:rPr>
          <w:spacing w:val="-5"/>
        </w:rPr>
        <w:t xml:space="preserve"> </w:t>
      </w:r>
      <w:r>
        <w:t>engagement</w:t>
      </w:r>
      <w:r>
        <w:rPr>
          <w:spacing w:val="-5"/>
        </w:rPr>
        <w:t xml:space="preserve"> </w:t>
      </w:r>
      <w:r>
        <w:t>differs</w:t>
      </w:r>
      <w:r>
        <w:rPr>
          <w:spacing w:val="-5"/>
        </w:rPr>
        <w:t xml:space="preserve"> </w:t>
      </w:r>
      <w:r>
        <w:t>across</w:t>
      </w:r>
      <w:r>
        <w:rPr>
          <w:spacing w:val="-5"/>
        </w:rPr>
        <w:t xml:space="preserve"> </w:t>
      </w:r>
      <w:r>
        <w:t>product</w:t>
      </w:r>
      <w:r>
        <w:rPr>
          <w:spacing w:val="-5"/>
        </w:rPr>
        <w:t xml:space="preserve"> </w:t>
      </w:r>
      <w:r>
        <w:t>categories,</w:t>
      </w:r>
      <w:r>
        <w:rPr>
          <w:spacing w:val="-5"/>
        </w:rPr>
        <w:t xml:space="preserve"> </w:t>
      </w:r>
      <w:r>
        <w:t>indicating</w:t>
      </w:r>
      <w:r>
        <w:rPr>
          <w:spacing w:val="-5"/>
        </w:rPr>
        <w:t xml:space="preserve"> </w:t>
      </w:r>
      <w:r>
        <w:t>that</w:t>
      </w:r>
      <w:r>
        <w:rPr>
          <w:spacing w:val="-5"/>
        </w:rPr>
        <w:t xml:space="preserve"> </w:t>
      </w:r>
      <w:r>
        <w:t>promotions should be targeted rather than universal.</w:t>
      </w:r>
    </w:p>
    <w:p w14:paraId="1E62AE9B" w14:textId="77777777" w:rsidR="00EB4F9D" w:rsidRDefault="00430780">
      <w:pPr>
        <w:pStyle w:val="ListParagraph"/>
        <w:numPr>
          <w:ilvl w:val="1"/>
          <w:numId w:val="2"/>
        </w:numPr>
        <w:tabs>
          <w:tab w:val="left" w:pos="719"/>
        </w:tabs>
        <w:spacing w:line="276" w:lineRule="auto"/>
        <w:ind w:left="719" w:right="739"/>
      </w:pPr>
      <w:r>
        <w:t>Monthly</w:t>
      </w:r>
      <w:r>
        <w:rPr>
          <w:spacing w:val="-4"/>
        </w:rPr>
        <w:t xml:space="preserve"> </w:t>
      </w:r>
      <w:r>
        <w:t>trends</w:t>
      </w:r>
      <w:r>
        <w:rPr>
          <w:spacing w:val="-4"/>
        </w:rPr>
        <w:t xml:space="preserve"> </w:t>
      </w:r>
      <w:r>
        <w:t>reveal</w:t>
      </w:r>
      <w:r>
        <w:rPr>
          <w:spacing w:val="-4"/>
        </w:rPr>
        <w:t xml:space="preserve"> </w:t>
      </w:r>
      <w:r>
        <w:t>seasonality</w:t>
      </w:r>
      <w:r>
        <w:rPr>
          <w:spacing w:val="-4"/>
        </w:rPr>
        <w:t xml:space="preserve"> </w:t>
      </w:r>
      <w:r>
        <w:t>that</w:t>
      </w:r>
      <w:r>
        <w:rPr>
          <w:spacing w:val="-4"/>
        </w:rPr>
        <w:t xml:space="preserve"> </w:t>
      </w:r>
      <w:r>
        <w:t>can</w:t>
      </w:r>
      <w:r>
        <w:rPr>
          <w:spacing w:val="-4"/>
        </w:rPr>
        <w:t xml:space="preserve"> </w:t>
      </w:r>
      <w:r>
        <w:t>guide</w:t>
      </w:r>
      <w:r>
        <w:rPr>
          <w:spacing w:val="-4"/>
        </w:rPr>
        <w:t xml:space="preserve"> </w:t>
      </w:r>
      <w:r>
        <w:t>campaign</w:t>
      </w:r>
      <w:r>
        <w:rPr>
          <w:spacing w:val="-4"/>
        </w:rPr>
        <w:t xml:space="preserve"> </w:t>
      </w:r>
      <w:r>
        <w:t>timing</w:t>
      </w:r>
      <w:r>
        <w:rPr>
          <w:spacing w:val="-4"/>
        </w:rPr>
        <w:t xml:space="preserve"> </w:t>
      </w:r>
      <w:r>
        <w:t>and</w:t>
      </w:r>
      <w:r>
        <w:rPr>
          <w:spacing w:val="-4"/>
        </w:rPr>
        <w:t xml:space="preserve"> </w:t>
      </w:r>
      <w:r>
        <w:t xml:space="preserve">inventory </w:t>
      </w:r>
      <w:r>
        <w:rPr>
          <w:spacing w:val="-2"/>
        </w:rPr>
        <w:t>planning.</w:t>
      </w:r>
    </w:p>
    <w:p w14:paraId="4AD12BCD" w14:textId="5FBD48A6" w:rsidR="00EB4F9D" w:rsidRDefault="00430780">
      <w:pPr>
        <w:pStyle w:val="ListParagraph"/>
        <w:numPr>
          <w:ilvl w:val="1"/>
          <w:numId w:val="2"/>
        </w:numPr>
        <w:tabs>
          <w:tab w:val="left" w:pos="719"/>
        </w:tabs>
        <w:spacing w:line="276" w:lineRule="auto"/>
        <w:ind w:left="719" w:right="174"/>
      </w:pPr>
      <w:r>
        <w:t>Average</w:t>
      </w:r>
      <w:r>
        <w:rPr>
          <w:spacing w:val="-4"/>
        </w:rPr>
        <w:t xml:space="preserve"> </w:t>
      </w:r>
      <w:r w:rsidR="00D27D8E">
        <w:t>customers</w:t>
      </w:r>
      <w:r>
        <w:rPr>
          <w:spacing w:val="-4"/>
        </w:rPr>
        <w:t xml:space="preserve"> </w:t>
      </w:r>
      <w:r>
        <w:t>spend</w:t>
      </w:r>
      <w:r>
        <w:rPr>
          <w:spacing w:val="-4"/>
        </w:rPr>
        <w:t xml:space="preserve"> </w:t>
      </w:r>
      <w:r>
        <w:t>and</w:t>
      </w:r>
      <w:r>
        <w:rPr>
          <w:spacing w:val="-4"/>
        </w:rPr>
        <w:t xml:space="preserve"> </w:t>
      </w:r>
      <w:r>
        <w:t>tenure</w:t>
      </w:r>
      <w:r>
        <w:rPr>
          <w:spacing w:val="-4"/>
        </w:rPr>
        <w:t xml:space="preserve"> </w:t>
      </w:r>
      <w:r>
        <w:t>together</w:t>
      </w:r>
      <w:r>
        <w:rPr>
          <w:spacing w:val="-4"/>
        </w:rPr>
        <w:t xml:space="preserve"> </w:t>
      </w:r>
      <w:r>
        <w:t>provide</w:t>
      </w:r>
      <w:r>
        <w:rPr>
          <w:spacing w:val="-4"/>
        </w:rPr>
        <w:t xml:space="preserve"> </w:t>
      </w:r>
      <w:r>
        <w:t>a</w:t>
      </w:r>
      <w:r>
        <w:rPr>
          <w:spacing w:val="-4"/>
        </w:rPr>
        <w:t xml:space="preserve"> </w:t>
      </w:r>
      <w:r>
        <w:t>stronger</w:t>
      </w:r>
      <w:r>
        <w:rPr>
          <w:spacing w:val="-4"/>
        </w:rPr>
        <w:t xml:space="preserve"> </w:t>
      </w:r>
      <w:r>
        <w:t>indicator</w:t>
      </w:r>
      <w:r>
        <w:rPr>
          <w:spacing w:val="-4"/>
        </w:rPr>
        <w:t xml:space="preserve"> </w:t>
      </w:r>
      <w:r>
        <w:t>of</w:t>
      </w:r>
      <w:r>
        <w:rPr>
          <w:spacing w:val="-4"/>
        </w:rPr>
        <w:t xml:space="preserve"> </w:t>
      </w:r>
      <w:r>
        <w:t>customer value than either metric alone.</w:t>
      </w:r>
    </w:p>
    <w:p w14:paraId="558A39DA" w14:textId="77777777" w:rsidR="00EB4F9D" w:rsidRDefault="00430780">
      <w:pPr>
        <w:pStyle w:val="ListParagraph"/>
        <w:numPr>
          <w:ilvl w:val="1"/>
          <w:numId w:val="2"/>
        </w:numPr>
        <w:tabs>
          <w:tab w:val="left" w:pos="719"/>
        </w:tabs>
        <w:spacing w:line="276" w:lineRule="auto"/>
        <w:ind w:left="719" w:right="763"/>
      </w:pPr>
      <w:r>
        <w:t>Product</w:t>
      </w:r>
      <w:r>
        <w:rPr>
          <w:spacing w:val="-4"/>
        </w:rPr>
        <w:t xml:space="preserve"> </w:t>
      </w:r>
      <w:r>
        <w:t>pricing</w:t>
      </w:r>
      <w:r>
        <w:rPr>
          <w:spacing w:val="-4"/>
        </w:rPr>
        <w:t xml:space="preserve"> </w:t>
      </w:r>
      <w:r>
        <w:t>and</w:t>
      </w:r>
      <w:r>
        <w:rPr>
          <w:spacing w:val="-4"/>
        </w:rPr>
        <w:t xml:space="preserve"> </w:t>
      </w:r>
      <w:r>
        <w:t>discount</w:t>
      </w:r>
      <w:r>
        <w:rPr>
          <w:spacing w:val="-4"/>
        </w:rPr>
        <w:t xml:space="preserve"> </w:t>
      </w:r>
      <w:r>
        <w:t>strategies</w:t>
      </w:r>
      <w:r>
        <w:rPr>
          <w:spacing w:val="-4"/>
        </w:rPr>
        <w:t xml:space="preserve"> </w:t>
      </w:r>
      <w:r>
        <w:t>should</w:t>
      </w:r>
      <w:r>
        <w:rPr>
          <w:spacing w:val="-4"/>
        </w:rPr>
        <w:t xml:space="preserve"> </w:t>
      </w:r>
      <w:r>
        <w:t>be</w:t>
      </w:r>
      <w:r>
        <w:rPr>
          <w:spacing w:val="-4"/>
        </w:rPr>
        <w:t xml:space="preserve"> </w:t>
      </w:r>
      <w:r>
        <w:t>monitored</w:t>
      </w:r>
      <w:r>
        <w:rPr>
          <w:spacing w:val="-4"/>
        </w:rPr>
        <w:t xml:space="preserve"> </w:t>
      </w:r>
      <w:r>
        <w:t>together</w:t>
      </w:r>
      <w:r>
        <w:rPr>
          <w:spacing w:val="-4"/>
        </w:rPr>
        <w:t xml:space="preserve"> </w:t>
      </w:r>
      <w:r>
        <w:t>to</w:t>
      </w:r>
      <w:r>
        <w:rPr>
          <w:spacing w:val="-4"/>
        </w:rPr>
        <w:t xml:space="preserve"> </w:t>
      </w:r>
      <w:r>
        <w:t>protect margins while maintaining engagement.</w:t>
      </w:r>
    </w:p>
    <w:p w14:paraId="32DA4CFE" w14:textId="77777777" w:rsidR="00EB4F9D" w:rsidRDefault="00430780">
      <w:pPr>
        <w:pStyle w:val="ListParagraph"/>
        <w:numPr>
          <w:ilvl w:val="1"/>
          <w:numId w:val="2"/>
        </w:numPr>
        <w:tabs>
          <w:tab w:val="left" w:pos="719"/>
        </w:tabs>
        <w:spacing w:line="276" w:lineRule="auto"/>
        <w:ind w:left="719" w:right="696"/>
      </w:pPr>
      <w:r>
        <w:t>Interactive</w:t>
      </w:r>
      <w:r>
        <w:rPr>
          <w:spacing w:val="-5"/>
        </w:rPr>
        <w:t xml:space="preserve"> </w:t>
      </w:r>
      <w:r>
        <w:t>filters</w:t>
      </w:r>
      <w:r>
        <w:rPr>
          <w:spacing w:val="-5"/>
        </w:rPr>
        <w:t xml:space="preserve"> </w:t>
      </w:r>
      <w:r>
        <w:t>allow</w:t>
      </w:r>
      <w:r>
        <w:rPr>
          <w:spacing w:val="-5"/>
        </w:rPr>
        <w:t xml:space="preserve"> </w:t>
      </w:r>
      <w:r>
        <w:t>managers</w:t>
      </w:r>
      <w:r>
        <w:rPr>
          <w:spacing w:val="-5"/>
        </w:rPr>
        <w:t xml:space="preserve"> </w:t>
      </w:r>
      <w:r>
        <w:t>to</w:t>
      </w:r>
      <w:r>
        <w:rPr>
          <w:spacing w:val="-5"/>
        </w:rPr>
        <w:t xml:space="preserve"> </w:t>
      </w:r>
      <w:r>
        <w:t>investigate</w:t>
      </w:r>
      <w:r>
        <w:rPr>
          <w:spacing w:val="-5"/>
        </w:rPr>
        <w:t xml:space="preserve"> </w:t>
      </w:r>
      <w:r>
        <w:t>performance</w:t>
      </w:r>
      <w:r>
        <w:rPr>
          <w:spacing w:val="-5"/>
        </w:rPr>
        <w:t xml:space="preserve"> </w:t>
      </w:r>
      <w:r>
        <w:t>by</w:t>
      </w:r>
      <w:r>
        <w:rPr>
          <w:spacing w:val="-5"/>
        </w:rPr>
        <w:t xml:space="preserve"> </w:t>
      </w:r>
      <w:r>
        <w:t>month,</w:t>
      </w:r>
      <w:r>
        <w:rPr>
          <w:spacing w:val="-5"/>
        </w:rPr>
        <w:t xml:space="preserve"> </w:t>
      </w:r>
      <w:r>
        <w:t>location, gender, category and coupon status.</w:t>
      </w:r>
    </w:p>
    <w:p w14:paraId="7BC87C38" w14:textId="77777777" w:rsidR="00EB4F9D" w:rsidRDefault="00EB4F9D">
      <w:pPr>
        <w:pStyle w:val="BodyText"/>
        <w:spacing w:before="225"/>
        <w:ind w:left="0"/>
      </w:pPr>
    </w:p>
    <w:p w14:paraId="55526947" w14:textId="77777777" w:rsidR="00EB4F9D" w:rsidRDefault="00430780">
      <w:pPr>
        <w:pStyle w:val="Heading1"/>
        <w:numPr>
          <w:ilvl w:val="0"/>
          <w:numId w:val="2"/>
        </w:numPr>
        <w:tabs>
          <w:tab w:val="left" w:pos="638"/>
        </w:tabs>
        <w:ind w:left="638" w:hanging="279"/>
      </w:pPr>
      <w:r>
        <w:rPr>
          <w:color w:val="375F92"/>
          <w:spacing w:val="-2"/>
          <w:w w:val="105"/>
        </w:rPr>
        <w:t>Strategic</w:t>
      </w:r>
      <w:r>
        <w:rPr>
          <w:color w:val="375F92"/>
          <w:spacing w:val="-5"/>
          <w:w w:val="105"/>
        </w:rPr>
        <w:t xml:space="preserve"> </w:t>
      </w:r>
      <w:r>
        <w:rPr>
          <w:color w:val="375F92"/>
          <w:spacing w:val="-2"/>
          <w:w w:val="105"/>
        </w:rPr>
        <w:t>Recommendations</w:t>
      </w:r>
    </w:p>
    <w:p w14:paraId="559DA93A" w14:textId="77777777" w:rsidR="00EB4F9D" w:rsidRDefault="00430780">
      <w:pPr>
        <w:pStyle w:val="ListParagraph"/>
        <w:numPr>
          <w:ilvl w:val="0"/>
          <w:numId w:val="1"/>
        </w:numPr>
        <w:tabs>
          <w:tab w:val="left" w:pos="718"/>
        </w:tabs>
        <w:spacing w:before="67"/>
        <w:ind w:left="718" w:hanging="359"/>
      </w:pPr>
      <w:r>
        <w:t>Prioritize</w:t>
      </w:r>
      <w:r>
        <w:rPr>
          <w:spacing w:val="-2"/>
        </w:rPr>
        <w:t xml:space="preserve"> </w:t>
      </w:r>
      <w:r>
        <w:t>high-value</w:t>
      </w:r>
      <w:r>
        <w:rPr>
          <w:spacing w:val="-2"/>
        </w:rPr>
        <w:t xml:space="preserve"> </w:t>
      </w:r>
      <w:r>
        <w:t>regions</w:t>
      </w:r>
      <w:r>
        <w:rPr>
          <w:spacing w:val="-1"/>
        </w:rPr>
        <w:t xml:space="preserve"> </w:t>
      </w:r>
      <w:r>
        <w:t>with</w:t>
      </w:r>
      <w:r>
        <w:rPr>
          <w:spacing w:val="-2"/>
        </w:rPr>
        <w:t xml:space="preserve"> </w:t>
      </w:r>
      <w:r>
        <w:t>retention</w:t>
      </w:r>
      <w:r>
        <w:rPr>
          <w:spacing w:val="-1"/>
        </w:rPr>
        <w:t xml:space="preserve"> </w:t>
      </w:r>
      <w:r>
        <w:t>campaigns</w:t>
      </w:r>
      <w:r>
        <w:rPr>
          <w:spacing w:val="-2"/>
        </w:rPr>
        <w:t xml:space="preserve"> </w:t>
      </w:r>
      <w:r>
        <w:t>and</w:t>
      </w:r>
      <w:r>
        <w:rPr>
          <w:spacing w:val="-1"/>
        </w:rPr>
        <w:t xml:space="preserve"> </w:t>
      </w:r>
      <w:r>
        <w:t>premium</w:t>
      </w:r>
      <w:r>
        <w:rPr>
          <w:spacing w:val="-2"/>
        </w:rPr>
        <w:t xml:space="preserve"> assortments.</w:t>
      </w:r>
    </w:p>
    <w:p w14:paraId="1C71E725" w14:textId="77777777" w:rsidR="00EB4F9D" w:rsidRDefault="00430780">
      <w:pPr>
        <w:pStyle w:val="ListParagraph"/>
        <w:numPr>
          <w:ilvl w:val="0"/>
          <w:numId w:val="1"/>
        </w:numPr>
        <w:tabs>
          <w:tab w:val="left" w:pos="718"/>
        </w:tabs>
        <w:spacing w:before="39"/>
        <w:ind w:left="718" w:hanging="359"/>
      </w:pPr>
      <w:r>
        <w:t>Introduce</w:t>
      </w:r>
      <w:r>
        <w:rPr>
          <w:spacing w:val="-1"/>
        </w:rPr>
        <w:t xml:space="preserve"> </w:t>
      </w:r>
      <w:r>
        <w:t>customer</w:t>
      </w:r>
      <w:r>
        <w:rPr>
          <w:spacing w:val="-1"/>
        </w:rPr>
        <w:t xml:space="preserve"> </w:t>
      </w:r>
      <w:r>
        <w:t>segmentation</w:t>
      </w:r>
      <w:r>
        <w:rPr>
          <w:spacing w:val="-1"/>
        </w:rPr>
        <w:t xml:space="preserve"> </w:t>
      </w:r>
      <w:r>
        <w:t>based</w:t>
      </w:r>
      <w:r>
        <w:rPr>
          <w:spacing w:val="-1"/>
        </w:rPr>
        <w:t xml:space="preserve"> </w:t>
      </w:r>
      <w:r>
        <w:t>on</w:t>
      </w:r>
      <w:r>
        <w:rPr>
          <w:spacing w:val="-1"/>
        </w:rPr>
        <w:t xml:space="preserve"> </w:t>
      </w:r>
      <w:r>
        <w:t>spending</w:t>
      </w:r>
      <w:r>
        <w:rPr>
          <w:spacing w:val="-1"/>
        </w:rPr>
        <w:t xml:space="preserve"> </w:t>
      </w:r>
      <w:r>
        <w:t>and</w:t>
      </w:r>
      <w:r>
        <w:rPr>
          <w:spacing w:val="-1"/>
        </w:rPr>
        <w:t xml:space="preserve"> </w:t>
      </w:r>
      <w:r>
        <w:rPr>
          <w:spacing w:val="-2"/>
        </w:rPr>
        <w:t>tenure.</w:t>
      </w:r>
    </w:p>
    <w:p w14:paraId="58BD3E72" w14:textId="77777777" w:rsidR="00EB4F9D" w:rsidRDefault="00430780">
      <w:pPr>
        <w:pStyle w:val="ListParagraph"/>
        <w:numPr>
          <w:ilvl w:val="0"/>
          <w:numId w:val="1"/>
        </w:numPr>
        <w:tabs>
          <w:tab w:val="left" w:pos="718"/>
        </w:tabs>
        <w:spacing w:before="38"/>
        <w:ind w:left="718" w:hanging="359"/>
      </w:pPr>
      <w:r>
        <w:t>Optimize</w:t>
      </w:r>
      <w:r>
        <w:rPr>
          <w:spacing w:val="-2"/>
        </w:rPr>
        <w:t xml:space="preserve"> </w:t>
      </w:r>
      <w:r>
        <w:t>coupon</w:t>
      </w:r>
      <w:r>
        <w:rPr>
          <w:spacing w:val="-2"/>
        </w:rPr>
        <w:t xml:space="preserve"> </w:t>
      </w:r>
      <w:r>
        <w:t>campaigns</w:t>
      </w:r>
      <w:r>
        <w:rPr>
          <w:spacing w:val="-1"/>
        </w:rPr>
        <w:t xml:space="preserve"> </w:t>
      </w:r>
      <w:r>
        <w:t>for</w:t>
      </w:r>
      <w:r>
        <w:rPr>
          <w:spacing w:val="-2"/>
        </w:rPr>
        <w:t xml:space="preserve"> </w:t>
      </w:r>
      <w:r>
        <w:t>categories</w:t>
      </w:r>
      <w:r>
        <w:rPr>
          <w:spacing w:val="-2"/>
        </w:rPr>
        <w:t xml:space="preserve"> </w:t>
      </w:r>
      <w:r>
        <w:t>with</w:t>
      </w:r>
      <w:r>
        <w:rPr>
          <w:spacing w:val="-1"/>
        </w:rPr>
        <w:t xml:space="preserve"> </w:t>
      </w:r>
      <w:r>
        <w:t>stronger</w:t>
      </w:r>
      <w:r>
        <w:rPr>
          <w:spacing w:val="-2"/>
        </w:rPr>
        <w:t xml:space="preserve"> engagement.</w:t>
      </w:r>
    </w:p>
    <w:p w14:paraId="6F118A9B" w14:textId="77777777" w:rsidR="00EB4F9D" w:rsidRDefault="00430780">
      <w:pPr>
        <w:pStyle w:val="ListParagraph"/>
        <w:numPr>
          <w:ilvl w:val="0"/>
          <w:numId w:val="1"/>
        </w:numPr>
        <w:tabs>
          <w:tab w:val="left" w:pos="718"/>
        </w:tabs>
        <w:spacing w:before="39"/>
        <w:ind w:left="718" w:hanging="359"/>
      </w:pPr>
      <w:r>
        <w:t>Monitor</w:t>
      </w:r>
      <w:r>
        <w:rPr>
          <w:spacing w:val="-3"/>
        </w:rPr>
        <w:t xml:space="preserve"> </w:t>
      </w:r>
      <w:r>
        <w:t>KPIs</w:t>
      </w:r>
      <w:r>
        <w:rPr>
          <w:spacing w:val="-2"/>
        </w:rPr>
        <w:t xml:space="preserve"> </w:t>
      </w:r>
      <w:r>
        <w:t>monthly</w:t>
      </w:r>
      <w:r>
        <w:rPr>
          <w:spacing w:val="-3"/>
        </w:rPr>
        <w:t xml:space="preserve"> </w:t>
      </w:r>
      <w:r>
        <w:t>to</w:t>
      </w:r>
      <w:r>
        <w:rPr>
          <w:spacing w:val="-2"/>
        </w:rPr>
        <w:t xml:space="preserve"> </w:t>
      </w:r>
      <w:r>
        <w:t>detect</w:t>
      </w:r>
      <w:r>
        <w:rPr>
          <w:spacing w:val="-2"/>
        </w:rPr>
        <w:t xml:space="preserve"> </w:t>
      </w:r>
      <w:r>
        <w:t>emerging</w:t>
      </w:r>
      <w:r>
        <w:rPr>
          <w:spacing w:val="-3"/>
        </w:rPr>
        <w:t xml:space="preserve"> </w:t>
      </w:r>
      <w:r>
        <w:t>trends</w:t>
      </w:r>
      <w:r>
        <w:rPr>
          <w:spacing w:val="-2"/>
        </w:rPr>
        <w:t xml:space="preserve"> early.</w:t>
      </w:r>
    </w:p>
    <w:p w14:paraId="0EFF4B6E" w14:textId="77777777" w:rsidR="00EB4F9D" w:rsidRDefault="00430780">
      <w:pPr>
        <w:pStyle w:val="ListParagraph"/>
        <w:numPr>
          <w:ilvl w:val="0"/>
          <w:numId w:val="1"/>
        </w:numPr>
        <w:tabs>
          <w:tab w:val="left" w:pos="718"/>
        </w:tabs>
        <w:spacing w:before="39"/>
        <w:ind w:left="718" w:hanging="359"/>
      </w:pPr>
      <w:r>
        <w:t>Use</w:t>
      </w:r>
      <w:r>
        <w:rPr>
          <w:spacing w:val="-3"/>
        </w:rPr>
        <w:t xml:space="preserve"> </w:t>
      </w:r>
      <w:r>
        <w:t>dashboard</w:t>
      </w:r>
      <w:r>
        <w:rPr>
          <w:spacing w:val="-2"/>
        </w:rPr>
        <w:t xml:space="preserve"> </w:t>
      </w:r>
      <w:r>
        <w:t>insights</w:t>
      </w:r>
      <w:r>
        <w:rPr>
          <w:spacing w:val="-2"/>
        </w:rPr>
        <w:t xml:space="preserve"> </w:t>
      </w:r>
      <w:r>
        <w:t>to</w:t>
      </w:r>
      <w:r>
        <w:rPr>
          <w:spacing w:val="-2"/>
        </w:rPr>
        <w:t xml:space="preserve"> </w:t>
      </w:r>
      <w:r>
        <w:t>support</w:t>
      </w:r>
      <w:r>
        <w:rPr>
          <w:spacing w:val="-2"/>
        </w:rPr>
        <w:t xml:space="preserve"> </w:t>
      </w:r>
      <w:r>
        <w:t>inventory</w:t>
      </w:r>
      <w:r>
        <w:rPr>
          <w:spacing w:val="-2"/>
        </w:rPr>
        <w:t xml:space="preserve"> </w:t>
      </w:r>
      <w:r>
        <w:t>planning</w:t>
      </w:r>
      <w:r>
        <w:rPr>
          <w:spacing w:val="-2"/>
        </w:rPr>
        <w:t xml:space="preserve"> </w:t>
      </w:r>
      <w:r>
        <w:t>and</w:t>
      </w:r>
      <w:r>
        <w:rPr>
          <w:spacing w:val="-3"/>
        </w:rPr>
        <w:t xml:space="preserve"> </w:t>
      </w:r>
      <w:r>
        <w:t>pricing</w:t>
      </w:r>
      <w:r>
        <w:rPr>
          <w:spacing w:val="-2"/>
        </w:rPr>
        <w:t xml:space="preserve"> decisions.</w:t>
      </w:r>
    </w:p>
    <w:p w14:paraId="72FD7CD2" w14:textId="77777777" w:rsidR="00EB4F9D" w:rsidRDefault="00430780">
      <w:pPr>
        <w:pStyle w:val="ListParagraph"/>
        <w:numPr>
          <w:ilvl w:val="0"/>
          <w:numId w:val="1"/>
        </w:numPr>
        <w:tabs>
          <w:tab w:val="left" w:pos="719"/>
        </w:tabs>
        <w:spacing w:before="38" w:line="276" w:lineRule="auto"/>
        <w:ind w:left="719" w:right="182"/>
      </w:pPr>
      <w:r>
        <w:t>Expand</w:t>
      </w:r>
      <w:r>
        <w:rPr>
          <w:spacing w:val="-4"/>
        </w:rPr>
        <w:t xml:space="preserve"> </w:t>
      </w:r>
      <w:r>
        <w:t>the</w:t>
      </w:r>
      <w:r>
        <w:rPr>
          <w:spacing w:val="-4"/>
        </w:rPr>
        <w:t xml:space="preserve"> </w:t>
      </w:r>
      <w:r>
        <w:t>dashboard</w:t>
      </w:r>
      <w:r>
        <w:rPr>
          <w:spacing w:val="-4"/>
        </w:rPr>
        <w:t xml:space="preserve"> </w:t>
      </w:r>
      <w:r>
        <w:t>with</w:t>
      </w:r>
      <w:r>
        <w:rPr>
          <w:spacing w:val="-4"/>
        </w:rPr>
        <w:t xml:space="preserve"> </w:t>
      </w:r>
      <w:r>
        <w:t>Customer</w:t>
      </w:r>
      <w:r>
        <w:rPr>
          <w:spacing w:val="-4"/>
        </w:rPr>
        <w:t xml:space="preserve"> </w:t>
      </w:r>
      <w:r>
        <w:t>Lifetime</w:t>
      </w:r>
      <w:r>
        <w:rPr>
          <w:spacing w:val="-4"/>
        </w:rPr>
        <w:t xml:space="preserve"> </w:t>
      </w:r>
      <w:r>
        <w:t>Value</w:t>
      </w:r>
      <w:r>
        <w:rPr>
          <w:spacing w:val="-4"/>
        </w:rPr>
        <w:t xml:space="preserve"> </w:t>
      </w:r>
      <w:r>
        <w:t>(CLV)</w:t>
      </w:r>
      <w:r>
        <w:rPr>
          <w:spacing w:val="-4"/>
        </w:rPr>
        <w:t xml:space="preserve"> </w:t>
      </w:r>
      <w:r>
        <w:t>and</w:t>
      </w:r>
      <w:r>
        <w:rPr>
          <w:spacing w:val="-4"/>
        </w:rPr>
        <w:t xml:space="preserve"> </w:t>
      </w:r>
      <w:r>
        <w:t>RFM</w:t>
      </w:r>
      <w:r>
        <w:rPr>
          <w:spacing w:val="-4"/>
        </w:rPr>
        <w:t xml:space="preserve"> </w:t>
      </w:r>
      <w:r>
        <w:t>analysis</w:t>
      </w:r>
      <w:r>
        <w:rPr>
          <w:spacing w:val="-4"/>
        </w:rPr>
        <w:t xml:space="preserve"> </w:t>
      </w:r>
      <w:r>
        <w:t>in</w:t>
      </w:r>
      <w:r>
        <w:rPr>
          <w:spacing w:val="-4"/>
        </w:rPr>
        <w:t xml:space="preserve"> </w:t>
      </w:r>
      <w:r>
        <w:t xml:space="preserve">future </w:t>
      </w:r>
      <w:r>
        <w:rPr>
          <w:spacing w:val="-2"/>
        </w:rPr>
        <w:t>versions.</w:t>
      </w:r>
    </w:p>
    <w:p w14:paraId="223131EB" w14:textId="398A69CA" w:rsidR="00EB4F9D" w:rsidRDefault="00430780" w:rsidP="009122E1">
      <w:pPr>
        <w:pStyle w:val="ListParagraph"/>
        <w:numPr>
          <w:ilvl w:val="0"/>
          <w:numId w:val="1"/>
        </w:numPr>
        <w:tabs>
          <w:tab w:val="left" w:pos="718"/>
        </w:tabs>
        <w:ind w:left="718" w:hanging="359"/>
      </w:pPr>
      <w:r>
        <w:t>Establish</w:t>
      </w:r>
      <w:r>
        <w:rPr>
          <w:spacing w:val="-4"/>
        </w:rPr>
        <w:t xml:space="preserve"> </w:t>
      </w:r>
      <w:r>
        <w:t>KPI</w:t>
      </w:r>
      <w:r>
        <w:rPr>
          <w:spacing w:val="-3"/>
        </w:rPr>
        <w:t xml:space="preserve"> </w:t>
      </w:r>
      <w:r>
        <w:t>governance</w:t>
      </w:r>
      <w:r>
        <w:rPr>
          <w:spacing w:val="-3"/>
        </w:rPr>
        <w:t xml:space="preserve"> </w:t>
      </w:r>
      <w:r>
        <w:t>with</w:t>
      </w:r>
      <w:r>
        <w:rPr>
          <w:spacing w:val="-3"/>
        </w:rPr>
        <w:t xml:space="preserve"> </w:t>
      </w:r>
      <w:r>
        <w:t>documented</w:t>
      </w:r>
      <w:r>
        <w:rPr>
          <w:spacing w:val="-3"/>
        </w:rPr>
        <w:t xml:space="preserve"> </w:t>
      </w:r>
      <w:r>
        <w:t>formulas</w:t>
      </w:r>
      <w:r>
        <w:rPr>
          <w:spacing w:val="-3"/>
        </w:rPr>
        <w:t xml:space="preserve"> </w:t>
      </w:r>
      <w:r>
        <w:t>and</w:t>
      </w:r>
      <w:r>
        <w:rPr>
          <w:spacing w:val="-3"/>
        </w:rPr>
        <w:t xml:space="preserve"> </w:t>
      </w:r>
      <w:r>
        <w:t>refresh</w:t>
      </w:r>
      <w:r>
        <w:rPr>
          <w:spacing w:val="-3"/>
        </w:rPr>
        <w:t xml:space="preserve"> </w:t>
      </w:r>
      <w:r>
        <w:rPr>
          <w:spacing w:val="-2"/>
        </w:rPr>
        <w:t>schedules.</w:t>
      </w:r>
    </w:p>
    <w:p w14:paraId="18221B03" w14:textId="77777777" w:rsidR="00EB4F9D" w:rsidRDefault="00EB4F9D">
      <w:pPr>
        <w:pStyle w:val="BodyText"/>
        <w:ind w:left="0"/>
      </w:pPr>
    </w:p>
    <w:p w14:paraId="6F730AFE" w14:textId="77777777" w:rsidR="00EB4F9D" w:rsidRDefault="00EB4F9D">
      <w:pPr>
        <w:pStyle w:val="BodyText"/>
        <w:spacing w:before="7"/>
        <w:ind w:left="0"/>
      </w:pPr>
    </w:p>
    <w:p w14:paraId="2B79A85D" w14:textId="77777777" w:rsidR="00EB4F9D" w:rsidRDefault="00430780">
      <w:pPr>
        <w:pStyle w:val="Heading1"/>
        <w:numPr>
          <w:ilvl w:val="0"/>
          <w:numId w:val="2"/>
        </w:numPr>
        <w:tabs>
          <w:tab w:val="left" w:pos="639"/>
        </w:tabs>
        <w:ind w:hanging="279"/>
      </w:pPr>
      <w:r>
        <w:rPr>
          <w:color w:val="375F92"/>
          <w:spacing w:val="-2"/>
        </w:rPr>
        <w:t>Conclusion</w:t>
      </w:r>
    </w:p>
    <w:p w14:paraId="753CB573" w14:textId="77777777" w:rsidR="00EB4F9D" w:rsidRDefault="00430780">
      <w:pPr>
        <w:pStyle w:val="BodyText"/>
        <w:spacing w:before="68" w:line="276" w:lineRule="auto"/>
        <w:ind w:left="360"/>
      </w:pPr>
      <w:r>
        <w:t>MarketLens demonstrates an end-</w:t>
      </w:r>
      <w:proofErr w:type="gramStart"/>
      <w:r>
        <w:t>to-</w:t>
      </w:r>
      <w:proofErr w:type="gramEnd"/>
      <w:r>
        <w:t>end Business Intelligence workflow that transforms raw transactional data into actionable business insights. By combining a relational MySQL database,</w:t>
      </w:r>
      <w:r>
        <w:rPr>
          <w:spacing w:val="-4"/>
        </w:rPr>
        <w:t xml:space="preserve"> </w:t>
      </w:r>
      <w:r>
        <w:t>SQL-based</w:t>
      </w:r>
      <w:r>
        <w:rPr>
          <w:spacing w:val="-4"/>
        </w:rPr>
        <w:t xml:space="preserve"> </w:t>
      </w:r>
      <w:r>
        <w:t>analysis,</w:t>
      </w:r>
      <w:r>
        <w:rPr>
          <w:spacing w:val="-4"/>
        </w:rPr>
        <w:t xml:space="preserve"> </w:t>
      </w:r>
      <w:r>
        <w:t>and</w:t>
      </w:r>
      <w:r>
        <w:rPr>
          <w:spacing w:val="-4"/>
        </w:rPr>
        <w:t xml:space="preserve"> </w:t>
      </w:r>
      <w:r>
        <w:t>three</w:t>
      </w:r>
      <w:r>
        <w:rPr>
          <w:spacing w:val="-4"/>
        </w:rPr>
        <w:t xml:space="preserve"> </w:t>
      </w:r>
      <w:r>
        <w:t>interactive</w:t>
      </w:r>
      <w:r>
        <w:rPr>
          <w:spacing w:val="-4"/>
        </w:rPr>
        <w:t xml:space="preserve"> </w:t>
      </w:r>
      <w:r>
        <w:t>Tableau</w:t>
      </w:r>
      <w:r>
        <w:rPr>
          <w:spacing w:val="-4"/>
        </w:rPr>
        <w:t xml:space="preserve"> </w:t>
      </w:r>
      <w:r>
        <w:t>dashboards,</w:t>
      </w:r>
      <w:r>
        <w:rPr>
          <w:spacing w:val="-4"/>
        </w:rPr>
        <w:t xml:space="preserve"> </w:t>
      </w:r>
      <w:r>
        <w:t>the</w:t>
      </w:r>
      <w:r>
        <w:rPr>
          <w:spacing w:val="-4"/>
        </w:rPr>
        <w:t xml:space="preserve"> </w:t>
      </w:r>
      <w:r>
        <w:t>project</w:t>
      </w:r>
      <w:r>
        <w:rPr>
          <w:spacing w:val="-4"/>
        </w:rPr>
        <w:t xml:space="preserve"> </w:t>
      </w:r>
      <w:r>
        <w:t>enables stakeholders</w:t>
      </w:r>
      <w:r>
        <w:rPr>
          <w:spacing w:val="-4"/>
        </w:rPr>
        <w:t xml:space="preserve"> </w:t>
      </w:r>
      <w:r>
        <w:t>to</w:t>
      </w:r>
      <w:r>
        <w:rPr>
          <w:spacing w:val="-4"/>
        </w:rPr>
        <w:t xml:space="preserve"> </w:t>
      </w:r>
      <w:r>
        <w:t>evaluate</w:t>
      </w:r>
      <w:r>
        <w:rPr>
          <w:spacing w:val="-4"/>
        </w:rPr>
        <w:t xml:space="preserve"> </w:t>
      </w:r>
      <w:r>
        <w:t>customer</w:t>
      </w:r>
      <w:r>
        <w:rPr>
          <w:spacing w:val="-4"/>
        </w:rPr>
        <w:t xml:space="preserve"> </w:t>
      </w:r>
      <w:r>
        <w:t>behaviour,</w:t>
      </w:r>
      <w:r>
        <w:rPr>
          <w:spacing w:val="-4"/>
        </w:rPr>
        <w:t xml:space="preserve"> </w:t>
      </w:r>
      <w:r>
        <w:t>regional</w:t>
      </w:r>
      <w:r>
        <w:rPr>
          <w:spacing w:val="-4"/>
        </w:rPr>
        <w:t xml:space="preserve"> </w:t>
      </w:r>
      <w:r>
        <w:t>performance,</w:t>
      </w:r>
      <w:r>
        <w:rPr>
          <w:spacing w:val="-4"/>
        </w:rPr>
        <w:t xml:space="preserve"> </w:t>
      </w:r>
      <w:r>
        <w:t>product</w:t>
      </w:r>
      <w:r>
        <w:rPr>
          <w:spacing w:val="-4"/>
        </w:rPr>
        <w:t xml:space="preserve"> </w:t>
      </w:r>
      <w:r>
        <w:t>trends,</w:t>
      </w:r>
      <w:r>
        <w:rPr>
          <w:spacing w:val="-4"/>
        </w:rPr>
        <w:t xml:space="preserve"> </w:t>
      </w:r>
      <w:r>
        <w:t>pricing strategies and coupon effectiveness. The project illustrates both technical competence and business thinking, making it a strong portfolio project for junior data analyst roles.</w:t>
      </w:r>
    </w:p>
    <w:p w14:paraId="3509E96D" w14:textId="77777777" w:rsidR="00EB4F9D" w:rsidRDefault="00EB4F9D">
      <w:pPr>
        <w:pStyle w:val="BodyText"/>
        <w:spacing w:before="225"/>
        <w:ind w:left="0"/>
      </w:pPr>
    </w:p>
    <w:p w14:paraId="7E644A41" w14:textId="77777777" w:rsidR="00EB4F9D" w:rsidRDefault="00EB4F9D">
      <w:pPr>
        <w:pStyle w:val="BodyText"/>
        <w:ind w:left="0"/>
      </w:pPr>
    </w:p>
    <w:sectPr w:rsidR="00EB4F9D">
      <w:pgSz w:w="12240" w:h="15840"/>
      <w:pgMar w:top="1360" w:right="180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altName w:val="Arial Narrow"/>
    <w:panose1 w:val="020B0606020202030204"/>
    <w:charset w:val="00"/>
    <w:family w:val="swiss"/>
    <w:pitch w:val="variable"/>
    <w:sig w:usb0="00000287" w:usb1="00000800" w:usb2="00000000" w:usb3="00000000" w:csb0="0000009F"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0071B"/>
    <w:multiLevelType w:val="hybridMultilevel"/>
    <w:tmpl w:val="9650F646"/>
    <w:lvl w:ilvl="0" w:tplc="68CAA304">
      <w:numFmt w:val="bullet"/>
      <w:lvlText w:val="•"/>
      <w:lvlJc w:val="left"/>
      <w:pPr>
        <w:ind w:left="360" w:hanging="360"/>
      </w:pPr>
      <w:rPr>
        <w:rFonts w:ascii="Arial" w:eastAsia="Arial" w:hAnsi="Arial" w:cs="Arial" w:hint="default"/>
        <w:b w:val="0"/>
        <w:bCs w:val="0"/>
        <w:i w:val="0"/>
        <w:iCs w:val="0"/>
        <w:spacing w:val="0"/>
        <w:w w:val="117"/>
        <w:sz w:val="22"/>
        <w:szCs w:val="22"/>
        <w:lang w:val="en-US" w:eastAsia="en-US" w:bidi="ar-SA"/>
      </w:rPr>
    </w:lvl>
    <w:lvl w:ilvl="1" w:tplc="6264F8A0">
      <w:numFmt w:val="bullet"/>
      <w:lvlText w:val="•"/>
      <w:lvlJc w:val="left"/>
      <w:pPr>
        <w:ind w:left="1224" w:hanging="360"/>
      </w:pPr>
      <w:rPr>
        <w:rFonts w:hint="default"/>
        <w:lang w:val="en-US" w:eastAsia="en-US" w:bidi="ar-SA"/>
      </w:rPr>
    </w:lvl>
    <w:lvl w:ilvl="2" w:tplc="C83C2ABE">
      <w:numFmt w:val="bullet"/>
      <w:lvlText w:val="•"/>
      <w:lvlJc w:val="left"/>
      <w:pPr>
        <w:ind w:left="2088" w:hanging="360"/>
      </w:pPr>
      <w:rPr>
        <w:rFonts w:hint="default"/>
        <w:lang w:val="en-US" w:eastAsia="en-US" w:bidi="ar-SA"/>
      </w:rPr>
    </w:lvl>
    <w:lvl w:ilvl="3" w:tplc="06AE94B4">
      <w:numFmt w:val="bullet"/>
      <w:lvlText w:val="•"/>
      <w:lvlJc w:val="left"/>
      <w:pPr>
        <w:ind w:left="2952" w:hanging="360"/>
      </w:pPr>
      <w:rPr>
        <w:rFonts w:hint="default"/>
        <w:lang w:val="en-US" w:eastAsia="en-US" w:bidi="ar-SA"/>
      </w:rPr>
    </w:lvl>
    <w:lvl w:ilvl="4" w:tplc="6AD4A23C">
      <w:numFmt w:val="bullet"/>
      <w:lvlText w:val="•"/>
      <w:lvlJc w:val="left"/>
      <w:pPr>
        <w:ind w:left="3816" w:hanging="360"/>
      </w:pPr>
      <w:rPr>
        <w:rFonts w:hint="default"/>
        <w:lang w:val="en-US" w:eastAsia="en-US" w:bidi="ar-SA"/>
      </w:rPr>
    </w:lvl>
    <w:lvl w:ilvl="5" w:tplc="86AC060C">
      <w:numFmt w:val="bullet"/>
      <w:lvlText w:val="•"/>
      <w:lvlJc w:val="left"/>
      <w:pPr>
        <w:ind w:left="4680" w:hanging="360"/>
      </w:pPr>
      <w:rPr>
        <w:rFonts w:hint="default"/>
        <w:lang w:val="en-US" w:eastAsia="en-US" w:bidi="ar-SA"/>
      </w:rPr>
    </w:lvl>
    <w:lvl w:ilvl="6" w:tplc="58424AE0">
      <w:numFmt w:val="bullet"/>
      <w:lvlText w:val="•"/>
      <w:lvlJc w:val="left"/>
      <w:pPr>
        <w:ind w:left="5544" w:hanging="360"/>
      </w:pPr>
      <w:rPr>
        <w:rFonts w:hint="default"/>
        <w:lang w:val="en-US" w:eastAsia="en-US" w:bidi="ar-SA"/>
      </w:rPr>
    </w:lvl>
    <w:lvl w:ilvl="7" w:tplc="F56CB3B0">
      <w:numFmt w:val="bullet"/>
      <w:lvlText w:val="•"/>
      <w:lvlJc w:val="left"/>
      <w:pPr>
        <w:ind w:left="6408" w:hanging="360"/>
      </w:pPr>
      <w:rPr>
        <w:rFonts w:hint="default"/>
        <w:lang w:val="en-US" w:eastAsia="en-US" w:bidi="ar-SA"/>
      </w:rPr>
    </w:lvl>
    <w:lvl w:ilvl="8" w:tplc="D472A8A4">
      <w:numFmt w:val="bullet"/>
      <w:lvlText w:val="•"/>
      <w:lvlJc w:val="left"/>
      <w:pPr>
        <w:ind w:left="7272" w:hanging="360"/>
      </w:pPr>
      <w:rPr>
        <w:rFonts w:hint="default"/>
        <w:lang w:val="en-US" w:eastAsia="en-US" w:bidi="ar-SA"/>
      </w:rPr>
    </w:lvl>
  </w:abstractNum>
  <w:abstractNum w:abstractNumId="1" w15:restartNumberingAfterBreak="0">
    <w:nsid w:val="16711761"/>
    <w:multiLevelType w:val="hybridMultilevel"/>
    <w:tmpl w:val="C72092D4"/>
    <w:lvl w:ilvl="0" w:tplc="4009000F">
      <w:start w:val="1"/>
      <w:numFmt w:val="decimal"/>
      <w:lvlText w:val="%1."/>
      <w:lvlJc w:val="left"/>
      <w:pPr>
        <w:ind w:left="501"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7973340"/>
    <w:multiLevelType w:val="hybridMultilevel"/>
    <w:tmpl w:val="9536C5F4"/>
    <w:lvl w:ilvl="0" w:tplc="DD50CA5C">
      <w:start w:val="1"/>
      <w:numFmt w:val="decimal"/>
      <w:lvlText w:val="%1."/>
      <w:lvlJc w:val="left"/>
      <w:pPr>
        <w:ind w:left="640" w:hanging="280"/>
      </w:pPr>
      <w:rPr>
        <w:rFonts w:ascii="Arial Narrow" w:eastAsia="Arial Narrow" w:hAnsi="Arial Narrow" w:cs="Arial Narrow" w:hint="default"/>
        <w:b/>
        <w:bCs/>
        <w:i w:val="0"/>
        <w:iCs w:val="0"/>
        <w:color w:val="375F92"/>
        <w:spacing w:val="0"/>
        <w:w w:val="111"/>
        <w:sz w:val="28"/>
        <w:szCs w:val="28"/>
        <w:lang w:val="en-US" w:eastAsia="en-US" w:bidi="ar-SA"/>
      </w:rPr>
    </w:lvl>
    <w:lvl w:ilvl="1" w:tplc="D5801D3C">
      <w:numFmt w:val="bullet"/>
      <w:lvlText w:val="•"/>
      <w:lvlJc w:val="left"/>
      <w:pPr>
        <w:ind w:left="720" w:hanging="360"/>
      </w:pPr>
      <w:rPr>
        <w:rFonts w:ascii="Arial" w:eastAsia="Arial" w:hAnsi="Arial" w:cs="Arial" w:hint="default"/>
        <w:b w:val="0"/>
        <w:bCs w:val="0"/>
        <w:i w:val="0"/>
        <w:iCs w:val="0"/>
        <w:spacing w:val="0"/>
        <w:w w:val="117"/>
        <w:sz w:val="22"/>
        <w:szCs w:val="22"/>
        <w:lang w:val="en-US" w:eastAsia="en-US" w:bidi="ar-SA"/>
      </w:rPr>
    </w:lvl>
    <w:lvl w:ilvl="2" w:tplc="F5BEFA80">
      <w:numFmt w:val="bullet"/>
      <w:lvlText w:val="•"/>
      <w:lvlJc w:val="left"/>
      <w:pPr>
        <w:ind w:left="1640" w:hanging="360"/>
      </w:pPr>
      <w:rPr>
        <w:rFonts w:hint="default"/>
        <w:lang w:val="en-US" w:eastAsia="en-US" w:bidi="ar-SA"/>
      </w:rPr>
    </w:lvl>
    <w:lvl w:ilvl="3" w:tplc="C45A25FC">
      <w:numFmt w:val="bullet"/>
      <w:lvlText w:val="•"/>
      <w:lvlJc w:val="left"/>
      <w:pPr>
        <w:ind w:left="2560" w:hanging="360"/>
      </w:pPr>
      <w:rPr>
        <w:rFonts w:hint="default"/>
        <w:lang w:val="en-US" w:eastAsia="en-US" w:bidi="ar-SA"/>
      </w:rPr>
    </w:lvl>
    <w:lvl w:ilvl="4" w:tplc="A2DA07E4">
      <w:numFmt w:val="bullet"/>
      <w:lvlText w:val="•"/>
      <w:lvlJc w:val="left"/>
      <w:pPr>
        <w:ind w:left="3480" w:hanging="360"/>
      </w:pPr>
      <w:rPr>
        <w:rFonts w:hint="default"/>
        <w:lang w:val="en-US" w:eastAsia="en-US" w:bidi="ar-SA"/>
      </w:rPr>
    </w:lvl>
    <w:lvl w:ilvl="5" w:tplc="FB9C53D8">
      <w:numFmt w:val="bullet"/>
      <w:lvlText w:val="•"/>
      <w:lvlJc w:val="left"/>
      <w:pPr>
        <w:ind w:left="4400" w:hanging="360"/>
      </w:pPr>
      <w:rPr>
        <w:rFonts w:hint="default"/>
        <w:lang w:val="en-US" w:eastAsia="en-US" w:bidi="ar-SA"/>
      </w:rPr>
    </w:lvl>
    <w:lvl w:ilvl="6" w:tplc="191C9310">
      <w:numFmt w:val="bullet"/>
      <w:lvlText w:val="•"/>
      <w:lvlJc w:val="left"/>
      <w:pPr>
        <w:ind w:left="5320" w:hanging="360"/>
      </w:pPr>
      <w:rPr>
        <w:rFonts w:hint="default"/>
        <w:lang w:val="en-US" w:eastAsia="en-US" w:bidi="ar-SA"/>
      </w:rPr>
    </w:lvl>
    <w:lvl w:ilvl="7" w:tplc="652A6A1C">
      <w:numFmt w:val="bullet"/>
      <w:lvlText w:val="•"/>
      <w:lvlJc w:val="left"/>
      <w:pPr>
        <w:ind w:left="6240" w:hanging="360"/>
      </w:pPr>
      <w:rPr>
        <w:rFonts w:hint="default"/>
        <w:lang w:val="en-US" w:eastAsia="en-US" w:bidi="ar-SA"/>
      </w:rPr>
    </w:lvl>
    <w:lvl w:ilvl="8" w:tplc="0FFCB484">
      <w:numFmt w:val="bullet"/>
      <w:lvlText w:val="•"/>
      <w:lvlJc w:val="left"/>
      <w:pPr>
        <w:ind w:left="7160" w:hanging="360"/>
      </w:pPr>
      <w:rPr>
        <w:rFonts w:hint="default"/>
        <w:lang w:val="en-US" w:eastAsia="en-US" w:bidi="ar-SA"/>
      </w:rPr>
    </w:lvl>
  </w:abstractNum>
  <w:abstractNum w:abstractNumId="3" w15:restartNumberingAfterBreak="0">
    <w:nsid w:val="2A4A0A18"/>
    <w:multiLevelType w:val="hybridMultilevel"/>
    <w:tmpl w:val="CAEC52B0"/>
    <w:lvl w:ilvl="0" w:tplc="BC2803EA">
      <w:start w:val="1"/>
      <w:numFmt w:val="decimal"/>
      <w:lvlText w:val="%1."/>
      <w:lvlJc w:val="left"/>
      <w:pPr>
        <w:ind w:left="639" w:hanging="280"/>
      </w:pPr>
      <w:rPr>
        <w:rFonts w:ascii="Arial Narrow" w:eastAsia="Arial Narrow" w:hAnsi="Arial Narrow" w:cs="Arial Narrow" w:hint="default"/>
        <w:b/>
        <w:bCs/>
        <w:i w:val="0"/>
        <w:iCs w:val="0"/>
        <w:color w:val="375F92"/>
        <w:spacing w:val="0"/>
        <w:w w:val="111"/>
        <w:sz w:val="28"/>
        <w:szCs w:val="28"/>
        <w:lang w:val="en-US" w:eastAsia="en-US" w:bidi="ar-SA"/>
      </w:rPr>
    </w:lvl>
    <w:lvl w:ilvl="1" w:tplc="6D5CE6BA">
      <w:numFmt w:val="bullet"/>
      <w:lvlText w:val="•"/>
      <w:lvlJc w:val="left"/>
      <w:pPr>
        <w:ind w:left="720" w:hanging="360"/>
      </w:pPr>
      <w:rPr>
        <w:rFonts w:ascii="Arial" w:eastAsia="Arial" w:hAnsi="Arial" w:cs="Arial" w:hint="default"/>
        <w:b w:val="0"/>
        <w:bCs w:val="0"/>
        <w:i w:val="0"/>
        <w:iCs w:val="0"/>
        <w:spacing w:val="0"/>
        <w:w w:val="117"/>
        <w:sz w:val="22"/>
        <w:szCs w:val="22"/>
        <w:lang w:val="en-US" w:eastAsia="en-US" w:bidi="ar-SA"/>
      </w:rPr>
    </w:lvl>
    <w:lvl w:ilvl="2" w:tplc="008EA5F8">
      <w:numFmt w:val="bullet"/>
      <w:lvlText w:val="•"/>
      <w:lvlJc w:val="left"/>
      <w:pPr>
        <w:ind w:left="1640" w:hanging="360"/>
      </w:pPr>
      <w:rPr>
        <w:rFonts w:hint="default"/>
        <w:lang w:val="en-US" w:eastAsia="en-US" w:bidi="ar-SA"/>
      </w:rPr>
    </w:lvl>
    <w:lvl w:ilvl="3" w:tplc="AF0AAA26">
      <w:numFmt w:val="bullet"/>
      <w:lvlText w:val="•"/>
      <w:lvlJc w:val="left"/>
      <w:pPr>
        <w:ind w:left="2560" w:hanging="360"/>
      </w:pPr>
      <w:rPr>
        <w:rFonts w:hint="default"/>
        <w:lang w:val="en-US" w:eastAsia="en-US" w:bidi="ar-SA"/>
      </w:rPr>
    </w:lvl>
    <w:lvl w:ilvl="4" w:tplc="18E8D362">
      <w:numFmt w:val="bullet"/>
      <w:lvlText w:val="•"/>
      <w:lvlJc w:val="left"/>
      <w:pPr>
        <w:ind w:left="3480" w:hanging="360"/>
      </w:pPr>
      <w:rPr>
        <w:rFonts w:hint="default"/>
        <w:lang w:val="en-US" w:eastAsia="en-US" w:bidi="ar-SA"/>
      </w:rPr>
    </w:lvl>
    <w:lvl w:ilvl="5" w:tplc="F0BCF2EC">
      <w:numFmt w:val="bullet"/>
      <w:lvlText w:val="•"/>
      <w:lvlJc w:val="left"/>
      <w:pPr>
        <w:ind w:left="4400" w:hanging="360"/>
      </w:pPr>
      <w:rPr>
        <w:rFonts w:hint="default"/>
        <w:lang w:val="en-US" w:eastAsia="en-US" w:bidi="ar-SA"/>
      </w:rPr>
    </w:lvl>
    <w:lvl w:ilvl="6" w:tplc="1150A32A">
      <w:numFmt w:val="bullet"/>
      <w:lvlText w:val="•"/>
      <w:lvlJc w:val="left"/>
      <w:pPr>
        <w:ind w:left="5320" w:hanging="360"/>
      </w:pPr>
      <w:rPr>
        <w:rFonts w:hint="default"/>
        <w:lang w:val="en-US" w:eastAsia="en-US" w:bidi="ar-SA"/>
      </w:rPr>
    </w:lvl>
    <w:lvl w:ilvl="7" w:tplc="17AA3796">
      <w:numFmt w:val="bullet"/>
      <w:lvlText w:val="•"/>
      <w:lvlJc w:val="left"/>
      <w:pPr>
        <w:ind w:left="6240" w:hanging="360"/>
      </w:pPr>
      <w:rPr>
        <w:rFonts w:hint="default"/>
        <w:lang w:val="en-US" w:eastAsia="en-US" w:bidi="ar-SA"/>
      </w:rPr>
    </w:lvl>
    <w:lvl w:ilvl="8" w:tplc="FD460BF0">
      <w:numFmt w:val="bullet"/>
      <w:lvlText w:val="•"/>
      <w:lvlJc w:val="left"/>
      <w:pPr>
        <w:ind w:left="7160" w:hanging="360"/>
      </w:pPr>
      <w:rPr>
        <w:rFonts w:hint="default"/>
        <w:lang w:val="en-US" w:eastAsia="en-US" w:bidi="ar-SA"/>
      </w:rPr>
    </w:lvl>
  </w:abstractNum>
  <w:abstractNum w:abstractNumId="4" w15:restartNumberingAfterBreak="0">
    <w:nsid w:val="38A01EF1"/>
    <w:multiLevelType w:val="hybridMultilevel"/>
    <w:tmpl w:val="A18AC676"/>
    <w:lvl w:ilvl="0" w:tplc="48C0532E">
      <w:start w:val="1"/>
      <w:numFmt w:val="decimal"/>
      <w:lvlText w:val="%1."/>
      <w:lvlJc w:val="left"/>
      <w:pPr>
        <w:ind w:left="720" w:hanging="360"/>
      </w:pPr>
      <w:rPr>
        <w:rFonts w:ascii="Cambria" w:eastAsia="Cambria" w:hAnsi="Cambria" w:cs="Cambria" w:hint="default"/>
        <w:b w:val="0"/>
        <w:bCs w:val="0"/>
        <w:i w:val="0"/>
        <w:iCs w:val="0"/>
        <w:spacing w:val="0"/>
        <w:w w:val="100"/>
        <w:sz w:val="22"/>
        <w:szCs w:val="22"/>
        <w:lang w:val="en-US" w:eastAsia="en-US" w:bidi="ar-SA"/>
      </w:rPr>
    </w:lvl>
    <w:lvl w:ilvl="1" w:tplc="8A22BF90">
      <w:numFmt w:val="bullet"/>
      <w:lvlText w:val="•"/>
      <w:lvlJc w:val="left"/>
      <w:pPr>
        <w:ind w:left="1548" w:hanging="360"/>
      </w:pPr>
      <w:rPr>
        <w:rFonts w:hint="default"/>
        <w:lang w:val="en-US" w:eastAsia="en-US" w:bidi="ar-SA"/>
      </w:rPr>
    </w:lvl>
    <w:lvl w:ilvl="2" w:tplc="A3E64F96">
      <w:numFmt w:val="bullet"/>
      <w:lvlText w:val="•"/>
      <w:lvlJc w:val="left"/>
      <w:pPr>
        <w:ind w:left="2376" w:hanging="360"/>
      </w:pPr>
      <w:rPr>
        <w:rFonts w:hint="default"/>
        <w:lang w:val="en-US" w:eastAsia="en-US" w:bidi="ar-SA"/>
      </w:rPr>
    </w:lvl>
    <w:lvl w:ilvl="3" w:tplc="9E14F948">
      <w:numFmt w:val="bullet"/>
      <w:lvlText w:val="•"/>
      <w:lvlJc w:val="left"/>
      <w:pPr>
        <w:ind w:left="3204" w:hanging="360"/>
      </w:pPr>
      <w:rPr>
        <w:rFonts w:hint="default"/>
        <w:lang w:val="en-US" w:eastAsia="en-US" w:bidi="ar-SA"/>
      </w:rPr>
    </w:lvl>
    <w:lvl w:ilvl="4" w:tplc="E46EE994">
      <w:numFmt w:val="bullet"/>
      <w:lvlText w:val="•"/>
      <w:lvlJc w:val="left"/>
      <w:pPr>
        <w:ind w:left="4032" w:hanging="360"/>
      </w:pPr>
      <w:rPr>
        <w:rFonts w:hint="default"/>
        <w:lang w:val="en-US" w:eastAsia="en-US" w:bidi="ar-SA"/>
      </w:rPr>
    </w:lvl>
    <w:lvl w:ilvl="5" w:tplc="52982564">
      <w:numFmt w:val="bullet"/>
      <w:lvlText w:val="•"/>
      <w:lvlJc w:val="left"/>
      <w:pPr>
        <w:ind w:left="4860" w:hanging="360"/>
      </w:pPr>
      <w:rPr>
        <w:rFonts w:hint="default"/>
        <w:lang w:val="en-US" w:eastAsia="en-US" w:bidi="ar-SA"/>
      </w:rPr>
    </w:lvl>
    <w:lvl w:ilvl="6" w:tplc="DF322ED8">
      <w:numFmt w:val="bullet"/>
      <w:lvlText w:val="•"/>
      <w:lvlJc w:val="left"/>
      <w:pPr>
        <w:ind w:left="5688" w:hanging="360"/>
      </w:pPr>
      <w:rPr>
        <w:rFonts w:hint="default"/>
        <w:lang w:val="en-US" w:eastAsia="en-US" w:bidi="ar-SA"/>
      </w:rPr>
    </w:lvl>
    <w:lvl w:ilvl="7" w:tplc="7F0446DE">
      <w:numFmt w:val="bullet"/>
      <w:lvlText w:val="•"/>
      <w:lvlJc w:val="left"/>
      <w:pPr>
        <w:ind w:left="6516" w:hanging="360"/>
      </w:pPr>
      <w:rPr>
        <w:rFonts w:hint="default"/>
        <w:lang w:val="en-US" w:eastAsia="en-US" w:bidi="ar-SA"/>
      </w:rPr>
    </w:lvl>
    <w:lvl w:ilvl="8" w:tplc="0456D45C">
      <w:numFmt w:val="bullet"/>
      <w:lvlText w:val="•"/>
      <w:lvlJc w:val="left"/>
      <w:pPr>
        <w:ind w:left="7344" w:hanging="360"/>
      </w:pPr>
      <w:rPr>
        <w:rFonts w:hint="default"/>
        <w:lang w:val="en-US" w:eastAsia="en-US" w:bidi="ar-SA"/>
      </w:rPr>
    </w:lvl>
  </w:abstractNum>
  <w:abstractNum w:abstractNumId="5" w15:restartNumberingAfterBreak="0">
    <w:nsid w:val="75ED57E0"/>
    <w:multiLevelType w:val="hybridMultilevel"/>
    <w:tmpl w:val="EB7A5898"/>
    <w:lvl w:ilvl="0" w:tplc="17323094">
      <w:start w:val="1"/>
      <w:numFmt w:val="decimal"/>
      <w:lvlText w:val="%1."/>
      <w:lvlJc w:val="left"/>
      <w:pPr>
        <w:ind w:left="720" w:hanging="360"/>
      </w:pPr>
      <w:rPr>
        <w:rFonts w:ascii="Cambria" w:eastAsia="Cambria" w:hAnsi="Cambria" w:cs="Cambria" w:hint="default"/>
        <w:b w:val="0"/>
        <w:bCs w:val="0"/>
        <w:i w:val="0"/>
        <w:iCs w:val="0"/>
        <w:spacing w:val="0"/>
        <w:w w:val="100"/>
        <w:sz w:val="22"/>
        <w:szCs w:val="22"/>
        <w:lang w:val="en-US" w:eastAsia="en-US" w:bidi="ar-SA"/>
      </w:rPr>
    </w:lvl>
    <w:lvl w:ilvl="1" w:tplc="F6361114">
      <w:numFmt w:val="bullet"/>
      <w:lvlText w:val="•"/>
      <w:lvlJc w:val="left"/>
      <w:pPr>
        <w:ind w:left="1548" w:hanging="360"/>
      </w:pPr>
      <w:rPr>
        <w:rFonts w:hint="default"/>
        <w:lang w:val="en-US" w:eastAsia="en-US" w:bidi="ar-SA"/>
      </w:rPr>
    </w:lvl>
    <w:lvl w:ilvl="2" w:tplc="6A98DE68">
      <w:numFmt w:val="bullet"/>
      <w:lvlText w:val="•"/>
      <w:lvlJc w:val="left"/>
      <w:pPr>
        <w:ind w:left="2376" w:hanging="360"/>
      </w:pPr>
      <w:rPr>
        <w:rFonts w:hint="default"/>
        <w:lang w:val="en-US" w:eastAsia="en-US" w:bidi="ar-SA"/>
      </w:rPr>
    </w:lvl>
    <w:lvl w:ilvl="3" w:tplc="BEA6897C">
      <w:numFmt w:val="bullet"/>
      <w:lvlText w:val="•"/>
      <w:lvlJc w:val="left"/>
      <w:pPr>
        <w:ind w:left="3204" w:hanging="360"/>
      </w:pPr>
      <w:rPr>
        <w:rFonts w:hint="default"/>
        <w:lang w:val="en-US" w:eastAsia="en-US" w:bidi="ar-SA"/>
      </w:rPr>
    </w:lvl>
    <w:lvl w:ilvl="4" w:tplc="F24A9B5C">
      <w:numFmt w:val="bullet"/>
      <w:lvlText w:val="•"/>
      <w:lvlJc w:val="left"/>
      <w:pPr>
        <w:ind w:left="4032" w:hanging="360"/>
      </w:pPr>
      <w:rPr>
        <w:rFonts w:hint="default"/>
        <w:lang w:val="en-US" w:eastAsia="en-US" w:bidi="ar-SA"/>
      </w:rPr>
    </w:lvl>
    <w:lvl w:ilvl="5" w:tplc="B076140A">
      <w:numFmt w:val="bullet"/>
      <w:lvlText w:val="•"/>
      <w:lvlJc w:val="left"/>
      <w:pPr>
        <w:ind w:left="4860" w:hanging="360"/>
      </w:pPr>
      <w:rPr>
        <w:rFonts w:hint="default"/>
        <w:lang w:val="en-US" w:eastAsia="en-US" w:bidi="ar-SA"/>
      </w:rPr>
    </w:lvl>
    <w:lvl w:ilvl="6" w:tplc="290C1E2E">
      <w:numFmt w:val="bullet"/>
      <w:lvlText w:val="•"/>
      <w:lvlJc w:val="left"/>
      <w:pPr>
        <w:ind w:left="5688" w:hanging="360"/>
      </w:pPr>
      <w:rPr>
        <w:rFonts w:hint="default"/>
        <w:lang w:val="en-US" w:eastAsia="en-US" w:bidi="ar-SA"/>
      </w:rPr>
    </w:lvl>
    <w:lvl w:ilvl="7" w:tplc="4DDA1E14">
      <w:numFmt w:val="bullet"/>
      <w:lvlText w:val="•"/>
      <w:lvlJc w:val="left"/>
      <w:pPr>
        <w:ind w:left="6516" w:hanging="360"/>
      </w:pPr>
      <w:rPr>
        <w:rFonts w:hint="default"/>
        <w:lang w:val="en-US" w:eastAsia="en-US" w:bidi="ar-SA"/>
      </w:rPr>
    </w:lvl>
    <w:lvl w:ilvl="8" w:tplc="6BC842F6">
      <w:numFmt w:val="bullet"/>
      <w:lvlText w:val="•"/>
      <w:lvlJc w:val="left"/>
      <w:pPr>
        <w:ind w:left="7344" w:hanging="360"/>
      </w:pPr>
      <w:rPr>
        <w:rFonts w:hint="default"/>
        <w:lang w:val="en-US" w:eastAsia="en-US" w:bidi="ar-SA"/>
      </w:rPr>
    </w:lvl>
  </w:abstractNum>
  <w:abstractNum w:abstractNumId="6" w15:restartNumberingAfterBreak="0">
    <w:nsid w:val="7FBA5F1E"/>
    <w:multiLevelType w:val="hybridMultilevel"/>
    <w:tmpl w:val="A506688E"/>
    <w:lvl w:ilvl="0" w:tplc="8F787350">
      <w:start w:val="1"/>
      <w:numFmt w:val="decimal"/>
      <w:lvlText w:val="%1."/>
      <w:lvlJc w:val="left"/>
      <w:pPr>
        <w:ind w:left="639" w:hanging="280"/>
      </w:pPr>
      <w:rPr>
        <w:rFonts w:ascii="Arial Narrow" w:eastAsia="Arial Narrow" w:hAnsi="Arial Narrow" w:cs="Arial Narrow" w:hint="default"/>
        <w:b/>
        <w:bCs/>
        <w:i w:val="0"/>
        <w:iCs w:val="0"/>
        <w:color w:val="375F92"/>
        <w:spacing w:val="0"/>
        <w:w w:val="111"/>
        <w:sz w:val="28"/>
        <w:szCs w:val="28"/>
        <w:lang w:val="en-US" w:eastAsia="en-US" w:bidi="ar-SA"/>
      </w:rPr>
    </w:lvl>
    <w:lvl w:ilvl="1" w:tplc="23F012E0">
      <w:numFmt w:val="bullet"/>
      <w:lvlText w:val="•"/>
      <w:lvlJc w:val="left"/>
      <w:pPr>
        <w:ind w:left="720" w:hanging="360"/>
      </w:pPr>
      <w:rPr>
        <w:rFonts w:ascii="Arial" w:eastAsia="Arial" w:hAnsi="Arial" w:cs="Arial" w:hint="default"/>
        <w:b w:val="0"/>
        <w:bCs w:val="0"/>
        <w:i w:val="0"/>
        <w:iCs w:val="0"/>
        <w:spacing w:val="0"/>
        <w:w w:val="117"/>
        <w:sz w:val="22"/>
        <w:szCs w:val="22"/>
        <w:lang w:val="en-US" w:eastAsia="en-US" w:bidi="ar-SA"/>
      </w:rPr>
    </w:lvl>
    <w:lvl w:ilvl="2" w:tplc="7188FD3C">
      <w:numFmt w:val="bullet"/>
      <w:lvlText w:val="•"/>
      <w:lvlJc w:val="left"/>
      <w:pPr>
        <w:ind w:left="1640" w:hanging="360"/>
      </w:pPr>
      <w:rPr>
        <w:rFonts w:hint="default"/>
        <w:lang w:val="en-US" w:eastAsia="en-US" w:bidi="ar-SA"/>
      </w:rPr>
    </w:lvl>
    <w:lvl w:ilvl="3" w:tplc="8514E770">
      <w:numFmt w:val="bullet"/>
      <w:lvlText w:val="•"/>
      <w:lvlJc w:val="left"/>
      <w:pPr>
        <w:ind w:left="2560" w:hanging="360"/>
      </w:pPr>
      <w:rPr>
        <w:rFonts w:hint="default"/>
        <w:lang w:val="en-US" w:eastAsia="en-US" w:bidi="ar-SA"/>
      </w:rPr>
    </w:lvl>
    <w:lvl w:ilvl="4" w:tplc="5F4EC798">
      <w:numFmt w:val="bullet"/>
      <w:lvlText w:val="•"/>
      <w:lvlJc w:val="left"/>
      <w:pPr>
        <w:ind w:left="3480" w:hanging="360"/>
      </w:pPr>
      <w:rPr>
        <w:rFonts w:hint="default"/>
        <w:lang w:val="en-US" w:eastAsia="en-US" w:bidi="ar-SA"/>
      </w:rPr>
    </w:lvl>
    <w:lvl w:ilvl="5" w:tplc="B76ADA0A">
      <w:numFmt w:val="bullet"/>
      <w:lvlText w:val="•"/>
      <w:lvlJc w:val="left"/>
      <w:pPr>
        <w:ind w:left="4400" w:hanging="360"/>
      </w:pPr>
      <w:rPr>
        <w:rFonts w:hint="default"/>
        <w:lang w:val="en-US" w:eastAsia="en-US" w:bidi="ar-SA"/>
      </w:rPr>
    </w:lvl>
    <w:lvl w:ilvl="6" w:tplc="5AD0345E">
      <w:numFmt w:val="bullet"/>
      <w:lvlText w:val="•"/>
      <w:lvlJc w:val="left"/>
      <w:pPr>
        <w:ind w:left="5320" w:hanging="360"/>
      </w:pPr>
      <w:rPr>
        <w:rFonts w:hint="default"/>
        <w:lang w:val="en-US" w:eastAsia="en-US" w:bidi="ar-SA"/>
      </w:rPr>
    </w:lvl>
    <w:lvl w:ilvl="7" w:tplc="70C6E9DC">
      <w:numFmt w:val="bullet"/>
      <w:lvlText w:val="•"/>
      <w:lvlJc w:val="left"/>
      <w:pPr>
        <w:ind w:left="6240" w:hanging="360"/>
      </w:pPr>
      <w:rPr>
        <w:rFonts w:hint="default"/>
        <w:lang w:val="en-US" w:eastAsia="en-US" w:bidi="ar-SA"/>
      </w:rPr>
    </w:lvl>
    <w:lvl w:ilvl="8" w:tplc="34340E38">
      <w:numFmt w:val="bullet"/>
      <w:lvlText w:val="•"/>
      <w:lvlJc w:val="left"/>
      <w:pPr>
        <w:ind w:left="7160" w:hanging="360"/>
      </w:pPr>
      <w:rPr>
        <w:rFonts w:hint="default"/>
        <w:lang w:val="en-US" w:eastAsia="en-US" w:bidi="ar-SA"/>
      </w:rPr>
    </w:lvl>
  </w:abstractNum>
  <w:num w:numId="1" w16cid:durableId="189536121">
    <w:abstractNumId w:val="4"/>
  </w:num>
  <w:num w:numId="2" w16cid:durableId="48263959">
    <w:abstractNumId w:val="6"/>
  </w:num>
  <w:num w:numId="3" w16cid:durableId="1895046009">
    <w:abstractNumId w:val="0"/>
  </w:num>
  <w:num w:numId="4" w16cid:durableId="1428303829">
    <w:abstractNumId w:val="2"/>
  </w:num>
  <w:num w:numId="5" w16cid:durableId="1477409143">
    <w:abstractNumId w:val="5"/>
  </w:num>
  <w:num w:numId="6" w16cid:durableId="1120224397">
    <w:abstractNumId w:val="3"/>
  </w:num>
  <w:num w:numId="7" w16cid:durableId="7757526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B4F9D"/>
    <w:rsid w:val="000038CF"/>
    <w:rsid w:val="00037A36"/>
    <w:rsid w:val="000606E1"/>
    <w:rsid w:val="000C7FEF"/>
    <w:rsid w:val="000D3913"/>
    <w:rsid w:val="000E212C"/>
    <w:rsid w:val="000F7248"/>
    <w:rsid w:val="00104DD5"/>
    <w:rsid w:val="00111EF8"/>
    <w:rsid w:val="00135FF3"/>
    <w:rsid w:val="0018683C"/>
    <w:rsid w:val="001A2798"/>
    <w:rsid w:val="001B1356"/>
    <w:rsid w:val="001C2588"/>
    <w:rsid w:val="001E012A"/>
    <w:rsid w:val="001E1D7F"/>
    <w:rsid w:val="001E62EB"/>
    <w:rsid w:val="001E7A0C"/>
    <w:rsid w:val="001F2213"/>
    <w:rsid w:val="001F3F26"/>
    <w:rsid w:val="002271AE"/>
    <w:rsid w:val="002350B5"/>
    <w:rsid w:val="00241036"/>
    <w:rsid w:val="00257A39"/>
    <w:rsid w:val="002667A4"/>
    <w:rsid w:val="0028251C"/>
    <w:rsid w:val="00285A7D"/>
    <w:rsid w:val="00313A7D"/>
    <w:rsid w:val="00365FF2"/>
    <w:rsid w:val="00390207"/>
    <w:rsid w:val="003B7491"/>
    <w:rsid w:val="003C4AC3"/>
    <w:rsid w:val="003C5B8C"/>
    <w:rsid w:val="00410035"/>
    <w:rsid w:val="00430780"/>
    <w:rsid w:val="00437E93"/>
    <w:rsid w:val="0044162B"/>
    <w:rsid w:val="00473882"/>
    <w:rsid w:val="004A214A"/>
    <w:rsid w:val="004B1A59"/>
    <w:rsid w:val="004C4F19"/>
    <w:rsid w:val="004D59FB"/>
    <w:rsid w:val="004E5BF5"/>
    <w:rsid w:val="004F4CF2"/>
    <w:rsid w:val="00544597"/>
    <w:rsid w:val="00557435"/>
    <w:rsid w:val="0056723D"/>
    <w:rsid w:val="00574ED3"/>
    <w:rsid w:val="0059565A"/>
    <w:rsid w:val="005A60C1"/>
    <w:rsid w:val="005C353B"/>
    <w:rsid w:val="005C394E"/>
    <w:rsid w:val="005D5A1C"/>
    <w:rsid w:val="005F631C"/>
    <w:rsid w:val="0061393D"/>
    <w:rsid w:val="00640C49"/>
    <w:rsid w:val="00642F30"/>
    <w:rsid w:val="006639AC"/>
    <w:rsid w:val="006C3320"/>
    <w:rsid w:val="006D0AC8"/>
    <w:rsid w:val="006F3848"/>
    <w:rsid w:val="007034A5"/>
    <w:rsid w:val="007231D4"/>
    <w:rsid w:val="00724310"/>
    <w:rsid w:val="00726C97"/>
    <w:rsid w:val="00762438"/>
    <w:rsid w:val="007A0098"/>
    <w:rsid w:val="007A12D3"/>
    <w:rsid w:val="007B7171"/>
    <w:rsid w:val="00800629"/>
    <w:rsid w:val="00815260"/>
    <w:rsid w:val="008267E7"/>
    <w:rsid w:val="00852891"/>
    <w:rsid w:val="00852C62"/>
    <w:rsid w:val="0087757F"/>
    <w:rsid w:val="00893B23"/>
    <w:rsid w:val="0089632C"/>
    <w:rsid w:val="008A1AF9"/>
    <w:rsid w:val="008A535E"/>
    <w:rsid w:val="008F5FA5"/>
    <w:rsid w:val="00903B64"/>
    <w:rsid w:val="009059CF"/>
    <w:rsid w:val="009122E1"/>
    <w:rsid w:val="00935B42"/>
    <w:rsid w:val="0097215D"/>
    <w:rsid w:val="00976868"/>
    <w:rsid w:val="009A3060"/>
    <w:rsid w:val="009C07EB"/>
    <w:rsid w:val="00A147A0"/>
    <w:rsid w:val="00A3687A"/>
    <w:rsid w:val="00A40C0D"/>
    <w:rsid w:val="00A5749C"/>
    <w:rsid w:val="00A63F80"/>
    <w:rsid w:val="00AC15A2"/>
    <w:rsid w:val="00AD5ECE"/>
    <w:rsid w:val="00AE7D1E"/>
    <w:rsid w:val="00B66FC0"/>
    <w:rsid w:val="00B71192"/>
    <w:rsid w:val="00BE41EE"/>
    <w:rsid w:val="00BE7169"/>
    <w:rsid w:val="00BF4022"/>
    <w:rsid w:val="00C0154E"/>
    <w:rsid w:val="00C04415"/>
    <w:rsid w:val="00C130CD"/>
    <w:rsid w:val="00C2297B"/>
    <w:rsid w:val="00C25A3D"/>
    <w:rsid w:val="00C40026"/>
    <w:rsid w:val="00C44188"/>
    <w:rsid w:val="00C4486D"/>
    <w:rsid w:val="00CB503B"/>
    <w:rsid w:val="00CB6C64"/>
    <w:rsid w:val="00D07BC8"/>
    <w:rsid w:val="00D21538"/>
    <w:rsid w:val="00D27D8E"/>
    <w:rsid w:val="00D4462D"/>
    <w:rsid w:val="00D6112A"/>
    <w:rsid w:val="00D64CF2"/>
    <w:rsid w:val="00D92722"/>
    <w:rsid w:val="00DA1B76"/>
    <w:rsid w:val="00DC0C84"/>
    <w:rsid w:val="00DE7E6F"/>
    <w:rsid w:val="00E401A3"/>
    <w:rsid w:val="00E8737A"/>
    <w:rsid w:val="00E9536B"/>
    <w:rsid w:val="00EB4F9D"/>
    <w:rsid w:val="00F13495"/>
    <w:rsid w:val="00F21563"/>
    <w:rsid w:val="00F6310E"/>
    <w:rsid w:val="00F812A1"/>
    <w:rsid w:val="00FA0D87"/>
    <w:rsid w:val="00FA1516"/>
    <w:rsid w:val="00FA15C1"/>
    <w:rsid w:val="00FB4813"/>
    <w:rsid w:val="00FC4548"/>
    <w:rsid w:val="00FE5ED6"/>
    <w:rsid w:val="00FE64E1"/>
    <w:rsid w:val="00FF27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8A798"/>
  <w15:docId w15:val="{5247F56B-3EFA-41BD-B7BC-1DA5C256A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639" w:hanging="279"/>
      <w:outlineLvl w:val="0"/>
    </w:pPr>
    <w:rPr>
      <w:rFonts w:ascii="Arial Narrow" w:eastAsia="Arial Narrow" w:hAnsi="Arial Narrow" w:cs="Arial Narrow"/>
      <w:b/>
      <w:bCs/>
      <w:sz w:val="28"/>
      <w:szCs w:val="28"/>
    </w:rPr>
  </w:style>
  <w:style w:type="paragraph" w:styleId="Heading2">
    <w:name w:val="heading 2"/>
    <w:basedOn w:val="Normal"/>
    <w:link w:val="Heading2Char"/>
    <w:uiPriority w:val="9"/>
    <w:unhideWhenUsed/>
    <w:qFormat/>
    <w:pPr>
      <w:spacing w:before="243"/>
      <w:ind w:left="360"/>
      <w:outlineLvl w:val="1"/>
    </w:pPr>
    <w:rPr>
      <w:rFonts w:ascii="Arial Narrow" w:eastAsia="Arial Narrow" w:hAnsi="Arial Narrow" w:cs="Arial Narrow"/>
      <w:b/>
      <w:bCs/>
      <w:sz w:val="26"/>
      <w:szCs w:val="26"/>
    </w:rPr>
  </w:style>
  <w:style w:type="paragraph" w:styleId="Heading3">
    <w:name w:val="heading 3"/>
    <w:basedOn w:val="Normal"/>
    <w:next w:val="Normal"/>
    <w:link w:val="Heading3Char"/>
    <w:uiPriority w:val="9"/>
    <w:unhideWhenUsed/>
    <w:qFormat/>
    <w:rsid w:val="00852891"/>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19"/>
    </w:pPr>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pPr>
      <w:spacing w:before="5" w:line="233" w:lineRule="exact"/>
      <w:ind w:left="107"/>
    </w:pPr>
  </w:style>
  <w:style w:type="character" w:customStyle="1" w:styleId="Heading3Char">
    <w:name w:val="Heading 3 Char"/>
    <w:basedOn w:val="DefaultParagraphFont"/>
    <w:link w:val="Heading3"/>
    <w:uiPriority w:val="9"/>
    <w:rsid w:val="00852891"/>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rsid w:val="001C2588"/>
    <w:rPr>
      <w:rFonts w:ascii="Arial Narrow" w:eastAsia="Arial Narrow" w:hAnsi="Arial Narrow" w:cs="Arial Narrow"/>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442</TotalTime>
  <Pages>18</Pages>
  <Words>1729</Words>
  <Characters>9861</Characters>
  <Application>Microsoft Office Word</Application>
  <DocSecurity>0</DocSecurity>
  <Lines>82</Lines>
  <Paragraphs>23</Paragraphs>
  <ScaleCrop>false</ScaleCrop>
  <Company/>
  <LinksUpToDate>false</LinksUpToDate>
  <CharactersWithSpaces>11567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Rahul Gupta</cp:lastModifiedBy>
  <cp:revision>132</cp:revision>
  <dcterms:created xsi:type="dcterms:W3CDTF">2026-08-04T01:19:00Z</dcterms:created>
  <dcterms:modified xsi:type="dcterms:W3CDTF">2026-08-04T21:52:00Z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2026-08-04T00:00:00Z</vt:filetime>
  </property>
  <property fmtid="{D5CDD505-2E9C-101B-9397-08002B2CF9AE}" pid="4" name="LastSaved">
    <vt:filetime>2026-08-04T00:00:00Z</vt:filetime>
  </property>
  <property fmtid="{D5CDD505-2E9C-101B-9397-08002B2CF9AE}" pid="5" name="Producer">
    <vt:lpwstr>3-Heights(TM) PDF Security Shell 4.8.25.2 (http://www.pdf-tools.com)</vt:lpwstr>
  </property>
</Properties>
</file>