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Day2_Assignment: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Git: created two branches and introduced merge conflict by editing the same file in the master branch. Please find the screenshot for the same:</w:t>
      </w:r>
    </w:p>
    <w:p/>
    <w:p>
      <w:r>
        <w:drawing>
          <wp:inline distT="0" distB="0" distL="114300" distR="114300">
            <wp:extent cx="5273040" cy="21901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661035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46600" cy="126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97764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Jenkins: created free style and pipeline bob in Jenkins &amp; deployed it to tomcat server. Please find the screenshot below: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Webhook </w:t>
      </w:r>
    </w:p>
    <w:p>
      <w:r>
        <w:drawing>
          <wp:inline distT="0" distB="0" distL="114300" distR="114300">
            <wp:extent cx="5267325" cy="2781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  <w:lang w:val="en-US"/>
        </w:rPr>
        <w:t>Free style job result on tomcat</w:t>
      </w:r>
      <w:r>
        <w:drawing>
          <wp:inline distT="0" distB="0" distL="114300" distR="114300">
            <wp:extent cx="5273040" cy="1445260"/>
            <wp:effectExtent l="0" t="0" r="1016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  <w:lang w:val="en-US"/>
        </w:rPr>
        <w:t>Pipeline job tomcat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1480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pipeline job on Jenkin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642235"/>
            <wp:effectExtent l="0" t="0" r="508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B00D1"/>
    <w:multiLevelType w:val="singleLevel"/>
    <w:tmpl w:val="B9AB00D1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2326DB26"/>
    <w:multiLevelType w:val="singleLevel"/>
    <w:tmpl w:val="2326DB2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403D9"/>
    <w:rsid w:val="6FA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2021-05-25T14:02:00Z</dcterms:created>
  <dc:creator>Rahul</dc:creator>
  <cp:lastModifiedBy>Rahul</cp:lastModifiedBy>
  <dcterms:modified xsi:type="dcterms:W3CDTF">2021-05-25T23:51:15Z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