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The user is Legal/Administrator.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The IP address of the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computer used to log in is 152.207.255.255.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not an admin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2019 but his access payroll ends in 2023,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expire after 30 days.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have limited access to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business resources.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Implement MFA.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