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rPr>
          <w:rFonts w:ascii="Times New Roman"/>
          <w:sz w:val="20"/>
        </w:rPr>
      </w:pPr>
    </w:p>
    <w:p w:rsidR="00C94E6C" w:rsidRDefault="00C94E6C">
      <w:pPr>
        <w:pStyle w:val="BodyText"/>
        <w:spacing w:before="9"/>
        <w:rPr>
          <w:rFonts w:ascii="Times New Roman"/>
          <w:sz w:val="23"/>
        </w:rPr>
      </w:pPr>
    </w:p>
    <w:p w:rsidR="00C94E6C" w:rsidRDefault="00000000">
      <w:pPr>
        <w:pStyle w:val="Title"/>
        <w:ind w:left="2246" w:right="2937"/>
      </w:pPr>
      <w:r>
        <w:rPr>
          <w:color w:val="C45811"/>
        </w:rPr>
        <w:t>Wireframe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Document</w:t>
      </w:r>
    </w:p>
    <w:p w:rsidR="00C94E6C" w:rsidRDefault="00000000">
      <w:pPr>
        <w:pStyle w:val="Title"/>
        <w:spacing w:before="204"/>
      </w:pPr>
      <w:r>
        <w:rPr>
          <w:color w:val="F4AF83"/>
        </w:rPr>
        <w:t>Heart</w:t>
      </w:r>
      <w:r>
        <w:rPr>
          <w:color w:val="F4AF83"/>
          <w:spacing w:val="-2"/>
        </w:rPr>
        <w:t xml:space="preserve"> </w:t>
      </w:r>
      <w:r>
        <w:rPr>
          <w:color w:val="F4AF83"/>
        </w:rPr>
        <w:t>Disease</w:t>
      </w:r>
      <w:r>
        <w:rPr>
          <w:color w:val="F4AF83"/>
          <w:spacing w:val="-2"/>
        </w:rPr>
        <w:t xml:space="preserve"> </w:t>
      </w:r>
      <w:r>
        <w:rPr>
          <w:color w:val="F4AF83"/>
        </w:rPr>
        <w:t>Diagnostic</w:t>
      </w:r>
      <w:r>
        <w:rPr>
          <w:color w:val="F4AF83"/>
          <w:spacing w:val="-2"/>
        </w:rPr>
        <w:t xml:space="preserve"> </w:t>
      </w:r>
      <w:r>
        <w:rPr>
          <w:color w:val="F4AF83"/>
        </w:rPr>
        <w:t>Analysis</w:t>
      </w:r>
    </w:p>
    <w:p w:rsidR="00C94E6C" w:rsidRDefault="00C94E6C">
      <w:pPr>
        <w:pStyle w:val="BodyText"/>
        <w:rPr>
          <w:rFonts w:ascii="Arial"/>
          <w:b/>
          <w:sz w:val="20"/>
        </w:rPr>
      </w:pPr>
    </w:p>
    <w:p w:rsidR="00C94E6C" w:rsidRDefault="00000000">
      <w:pPr>
        <w:pStyle w:val="BodyText"/>
        <w:spacing w:before="4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3609663</wp:posOffset>
            </wp:positionH>
            <wp:positionV relativeFrom="paragraph">
              <wp:posOffset>225050</wp:posOffset>
            </wp:positionV>
            <wp:extent cx="447159" cy="651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59" cy="65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E6C" w:rsidRDefault="00C94E6C">
      <w:pPr>
        <w:pStyle w:val="BodyText"/>
        <w:rPr>
          <w:rFonts w:ascii="Arial"/>
          <w:b/>
          <w:sz w:val="54"/>
        </w:rPr>
      </w:pPr>
    </w:p>
    <w:p w:rsidR="00C94E6C" w:rsidRDefault="00C94E6C">
      <w:pPr>
        <w:pStyle w:val="BodyText"/>
        <w:rPr>
          <w:rFonts w:ascii="Arial"/>
          <w:b/>
          <w:sz w:val="54"/>
        </w:rPr>
      </w:pPr>
    </w:p>
    <w:p w:rsidR="00C94E6C" w:rsidRDefault="00C94E6C">
      <w:pPr>
        <w:pStyle w:val="BodyText"/>
        <w:rPr>
          <w:rFonts w:ascii="Arial"/>
          <w:b/>
          <w:sz w:val="54"/>
        </w:rPr>
      </w:pPr>
    </w:p>
    <w:p w:rsidR="00C94E6C" w:rsidRDefault="00C94E6C">
      <w:pPr>
        <w:pStyle w:val="BodyText"/>
        <w:rPr>
          <w:rFonts w:ascii="Arial"/>
          <w:b/>
          <w:sz w:val="54"/>
        </w:rPr>
      </w:pPr>
    </w:p>
    <w:p w:rsidR="00C94E6C" w:rsidRDefault="00C94E6C">
      <w:pPr>
        <w:pStyle w:val="BodyText"/>
        <w:rPr>
          <w:rFonts w:ascii="Arial"/>
          <w:b/>
          <w:sz w:val="54"/>
        </w:rPr>
      </w:pPr>
    </w:p>
    <w:p w:rsidR="00C94E6C" w:rsidRDefault="00C94E6C">
      <w:pPr>
        <w:pStyle w:val="BodyText"/>
        <w:rPr>
          <w:rFonts w:ascii="Arial"/>
          <w:b/>
          <w:sz w:val="54"/>
        </w:rPr>
      </w:pPr>
    </w:p>
    <w:p w:rsidR="00C94E6C" w:rsidRDefault="00C94E6C">
      <w:pPr>
        <w:pStyle w:val="BodyText"/>
        <w:rPr>
          <w:rFonts w:ascii="Arial"/>
          <w:b/>
          <w:sz w:val="54"/>
        </w:rPr>
      </w:pPr>
    </w:p>
    <w:p w:rsidR="00C94E6C" w:rsidRDefault="00000000">
      <w:pPr>
        <w:pStyle w:val="Heading1"/>
        <w:spacing w:before="369"/>
        <w:ind w:left="2246" w:right="2807"/>
      </w:pPr>
      <w:r>
        <w:rPr>
          <w:color w:val="C45811"/>
        </w:rPr>
        <w:t>Revision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Number</w:t>
      </w:r>
      <w:r>
        <w:rPr>
          <w:color w:val="C45811"/>
          <w:spacing w:val="2"/>
        </w:rPr>
        <w:t xml:space="preserve"> </w:t>
      </w:r>
      <w:r>
        <w:rPr>
          <w:color w:val="C45811"/>
        </w:rPr>
        <w:t>-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1.2</w:t>
      </w:r>
    </w:p>
    <w:p w:rsidR="00C94E6C" w:rsidRDefault="00000000">
      <w:pPr>
        <w:spacing w:before="184"/>
        <w:ind w:left="2225" w:right="2937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Last</w:t>
      </w:r>
      <w:r>
        <w:rPr>
          <w:rFonts w:ascii="Arial"/>
          <w:b/>
          <w:color w:val="C45811"/>
          <w:spacing w:val="-5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Date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of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1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1"/>
          <w:sz w:val="28"/>
        </w:rPr>
        <w:t xml:space="preserve"> </w:t>
      </w:r>
      <w:r w:rsidR="0057474E">
        <w:rPr>
          <w:rFonts w:ascii="Arial"/>
          <w:b/>
          <w:color w:val="C45811"/>
          <w:sz w:val="28"/>
        </w:rPr>
        <w:t>01</w:t>
      </w:r>
      <w:r>
        <w:rPr>
          <w:rFonts w:ascii="Arial"/>
          <w:b/>
          <w:color w:val="C45811"/>
          <w:sz w:val="28"/>
        </w:rPr>
        <w:t>/</w:t>
      </w:r>
      <w:r w:rsidR="0057474E">
        <w:rPr>
          <w:rFonts w:ascii="Arial"/>
          <w:b/>
          <w:color w:val="C45811"/>
          <w:sz w:val="28"/>
        </w:rPr>
        <w:t>04</w:t>
      </w:r>
      <w:r>
        <w:rPr>
          <w:rFonts w:ascii="Arial"/>
          <w:b/>
          <w:color w:val="C45811"/>
          <w:sz w:val="28"/>
        </w:rPr>
        <w:t>/202</w:t>
      </w:r>
      <w:r w:rsidR="0057474E">
        <w:rPr>
          <w:rFonts w:ascii="Arial"/>
          <w:b/>
          <w:color w:val="C45811"/>
          <w:sz w:val="28"/>
        </w:rPr>
        <w:t>3</w:t>
      </w:r>
    </w:p>
    <w:p w:rsidR="00C94E6C" w:rsidRDefault="00C94E6C">
      <w:pPr>
        <w:pStyle w:val="BodyText"/>
        <w:rPr>
          <w:rFonts w:ascii="Arial"/>
          <w:b/>
          <w:sz w:val="30"/>
        </w:rPr>
      </w:pPr>
    </w:p>
    <w:p w:rsidR="00C94E6C" w:rsidRDefault="00C94E6C">
      <w:pPr>
        <w:pStyle w:val="BodyText"/>
        <w:spacing w:before="3"/>
        <w:rPr>
          <w:rFonts w:ascii="Arial"/>
          <w:b/>
          <w:sz w:val="30"/>
        </w:rPr>
      </w:pPr>
    </w:p>
    <w:p w:rsidR="00C94E6C" w:rsidRDefault="0057474E">
      <w:pPr>
        <w:pStyle w:val="Heading1"/>
        <w:ind w:left="448" w:right="1392"/>
      </w:pPr>
      <w:r>
        <w:rPr>
          <w:color w:val="C45811"/>
        </w:rPr>
        <w:t>RAHUL</w:t>
      </w:r>
    </w:p>
    <w:p w:rsidR="00C94E6C" w:rsidRDefault="00C94E6C">
      <w:pPr>
        <w:sectPr w:rsidR="00C94E6C">
          <w:type w:val="continuous"/>
          <w:pgSz w:w="11910" w:h="16840"/>
          <w:pgMar w:top="1580" w:right="520" w:bottom="280" w:left="1340" w:header="720" w:footer="720" w:gutter="0"/>
          <w:cols w:space="720"/>
        </w:sectPr>
      </w:pPr>
    </w:p>
    <w:p w:rsidR="00C94E6C" w:rsidRDefault="00000000">
      <w:pPr>
        <w:spacing w:before="82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C94E6C" w:rsidRDefault="00C94E6C">
      <w:pPr>
        <w:pStyle w:val="BodyText"/>
        <w:rPr>
          <w:rFonts w:ascii="Arial"/>
          <w:b/>
          <w:sz w:val="20"/>
        </w:rPr>
      </w:pPr>
    </w:p>
    <w:p w:rsidR="00C94E6C" w:rsidRDefault="00C94E6C">
      <w:pPr>
        <w:pStyle w:val="BodyText"/>
        <w:rPr>
          <w:rFonts w:ascii="Arial"/>
          <w:b/>
          <w:sz w:val="20"/>
        </w:rPr>
      </w:pPr>
    </w:p>
    <w:p w:rsidR="00C94E6C" w:rsidRDefault="00C94E6C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C94E6C">
        <w:trPr>
          <w:trHeight w:val="482"/>
        </w:trPr>
        <w:tc>
          <w:tcPr>
            <w:tcW w:w="2278" w:type="dxa"/>
          </w:tcPr>
          <w:p w:rsidR="00C94E6C" w:rsidRDefault="00000000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:rsidR="00C94E6C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:rsidR="00C94E6C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:rsidR="00C94E6C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C94E6C">
        <w:trPr>
          <w:trHeight w:val="882"/>
        </w:trPr>
        <w:tc>
          <w:tcPr>
            <w:tcW w:w="2278" w:type="dxa"/>
          </w:tcPr>
          <w:p w:rsidR="00C94E6C" w:rsidRDefault="0057474E">
            <w:pPr>
              <w:pStyle w:val="TableParagraph"/>
            </w:pPr>
            <w:r>
              <w:t>01</w:t>
            </w:r>
            <w:r w:rsidR="00000000">
              <w:t>/</w:t>
            </w:r>
            <w:r>
              <w:t>08</w:t>
            </w:r>
            <w:r w:rsidR="00000000">
              <w:t>/202</w:t>
            </w:r>
            <w:r>
              <w:t>2</w:t>
            </w:r>
          </w:p>
        </w:tc>
        <w:tc>
          <w:tcPr>
            <w:tcW w:w="2277" w:type="dxa"/>
          </w:tcPr>
          <w:p w:rsidR="00C94E6C" w:rsidRDefault="00000000">
            <w:pPr>
              <w:pStyle w:val="TableParagraph"/>
            </w:pPr>
            <w:r>
              <w:t>1.0</w:t>
            </w:r>
          </w:p>
        </w:tc>
        <w:tc>
          <w:tcPr>
            <w:tcW w:w="2275" w:type="dxa"/>
          </w:tcPr>
          <w:p w:rsidR="00C94E6C" w:rsidRDefault="00000000">
            <w:pPr>
              <w:pStyle w:val="TableParagraph"/>
              <w:ind w:left="108" w:right="265"/>
            </w:pPr>
            <w:r>
              <w:t>Introduction,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12"/>
              </w:rPr>
              <w:t xml:space="preserve"> </w:t>
            </w:r>
            <w:r>
              <w:t>Statement</w:t>
            </w:r>
          </w:p>
        </w:tc>
        <w:tc>
          <w:tcPr>
            <w:tcW w:w="2278" w:type="dxa"/>
          </w:tcPr>
          <w:p w:rsidR="00C94E6C" w:rsidRDefault="0057474E">
            <w:pPr>
              <w:pStyle w:val="TableParagraph"/>
              <w:ind w:left="109"/>
            </w:pPr>
            <w:r>
              <w:t>Rahul</w:t>
            </w:r>
          </w:p>
        </w:tc>
      </w:tr>
      <w:tr w:rsidR="00C94E6C">
        <w:trPr>
          <w:trHeight w:val="1325"/>
        </w:trPr>
        <w:tc>
          <w:tcPr>
            <w:tcW w:w="2278" w:type="dxa"/>
          </w:tcPr>
          <w:p w:rsidR="00C94E6C" w:rsidRDefault="00000000">
            <w:pPr>
              <w:pStyle w:val="TableParagraph"/>
              <w:spacing w:before="2"/>
            </w:pPr>
            <w:r>
              <w:t>2</w:t>
            </w:r>
            <w:r w:rsidR="0057474E">
              <w:t>1</w:t>
            </w:r>
            <w:r>
              <w:t>/</w:t>
            </w:r>
            <w:r w:rsidR="0057474E">
              <w:t>10</w:t>
            </w:r>
            <w:r>
              <w:t>/202</w:t>
            </w:r>
            <w:r w:rsidR="0057474E">
              <w:t>2</w:t>
            </w:r>
          </w:p>
        </w:tc>
        <w:tc>
          <w:tcPr>
            <w:tcW w:w="2277" w:type="dxa"/>
          </w:tcPr>
          <w:p w:rsidR="00C94E6C" w:rsidRDefault="00000000">
            <w:pPr>
              <w:pStyle w:val="TableParagraph"/>
              <w:spacing w:before="2"/>
            </w:pPr>
            <w:r>
              <w:t>1.1</w:t>
            </w:r>
          </w:p>
        </w:tc>
        <w:tc>
          <w:tcPr>
            <w:tcW w:w="2275" w:type="dxa"/>
          </w:tcPr>
          <w:p w:rsidR="00C94E6C" w:rsidRDefault="00000000">
            <w:pPr>
              <w:pStyle w:val="TableParagraph"/>
              <w:spacing w:before="2"/>
              <w:ind w:left="108" w:right="156"/>
            </w:pPr>
            <w:r>
              <w:t>Dataset Information,</w:t>
            </w:r>
            <w:r>
              <w:rPr>
                <w:spacing w:val="-60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</w:p>
        </w:tc>
        <w:tc>
          <w:tcPr>
            <w:tcW w:w="2278" w:type="dxa"/>
          </w:tcPr>
          <w:p w:rsidR="00C94E6C" w:rsidRDefault="0057474E">
            <w:pPr>
              <w:pStyle w:val="TableParagraph"/>
              <w:spacing w:before="2"/>
              <w:ind w:left="109"/>
            </w:pPr>
            <w:r>
              <w:t>Rahul</w:t>
            </w:r>
          </w:p>
        </w:tc>
      </w:tr>
      <w:tr w:rsidR="00C94E6C">
        <w:trPr>
          <w:trHeight w:val="630"/>
        </w:trPr>
        <w:tc>
          <w:tcPr>
            <w:tcW w:w="2278" w:type="dxa"/>
          </w:tcPr>
          <w:p w:rsidR="00C94E6C" w:rsidRDefault="0057474E">
            <w:pPr>
              <w:pStyle w:val="TableParagraph"/>
            </w:pPr>
            <w:r>
              <w:t>01</w:t>
            </w:r>
            <w:r w:rsidR="00000000">
              <w:t>/</w:t>
            </w:r>
            <w:r>
              <w:t>04</w:t>
            </w:r>
            <w:r w:rsidR="00000000">
              <w:t>/202</w:t>
            </w:r>
            <w:r>
              <w:t>3</w:t>
            </w:r>
          </w:p>
        </w:tc>
        <w:tc>
          <w:tcPr>
            <w:tcW w:w="2277" w:type="dxa"/>
          </w:tcPr>
          <w:p w:rsidR="00C94E6C" w:rsidRDefault="00000000">
            <w:pPr>
              <w:pStyle w:val="TableParagraph"/>
            </w:pPr>
            <w:r>
              <w:t>1.2</w:t>
            </w:r>
          </w:p>
        </w:tc>
        <w:tc>
          <w:tcPr>
            <w:tcW w:w="2275" w:type="dxa"/>
          </w:tcPr>
          <w:p w:rsidR="00C94E6C" w:rsidRDefault="00000000">
            <w:pPr>
              <w:pStyle w:val="TableParagraph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:rsidR="00C94E6C" w:rsidRDefault="0057474E">
            <w:pPr>
              <w:pStyle w:val="TableParagraph"/>
              <w:ind w:left="109"/>
            </w:pPr>
            <w:r>
              <w:t>Rahul</w:t>
            </w:r>
          </w:p>
        </w:tc>
      </w:tr>
      <w:tr w:rsidR="00C94E6C">
        <w:trPr>
          <w:trHeight w:val="649"/>
        </w:trPr>
        <w:tc>
          <w:tcPr>
            <w:tcW w:w="2278" w:type="dxa"/>
          </w:tcPr>
          <w:p w:rsidR="00C94E6C" w:rsidRDefault="00C94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C94E6C" w:rsidRDefault="00C94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 w:rsidR="00C94E6C" w:rsidRDefault="00C94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C94E6C" w:rsidRDefault="00C94E6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C94E6C" w:rsidRDefault="00C94E6C">
      <w:pPr>
        <w:rPr>
          <w:rFonts w:ascii="Times New Roman"/>
        </w:rPr>
        <w:sectPr w:rsidR="00C94E6C">
          <w:headerReference w:type="default" r:id="rId8"/>
          <w:footerReference w:type="default" r:id="rId9"/>
          <w:pgSz w:w="11910" w:h="16840"/>
          <w:pgMar w:top="1380" w:right="520" w:bottom="1180" w:left="1340" w:header="708" w:footer="992" w:gutter="0"/>
          <w:pgNumType w:start="2"/>
          <w:cols w:space="720"/>
        </w:sectPr>
      </w:pPr>
    </w:p>
    <w:p w:rsidR="00C94E6C" w:rsidRDefault="00000000">
      <w:pPr>
        <w:pStyle w:val="Heading1"/>
        <w:spacing w:before="81" w:line="256" w:lineRule="auto"/>
        <w:jc w:val="left"/>
      </w:pPr>
      <w:r>
        <w:lastRenderedPageBreak/>
        <w:t>We Performed Exploratory Data Analysis on Jupyter Notebook and</w:t>
      </w:r>
      <w:r>
        <w:rPr>
          <w:spacing w:val="-7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Dashboard.</w:t>
      </w:r>
    </w:p>
    <w:p w:rsidR="00C94E6C" w:rsidRDefault="00C94E6C">
      <w:pPr>
        <w:pStyle w:val="BodyText"/>
        <w:rPr>
          <w:rFonts w:ascii="Arial"/>
          <w:b/>
          <w:sz w:val="30"/>
        </w:rPr>
      </w:pPr>
    </w:p>
    <w:p w:rsidR="00C94E6C" w:rsidRDefault="00C94E6C">
      <w:pPr>
        <w:pStyle w:val="BodyText"/>
        <w:spacing w:before="6"/>
        <w:rPr>
          <w:rFonts w:ascii="Arial"/>
          <w:b/>
          <w:sz w:val="28"/>
        </w:rPr>
      </w:pPr>
    </w:p>
    <w:p w:rsidR="00C94E6C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What Kind</w:t>
      </w:r>
      <w:r>
        <w:rPr>
          <w:spacing w:val="-1"/>
        </w:rPr>
        <w:t xml:space="preserve"> </w:t>
      </w:r>
      <w:r>
        <w:t>of Population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have?</w:t>
      </w:r>
    </w:p>
    <w:p w:rsidR="00C94E6C" w:rsidRDefault="00D46D19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inline distT="0" distB="0" distL="0" distR="0">
            <wp:extent cx="5532120" cy="2103120"/>
            <wp:effectExtent l="0" t="0" r="0" b="0"/>
            <wp:docPr id="48922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25883" name="Picture 4892258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18" cy="21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noProof/>
          <w:sz w:val="12"/>
        </w:rPr>
        <w:drawing>
          <wp:inline distT="0" distB="0" distL="0" distR="0">
            <wp:extent cx="4937760" cy="2133600"/>
            <wp:effectExtent l="0" t="0" r="0" b="0"/>
            <wp:docPr id="792099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99830" name="Picture 7920998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6C" w:rsidRDefault="00C94E6C">
      <w:pPr>
        <w:pStyle w:val="BodyText"/>
        <w:spacing w:before="7"/>
        <w:rPr>
          <w:rFonts w:ascii="Arial"/>
          <w:b/>
          <w:sz w:val="8"/>
        </w:rPr>
      </w:pPr>
    </w:p>
    <w:p w:rsidR="00C94E6C" w:rsidRDefault="00C94E6C">
      <w:pPr>
        <w:pStyle w:val="BodyText"/>
        <w:rPr>
          <w:rFonts w:ascii="Arial"/>
          <w:b/>
          <w:sz w:val="24"/>
        </w:rPr>
      </w:pPr>
    </w:p>
    <w:p w:rsidR="00C94E6C" w:rsidRDefault="00C94E6C">
      <w:pPr>
        <w:pStyle w:val="BodyText"/>
        <w:spacing w:before="3"/>
        <w:rPr>
          <w:rFonts w:ascii="Arial"/>
          <w:b/>
          <w:sz w:val="32"/>
        </w:rPr>
      </w:pP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45.87%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People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suffering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disease.</w:t>
      </w:r>
    </w:p>
    <w:p w:rsidR="00C94E6C" w:rsidRDefault="00C94E6C">
      <w:pPr>
        <w:pStyle w:val="BodyText"/>
        <w:spacing w:before="6"/>
        <w:rPr>
          <w:sz w:val="25"/>
        </w:rPr>
      </w:pP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6" w:lineRule="auto"/>
        <w:ind w:right="1546"/>
      </w:pPr>
      <w:r>
        <w:rPr>
          <w:color w:val="FF0000"/>
        </w:rPr>
        <w:t>Elderly Aged Men are more (50 to 60 Years) and Females are more in 55 to 65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Years Category</w:t>
      </w:r>
    </w:p>
    <w:p w:rsidR="00C94E6C" w:rsidRDefault="00C94E6C">
      <w:pPr>
        <w:spacing w:line="256" w:lineRule="auto"/>
        <w:sectPr w:rsidR="00C94E6C">
          <w:pgSz w:w="11910" w:h="16840"/>
          <w:pgMar w:top="1380" w:right="520" w:bottom="1180" w:left="1340" w:header="708" w:footer="992" w:gutter="0"/>
          <w:cols w:space="720"/>
        </w:sect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spacing w:before="3"/>
      </w:pPr>
    </w:p>
    <w:p w:rsidR="00C94E6C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Who</w:t>
      </w:r>
      <w:r>
        <w:rPr>
          <w:spacing w:val="-2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from Heart</w:t>
      </w:r>
      <w:r>
        <w:rPr>
          <w:spacing w:val="-2"/>
        </w:rPr>
        <w:t xml:space="preserve"> </w:t>
      </w:r>
      <w:r>
        <w:t>Disease?</w:t>
      </w:r>
    </w:p>
    <w:p w:rsidR="00C94E6C" w:rsidRDefault="00C94E6C">
      <w:pPr>
        <w:pStyle w:val="BodyText"/>
        <w:rPr>
          <w:rFonts w:ascii="Arial"/>
          <w:b/>
          <w:sz w:val="20"/>
        </w:rPr>
      </w:pPr>
    </w:p>
    <w:p w:rsidR="00C94E6C" w:rsidRDefault="00C94E6C">
      <w:pPr>
        <w:pStyle w:val="BodyText"/>
        <w:rPr>
          <w:rFonts w:ascii="Arial"/>
          <w:b/>
          <w:sz w:val="20"/>
        </w:rPr>
      </w:pPr>
    </w:p>
    <w:p w:rsidR="00C94E6C" w:rsidRDefault="00D46D19">
      <w:pPr>
        <w:pStyle w:val="BodyText"/>
        <w:rPr>
          <w:rFonts w:ascii="Arial"/>
          <w:b/>
          <w:sz w:val="10"/>
        </w:rPr>
      </w:pPr>
      <w:r>
        <w:rPr>
          <w:rFonts w:ascii="Arial"/>
          <w:b/>
          <w:noProof/>
          <w:sz w:val="10"/>
        </w:rPr>
        <w:drawing>
          <wp:inline distT="0" distB="0" distL="0" distR="0">
            <wp:extent cx="3489960" cy="2186940"/>
            <wp:effectExtent l="0" t="0" r="0" b="3810"/>
            <wp:docPr id="341658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8213" name="Picture 3416582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5" cy="21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6C" w:rsidRDefault="00C94E6C">
      <w:pPr>
        <w:pStyle w:val="BodyText"/>
        <w:rPr>
          <w:rFonts w:ascii="Arial"/>
          <w:b/>
          <w:sz w:val="20"/>
        </w:rPr>
      </w:pPr>
    </w:p>
    <w:p w:rsidR="00C94E6C" w:rsidRDefault="00000000">
      <w:pPr>
        <w:pStyle w:val="BodyText"/>
        <w:spacing w:before="7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1014546</wp:posOffset>
            </wp:positionH>
            <wp:positionV relativeFrom="paragraph">
              <wp:posOffset>139077</wp:posOffset>
            </wp:positionV>
            <wp:extent cx="3419934" cy="256489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93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E6C" w:rsidRDefault="00C94E6C">
      <w:pPr>
        <w:pStyle w:val="BodyText"/>
        <w:rPr>
          <w:rFonts w:ascii="Arial"/>
          <w:b/>
          <w:sz w:val="24"/>
        </w:rPr>
      </w:pPr>
    </w:p>
    <w:p w:rsidR="00C94E6C" w:rsidRDefault="00C94E6C">
      <w:pPr>
        <w:pStyle w:val="BodyText"/>
        <w:rPr>
          <w:rFonts w:ascii="Arial"/>
          <w:b/>
          <w:sz w:val="24"/>
        </w:rPr>
      </w:pP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7"/>
        <w:ind w:hanging="361"/>
      </w:pPr>
      <w:r>
        <w:rPr>
          <w:color w:val="FF0000"/>
        </w:rPr>
        <w:t>Males 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prone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disease.</w:t>
      </w:r>
    </w:p>
    <w:p w:rsidR="00C94E6C" w:rsidRDefault="00C94E6C">
      <w:pPr>
        <w:pStyle w:val="BodyText"/>
        <w:spacing w:before="2"/>
        <w:rPr>
          <w:sz w:val="25"/>
        </w:rPr>
      </w:pP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Elderly Aged People 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prone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disease.</w:t>
      </w:r>
    </w:p>
    <w:p w:rsidR="00C94E6C" w:rsidRDefault="00C94E6C">
      <w:pPr>
        <w:sectPr w:rsidR="00C94E6C">
          <w:pgSz w:w="11910" w:h="16840"/>
          <w:pgMar w:top="1380" w:right="520" w:bottom="1180" w:left="1340" w:header="708" w:footer="992" w:gutter="0"/>
          <w:cols w:space="720"/>
        </w:sect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spacing w:before="6"/>
        <w:rPr>
          <w:sz w:val="23"/>
        </w:rPr>
      </w:pPr>
    </w:p>
    <w:p w:rsidR="00C94E6C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What</w:t>
      </w:r>
      <w:r>
        <w:rPr>
          <w:spacing w:val="-2"/>
        </w:rPr>
        <w:t xml:space="preserve"> </w:t>
      </w:r>
      <w:r>
        <w:t>symptoms</w:t>
      </w:r>
      <w:r>
        <w:rPr>
          <w:spacing w:val="-2"/>
        </w:rPr>
        <w:t xml:space="preserve"> </w:t>
      </w:r>
      <w:r>
        <w:t>people experience</w:t>
      </w:r>
      <w:r>
        <w:rPr>
          <w:spacing w:val="-6"/>
        </w:rPr>
        <w:t xml:space="preserve"> </w:t>
      </w:r>
      <w:r>
        <w:t>in heart</w:t>
      </w:r>
      <w:r>
        <w:rPr>
          <w:spacing w:val="1"/>
        </w:rPr>
        <w:t xml:space="preserve"> </w:t>
      </w:r>
      <w:r>
        <w:t>disease</w:t>
      </w:r>
    </w:p>
    <w:p w:rsidR="00C94E6C" w:rsidRDefault="00C94E6C">
      <w:pPr>
        <w:pStyle w:val="BodyText"/>
        <w:rPr>
          <w:rFonts w:ascii="Arial"/>
          <w:b/>
          <w:sz w:val="20"/>
        </w:rPr>
      </w:pPr>
    </w:p>
    <w:p w:rsidR="00C94E6C" w:rsidRDefault="00D46D19">
      <w:pPr>
        <w:pStyle w:val="BodyText"/>
        <w:spacing w:before="11"/>
        <w:rPr>
          <w:rFonts w:ascii="Arial"/>
          <w:b/>
          <w:sz w:val="29"/>
        </w:rPr>
      </w:pPr>
      <w:r>
        <w:rPr>
          <w:noProof/>
        </w:rPr>
        <w:drawing>
          <wp:inline distT="0" distB="0" distL="0" distR="0">
            <wp:extent cx="2842506" cy="2156647"/>
            <wp:effectExtent l="0" t="0" r="0" b="0"/>
            <wp:docPr id="992448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48535" name="Picture 9924485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noProof/>
          <w:sz w:val="29"/>
        </w:rPr>
        <w:drawing>
          <wp:inline distT="0" distB="0" distL="0" distR="0">
            <wp:extent cx="2911092" cy="2217612"/>
            <wp:effectExtent l="0" t="0" r="3810" b="0"/>
            <wp:docPr id="17984192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19293" name="Picture 17984192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6C" w:rsidRDefault="00C94E6C">
      <w:pPr>
        <w:pStyle w:val="BodyText"/>
        <w:rPr>
          <w:rFonts w:ascii="Arial"/>
          <w:b/>
          <w:sz w:val="24"/>
        </w:rPr>
      </w:pPr>
    </w:p>
    <w:p w:rsidR="00C94E6C" w:rsidRDefault="00C94E6C">
      <w:pPr>
        <w:pStyle w:val="BodyText"/>
        <w:rPr>
          <w:rFonts w:ascii="Arial"/>
          <w:b/>
          <w:sz w:val="24"/>
        </w:rPr>
      </w:pPr>
    </w:p>
    <w:p w:rsidR="00C94E6C" w:rsidRDefault="00C94E6C">
      <w:pPr>
        <w:pStyle w:val="BodyText"/>
        <w:spacing w:before="5"/>
        <w:rPr>
          <w:rFonts w:ascii="Arial"/>
          <w:b/>
          <w:sz w:val="24"/>
        </w:rPr>
      </w:pP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506"/>
      </w:pPr>
      <w:r>
        <w:rPr>
          <w:color w:val="FF0000"/>
        </w:rPr>
        <w:t>It seems people having asymptomatic chest pain have a higher chance of heart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disease.</w:t>
      </w:r>
    </w:p>
    <w:p w:rsidR="00C94E6C" w:rsidRDefault="00C94E6C">
      <w:pPr>
        <w:pStyle w:val="BodyText"/>
        <w:spacing w:before="9"/>
        <w:rPr>
          <w:sz w:val="23"/>
        </w:rPr>
      </w:pP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216"/>
      </w:pPr>
      <w:r>
        <w:rPr>
          <w:color w:val="FF0000"/>
        </w:rPr>
        <w:t>Asymptomatic Chest pain means neither causing nor exhibiting symptoms of heart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disease.</w:t>
      </w:r>
    </w:p>
    <w:p w:rsidR="00C94E6C" w:rsidRDefault="00C94E6C">
      <w:pPr>
        <w:pStyle w:val="BodyText"/>
        <w:spacing w:before="10"/>
        <w:rPr>
          <w:sz w:val="23"/>
        </w:rPr>
      </w:pP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rPr>
          <w:color w:val="FF0000"/>
        </w:rPr>
        <w:t>It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seems high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cholesterol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level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people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having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disease.</w:t>
      </w:r>
    </w:p>
    <w:p w:rsidR="00C94E6C" w:rsidRDefault="00C94E6C">
      <w:pPr>
        <w:sectPr w:rsidR="00C94E6C">
          <w:pgSz w:w="11910" w:h="16840"/>
          <w:pgMar w:top="1380" w:right="520" w:bottom="1180" w:left="1340" w:header="708" w:footer="992" w:gutter="0"/>
          <w:cols w:space="720"/>
        </w:sect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spacing w:before="8"/>
        <w:rPr>
          <w:sz w:val="17"/>
        </w:rPr>
      </w:pPr>
    </w:p>
    <w:p w:rsidR="00C94E6C" w:rsidRDefault="00D46D1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72100" cy="2194560"/>
            <wp:effectExtent l="0" t="0" r="0" b="0"/>
            <wp:docPr id="5791247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24745" name="Picture 5791247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8" cy="21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3"/>
        </w:rPr>
      </w:pP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296"/>
      </w:pPr>
      <w:r>
        <w:rPr>
          <w:color w:val="FF0000"/>
        </w:rPr>
        <w:t>Here we can observe that Blood Pressure increases between age of 50 to 60 and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somehow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continue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 pattern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till 70.</w:t>
      </w:r>
    </w:p>
    <w:p w:rsidR="00C94E6C" w:rsidRDefault="00C94E6C">
      <w:pPr>
        <w:pStyle w:val="BodyText"/>
        <w:spacing w:before="5"/>
        <w:rPr>
          <w:sz w:val="23"/>
        </w:rPr>
      </w:pP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Similarly, Cholesterol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maximum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rate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Increasing 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age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50-60.</w:t>
      </w:r>
    </w:p>
    <w:p w:rsidR="00C94E6C" w:rsidRDefault="00C94E6C">
      <w:pPr>
        <w:pStyle w:val="BodyText"/>
        <w:rPr>
          <w:sz w:val="20"/>
        </w:rPr>
      </w:pPr>
    </w:p>
    <w:p w:rsidR="00C94E6C" w:rsidRDefault="00C94E6C">
      <w:pPr>
        <w:pStyle w:val="BodyText"/>
        <w:rPr>
          <w:sz w:val="20"/>
        </w:rPr>
      </w:pPr>
    </w:p>
    <w:p w:rsidR="00C94E6C" w:rsidRDefault="00D46D19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783580" cy="2148840"/>
            <wp:effectExtent l="0" t="0" r="7620" b="3810"/>
            <wp:docPr id="3752269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6973" name="Picture 3752269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4" w:line="259" w:lineRule="auto"/>
        <w:ind w:right="1381"/>
      </w:pPr>
      <w:r>
        <w:rPr>
          <w:color w:val="FF0000"/>
        </w:rPr>
        <w:t>we can observe from here that ST depression mostly increases between the age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30-40.</w:t>
      </w:r>
    </w:p>
    <w:p w:rsidR="00C94E6C" w:rsidRDefault="00C94E6C">
      <w:pPr>
        <w:pStyle w:val="BodyText"/>
        <w:spacing w:before="9"/>
        <w:rPr>
          <w:sz w:val="23"/>
        </w:rPr>
      </w:pPr>
    </w:p>
    <w:p w:rsidR="00C94E6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200"/>
      </w:pPr>
      <w:r>
        <w:rPr>
          <w:color w:val="FF0000"/>
        </w:rPr>
        <w:t>ST depression refers to a finding on an electrocardiogram, wherein the trace in the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ST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segment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abnormally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below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baseline.</w:t>
      </w:r>
    </w:p>
    <w:sectPr w:rsidR="00C94E6C">
      <w:pgSz w:w="11910" w:h="16840"/>
      <w:pgMar w:top="1380" w:right="520" w:bottom="1180" w:left="134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2FD7" w:rsidRDefault="00582FD7">
      <w:r>
        <w:separator/>
      </w:r>
    </w:p>
  </w:endnote>
  <w:endnote w:type="continuationSeparator" w:id="0">
    <w:p w:rsidR="00582FD7" w:rsidRDefault="00582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E6C" w:rsidRDefault="00000000">
    <w:pPr>
      <w:pStyle w:val="BodyText"/>
      <w:spacing w:line="14" w:lineRule="auto"/>
      <w:rPr>
        <w:sz w:val="20"/>
      </w:rPr>
    </w:pPr>
    <w:r>
      <w:pict>
        <v:rect id="_x0000_s1027" style="position:absolute;margin-left:70.6pt;margin-top:778.3pt;width:454.25pt;height:.5pt;z-index:-15851520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80.9pt;width:53.5pt;height:13.05pt;z-index:-15851008;mso-position-horizontal-relative:page;mso-position-vertical-relative:page" filled="f" stroked="f">
          <v:textbox inset="0,0,0,0">
            <w:txbxContent>
              <w:p w:rsidR="00C94E6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172.55pt;margin-top:780.9pt;width:247.05pt;height:13.05pt;z-index:-15850496;mso-position-horizontal-relative:page;mso-position-vertical-relative:page" filled="f" stroked="f">
          <v:textbox inset="0,0,0,0">
            <w:txbxContent>
              <w:p w:rsidR="00C94E6C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E7E7E"/>
                  </w:rPr>
                  <w:t>H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r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t  </w:t>
                </w:r>
                <w:r>
                  <w:rPr>
                    <w:rFonts w:ascii="Calibri"/>
                    <w:color w:val="7E7E7E"/>
                    <w:spacing w:val="2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e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o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t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c  </w:t>
                </w:r>
                <w:r>
                  <w:rPr>
                    <w:rFonts w:ascii="Calibri"/>
                    <w:color w:val="7E7E7E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l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y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2FD7" w:rsidRDefault="00582FD7">
      <w:r>
        <w:separator/>
      </w:r>
    </w:p>
  </w:footnote>
  <w:footnote w:type="continuationSeparator" w:id="0">
    <w:p w:rsidR="00582FD7" w:rsidRDefault="00582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E6C" w:rsidRDefault="00000000">
    <w:pPr>
      <w:pStyle w:val="BodyText"/>
      <w:spacing w:line="14" w:lineRule="auto"/>
      <w:rPr>
        <w:sz w:val="20"/>
      </w:rPr>
    </w:pPr>
    <w:r>
      <w:pict>
        <v:shape id="_x0000_s1029" style="position:absolute;margin-left:1in;margin-top:35.4pt;width:451.4pt;height:25pt;z-index:-15852544;mso-position-horizontal-relative:page;mso-position-vertical-relative:page" coordorigin="1440,708" coordsize="9028,500" path="m10468,708r-8420,l1440,708r,499l2048,1207r8420,l10468,708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67.45pt;margin-top:42.3pt;width:151.35pt;height:13.05pt;z-index:-15852032;mso-position-horizontal-relative:page;mso-position-vertical-relative:page" filled="f" stroked="f">
          <v:textbox inset="0,0,0,0">
            <w:txbxContent>
              <w:p w:rsidR="00C94E6C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WIREFRAME</w:t>
                </w:r>
                <w:r>
                  <w:rPr>
                    <w:rFonts w:ascii="Calibri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DOCUMENT</w:t>
                </w:r>
                <w:r>
                  <w:rPr>
                    <w:rFonts w:ascii="Calibri"/>
                    <w:color w:val="FFFFF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7657"/>
    <w:multiLevelType w:val="hybridMultilevel"/>
    <w:tmpl w:val="7AF2276A"/>
    <w:lvl w:ilvl="0" w:tplc="866A21F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FF0000"/>
        <w:w w:val="100"/>
        <w:sz w:val="22"/>
        <w:szCs w:val="22"/>
        <w:lang w:val="en-US" w:eastAsia="en-US" w:bidi="ar-SA"/>
      </w:rPr>
    </w:lvl>
    <w:lvl w:ilvl="1" w:tplc="45EE1F5C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66B48B4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D1122486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6C4610E0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A658FF4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B4A818CC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AEFC8E20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EA765D22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AD400B"/>
    <w:multiLevelType w:val="hybridMultilevel"/>
    <w:tmpl w:val="4232C3EC"/>
    <w:lvl w:ilvl="0" w:tplc="D12C2C5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51AA25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4FF25FC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D7FC69D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3EEC67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052A8C40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DD26B31C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DC924D48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478C24B4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 w16cid:durableId="659428285">
    <w:abstractNumId w:val="0"/>
  </w:num>
  <w:num w:numId="2" w16cid:durableId="180715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E6C"/>
    <w:rsid w:val="0057474E"/>
    <w:rsid w:val="00582FD7"/>
    <w:rsid w:val="00B66474"/>
    <w:rsid w:val="00C94E6C"/>
    <w:rsid w:val="00D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0ECA4"/>
  <w15:docId w15:val="{60F22153-875B-4B4D-BF63-23B9B981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 w:right="103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753" w:right="139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Gupta</cp:lastModifiedBy>
  <cp:revision>3</cp:revision>
  <dcterms:created xsi:type="dcterms:W3CDTF">2023-02-03T12:00:00Z</dcterms:created>
  <dcterms:modified xsi:type="dcterms:W3CDTF">2023-04-06T05:59:00Z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2023-02-03T00:00:00Z</vt:filetime>
  </property>
</Properties>
</file>