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210"/>
        <w:tblW w:w="9006" w:type="dxa"/>
        <w:tblLook w:val="04A0" w:firstRow="1" w:lastRow="0" w:firstColumn="1" w:lastColumn="0" w:noHBand="0" w:noVBand="1"/>
      </w:tblPr>
      <w:tblGrid>
        <w:gridCol w:w="992"/>
        <w:gridCol w:w="6154"/>
        <w:gridCol w:w="1860"/>
      </w:tblGrid>
      <w:tr w:rsidR="004B70CD" w:rsidRPr="004B70CD" w14:paraId="6C969695" w14:textId="77777777" w:rsidTr="004B70CD">
        <w:trPr>
          <w:trHeight w:val="12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0EB18" w14:textId="77777777" w:rsidR="004B70CD" w:rsidRPr="004B70CD" w:rsidRDefault="004B70CD" w:rsidP="004B70CD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4B70CD"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  <w:t>EXC/01</w:t>
            </w:r>
          </w:p>
        </w:tc>
        <w:tc>
          <w:tcPr>
            <w:tcW w:w="6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7C2E0" w14:textId="77777777" w:rsidR="004B70CD" w:rsidRPr="004B70CD" w:rsidRDefault="004B70CD" w:rsidP="004B70C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Read and fill a string array with </w:t>
            </w:r>
            <w:proofErr w:type="spellStart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atleast</w:t>
            </w:r>
            <w:proofErr w:type="spellEnd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2 inputs from command line. </w:t>
            </w:r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 </w:t>
            </w:r>
            <w:proofErr w:type="spellStart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Incase</w:t>
            </w:r>
            <w:proofErr w:type="spellEnd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of incorrect number of arguments(less), throw an exception with error message as "Insufficient arguments. Enter </w:t>
            </w:r>
            <w:proofErr w:type="spellStart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atleast</w:t>
            </w:r>
            <w:proofErr w:type="spellEnd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2 or more strings", catch and handle this exception.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6BC5F9" w14:textId="77777777" w:rsidR="004B70CD" w:rsidRPr="004B70CD" w:rsidRDefault="004B70CD" w:rsidP="004B70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Hint: Use throw(&lt;</w:t>
            </w:r>
            <w:proofErr w:type="spellStart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msg</w:t>
            </w:r>
            <w:proofErr w:type="spellEnd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&gt;) to raise an exception </w:t>
            </w:r>
            <w:proofErr w:type="gramStart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with  string</w:t>
            </w:r>
            <w:proofErr w:type="gramEnd"/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message</w:t>
            </w:r>
          </w:p>
        </w:tc>
      </w:tr>
      <w:tr w:rsidR="004B70CD" w:rsidRPr="004B70CD" w14:paraId="4F2D2913" w14:textId="77777777" w:rsidTr="004B70CD">
        <w:trPr>
          <w:trHeight w:val="76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1BBAA7" w14:textId="77777777" w:rsidR="004B70CD" w:rsidRPr="004B70CD" w:rsidRDefault="004B70CD" w:rsidP="004B70CD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4B70CD"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  <w:t>EXC/02</w:t>
            </w:r>
          </w:p>
        </w:tc>
        <w:tc>
          <w:tcPr>
            <w:tcW w:w="6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4817F" w14:textId="77777777" w:rsidR="004B70CD" w:rsidRPr="004B70CD" w:rsidRDefault="004B70CD" w:rsidP="004B70C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Prompt, read an index, fetch the string at given index from string array. If index is invalid raise an overflow or underflow error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789D09" w14:textId="77777777" w:rsidR="004B70CD" w:rsidRPr="004B70CD" w:rsidRDefault="004B70CD" w:rsidP="004B70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B70C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</w:tbl>
    <w:p w14:paraId="60E678A1" w14:textId="77777777" w:rsidR="008C6755" w:rsidRDefault="008C6755"/>
    <w:p w14:paraId="434D87CE" w14:textId="77777777" w:rsidR="00AC421B" w:rsidRDefault="00AC421B">
      <w:pPr>
        <w:rPr>
          <w:noProof/>
        </w:rPr>
      </w:pPr>
    </w:p>
    <w:p w14:paraId="04AEAEBB" w14:textId="696E30A8" w:rsidR="004B70CD" w:rsidRDefault="0061155B">
      <w:r>
        <w:rPr>
          <w:noProof/>
        </w:rPr>
        <w:drawing>
          <wp:inline distT="0" distB="0" distL="0" distR="0" wp14:anchorId="5EA52D3C" wp14:editId="7C83DACF">
            <wp:extent cx="4953407" cy="579437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3" r="10940" b="12167"/>
                    <a:stretch/>
                  </pic:blipFill>
                  <pic:spPr bwMode="auto">
                    <a:xfrm>
                      <a:off x="0" y="0"/>
                      <a:ext cx="4954046" cy="5795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9B1B" w14:textId="4DD72357" w:rsidR="0061155B" w:rsidRDefault="0061155B"/>
    <w:p w14:paraId="3309896A" w14:textId="77777777" w:rsidR="00AC421B" w:rsidRDefault="00AC421B">
      <w:pPr>
        <w:rPr>
          <w:noProof/>
        </w:rPr>
      </w:pPr>
    </w:p>
    <w:p w14:paraId="74C6DB81" w14:textId="77777777" w:rsidR="00AC421B" w:rsidRDefault="00AC421B">
      <w:pPr>
        <w:rPr>
          <w:noProof/>
        </w:rPr>
      </w:pPr>
    </w:p>
    <w:p w14:paraId="517393DA" w14:textId="76F37470" w:rsidR="0061155B" w:rsidRDefault="0061155B">
      <w:r>
        <w:rPr>
          <w:noProof/>
        </w:rPr>
        <w:lastRenderedPageBreak/>
        <w:drawing>
          <wp:inline distT="0" distB="0" distL="0" distR="0" wp14:anchorId="3FD2BDFC" wp14:editId="715C248F">
            <wp:extent cx="3714721" cy="830797"/>
            <wp:effectExtent l="0" t="0" r="635" b="762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19" r="19714" b="32320"/>
                    <a:stretch/>
                  </pic:blipFill>
                  <pic:spPr bwMode="auto">
                    <a:xfrm>
                      <a:off x="0" y="0"/>
                      <a:ext cx="3716591" cy="83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1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D"/>
    <w:rsid w:val="004B70CD"/>
    <w:rsid w:val="0061155B"/>
    <w:rsid w:val="00735D5A"/>
    <w:rsid w:val="007C6414"/>
    <w:rsid w:val="008C6755"/>
    <w:rsid w:val="00AC421B"/>
    <w:rsid w:val="00FB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6A33"/>
  <w15:chartTrackingRefBased/>
  <w15:docId w15:val="{058AE70C-D4AC-4776-87BB-F87E6EBC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5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G L</dc:creator>
  <cp:keywords/>
  <dc:description/>
  <cp:lastModifiedBy>K RAHUL SAI</cp:lastModifiedBy>
  <cp:revision>2</cp:revision>
  <dcterms:created xsi:type="dcterms:W3CDTF">2022-06-23T03:37:00Z</dcterms:created>
  <dcterms:modified xsi:type="dcterms:W3CDTF">2022-06-23T03:37:00Z</dcterms:modified>
</cp:coreProperties>
</file>