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2B1C5F" w14:textId="6025E4E4" w:rsidR="008470FB" w:rsidRDefault="008470FB" w:rsidP="008470FB">
      <w:pPr>
        <w:pStyle w:val="Heading2"/>
        <w:jc w:val="center"/>
        <w:rPr>
          <w:sz w:val="28"/>
        </w:rPr>
      </w:pPr>
      <w:r>
        <w:rPr>
          <w:sz w:val="28"/>
        </w:rPr>
        <w:t>Commands Utilities</w:t>
      </w:r>
    </w:p>
    <w:p w14:paraId="235799A3" w14:textId="0AFB2BA5" w:rsidR="00CB2AA9" w:rsidRDefault="00451760" w:rsidP="00FB42D6">
      <w:pPr>
        <w:pStyle w:val="NormalWeb"/>
        <w:jc w:val="both"/>
      </w:pPr>
      <w:r>
        <w:t xml:space="preserve">This assignment expects the participant to </w:t>
      </w:r>
      <w:proofErr w:type="gramStart"/>
      <w:r>
        <w:t>identify  specific</w:t>
      </w:r>
      <w:proofErr w:type="gramEnd"/>
      <w:r>
        <w:t xml:space="preserve"> command(s) OR perform the given action using one or commands as per the given question. You are requested to maintain the answers</w:t>
      </w:r>
      <w:r w:rsidR="00CB2AA9">
        <w:t xml:space="preserve"> (</w:t>
      </w:r>
      <w:proofErr w:type="spellStart"/>
      <w:r w:rsidR="00CB2AA9">
        <w:t>i.e</w:t>
      </w:r>
      <w:proofErr w:type="spellEnd"/>
      <w:r w:rsidR="00CB2AA9">
        <w:t xml:space="preserve"> command(s) as per </w:t>
      </w:r>
      <w:proofErr w:type="gramStart"/>
      <w:r w:rsidR="00CB2AA9">
        <w:t>given  question</w:t>
      </w:r>
      <w:proofErr w:type="gramEnd"/>
      <w:r w:rsidR="00CB2AA9">
        <w:t>) for all questions below.</w:t>
      </w:r>
    </w:p>
    <w:p w14:paraId="60C61029" w14:textId="4699B893" w:rsidR="004D126A" w:rsidRPr="00FB42D6" w:rsidRDefault="004D126A" w:rsidP="00CB2AA9">
      <w:pPr>
        <w:pStyle w:val="NormalWeb"/>
        <w:rPr>
          <w:b/>
          <w:u w:val="single"/>
        </w:rPr>
      </w:pPr>
      <w:r w:rsidRPr="00FB42D6">
        <w:rPr>
          <w:b/>
          <w:u w:val="single"/>
        </w:rPr>
        <w:t>Mandatory Questions</w:t>
      </w:r>
    </w:p>
    <w:p w14:paraId="4E04A3CB" w14:textId="36473F74" w:rsidR="008470FB" w:rsidRDefault="008470FB" w:rsidP="008470FB">
      <w:pPr>
        <w:pStyle w:val="NormalWeb"/>
        <w:numPr>
          <w:ilvl w:val="0"/>
          <w:numId w:val="1"/>
        </w:numPr>
      </w:pPr>
      <w:r>
        <w:t>Which command is used to know the current working directory?</w:t>
      </w:r>
    </w:p>
    <w:p w14:paraId="665A28B8" w14:textId="1DB3A98A" w:rsidR="00EE19EB" w:rsidRDefault="00170B92" w:rsidP="00EE19EB">
      <w:pPr>
        <w:pStyle w:val="NormalWeb"/>
        <w:ind w:left="720"/>
      </w:pPr>
      <w:r>
        <w:rPr>
          <w:noProof/>
        </w:rPr>
        <w:drawing>
          <wp:inline distT="0" distB="0" distL="0" distR="0" wp14:anchorId="107BC6C3" wp14:editId="35BACDFD">
            <wp:extent cx="3703320" cy="662940"/>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8">
                      <a:extLst>
                        <a:ext uri="{28A0092B-C50C-407E-A947-70E740481C1C}">
                          <a14:useLocalDpi xmlns:a14="http://schemas.microsoft.com/office/drawing/2010/main" val="0"/>
                        </a:ext>
                      </a:extLst>
                    </a:blip>
                    <a:srcRect r="83549" b="89383"/>
                    <a:stretch/>
                  </pic:blipFill>
                  <pic:spPr bwMode="auto">
                    <a:xfrm>
                      <a:off x="0" y="0"/>
                      <a:ext cx="3703320" cy="662940"/>
                    </a:xfrm>
                    <a:prstGeom prst="rect">
                      <a:avLst/>
                    </a:prstGeom>
                    <a:ln>
                      <a:noFill/>
                    </a:ln>
                    <a:extLst>
                      <a:ext uri="{53640926-AAD7-44D8-BBD7-CCE9431645EC}">
                        <a14:shadowObscured xmlns:a14="http://schemas.microsoft.com/office/drawing/2010/main"/>
                      </a:ext>
                    </a:extLst>
                  </pic:spPr>
                </pic:pic>
              </a:graphicData>
            </a:graphic>
          </wp:inline>
        </w:drawing>
      </w:r>
    </w:p>
    <w:p w14:paraId="2874440B" w14:textId="77777777" w:rsidR="00170B92" w:rsidRDefault="008470FB" w:rsidP="00170B92">
      <w:pPr>
        <w:pStyle w:val="NormalWeb"/>
        <w:numPr>
          <w:ilvl w:val="0"/>
          <w:numId w:val="1"/>
        </w:numPr>
      </w:pPr>
      <w:r>
        <w:t xml:space="preserve">How would you find out its contents? </w:t>
      </w:r>
    </w:p>
    <w:p w14:paraId="11EF3F28" w14:textId="3554312F" w:rsidR="00170B92" w:rsidRDefault="00170B92" w:rsidP="00170B92">
      <w:pPr>
        <w:pStyle w:val="NormalWeb"/>
        <w:ind w:left="720"/>
      </w:pPr>
      <w:proofErr w:type="gramStart"/>
      <w:r>
        <w:t>ANS:-</w:t>
      </w:r>
      <w:proofErr w:type="gramEnd"/>
      <w:r>
        <w:t xml:space="preserve"> cat &gt;file.txt</w:t>
      </w:r>
    </w:p>
    <w:p w14:paraId="79EFB0B6" w14:textId="3277F7B4" w:rsidR="00170B92" w:rsidRDefault="00170B92" w:rsidP="00170B92">
      <w:pPr>
        <w:pStyle w:val="NormalWeb"/>
        <w:ind w:left="720"/>
      </w:pPr>
      <w:r>
        <w:t xml:space="preserve">Hello </w:t>
      </w:r>
      <w:proofErr w:type="spellStart"/>
      <w:r>
        <w:t>linux</w:t>
      </w:r>
      <w:proofErr w:type="spellEnd"/>
    </w:p>
    <w:p w14:paraId="3F6684B7" w14:textId="77777777" w:rsidR="00170B92" w:rsidRDefault="00170B92" w:rsidP="00170B92">
      <w:pPr>
        <w:pStyle w:val="NormalWeb"/>
        <w:ind w:left="720"/>
      </w:pPr>
    </w:p>
    <w:p w14:paraId="20590699" w14:textId="77777777" w:rsidR="008470FB" w:rsidRDefault="008470FB" w:rsidP="008470FB">
      <w:pPr>
        <w:pStyle w:val="NormalWeb"/>
        <w:numPr>
          <w:ilvl w:val="0"/>
          <w:numId w:val="1"/>
        </w:numPr>
      </w:pPr>
      <w:r>
        <w:t>Identify the commands with inputs to do the following</w:t>
      </w:r>
    </w:p>
    <w:p w14:paraId="219D03E1" w14:textId="5AFE2F87" w:rsidR="008470FB" w:rsidRDefault="008470FB" w:rsidP="008470FB">
      <w:pPr>
        <w:pStyle w:val="NormalWeb"/>
        <w:numPr>
          <w:ilvl w:val="1"/>
          <w:numId w:val="1"/>
        </w:numPr>
      </w:pPr>
      <w:r>
        <w:t>create a directory d1</w:t>
      </w:r>
    </w:p>
    <w:p w14:paraId="64724015" w14:textId="2DD284C1" w:rsidR="00170B92" w:rsidRDefault="00170B92" w:rsidP="00170B92">
      <w:pPr>
        <w:pStyle w:val="NormalWeb"/>
        <w:ind w:left="1440"/>
      </w:pPr>
      <w:r>
        <w:rPr>
          <w:noProof/>
        </w:rPr>
        <w:drawing>
          <wp:inline distT="0" distB="0" distL="0" distR="0" wp14:anchorId="003BB9F5" wp14:editId="3E88B7E3">
            <wp:extent cx="2329401" cy="601980"/>
            <wp:effectExtent l="0" t="0" r="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rotWithShape="1">
                    <a:blip r:embed="rId9">
                      <a:extLst>
                        <a:ext uri="{28A0092B-C50C-407E-A947-70E740481C1C}">
                          <a14:useLocalDpi xmlns:a14="http://schemas.microsoft.com/office/drawing/2010/main" val="0"/>
                        </a:ext>
                      </a:extLst>
                    </a:blip>
                    <a:srcRect t="1" r="80139" b="89135"/>
                    <a:stretch/>
                  </pic:blipFill>
                  <pic:spPr bwMode="auto">
                    <a:xfrm>
                      <a:off x="0" y="0"/>
                      <a:ext cx="2334098" cy="603194"/>
                    </a:xfrm>
                    <a:prstGeom prst="rect">
                      <a:avLst/>
                    </a:prstGeom>
                    <a:ln>
                      <a:noFill/>
                    </a:ln>
                    <a:extLst>
                      <a:ext uri="{53640926-AAD7-44D8-BBD7-CCE9431645EC}">
                        <a14:shadowObscured xmlns:a14="http://schemas.microsoft.com/office/drawing/2010/main"/>
                      </a:ext>
                    </a:extLst>
                  </pic:spPr>
                </pic:pic>
              </a:graphicData>
            </a:graphic>
          </wp:inline>
        </w:drawing>
      </w:r>
    </w:p>
    <w:p w14:paraId="74D35757" w14:textId="1E0357CF" w:rsidR="008470FB" w:rsidRDefault="008470FB" w:rsidP="008470FB">
      <w:pPr>
        <w:pStyle w:val="NormalWeb"/>
        <w:numPr>
          <w:ilvl w:val="1"/>
          <w:numId w:val="1"/>
        </w:numPr>
      </w:pPr>
      <w:r>
        <w:t>create a subdirectory d2 in d1</w:t>
      </w:r>
    </w:p>
    <w:p w14:paraId="014C5999" w14:textId="24631157" w:rsidR="00170B92" w:rsidRDefault="004D5F2C" w:rsidP="00170B92">
      <w:pPr>
        <w:pStyle w:val="NormalWeb"/>
        <w:ind w:left="1440"/>
      </w:pPr>
      <w:r>
        <w:rPr>
          <w:noProof/>
        </w:rPr>
        <w:drawing>
          <wp:inline distT="0" distB="0" distL="0" distR="0" wp14:anchorId="079CFB52" wp14:editId="4ACE640F">
            <wp:extent cx="2575560" cy="11506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rotWithShape="1">
                    <a:blip r:embed="rId10">
                      <a:extLst>
                        <a:ext uri="{28A0092B-C50C-407E-A947-70E740481C1C}">
                          <a14:useLocalDpi xmlns:a14="http://schemas.microsoft.com/office/drawing/2010/main" val="0"/>
                        </a:ext>
                      </a:extLst>
                    </a:blip>
                    <a:srcRect l="-139" r="71250" b="71111"/>
                    <a:stretch/>
                  </pic:blipFill>
                  <pic:spPr bwMode="auto">
                    <a:xfrm>
                      <a:off x="0" y="0"/>
                      <a:ext cx="2575560" cy="1150620"/>
                    </a:xfrm>
                    <a:prstGeom prst="rect">
                      <a:avLst/>
                    </a:prstGeom>
                    <a:ln>
                      <a:noFill/>
                    </a:ln>
                    <a:extLst>
                      <a:ext uri="{53640926-AAD7-44D8-BBD7-CCE9431645EC}">
                        <a14:shadowObscured xmlns:a14="http://schemas.microsoft.com/office/drawing/2010/main"/>
                      </a:ext>
                    </a:extLst>
                  </pic:spPr>
                </pic:pic>
              </a:graphicData>
            </a:graphic>
          </wp:inline>
        </w:drawing>
      </w:r>
    </w:p>
    <w:p w14:paraId="68779B88" w14:textId="5ADABCCC" w:rsidR="004D5F2C" w:rsidRDefault="008470FB" w:rsidP="004D5F2C">
      <w:pPr>
        <w:pStyle w:val="NormalWeb"/>
        <w:numPr>
          <w:ilvl w:val="1"/>
          <w:numId w:val="1"/>
        </w:numPr>
      </w:pPr>
      <w:r>
        <w:t>change to directory d2</w:t>
      </w:r>
    </w:p>
    <w:p w14:paraId="4E9CE6BA" w14:textId="3B8749BC" w:rsidR="004D5F2C" w:rsidRDefault="008470FB" w:rsidP="008470FB">
      <w:pPr>
        <w:pStyle w:val="NormalWeb"/>
        <w:numPr>
          <w:ilvl w:val="1"/>
          <w:numId w:val="1"/>
        </w:numPr>
      </w:pPr>
      <w:r>
        <w:t>create an empty file “f1.txt”</w:t>
      </w:r>
    </w:p>
    <w:p w14:paraId="744C4CF3" w14:textId="79F4E56B" w:rsidR="004D5F2C" w:rsidRDefault="00752AB2" w:rsidP="004D5F2C">
      <w:pPr>
        <w:pStyle w:val="ListParagraph"/>
        <w:rPr>
          <w:noProof/>
        </w:rPr>
      </w:pPr>
      <w:r>
        <w:rPr>
          <w:noProof/>
        </w:rPr>
        <w:t xml:space="preserve">              </w:t>
      </w:r>
      <w:r>
        <w:rPr>
          <w:noProof/>
        </w:rPr>
        <w:drawing>
          <wp:inline distT="0" distB="0" distL="0" distR="0" wp14:anchorId="0203571A" wp14:editId="1857B972">
            <wp:extent cx="3429000" cy="8763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rotWithShape="1">
                    <a:blip r:embed="rId11" cstate="print">
                      <a:extLst>
                        <a:ext uri="{28A0092B-C50C-407E-A947-70E740481C1C}">
                          <a14:useLocalDpi xmlns:a14="http://schemas.microsoft.com/office/drawing/2010/main" val="0"/>
                        </a:ext>
                      </a:extLst>
                    </a:blip>
                    <a:srcRect r="80278" b="85926"/>
                    <a:stretch/>
                  </pic:blipFill>
                  <pic:spPr bwMode="auto">
                    <a:xfrm>
                      <a:off x="0" y="0"/>
                      <a:ext cx="3429000" cy="876300"/>
                    </a:xfrm>
                    <a:prstGeom prst="rect">
                      <a:avLst/>
                    </a:prstGeom>
                    <a:ln>
                      <a:noFill/>
                    </a:ln>
                    <a:extLst>
                      <a:ext uri="{53640926-AAD7-44D8-BBD7-CCE9431645EC}">
                        <a14:shadowObscured xmlns:a14="http://schemas.microsoft.com/office/drawing/2010/main"/>
                      </a:ext>
                    </a:extLst>
                  </pic:spPr>
                </pic:pic>
              </a:graphicData>
            </a:graphic>
          </wp:inline>
        </w:drawing>
      </w:r>
    </w:p>
    <w:p w14:paraId="6031F63D" w14:textId="43677073" w:rsidR="008470FB" w:rsidRDefault="004D5F2C" w:rsidP="00752AB2">
      <w:pPr>
        <w:pStyle w:val="NormalWeb"/>
        <w:ind w:left="1080"/>
      </w:pPr>
      <w:r w:rsidRPr="004D5F2C">
        <w:rPr>
          <w:noProof/>
        </w:rPr>
        <w:lastRenderedPageBreak/>
        <w:t xml:space="preserve"> </w:t>
      </w:r>
    </w:p>
    <w:p w14:paraId="2D994C33" w14:textId="33531A3E" w:rsidR="008470FB" w:rsidRDefault="008470FB" w:rsidP="008470FB">
      <w:pPr>
        <w:pStyle w:val="NormalWeb"/>
        <w:numPr>
          <w:ilvl w:val="1"/>
          <w:numId w:val="1"/>
        </w:numPr>
      </w:pPr>
      <w:r>
        <w:t>display the contents of “f1.txt”</w:t>
      </w:r>
    </w:p>
    <w:p w14:paraId="345EB67F" w14:textId="129A74CB" w:rsidR="00752AB2" w:rsidRDefault="00752AB2" w:rsidP="00752AB2">
      <w:pPr>
        <w:pStyle w:val="NormalWeb"/>
        <w:ind w:left="1440"/>
        <w:rPr>
          <w:noProof/>
        </w:rPr>
      </w:pPr>
      <w:r>
        <w:rPr>
          <w:noProof/>
        </w:rPr>
        <w:drawing>
          <wp:inline distT="0" distB="0" distL="0" distR="0" wp14:anchorId="4A7F550E" wp14:editId="6CC87581">
            <wp:extent cx="2087880" cy="584200"/>
            <wp:effectExtent l="0" t="0" r="7620"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rotWithShape="1">
                    <a:blip r:embed="rId12">
                      <a:extLst>
                        <a:ext uri="{28A0092B-C50C-407E-A947-70E740481C1C}">
                          <a14:useLocalDpi xmlns:a14="http://schemas.microsoft.com/office/drawing/2010/main" val="0"/>
                        </a:ext>
                      </a:extLst>
                    </a:blip>
                    <a:srcRect t="-165" r="79074" b="83375"/>
                    <a:stretch/>
                  </pic:blipFill>
                  <pic:spPr bwMode="auto">
                    <a:xfrm>
                      <a:off x="0" y="0"/>
                      <a:ext cx="2087880" cy="584200"/>
                    </a:xfrm>
                    <a:prstGeom prst="rect">
                      <a:avLst/>
                    </a:prstGeom>
                    <a:ln>
                      <a:noFill/>
                    </a:ln>
                    <a:extLst>
                      <a:ext uri="{53640926-AAD7-44D8-BBD7-CCE9431645EC}">
                        <a14:shadowObscured xmlns:a14="http://schemas.microsoft.com/office/drawing/2010/main"/>
                      </a:ext>
                    </a:extLst>
                  </pic:spPr>
                </pic:pic>
              </a:graphicData>
            </a:graphic>
          </wp:inline>
        </w:drawing>
      </w:r>
    </w:p>
    <w:p w14:paraId="1622873B" w14:textId="6315CEFA" w:rsidR="00752AB2" w:rsidRDefault="00752AB2" w:rsidP="00752AB2">
      <w:pPr>
        <w:pStyle w:val="NormalWeb"/>
        <w:ind w:left="1440"/>
      </w:pPr>
    </w:p>
    <w:p w14:paraId="5AC8D33B" w14:textId="6150D29E" w:rsidR="008470FB" w:rsidRDefault="008470FB" w:rsidP="008470FB">
      <w:pPr>
        <w:pStyle w:val="NormalWeb"/>
        <w:numPr>
          <w:ilvl w:val="1"/>
          <w:numId w:val="1"/>
        </w:numPr>
      </w:pPr>
      <w:r>
        <w:t>view the contents of d1 from current directory d2</w:t>
      </w:r>
    </w:p>
    <w:p w14:paraId="74ACE1DE" w14:textId="50A1339E" w:rsidR="00752AB2" w:rsidRDefault="00820E0A" w:rsidP="00752AB2">
      <w:pPr>
        <w:pStyle w:val="NormalWeb"/>
        <w:ind w:left="1440"/>
      </w:pPr>
      <w:proofErr w:type="gramStart"/>
      <w:r>
        <w:t>ANS:-</w:t>
      </w:r>
      <w:proofErr w:type="gramEnd"/>
      <w:r>
        <w:t xml:space="preserve"> ls</w:t>
      </w:r>
    </w:p>
    <w:p w14:paraId="655C58B8" w14:textId="53460EB0" w:rsidR="008470FB" w:rsidRDefault="008470FB" w:rsidP="008470FB">
      <w:pPr>
        <w:pStyle w:val="NormalWeb"/>
        <w:numPr>
          <w:ilvl w:val="0"/>
          <w:numId w:val="1"/>
        </w:numPr>
      </w:pPr>
      <w:r>
        <w:t xml:space="preserve">Use the ls command with its options. How </w:t>
      </w:r>
      <w:proofErr w:type="gramStart"/>
      <w:r w:rsidR="00B22557">
        <w:t xml:space="preserve">will </w:t>
      </w:r>
      <w:r>
        <w:t xml:space="preserve"> you</w:t>
      </w:r>
      <w:proofErr w:type="gramEnd"/>
      <w:r>
        <w:t xml:space="preserve"> identify directories from the      listing? </w:t>
      </w:r>
    </w:p>
    <w:p w14:paraId="41AE4B0E" w14:textId="59010CBB" w:rsidR="00820E0A" w:rsidRDefault="00820E0A" w:rsidP="00820E0A">
      <w:pPr>
        <w:pStyle w:val="NormalWeb"/>
        <w:ind w:left="720"/>
      </w:pPr>
      <w:proofErr w:type="gramStart"/>
      <w:r>
        <w:t>ANS:-</w:t>
      </w:r>
      <w:proofErr w:type="gramEnd"/>
      <w:r>
        <w:t xml:space="preserve"> ls</w:t>
      </w:r>
    </w:p>
    <w:p w14:paraId="22C48654" w14:textId="77777777" w:rsidR="008470FB" w:rsidRDefault="008470FB" w:rsidP="008470FB">
      <w:pPr>
        <w:pStyle w:val="NormalWeb"/>
        <w:numPr>
          <w:ilvl w:val="0"/>
          <w:numId w:val="1"/>
        </w:numPr>
      </w:pPr>
      <w:r>
        <w:t xml:space="preserve">Use ls to do the following </w:t>
      </w:r>
    </w:p>
    <w:p w14:paraId="6862052D" w14:textId="1852466A" w:rsidR="008470FB" w:rsidRDefault="008470FB" w:rsidP="008470FB">
      <w:pPr>
        <w:pStyle w:val="NormalWeb"/>
        <w:numPr>
          <w:ilvl w:val="1"/>
          <w:numId w:val="1"/>
        </w:numPr>
      </w:pPr>
      <w:r>
        <w:t>List files with single character names.</w:t>
      </w:r>
    </w:p>
    <w:p w14:paraId="27641A3D" w14:textId="7DC2B482" w:rsidR="00820E0A" w:rsidRDefault="00820E0A" w:rsidP="00820E0A">
      <w:pPr>
        <w:pStyle w:val="NormalWeb"/>
        <w:ind w:left="1440"/>
      </w:pPr>
    </w:p>
    <w:p w14:paraId="68992C22" w14:textId="77777777" w:rsidR="00820E0A" w:rsidRDefault="008470FB" w:rsidP="008470FB">
      <w:pPr>
        <w:pStyle w:val="NormalWeb"/>
        <w:numPr>
          <w:ilvl w:val="1"/>
          <w:numId w:val="1"/>
        </w:numPr>
      </w:pPr>
      <w:r>
        <w:t xml:space="preserve">List hidden files also. [ </w:t>
      </w:r>
      <w:proofErr w:type="gramStart"/>
      <w:r>
        <w:t>Note :</w:t>
      </w:r>
      <w:proofErr w:type="gramEnd"/>
      <w:r>
        <w:t xml:space="preserve"> Hidden files are files having name started with a “.” ]</w:t>
      </w:r>
      <w:r w:rsidR="00820E0A" w:rsidRPr="00820E0A">
        <w:rPr>
          <w:noProof/>
        </w:rPr>
        <w:t xml:space="preserve"> </w:t>
      </w:r>
    </w:p>
    <w:p w14:paraId="573F1022" w14:textId="77777777" w:rsidR="00820E0A" w:rsidRDefault="00820E0A" w:rsidP="00820E0A">
      <w:pPr>
        <w:pStyle w:val="ListParagraph"/>
      </w:pPr>
    </w:p>
    <w:p w14:paraId="136D8630" w14:textId="31536D69" w:rsidR="008470FB" w:rsidRDefault="00820E0A" w:rsidP="00820E0A">
      <w:pPr>
        <w:pStyle w:val="NormalWeb"/>
        <w:ind w:left="1440"/>
      </w:pPr>
      <w:r>
        <w:rPr>
          <w:noProof/>
        </w:rPr>
        <w:drawing>
          <wp:inline distT="0" distB="0" distL="0" distR="0" wp14:anchorId="41753147" wp14:editId="2BC9C3F4">
            <wp:extent cx="2087880" cy="1132840"/>
            <wp:effectExtent l="0" t="0" r="762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rotWithShape="1">
                    <a:blip r:embed="rId13" cstate="print">
                      <a:extLst>
                        <a:ext uri="{28A0092B-C50C-407E-A947-70E740481C1C}">
                          <a14:useLocalDpi xmlns:a14="http://schemas.microsoft.com/office/drawing/2010/main" val="0"/>
                        </a:ext>
                      </a:extLst>
                    </a:blip>
                    <a:srcRect r="61944" b="63292"/>
                    <a:stretch/>
                  </pic:blipFill>
                  <pic:spPr bwMode="auto">
                    <a:xfrm>
                      <a:off x="0" y="0"/>
                      <a:ext cx="2087880" cy="1132840"/>
                    </a:xfrm>
                    <a:prstGeom prst="rect">
                      <a:avLst/>
                    </a:prstGeom>
                    <a:ln>
                      <a:noFill/>
                    </a:ln>
                    <a:extLst>
                      <a:ext uri="{53640926-AAD7-44D8-BBD7-CCE9431645EC}">
                        <a14:shadowObscured xmlns:a14="http://schemas.microsoft.com/office/drawing/2010/main"/>
                      </a:ext>
                    </a:extLst>
                  </pic:spPr>
                </pic:pic>
              </a:graphicData>
            </a:graphic>
          </wp:inline>
        </w:drawing>
      </w:r>
    </w:p>
    <w:p w14:paraId="6BC1960F" w14:textId="2519E6DB" w:rsidR="008470FB" w:rsidRDefault="008470FB" w:rsidP="008470FB">
      <w:pPr>
        <w:pStyle w:val="NormalWeb"/>
        <w:numPr>
          <w:ilvl w:val="1"/>
          <w:numId w:val="1"/>
        </w:numPr>
      </w:pPr>
      <w:r>
        <w:t xml:space="preserve">Suppose there are files tb1.1, tb2.1, tb3.1, </w:t>
      </w:r>
      <w:proofErr w:type="gramStart"/>
      <w:r>
        <w:t>….tb</w:t>
      </w:r>
      <w:proofErr w:type="gramEnd"/>
      <w:r>
        <w:t xml:space="preserve">10.1. Write command to list all the files </w:t>
      </w:r>
      <w:r w:rsidR="00207832">
        <w:t>[Hint: use wild card characters]</w:t>
      </w:r>
    </w:p>
    <w:p w14:paraId="6DBA2E9B" w14:textId="6EBD07D9" w:rsidR="00820E0A" w:rsidRDefault="00290B31" w:rsidP="00820E0A">
      <w:pPr>
        <w:pStyle w:val="NormalWeb"/>
        <w:ind w:left="1440"/>
      </w:pPr>
      <w:r>
        <w:rPr>
          <w:noProof/>
        </w:rPr>
        <w:t>ANS:-  touch tb1.2 tb2.1 tb3.1 tb4.1 tb5.1 tb6.1 tb7.1 tb8.1 tb9.1 tb10.1</w:t>
      </w:r>
    </w:p>
    <w:p w14:paraId="60C4F172" w14:textId="2A69AD49" w:rsidR="00820E0A" w:rsidRDefault="00290B31" w:rsidP="00820E0A">
      <w:pPr>
        <w:pStyle w:val="NormalWeb"/>
        <w:ind w:left="1440"/>
      </w:pPr>
      <w:r>
        <w:rPr>
          <w:noProof/>
        </w:rPr>
        <w:drawing>
          <wp:inline distT="0" distB="0" distL="0" distR="0" wp14:anchorId="332992CD" wp14:editId="5FC883BA">
            <wp:extent cx="2656840" cy="472440"/>
            <wp:effectExtent l="0" t="0" r="0" b="381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rotWithShape="1">
                    <a:blip r:embed="rId14" cstate="print">
                      <a:extLst>
                        <a:ext uri="{28A0092B-C50C-407E-A947-70E740481C1C}">
                          <a14:useLocalDpi xmlns:a14="http://schemas.microsoft.com/office/drawing/2010/main" val="0"/>
                        </a:ext>
                      </a:extLst>
                    </a:blip>
                    <a:srcRect r="51574" b="84691"/>
                    <a:stretch/>
                  </pic:blipFill>
                  <pic:spPr bwMode="auto">
                    <a:xfrm>
                      <a:off x="0" y="0"/>
                      <a:ext cx="2656840" cy="472440"/>
                    </a:xfrm>
                    <a:prstGeom prst="rect">
                      <a:avLst/>
                    </a:prstGeom>
                    <a:ln>
                      <a:noFill/>
                    </a:ln>
                    <a:extLst>
                      <a:ext uri="{53640926-AAD7-44D8-BBD7-CCE9431645EC}">
                        <a14:shadowObscured xmlns:a14="http://schemas.microsoft.com/office/drawing/2010/main"/>
                      </a:ext>
                    </a:extLst>
                  </pic:spPr>
                </pic:pic>
              </a:graphicData>
            </a:graphic>
          </wp:inline>
        </w:drawing>
      </w:r>
    </w:p>
    <w:p w14:paraId="62CEDBE0" w14:textId="64E2F8E1" w:rsidR="00AC4EDA" w:rsidRDefault="00AC4EDA" w:rsidP="008470FB">
      <w:pPr>
        <w:pStyle w:val="NormalWeb"/>
        <w:numPr>
          <w:ilvl w:val="0"/>
          <w:numId w:val="1"/>
        </w:numPr>
      </w:pPr>
      <w:r>
        <w:t>Write the command to list all files in descending order of their size.</w:t>
      </w:r>
    </w:p>
    <w:p w14:paraId="7272C30D" w14:textId="37FE990E" w:rsidR="00290B31" w:rsidRDefault="00290B31" w:rsidP="00290B31">
      <w:pPr>
        <w:pStyle w:val="NormalWeb"/>
        <w:ind w:left="720"/>
      </w:pPr>
      <w:r>
        <w:rPr>
          <w:noProof/>
        </w:rPr>
        <w:lastRenderedPageBreak/>
        <w:drawing>
          <wp:inline distT="0" distB="0" distL="0" distR="0" wp14:anchorId="3D42702C" wp14:editId="3F1238B2">
            <wp:extent cx="2778760" cy="457200"/>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rotWithShape="1">
                    <a:blip r:embed="rId15" cstate="print">
                      <a:extLst>
                        <a:ext uri="{28A0092B-C50C-407E-A947-70E740481C1C}">
                          <a14:useLocalDpi xmlns:a14="http://schemas.microsoft.com/office/drawing/2010/main" val="0"/>
                        </a:ext>
                      </a:extLst>
                    </a:blip>
                    <a:srcRect l="-185" t="18930" r="49537" b="66255"/>
                    <a:stretch/>
                  </pic:blipFill>
                  <pic:spPr bwMode="auto">
                    <a:xfrm>
                      <a:off x="0" y="0"/>
                      <a:ext cx="2778760" cy="457200"/>
                    </a:xfrm>
                    <a:prstGeom prst="rect">
                      <a:avLst/>
                    </a:prstGeom>
                    <a:ln>
                      <a:noFill/>
                    </a:ln>
                    <a:extLst>
                      <a:ext uri="{53640926-AAD7-44D8-BBD7-CCE9431645EC}">
                        <a14:shadowObscured xmlns:a14="http://schemas.microsoft.com/office/drawing/2010/main"/>
                      </a:ext>
                    </a:extLst>
                  </pic:spPr>
                </pic:pic>
              </a:graphicData>
            </a:graphic>
          </wp:inline>
        </w:drawing>
      </w:r>
    </w:p>
    <w:p w14:paraId="7CA6A73F" w14:textId="19B01EE0" w:rsidR="008470FB" w:rsidRDefault="008470FB" w:rsidP="008470FB">
      <w:pPr>
        <w:pStyle w:val="NormalWeb"/>
        <w:numPr>
          <w:ilvl w:val="0"/>
          <w:numId w:val="1"/>
        </w:numPr>
      </w:pPr>
      <w:r>
        <w:t>Suppose there are files temp1, temp2, temp3. Write command to remove the files without listing them explicitly</w:t>
      </w:r>
    </w:p>
    <w:p w14:paraId="149D3CC3" w14:textId="4AE8601E" w:rsidR="005135E4" w:rsidRDefault="005135E4" w:rsidP="005135E4">
      <w:pPr>
        <w:pStyle w:val="NormalWeb"/>
        <w:ind w:left="720"/>
      </w:pPr>
      <w:r>
        <w:rPr>
          <w:noProof/>
        </w:rPr>
        <w:drawing>
          <wp:inline distT="0" distB="0" distL="0" distR="0" wp14:anchorId="4FBC409B" wp14:editId="7501F2EB">
            <wp:extent cx="1397000" cy="563880"/>
            <wp:effectExtent l="0" t="0" r="0" b="762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rotWithShape="1">
                    <a:blip r:embed="rId16" cstate="print">
                      <a:extLst>
                        <a:ext uri="{28A0092B-C50C-407E-A947-70E740481C1C}">
                          <a14:useLocalDpi xmlns:a14="http://schemas.microsoft.com/office/drawing/2010/main" val="0"/>
                        </a:ext>
                      </a:extLst>
                    </a:blip>
                    <a:srcRect r="74537" b="81728"/>
                    <a:stretch/>
                  </pic:blipFill>
                  <pic:spPr bwMode="auto">
                    <a:xfrm>
                      <a:off x="0" y="0"/>
                      <a:ext cx="1397000" cy="563880"/>
                    </a:xfrm>
                    <a:prstGeom prst="rect">
                      <a:avLst/>
                    </a:prstGeom>
                    <a:ln>
                      <a:noFill/>
                    </a:ln>
                    <a:extLst>
                      <a:ext uri="{53640926-AAD7-44D8-BBD7-CCE9431645EC}">
                        <a14:shadowObscured xmlns:a14="http://schemas.microsoft.com/office/drawing/2010/main"/>
                      </a:ext>
                    </a:extLst>
                  </pic:spPr>
                </pic:pic>
              </a:graphicData>
            </a:graphic>
          </wp:inline>
        </w:drawing>
      </w:r>
    </w:p>
    <w:p w14:paraId="141D4E09" w14:textId="20B45501" w:rsidR="00290B31" w:rsidRDefault="00290B31" w:rsidP="00290B31">
      <w:pPr>
        <w:pStyle w:val="NormalWeb"/>
        <w:ind w:left="720"/>
      </w:pPr>
    </w:p>
    <w:p w14:paraId="451F12C3" w14:textId="66D114D5" w:rsidR="008470FB" w:rsidRDefault="00C43CB7" w:rsidP="008470FB">
      <w:pPr>
        <w:pStyle w:val="NormalWeb"/>
        <w:numPr>
          <w:ilvl w:val="0"/>
          <w:numId w:val="1"/>
        </w:numPr>
      </w:pPr>
      <w:r>
        <w:t>W</w:t>
      </w:r>
      <w:r w:rsidR="008470FB">
        <w:t>hich command is used to list top few lines in the file?</w:t>
      </w:r>
    </w:p>
    <w:p w14:paraId="7E192C22" w14:textId="3942675F" w:rsidR="005135E4" w:rsidRDefault="005135E4" w:rsidP="005135E4">
      <w:pPr>
        <w:pStyle w:val="NormalWeb"/>
        <w:ind w:left="720"/>
      </w:pPr>
      <w:r>
        <w:rPr>
          <w:noProof/>
        </w:rPr>
        <w:drawing>
          <wp:inline distT="0" distB="0" distL="0" distR="0" wp14:anchorId="43846840" wp14:editId="2C034DB2">
            <wp:extent cx="1615440" cy="1371600"/>
            <wp:effectExtent l="0" t="0" r="381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rotWithShape="1">
                    <a:blip r:embed="rId17" cstate="print">
                      <a:extLst>
                        <a:ext uri="{28A0092B-C50C-407E-A947-70E740481C1C}">
                          <a14:useLocalDpi xmlns:a14="http://schemas.microsoft.com/office/drawing/2010/main" val="0"/>
                        </a:ext>
                      </a:extLst>
                    </a:blip>
                    <a:srcRect l="185" t="11687" r="70371" b="43868"/>
                    <a:stretch/>
                  </pic:blipFill>
                  <pic:spPr bwMode="auto">
                    <a:xfrm>
                      <a:off x="0" y="0"/>
                      <a:ext cx="1615440" cy="1371600"/>
                    </a:xfrm>
                    <a:prstGeom prst="rect">
                      <a:avLst/>
                    </a:prstGeom>
                    <a:ln>
                      <a:noFill/>
                    </a:ln>
                    <a:extLst>
                      <a:ext uri="{53640926-AAD7-44D8-BBD7-CCE9431645EC}">
                        <a14:shadowObscured xmlns:a14="http://schemas.microsoft.com/office/drawing/2010/main"/>
                      </a:ext>
                    </a:extLst>
                  </pic:spPr>
                </pic:pic>
              </a:graphicData>
            </a:graphic>
          </wp:inline>
        </w:drawing>
      </w:r>
    </w:p>
    <w:p w14:paraId="18D50AB5" w14:textId="226C807B" w:rsidR="00A73DA1" w:rsidRDefault="008470FB" w:rsidP="008470FB">
      <w:pPr>
        <w:pStyle w:val="NormalWeb"/>
        <w:numPr>
          <w:ilvl w:val="0"/>
          <w:numId w:val="1"/>
        </w:numPr>
      </w:pPr>
      <w:r>
        <w:t>Create a directory</w:t>
      </w:r>
      <w:proofErr w:type="gramStart"/>
      <w:r>
        <w:t xml:space="preserve">   </w:t>
      </w:r>
      <w:r w:rsidR="005E4C64">
        <w:t>“</w:t>
      </w:r>
      <w:proofErr w:type="spellStart"/>
      <w:proofErr w:type="gramEnd"/>
      <w:r w:rsidR="005E4C64">
        <w:t>testdir</w:t>
      </w:r>
      <w:proofErr w:type="spellEnd"/>
      <w:r w:rsidR="005E4C64">
        <w:t>”</w:t>
      </w:r>
      <w:r>
        <w:t xml:space="preserve">    </w:t>
      </w:r>
    </w:p>
    <w:p w14:paraId="3789C4C7" w14:textId="27FD3E54" w:rsidR="005135E4" w:rsidRDefault="005135E4" w:rsidP="005135E4">
      <w:pPr>
        <w:pStyle w:val="NormalWeb"/>
        <w:ind w:left="720"/>
      </w:pPr>
      <w:proofErr w:type="gramStart"/>
      <w:r>
        <w:t>Ans:-</w:t>
      </w:r>
      <w:proofErr w:type="gramEnd"/>
      <w:r>
        <w:t xml:space="preserve"> </w:t>
      </w:r>
      <w:proofErr w:type="spellStart"/>
      <w:r>
        <w:t>mkdir</w:t>
      </w:r>
      <w:proofErr w:type="spellEnd"/>
      <w:r>
        <w:t xml:space="preserve"> </w:t>
      </w:r>
      <w:proofErr w:type="spellStart"/>
      <w:r>
        <w:t>testdir</w:t>
      </w:r>
      <w:proofErr w:type="spellEnd"/>
    </w:p>
    <w:p w14:paraId="394CF1EF" w14:textId="38E42DA5" w:rsidR="005135E4" w:rsidRDefault="005135E4" w:rsidP="005135E4">
      <w:pPr>
        <w:pStyle w:val="NormalWeb"/>
        <w:ind w:left="720"/>
      </w:pPr>
      <w:r>
        <w:t xml:space="preserve">          cd </w:t>
      </w:r>
      <w:proofErr w:type="spellStart"/>
      <w:r>
        <w:t>testdir</w:t>
      </w:r>
      <w:proofErr w:type="spellEnd"/>
    </w:p>
    <w:p w14:paraId="5B8E3399" w14:textId="77777777" w:rsidR="008470FB" w:rsidRDefault="008470FB" w:rsidP="008470FB">
      <w:pPr>
        <w:pStyle w:val="NormalWeb"/>
        <w:numPr>
          <w:ilvl w:val="0"/>
          <w:numId w:val="1"/>
        </w:numPr>
      </w:pPr>
      <w:r>
        <w:t xml:space="preserve">Use cp command to do the following  </w:t>
      </w:r>
    </w:p>
    <w:p w14:paraId="795E57C9" w14:textId="4A47D73B" w:rsidR="008470FB" w:rsidRDefault="008470FB" w:rsidP="008470FB">
      <w:pPr>
        <w:pStyle w:val="NormalWeb"/>
        <w:numPr>
          <w:ilvl w:val="1"/>
          <w:numId w:val="1"/>
        </w:numPr>
      </w:pPr>
      <w:r>
        <w:t>Copy the file tb1.1 (created above) in the same directory.</w:t>
      </w:r>
      <w:r w:rsidR="005135E4" w:rsidRPr="005135E4">
        <w:rPr>
          <w:noProof/>
        </w:rPr>
        <w:t xml:space="preserve"> </w:t>
      </w:r>
    </w:p>
    <w:p w14:paraId="4118DEC8" w14:textId="2AEDCEF1" w:rsidR="005135E4" w:rsidRDefault="005135E4" w:rsidP="005135E4">
      <w:pPr>
        <w:pStyle w:val="NormalWeb"/>
        <w:ind w:left="1440"/>
      </w:pPr>
      <w:r>
        <w:rPr>
          <w:noProof/>
        </w:rPr>
        <w:t>Ans:- cp tb1.1</w:t>
      </w:r>
    </w:p>
    <w:p w14:paraId="3085E5C5" w14:textId="77777777" w:rsidR="005135E4" w:rsidRDefault="008470FB" w:rsidP="008470FB">
      <w:pPr>
        <w:pStyle w:val="NormalWeb"/>
        <w:numPr>
          <w:ilvl w:val="1"/>
          <w:numId w:val="1"/>
        </w:numPr>
      </w:pPr>
      <w:r>
        <w:t xml:space="preserve">Write a command to copy all the files </w:t>
      </w:r>
      <w:proofErr w:type="spellStart"/>
      <w:proofErr w:type="gramStart"/>
      <w:r>
        <w:t>i.e</w:t>
      </w:r>
      <w:proofErr w:type="spellEnd"/>
      <w:proofErr w:type="gramEnd"/>
      <w:r>
        <w:t xml:space="preserve"> tb1.1,tb2.1,tb3.1,…..tb10.1 in a new directory –“new”</w:t>
      </w:r>
    </w:p>
    <w:p w14:paraId="0EB35B26" w14:textId="77777777" w:rsidR="005135E4" w:rsidRDefault="005135E4" w:rsidP="005135E4">
      <w:pPr>
        <w:pStyle w:val="NormalWeb"/>
        <w:ind w:left="1440"/>
      </w:pPr>
    </w:p>
    <w:p w14:paraId="335AA6BE" w14:textId="1BCC7BBA" w:rsidR="008470FB" w:rsidRDefault="005135E4" w:rsidP="005135E4">
      <w:pPr>
        <w:pStyle w:val="NormalWeb"/>
        <w:ind w:left="1440"/>
      </w:pPr>
      <w:r w:rsidRPr="005135E4">
        <w:rPr>
          <w:noProof/>
        </w:rPr>
        <w:t xml:space="preserve"> </w:t>
      </w:r>
      <w:r>
        <w:rPr>
          <w:noProof/>
        </w:rPr>
        <w:drawing>
          <wp:inline distT="0" distB="0" distL="0" distR="0" wp14:anchorId="07143D7A" wp14:editId="2E33286E">
            <wp:extent cx="2534920" cy="69088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rotWithShape="1">
                    <a:blip r:embed="rId18" cstate="print">
                      <a:extLst>
                        <a:ext uri="{28A0092B-C50C-407E-A947-70E740481C1C}">
                          <a14:useLocalDpi xmlns:a14="http://schemas.microsoft.com/office/drawing/2010/main" val="0"/>
                        </a:ext>
                      </a:extLst>
                    </a:blip>
                    <a:srcRect r="53796" b="77613"/>
                    <a:stretch/>
                  </pic:blipFill>
                  <pic:spPr bwMode="auto">
                    <a:xfrm>
                      <a:off x="0" y="0"/>
                      <a:ext cx="2534920" cy="690880"/>
                    </a:xfrm>
                    <a:prstGeom prst="rect">
                      <a:avLst/>
                    </a:prstGeom>
                    <a:ln>
                      <a:noFill/>
                    </a:ln>
                    <a:extLst>
                      <a:ext uri="{53640926-AAD7-44D8-BBD7-CCE9431645EC}">
                        <a14:shadowObscured xmlns:a14="http://schemas.microsoft.com/office/drawing/2010/main"/>
                      </a:ext>
                    </a:extLst>
                  </pic:spPr>
                </pic:pic>
              </a:graphicData>
            </a:graphic>
          </wp:inline>
        </w:drawing>
      </w:r>
    </w:p>
    <w:p w14:paraId="37BB9014" w14:textId="0028AF1F" w:rsidR="008470FB" w:rsidRDefault="008470FB" w:rsidP="008470FB">
      <w:pPr>
        <w:pStyle w:val="NormalWeb"/>
        <w:numPr>
          <w:ilvl w:val="1"/>
          <w:numId w:val="1"/>
        </w:numPr>
      </w:pPr>
      <w:r>
        <w:t>Create a subdirectory</w:t>
      </w:r>
      <w:r w:rsidR="00A73DA1">
        <w:t xml:space="preserve"> in new</w:t>
      </w:r>
      <w:r>
        <w:t xml:space="preserve"> in </w:t>
      </w:r>
      <w:proofErr w:type="gramStart"/>
      <w:r>
        <w:t>named“</w:t>
      </w:r>
      <w:proofErr w:type="gramEnd"/>
      <w:r>
        <w:t>new1”.</w:t>
      </w:r>
    </w:p>
    <w:p w14:paraId="33D2FB40" w14:textId="1CC8A6FA" w:rsidR="005135E4" w:rsidRDefault="00D21846" w:rsidP="005135E4">
      <w:pPr>
        <w:pStyle w:val="NormalWeb"/>
        <w:ind w:left="1440"/>
      </w:pPr>
      <w:r>
        <w:rPr>
          <w:noProof/>
        </w:rPr>
        <w:drawing>
          <wp:inline distT="0" distB="0" distL="0" distR="0" wp14:anchorId="58BA8DA6" wp14:editId="0B2E4AFC">
            <wp:extent cx="2082800" cy="19812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rotWithShape="1">
                    <a:blip r:embed="rId19" cstate="print">
                      <a:extLst>
                        <a:ext uri="{28A0092B-C50C-407E-A947-70E740481C1C}">
                          <a14:useLocalDpi xmlns:a14="http://schemas.microsoft.com/office/drawing/2010/main" val="0"/>
                        </a:ext>
                      </a:extLst>
                    </a:blip>
                    <a:srcRect t="9712" r="62037" b="83867"/>
                    <a:stretch/>
                  </pic:blipFill>
                  <pic:spPr bwMode="auto">
                    <a:xfrm>
                      <a:off x="0" y="0"/>
                      <a:ext cx="2082800" cy="198120"/>
                    </a:xfrm>
                    <a:prstGeom prst="rect">
                      <a:avLst/>
                    </a:prstGeom>
                    <a:ln>
                      <a:noFill/>
                    </a:ln>
                    <a:extLst>
                      <a:ext uri="{53640926-AAD7-44D8-BBD7-CCE9431645EC}">
                        <a14:shadowObscured xmlns:a14="http://schemas.microsoft.com/office/drawing/2010/main"/>
                      </a:ext>
                    </a:extLst>
                  </pic:spPr>
                </pic:pic>
              </a:graphicData>
            </a:graphic>
          </wp:inline>
        </w:drawing>
      </w:r>
    </w:p>
    <w:p w14:paraId="31932CED" w14:textId="09FF5C06" w:rsidR="008470FB" w:rsidRDefault="008470FB" w:rsidP="008470FB">
      <w:pPr>
        <w:pStyle w:val="NormalWeb"/>
        <w:numPr>
          <w:ilvl w:val="1"/>
          <w:numId w:val="1"/>
        </w:numPr>
      </w:pPr>
      <w:r>
        <w:lastRenderedPageBreak/>
        <w:t>Write a command to copy selectively only tb2.1, tb6.1, tb7.1 and tb10.1 in the directory new1.</w:t>
      </w:r>
    </w:p>
    <w:p w14:paraId="247A07AE" w14:textId="7C303BD0" w:rsidR="00D21846" w:rsidRDefault="00D21846" w:rsidP="00D21846">
      <w:pPr>
        <w:pStyle w:val="NormalWeb"/>
        <w:ind w:left="1440"/>
      </w:pPr>
      <w:r>
        <w:rPr>
          <w:noProof/>
        </w:rPr>
        <w:drawing>
          <wp:inline distT="0" distB="0" distL="0" distR="0" wp14:anchorId="6173A002" wp14:editId="301192E5">
            <wp:extent cx="1508760" cy="27432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rotWithShape="1">
                    <a:blip r:embed="rId19" cstate="print">
                      <a:extLst>
                        <a:ext uri="{28A0092B-C50C-407E-A947-70E740481C1C}">
                          <a14:useLocalDpi xmlns:a14="http://schemas.microsoft.com/office/drawing/2010/main" val="0"/>
                        </a:ext>
                      </a:extLst>
                    </a:blip>
                    <a:srcRect t="25021" r="72500" b="66091"/>
                    <a:stretch/>
                  </pic:blipFill>
                  <pic:spPr bwMode="auto">
                    <a:xfrm>
                      <a:off x="0" y="0"/>
                      <a:ext cx="1508760" cy="274320"/>
                    </a:xfrm>
                    <a:prstGeom prst="rect">
                      <a:avLst/>
                    </a:prstGeom>
                    <a:ln>
                      <a:noFill/>
                    </a:ln>
                    <a:extLst>
                      <a:ext uri="{53640926-AAD7-44D8-BBD7-CCE9431645EC}">
                        <a14:shadowObscured xmlns:a14="http://schemas.microsoft.com/office/drawing/2010/main"/>
                      </a:ext>
                    </a:extLst>
                  </pic:spPr>
                </pic:pic>
              </a:graphicData>
            </a:graphic>
          </wp:inline>
        </w:drawing>
      </w:r>
    </w:p>
    <w:p w14:paraId="762F5BE2" w14:textId="2D3D2D3D" w:rsidR="008470FB" w:rsidRDefault="008470FB" w:rsidP="008470FB">
      <w:pPr>
        <w:pStyle w:val="NormalWeb"/>
        <w:numPr>
          <w:ilvl w:val="1"/>
          <w:numId w:val="1"/>
        </w:numPr>
      </w:pPr>
      <w:r>
        <w:t>Write a command to copy the entire directory “new” to a directory “</w:t>
      </w:r>
      <w:proofErr w:type="spellStart"/>
      <w:r>
        <w:t>newprogs</w:t>
      </w:r>
      <w:proofErr w:type="spellEnd"/>
      <w:r>
        <w:t>”. [</w:t>
      </w:r>
      <w:proofErr w:type="gramStart"/>
      <w:r>
        <w:t>Note :</w:t>
      </w:r>
      <w:proofErr w:type="gramEnd"/>
      <w:r>
        <w:t xml:space="preserve"> use the –R option of “cp” command ]</w:t>
      </w:r>
    </w:p>
    <w:p w14:paraId="1EFD5308" w14:textId="7BCD3645" w:rsidR="00D21846" w:rsidRDefault="0052608A" w:rsidP="00D21846">
      <w:pPr>
        <w:pStyle w:val="NormalWeb"/>
        <w:ind w:left="1440"/>
      </w:pPr>
      <w:proofErr w:type="gramStart"/>
      <w:r>
        <w:t>Ans:-</w:t>
      </w:r>
      <w:proofErr w:type="gramEnd"/>
      <w:r>
        <w:t xml:space="preserve"> cp -R</w:t>
      </w:r>
    </w:p>
    <w:p w14:paraId="0A3978FC" w14:textId="77777777" w:rsidR="008470FB" w:rsidRDefault="008470FB" w:rsidP="008470FB">
      <w:pPr>
        <w:pStyle w:val="NormalWeb"/>
        <w:numPr>
          <w:ilvl w:val="0"/>
          <w:numId w:val="1"/>
        </w:numPr>
      </w:pPr>
      <w:r>
        <w:t xml:space="preserve">Find out the difference between </w:t>
      </w:r>
    </w:p>
    <w:p w14:paraId="11E4DA80" w14:textId="64E9F2E2" w:rsidR="008470FB" w:rsidRDefault="008470FB" w:rsidP="008470FB">
      <w:pPr>
        <w:pStyle w:val="NormalWeb"/>
        <w:numPr>
          <w:ilvl w:val="1"/>
          <w:numId w:val="1"/>
        </w:numPr>
      </w:pPr>
      <w:r>
        <w:t xml:space="preserve">“mv” &amp; “cp” </w:t>
      </w:r>
    </w:p>
    <w:p w14:paraId="3382673A" w14:textId="77777777" w:rsidR="0052608A" w:rsidRDefault="0052608A" w:rsidP="0052608A">
      <w:pPr>
        <w:pStyle w:val="NormalWeb"/>
        <w:ind w:left="1440"/>
      </w:pPr>
      <w:r>
        <w:t>Ans: mv: To move files and directories from one directory to another or to rename a file or directory.</w:t>
      </w:r>
    </w:p>
    <w:p w14:paraId="7E17B173" w14:textId="2CBEEAAC" w:rsidR="0052608A" w:rsidRDefault="0052608A" w:rsidP="0052608A">
      <w:pPr>
        <w:pStyle w:val="NormalWeb"/>
        <w:ind w:left="1440"/>
      </w:pPr>
      <w:r>
        <w:t xml:space="preserve">       cp: Copies the file.</w:t>
      </w:r>
    </w:p>
    <w:p w14:paraId="5BE59A37" w14:textId="77777777" w:rsidR="0052608A" w:rsidRDefault="00D24812" w:rsidP="008470FB">
      <w:pPr>
        <w:pStyle w:val="NormalWeb"/>
        <w:numPr>
          <w:ilvl w:val="1"/>
          <w:numId w:val="1"/>
        </w:numPr>
      </w:pPr>
      <w:r>
        <w:t xml:space="preserve"> </w:t>
      </w:r>
      <w:r w:rsidR="008470FB">
        <w:t>“rm”, “</w:t>
      </w:r>
      <w:proofErr w:type="spellStart"/>
      <w:r w:rsidR="008470FB">
        <w:t>rmdir</w:t>
      </w:r>
      <w:proofErr w:type="spellEnd"/>
      <w:r w:rsidR="008470FB">
        <w:t>”</w:t>
      </w:r>
    </w:p>
    <w:p w14:paraId="022AC4D6" w14:textId="77777777" w:rsidR="0052608A" w:rsidRDefault="0052608A" w:rsidP="0052608A">
      <w:pPr>
        <w:pStyle w:val="NormalWeb"/>
        <w:ind w:left="1440"/>
      </w:pPr>
      <w:r>
        <w:t>Ans: rm: To remove the files</w:t>
      </w:r>
    </w:p>
    <w:p w14:paraId="139F1B79" w14:textId="3DCDEE0E" w:rsidR="008470FB" w:rsidRDefault="0052608A" w:rsidP="0052608A">
      <w:pPr>
        <w:pStyle w:val="NormalWeb"/>
        <w:ind w:left="1440"/>
      </w:pPr>
      <w:r>
        <w:t xml:space="preserve">        </w:t>
      </w:r>
      <w:proofErr w:type="spellStart"/>
      <w:r>
        <w:t>rmdir</w:t>
      </w:r>
      <w:proofErr w:type="spellEnd"/>
      <w:r>
        <w:t>: To remove directory</w:t>
      </w:r>
      <w:r w:rsidR="008470FB">
        <w:t xml:space="preserve"> </w:t>
      </w:r>
    </w:p>
    <w:p w14:paraId="6674DBEF" w14:textId="20325E4A" w:rsidR="005E4C64" w:rsidRDefault="00D24812" w:rsidP="008470FB">
      <w:pPr>
        <w:pStyle w:val="NormalWeb"/>
        <w:numPr>
          <w:ilvl w:val="1"/>
          <w:numId w:val="1"/>
        </w:numPr>
      </w:pPr>
      <w:r>
        <w:t xml:space="preserve"> </w:t>
      </w:r>
      <w:r w:rsidR="005E4C64">
        <w:t>“</w:t>
      </w:r>
      <w:proofErr w:type="spellStart"/>
      <w:r w:rsidR="005E4C64">
        <w:t>mkdir</w:t>
      </w:r>
      <w:proofErr w:type="spellEnd"/>
      <w:r w:rsidR="005E4C64">
        <w:t xml:space="preserve">” </w:t>
      </w:r>
      <w:proofErr w:type="gramStart"/>
      <w:r w:rsidR="005E4C64">
        <w:t>and  “</w:t>
      </w:r>
      <w:proofErr w:type="spellStart"/>
      <w:proofErr w:type="gramEnd"/>
      <w:r w:rsidR="005E4C64">
        <w:t>mkdir</w:t>
      </w:r>
      <w:proofErr w:type="spellEnd"/>
      <w:r w:rsidR="005E4C64">
        <w:t xml:space="preserve"> -p”</w:t>
      </w:r>
    </w:p>
    <w:p w14:paraId="5CFAB786" w14:textId="77777777" w:rsidR="00447D80" w:rsidRDefault="00447D80" w:rsidP="00447D80">
      <w:pPr>
        <w:pStyle w:val="NormalWeb"/>
        <w:ind w:left="1440"/>
      </w:pPr>
      <w:r>
        <w:t xml:space="preserve">Ans: </w:t>
      </w:r>
      <w:proofErr w:type="spellStart"/>
      <w:r>
        <w:t>mkdir</w:t>
      </w:r>
      <w:proofErr w:type="spellEnd"/>
      <w:r>
        <w:t>: To create a new directory</w:t>
      </w:r>
    </w:p>
    <w:p w14:paraId="47580723" w14:textId="195F774F" w:rsidR="0052608A" w:rsidRDefault="00447D80" w:rsidP="00447D80">
      <w:pPr>
        <w:pStyle w:val="NormalWeb"/>
        <w:ind w:left="1440"/>
      </w:pPr>
      <w:r>
        <w:t xml:space="preserve">       </w:t>
      </w:r>
      <w:proofErr w:type="spellStart"/>
      <w:r>
        <w:t>mkdir</w:t>
      </w:r>
      <w:proofErr w:type="spellEnd"/>
      <w:r>
        <w:t xml:space="preserve"> -p: To create multiple directories within the directory</w:t>
      </w:r>
    </w:p>
    <w:p w14:paraId="131E0119" w14:textId="7E70CD30" w:rsidR="004D126A" w:rsidRDefault="004D126A" w:rsidP="004D126A">
      <w:pPr>
        <w:pStyle w:val="NormalWeb"/>
        <w:numPr>
          <w:ilvl w:val="0"/>
          <w:numId w:val="1"/>
        </w:numPr>
      </w:pPr>
      <w:r>
        <w:t xml:space="preserve">Use a single command </w:t>
      </w:r>
      <w:proofErr w:type="spellStart"/>
      <w:r>
        <w:t>rmdir</w:t>
      </w:r>
      <w:proofErr w:type="spellEnd"/>
      <w:r>
        <w:t xml:space="preserve"> once to remove “</w:t>
      </w:r>
      <w:proofErr w:type="spellStart"/>
      <w:r>
        <w:t>testdir</w:t>
      </w:r>
      <w:proofErr w:type="spellEnd"/>
      <w:r>
        <w:t xml:space="preserve">” </w:t>
      </w:r>
      <w:proofErr w:type="gramStart"/>
      <w:r>
        <w:t>and  all</w:t>
      </w:r>
      <w:proofErr w:type="gramEnd"/>
      <w:r>
        <w:t xml:space="preserve"> its sub directories and files created above.</w:t>
      </w:r>
    </w:p>
    <w:p w14:paraId="487CB32E" w14:textId="32F3FC07" w:rsidR="00447D80" w:rsidRDefault="00447D80" w:rsidP="00447D80">
      <w:pPr>
        <w:pStyle w:val="NormalWeb"/>
        <w:ind w:left="720"/>
      </w:pPr>
      <w:proofErr w:type="gramStart"/>
      <w:r>
        <w:t>Ans:-</w:t>
      </w:r>
      <w:proofErr w:type="gramEnd"/>
      <w:r>
        <w:t xml:space="preserve"> </w:t>
      </w:r>
      <w:proofErr w:type="spellStart"/>
      <w:r>
        <w:t>rmdir</w:t>
      </w:r>
      <w:proofErr w:type="spellEnd"/>
      <w:r>
        <w:t xml:space="preserve"> </w:t>
      </w:r>
      <w:proofErr w:type="spellStart"/>
      <w:r>
        <w:t>testdir</w:t>
      </w:r>
      <w:proofErr w:type="spellEnd"/>
    </w:p>
    <w:p w14:paraId="0E5BAEEF" w14:textId="5518705C" w:rsidR="008470FB" w:rsidRDefault="008470FB" w:rsidP="008470FB">
      <w:pPr>
        <w:pStyle w:val="NormalWeb"/>
        <w:numPr>
          <w:ilvl w:val="0"/>
          <w:numId w:val="1"/>
        </w:numPr>
      </w:pPr>
      <w:r>
        <w:t>Which command is used to get the manual information of a command?</w:t>
      </w:r>
    </w:p>
    <w:p w14:paraId="259B4EC4" w14:textId="54E38035" w:rsidR="00447D80" w:rsidRDefault="00447D80" w:rsidP="00447D80">
      <w:pPr>
        <w:pStyle w:val="NormalWeb"/>
        <w:ind w:left="720"/>
      </w:pPr>
      <w:proofErr w:type="gramStart"/>
      <w:r>
        <w:t>Ans:-</w:t>
      </w:r>
      <w:proofErr w:type="gramEnd"/>
      <w:r>
        <w:t xml:space="preserve"> man touch</w:t>
      </w:r>
    </w:p>
    <w:p w14:paraId="03970AFB" w14:textId="36BA6744" w:rsidR="008470FB" w:rsidRDefault="008470FB" w:rsidP="008470FB">
      <w:pPr>
        <w:pStyle w:val="NormalWeb"/>
        <w:numPr>
          <w:ilvl w:val="0"/>
          <w:numId w:val="1"/>
        </w:numPr>
      </w:pPr>
      <w:r>
        <w:t>If you are not able to change to a directory what could be the likely cause?</w:t>
      </w:r>
    </w:p>
    <w:p w14:paraId="776AB975" w14:textId="77777777" w:rsidR="00447D80" w:rsidRDefault="00447D80" w:rsidP="00447D80">
      <w:pPr>
        <w:pStyle w:val="NormalWeb"/>
        <w:ind w:left="720"/>
      </w:pPr>
      <w:r>
        <w:t xml:space="preserve">Ans: It may happen that you are trying to cd into a file. The same message is thrown then. This may happen when something that you think should be a directory, is a file in reality. Well, Permission denied and </w:t>
      </w:r>
      <w:proofErr w:type="gramStart"/>
      <w:r>
        <w:t>Not</w:t>
      </w:r>
      <w:proofErr w:type="gramEnd"/>
      <w:r>
        <w:t xml:space="preserve"> a directory are different errors, and both describes what's wrong pretty clearly.</w:t>
      </w:r>
    </w:p>
    <w:p w14:paraId="281878C4" w14:textId="5459C280" w:rsidR="00447D80" w:rsidRDefault="00447D80" w:rsidP="00447D80">
      <w:pPr>
        <w:pStyle w:val="NormalWeb"/>
        <w:ind w:left="720"/>
      </w:pPr>
      <w:r>
        <w:t xml:space="preserve">If you receive an error telling you that you do not have permissions to create a directory or to write a file to a directory then this is likely an indication that your </w:t>
      </w:r>
      <w:r>
        <w:lastRenderedPageBreak/>
        <w:t>script is attempting to write to a directory that the user running the build does not own.</w:t>
      </w:r>
    </w:p>
    <w:p w14:paraId="05AC6F03" w14:textId="03819634" w:rsidR="00447D80" w:rsidRDefault="008470FB" w:rsidP="00447D80">
      <w:pPr>
        <w:pStyle w:val="NormalWeb"/>
        <w:numPr>
          <w:ilvl w:val="0"/>
          <w:numId w:val="1"/>
        </w:numPr>
      </w:pPr>
      <w:r>
        <w:t>Explain the differences among the following commands:</w:t>
      </w:r>
      <w:r>
        <w:br/>
        <w:t xml:space="preserve">    </w:t>
      </w:r>
      <w:r w:rsidR="00447D80">
        <w:t xml:space="preserve">a. cd </w:t>
      </w:r>
      <w:proofErr w:type="gramStart"/>
      <w:r w:rsidR="00447D80">
        <w:t>/ :</w:t>
      </w:r>
      <w:proofErr w:type="gramEnd"/>
      <w:r w:rsidR="00447D80">
        <w:t xml:space="preserve"> This command is used to change directory to the root directory, The root directory is the first directory in your filesystem hierarchy. </w:t>
      </w:r>
    </w:p>
    <w:p w14:paraId="432B75AB" w14:textId="77777777" w:rsidR="00447D80" w:rsidRDefault="00447D80" w:rsidP="00447D80">
      <w:pPr>
        <w:pStyle w:val="NormalWeb"/>
        <w:ind w:left="720"/>
      </w:pPr>
      <w:r>
        <w:t>b. cd</w:t>
      </w:r>
      <w:proofErr w:type="gramStart"/>
      <w:r>
        <w:t xml:space="preserve"> ..</w:t>
      </w:r>
      <w:proofErr w:type="gramEnd"/>
      <w:r>
        <w:t xml:space="preserve"> : This command is used to move to the parent directory of current directory, or the directory one level up from the current directory. “..” represents parent directory. </w:t>
      </w:r>
    </w:p>
    <w:p w14:paraId="65F3F981" w14:textId="67C90879" w:rsidR="00447D80" w:rsidRDefault="00447D80" w:rsidP="00447D80">
      <w:pPr>
        <w:pStyle w:val="NormalWeb"/>
        <w:ind w:left="360"/>
      </w:pPr>
      <w:r>
        <w:t xml:space="preserve">      </w:t>
      </w:r>
      <w:r>
        <w:t xml:space="preserve">c. </w:t>
      </w:r>
      <w:proofErr w:type="gramStart"/>
      <w:r>
        <w:t>cd  :</w:t>
      </w:r>
      <w:proofErr w:type="gramEnd"/>
      <w:r>
        <w:t xml:space="preserve"> Change directory</w:t>
      </w:r>
      <w:r>
        <w:t xml:space="preserve"> </w:t>
      </w:r>
    </w:p>
    <w:p w14:paraId="548CED1D" w14:textId="5CD2F091" w:rsidR="008470FB" w:rsidRDefault="00447D80" w:rsidP="00447D80">
      <w:pPr>
        <w:pStyle w:val="NormalWeb"/>
        <w:ind w:left="360"/>
      </w:pPr>
      <w:r>
        <w:t xml:space="preserve">     \</w:t>
      </w:r>
      <w:r>
        <w:t>d. cd</w:t>
      </w:r>
      <w:proofErr w:type="gramStart"/>
      <w:r>
        <w:t xml:space="preserve"> ..</w:t>
      </w:r>
      <w:proofErr w:type="gramEnd"/>
      <w:r>
        <w:t>/.. : To go to two times of parent folder</w:t>
      </w:r>
    </w:p>
    <w:p w14:paraId="102EE1C3" w14:textId="7197C1E4" w:rsidR="00447D80" w:rsidRDefault="00447D80" w:rsidP="00447D80">
      <w:pPr>
        <w:pStyle w:val="NormalWeb"/>
      </w:pPr>
    </w:p>
    <w:p w14:paraId="65F62FAD" w14:textId="308FF6C3" w:rsidR="00447D80" w:rsidRDefault="00447D80" w:rsidP="00447D80">
      <w:pPr>
        <w:pStyle w:val="NormalWeb"/>
      </w:pPr>
    </w:p>
    <w:p w14:paraId="1DFA546F" w14:textId="77777777" w:rsidR="00447D80" w:rsidRDefault="00447D80" w:rsidP="00447D80">
      <w:pPr>
        <w:pStyle w:val="NormalWeb"/>
      </w:pPr>
    </w:p>
    <w:p w14:paraId="68616E4F" w14:textId="3AE08E93" w:rsidR="008470FB" w:rsidRPr="004D126A" w:rsidRDefault="008470FB" w:rsidP="008470FB">
      <w:pPr>
        <w:pStyle w:val="NormalWeb"/>
        <w:rPr>
          <w:b/>
          <w:u w:val="single"/>
        </w:rPr>
      </w:pPr>
      <w:r w:rsidRPr="004D126A">
        <w:rPr>
          <w:b/>
          <w:u w:val="single"/>
        </w:rPr>
        <w:t>Advanced Optional Questions</w:t>
      </w:r>
    </w:p>
    <w:p w14:paraId="76B66031" w14:textId="77777777" w:rsidR="00620C8B" w:rsidRDefault="00620C8B" w:rsidP="00620C8B">
      <w:pPr>
        <w:pStyle w:val="NormalWeb"/>
        <w:ind w:left="720"/>
      </w:pPr>
      <w:r>
        <w:t>2. What is the pipe symbol? What effect does it have?</w:t>
      </w:r>
    </w:p>
    <w:p w14:paraId="4D951DED" w14:textId="77777777" w:rsidR="00620C8B" w:rsidRDefault="00620C8B" w:rsidP="00620C8B">
      <w:pPr>
        <w:pStyle w:val="NormalWeb"/>
        <w:ind w:left="720"/>
      </w:pPr>
      <w:r>
        <w:t xml:space="preserve">Ans: A Pipe is a form of redirection (transfer of standard output to some other destination) that is used in Linux and other Unix-like operating systems to send the output of one command/program/process to another command/program/process for further processing. The Unix/Linux systems allow </w:t>
      </w:r>
      <w:proofErr w:type="spellStart"/>
      <w:r>
        <w:t>stdout</w:t>
      </w:r>
      <w:proofErr w:type="spellEnd"/>
      <w:r>
        <w:t xml:space="preserve"> of a command to be connected to stdin of another command. You can make it do so by using the pipe character ‘|’. </w:t>
      </w:r>
    </w:p>
    <w:p w14:paraId="6CA9FD1D" w14:textId="77777777" w:rsidR="00620C8B" w:rsidRDefault="00620C8B" w:rsidP="00620C8B">
      <w:pPr>
        <w:pStyle w:val="NormalWeb"/>
        <w:ind w:left="720"/>
      </w:pPr>
      <w:r>
        <w:t>Syntax: command_1| command_2</w:t>
      </w:r>
    </w:p>
    <w:p w14:paraId="50603094" w14:textId="77777777" w:rsidR="00620C8B" w:rsidRDefault="00620C8B" w:rsidP="00620C8B">
      <w:pPr>
        <w:pStyle w:val="NormalWeb"/>
        <w:ind w:left="720"/>
      </w:pPr>
      <w:r>
        <w:t xml:space="preserve"> </w:t>
      </w:r>
    </w:p>
    <w:p w14:paraId="15347F1A" w14:textId="77777777" w:rsidR="00620C8B" w:rsidRDefault="00620C8B" w:rsidP="00620C8B">
      <w:pPr>
        <w:pStyle w:val="NormalWeb"/>
        <w:ind w:left="720"/>
      </w:pPr>
      <w:r>
        <w:t>3. 3. Find out the details of “</w:t>
      </w:r>
      <w:proofErr w:type="spellStart"/>
      <w:r>
        <w:t>ps</w:t>
      </w:r>
      <w:proofErr w:type="spellEnd"/>
      <w:r>
        <w:t xml:space="preserve">” </w:t>
      </w:r>
      <w:proofErr w:type="gramStart"/>
      <w:r>
        <w:t>command ?</w:t>
      </w:r>
      <w:proofErr w:type="gramEnd"/>
    </w:p>
    <w:p w14:paraId="112B66E0" w14:textId="19FCBA0D" w:rsidR="004D126A" w:rsidRDefault="00620C8B" w:rsidP="00620C8B">
      <w:pPr>
        <w:pStyle w:val="NormalWeb"/>
        <w:ind w:left="720"/>
      </w:pPr>
      <w:r>
        <w:t xml:space="preserve">Ans: </w:t>
      </w:r>
      <w:proofErr w:type="spellStart"/>
      <w:r>
        <w:t>ps</w:t>
      </w:r>
      <w:proofErr w:type="spellEnd"/>
      <w:r>
        <w:t xml:space="preserve"> command is used to list the currently running processes and their PIDs along with some other information depends on different options. It reads the process information from the virtual files in /proc file-system. /proc contains virtual files, this is the reason it's referred as a virtual file system</w:t>
      </w:r>
    </w:p>
    <w:p w14:paraId="53CA6C13" w14:textId="77777777" w:rsidR="008470FB" w:rsidRDefault="008470FB" w:rsidP="008470FB">
      <w:pPr>
        <w:pStyle w:val="NormalWeb"/>
      </w:pPr>
    </w:p>
    <w:p w14:paraId="59145AE7" w14:textId="77777777" w:rsidR="00B22557" w:rsidRDefault="00B22557"/>
    <w:sectPr w:rsidR="00B22557">
      <w:pgSz w:w="12240" w:h="15840"/>
      <w:pgMar w:top="90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1B6AF8"/>
    <w:multiLevelType w:val="hybridMultilevel"/>
    <w:tmpl w:val="816444EA"/>
    <w:lvl w:ilvl="0" w:tplc="536A5EC8">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75150877"/>
    <w:multiLevelType w:val="hybridMultilevel"/>
    <w:tmpl w:val="816444EA"/>
    <w:lvl w:ilvl="0" w:tplc="536A5EC8">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685785333">
    <w:abstractNumId w:val="1"/>
  </w:num>
  <w:num w:numId="2" w16cid:durableId="3716570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2484"/>
    <w:rsid w:val="000728FF"/>
    <w:rsid w:val="00170B92"/>
    <w:rsid w:val="00207832"/>
    <w:rsid w:val="00272106"/>
    <w:rsid w:val="00290B31"/>
    <w:rsid w:val="003623AA"/>
    <w:rsid w:val="00447D80"/>
    <w:rsid w:val="00451760"/>
    <w:rsid w:val="004A2C1F"/>
    <w:rsid w:val="004D126A"/>
    <w:rsid w:val="004D5F2C"/>
    <w:rsid w:val="005135E4"/>
    <w:rsid w:val="0052608A"/>
    <w:rsid w:val="005E4C64"/>
    <w:rsid w:val="00620C8B"/>
    <w:rsid w:val="00752AB2"/>
    <w:rsid w:val="00820E0A"/>
    <w:rsid w:val="008470FB"/>
    <w:rsid w:val="008D54B5"/>
    <w:rsid w:val="00A4599E"/>
    <w:rsid w:val="00A73DA1"/>
    <w:rsid w:val="00AC4EDA"/>
    <w:rsid w:val="00AD5F25"/>
    <w:rsid w:val="00B22557"/>
    <w:rsid w:val="00C43CB7"/>
    <w:rsid w:val="00C83375"/>
    <w:rsid w:val="00CB2AA9"/>
    <w:rsid w:val="00D21846"/>
    <w:rsid w:val="00D24812"/>
    <w:rsid w:val="00D25D8C"/>
    <w:rsid w:val="00E73DA9"/>
    <w:rsid w:val="00EE19EB"/>
    <w:rsid w:val="00EF2484"/>
    <w:rsid w:val="00F337E3"/>
    <w:rsid w:val="00FB42D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5A3FF5"/>
  <w15:chartTrackingRefBased/>
  <w15:docId w15:val="{F7DDA76C-C532-40CB-AB06-802A40D885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qFormat/>
    <w:rsid w:val="008470FB"/>
    <w:pPr>
      <w:spacing w:before="100" w:beforeAutospacing="1" w:after="100" w:afterAutospacing="1" w:line="240" w:lineRule="auto"/>
      <w:outlineLvl w:val="1"/>
    </w:pPr>
    <w:rPr>
      <w:rFonts w:ascii="Times New Roman" w:eastAsia="Times New Roman" w:hAnsi="Times New Roman" w:cs="Times New Roman"/>
      <w:b/>
      <w:bCs/>
      <w:color w:val="000000"/>
      <w:sz w:val="36"/>
      <w:szCs w:val="36"/>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8470FB"/>
    <w:rPr>
      <w:rFonts w:ascii="Times New Roman" w:eastAsia="Times New Roman" w:hAnsi="Times New Roman" w:cs="Times New Roman"/>
      <w:b/>
      <w:bCs/>
      <w:color w:val="000000"/>
      <w:sz w:val="36"/>
      <w:szCs w:val="36"/>
      <w:lang w:val="en-US"/>
    </w:rPr>
  </w:style>
  <w:style w:type="paragraph" w:styleId="NormalWeb">
    <w:name w:val="Normal (Web)"/>
    <w:basedOn w:val="Normal"/>
    <w:rsid w:val="008470FB"/>
    <w:pPr>
      <w:spacing w:before="100" w:beforeAutospacing="1" w:after="100" w:afterAutospacing="1" w:line="240" w:lineRule="auto"/>
    </w:pPr>
    <w:rPr>
      <w:rFonts w:ascii="Times New Roman" w:eastAsia="Times New Roman" w:hAnsi="Times New Roman" w:cs="Times New Roman"/>
      <w:color w:val="000000"/>
      <w:sz w:val="24"/>
      <w:szCs w:val="24"/>
      <w:lang w:val="en-US"/>
    </w:rPr>
  </w:style>
  <w:style w:type="paragraph" w:styleId="ListParagraph">
    <w:name w:val="List Paragraph"/>
    <w:basedOn w:val="Normal"/>
    <w:uiPriority w:val="34"/>
    <w:qFormat/>
    <w:rsid w:val="004D5F2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customXml" Target="../customXml/item2.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E994D06A02A36E468BD8F9A71075EA01" ma:contentTypeVersion="5" ma:contentTypeDescription="Create a new document." ma:contentTypeScope="" ma:versionID="c993e9fcbc45b351b2a2ae3d705a6a00">
  <xsd:schema xmlns:xsd="http://www.w3.org/2001/XMLSchema" xmlns:xs="http://www.w3.org/2001/XMLSchema" xmlns:p="http://schemas.microsoft.com/office/2006/metadata/properties" xmlns:ns2="6a5c42f6-e3c9-44a7-b48b-1dbc000a7fa3" targetNamespace="http://schemas.microsoft.com/office/2006/metadata/properties" ma:root="true" ma:fieldsID="7876d0c85a0b7a03935dc017a859676d" ns2:_="">
    <xsd:import namespace="6a5c42f6-e3c9-44a7-b48b-1dbc000a7fa3"/>
    <xsd:element name="properties">
      <xsd:complexType>
        <xsd:sequence>
          <xsd:element name="documentManagement">
            <xsd:complexType>
              <xsd:all>
                <xsd:element ref="ns2:MediaServiceMetadata" minOccurs="0"/>
                <xsd:element ref="ns2:MediaServiceFastMetadata" minOccurs="0"/>
                <xsd:element ref="ns2:MediaLengthInSecond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a5c42f6-e3c9-44a7-b48b-1dbc000a7fa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LengthInSeconds" ma:index="10" nillable="true" ma:displayName="MediaLengthInSeconds" ma:hidden="true" ma:internalName="MediaLengthInSeconds" ma:readOnly="true">
      <xsd:simpleType>
        <xsd:restriction base="dms:Unknown"/>
      </xsd:simpleType>
    </xsd:element>
    <xsd:element name="MediaServiceDateTaken" ma:index="11" nillable="true" ma:displayName="MediaServiceDateTaken" ma:hidden="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7"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C3EE44E-8491-4D07-8513-243CC15CB53A}">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F152CFF3-D698-47F0-9D24-81E6D7EB6318}">
  <ds:schemaRefs>
    <ds:schemaRef ds:uri="http://schemas.microsoft.com/sharepoint/v3/contenttype/forms"/>
  </ds:schemaRefs>
</ds:datastoreItem>
</file>

<file path=customXml/itemProps3.xml><?xml version="1.0" encoding="utf-8"?>
<ds:datastoreItem xmlns:ds="http://schemas.openxmlformats.org/officeDocument/2006/customXml" ds:itemID="{84FA973E-BEA9-4267-8268-EAC8711A507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a5c42f6-e3c9-44a7-b48b-1dbc000a7fa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682</Words>
  <Characters>3891</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 Krithigalakshmi</dc:creator>
  <cp:keywords/>
  <dc:description/>
  <cp:lastModifiedBy>K RAHUL SAI</cp:lastModifiedBy>
  <cp:revision>2</cp:revision>
  <dcterms:created xsi:type="dcterms:W3CDTF">2022-06-09T17:22:00Z</dcterms:created>
  <dcterms:modified xsi:type="dcterms:W3CDTF">2022-06-09T17:22:00Z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0x010100E994D06A02A36E468BD8F9A71075EA01</vt:lpwstr>
  </property>
</Properties>
</file>