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B3" w:rsidRDefault="00014FB3" w:rsidP="00014FB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i/>
          <w:color w:val="141414"/>
          <w:kern w:val="36"/>
          <w:sz w:val="48"/>
          <w:szCs w:val="48"/>
          <w:u w:val="single"/>
          <w:lang w:eastAsia="en-IN"/>
        </w:rPr>
      </w:pPr>
      <w:proofErr w:type="gramStart"/>
      <w:r w:rsidRPr="00014FB3">
        <w:rPr>
          <w:rFonts w:eastAsia="Times New Roman" w:cstheme="minorHAnsi"/>
          <w:b/>
          <w:i/>
          <w:color w:val="141414"/>
          <w:kern w:val="36"/>
          <w:sz w:val="48"/>
          <w:szCs w:val="48"/>
          <w:u w:val="single"/>
          <w:lang w:eastAsia="en-IN"/>
        </w:rPr>
        <w:t>An A</w:t>
      </w:r>
      <w:proofErr w:type="gramEnd"/>
      <w:r w:rsidRPr="00014FB3">
        <w:rPr>
          <w:rFonts w:eastAsia="Times New Roman" w:cstheme="minorHAnsi"/>
          <w:b/>
          <w:i/>
          <w:color w:val="141414"/>
          <w:kern w:val="36"/>
          <w:sz w:val="48"/>
          <w:szCs w:val="48"/>
          <w:u w:val="single"/>
          <w:lang w:eastAsia="en-IN"/>
        </w:rPr>
        <w:t>-Z Index of </w:t>
      </w:r>
      <w:r w:rsidRPr="00014FB3">
        <w:rPr>
          <w:rFonts w:eastAsia="Times New Roman" w:cstheme="minorHAnsi"/>
          <w:b/>
          <w:i/>
          <w:color w:val="005F9F"/>
          <w:kern w:val="36"/>
          <w:sz w:val="48"/>
          <w:szCs w:val="48"/>
          <w:u w:val="single"/>
          <w:lang w:eastAsia="en-IN"/>
        </w:rPr>
        <w:t>Windows CMD </w:t>
      </w:r>
      <w:r w:rsidRPr="00014FB3">
        <w:rPr>
          <w:rFonts w:eastAsia="Times New Roman" w:cstheme="minorHAnsi"/>
          <w:b/>
          <w:i/>
          <w:color w:val="141414"/>
          <w:kern w:val="36"/>
          <w:sz w:val="48"/>
          <w:szCs w:val="48"/>
          <w:u w:val="single"/>
          <w:lang w:eastAsia="en-IN"/>
        </w:rPr>
        <w:t>commands.</w:t>
      </w:r>
    </w:p>
    <w:p w:rsidR="009858F7" w:rsidRDefault="00014FB3" w:rsidP="00014FB3">
      <w:pPr>
        <w:pStyle w:val="ListParagraph"/>
        <w:numPr>
          <w:ilvl w:val="0"/>
          <w:numId w:val="1"/>
        </w:numPr>
      </w:pPr>
      <w:r>
        <w:t xml:space="preserve">AccessChk: - Get the security descriptor (SDDL) for an object (file, directory, </w:t>
      </w:r>
      <w:proofErr w:type="spellStart"/>
      <w:r>
        <w:t>reg</w:t>
      </w:r>
      <w:proofErr w:type="spellEnd"/>
      <w:r>
        <w:t xml:space="preserve"> key).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ADDUSERS: - Add or list users to/from a CSV file.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 xml:space="preserve">ADmodcmd: - Active Directory Bulk modify 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ARP: - Address Resolution Protocol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ASSOC: - Change File Extension Associations.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ATTRIB: - Change File attribute.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BCDBOOT: - Create or repair system Partition.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BCDEDIT: - Manage Boot Configuration Data.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BITSADMIN: - Background Intelligent Transfer Service.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BOOTREC: - Repair or Replace a partition Boot Sector.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>Break: -   Do Nothing Successfully.</w:t>
      </w:r>
    </w:p>
    <w:p w:rsidR="00014FB3" w:rsidRDefault="00014FB3" w:rsidP="00014FB3">
      <w:pPr>
        <w:pStyle w:val="ListParagraph"/>
        <w:numPr>
          <w:ilvl w:val="0"/>
          <w:numId w:val="1"/>
        </w:numPr>
      </w:pPr>
      <w:r>
        <w:t xml:space="preserve">BROWSTAT: - Get Domain, Browser and PDC info. </w:t>
      </w:r>
    </w:p>
    <w:sectPr w:rsidR="00014FB3" w:rsidSect="0098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82DA2"/>
    <w:multiLevelType w:val="hybridMultilevel"/>
    <w:tmpl w:val="CE50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FB3"/>
    <w:rsid w:val="00014FB3"/>
    <w:rsid w:val="0098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F7"/>
  </w:style>
  <w:style w:type="paragraph" w:styleId="Heading1">
    <w:name w:val="heading 1"/>
    <w:basedOn w:val="Normal"/>
    <w:link w:val="Heading1Char"/>
    <w:uiPriority w:val="9"/>
    <w:qFormat/>
    <w:rsid w:val="00014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u">
    <w:name w:val="blu"/>
    <w:basedOn w:val="DefaultParagraphFont"/>
    <w:rsid w:val="00014FB3"/>
  </w:style>
  <w:style w:type="paragraph" w:styleId="ListParagraph">
    <w:name w:val="List Paragraph"/>
    <w:basedOn w:val="Normal"/>
    <w:uiPriority w:val="34"/>
    <w:qFormat/>
    <w:rsid w:val="00014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2023-12-07T07:58:00Z</dcterms:created>
  <dcterms:modified xsi:type="dcterms:W3CDTF">2023-12-07T08:16:00Z</dcterms:modified>
</cp:coreProperties>
</file>