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F88AB" w14:textId="7305E015" w:rsidR="0094408F" w:rsidRDefault="0094408F" w:rsidP="0094408F">
      <w:pPr>
        <w:jc w:val="center"/>
        <w:rPr>
          <w:b/>
          <w:bCs/>
        </w:rPr>
      </w:pPr>
      <w:r>
        <w:rPr>
          <w:b/>
          <w:bCs/>
        </w:rPr>
        <w:t>S</w:t>
      </w:r>
      <w:r w:rsidRPr="0094408F">
        <w:rPr>
          <w:b/>
          <w:bCs/>
        </w:rPr>
        <w:t xml:space="preserve">ales </w:t>
      </w:r>
      <w:r>
        <w:rPr>
          <w:b/>
          <w:bCs/>
        </w:rPr>
        <w:t xml:space="preserve">Trend </w:t>
      </w:r>
      <w:r w:rsidRPr="0094408F">
        <w:rPr>
          <w:b/>
          <w:bCs/>
        </w:rPr>
        <w:t>Data Analysis and Visualization</w:t>
      </w:r>
    </w:p>
    <w:p w14:paraId="6A9EC3B9" w14:textId="77777777" w:rsidR="0094408F" w:rsidRPr="0094408F" w:rsidRDefault="0094408F" w:rsidP="0094408F">
      <w:pPr>
        <w:jc w:val="center"/>
        <w:rPr>
          <w:b/>
          <w:bCs/>
        </w:rPr>
      </w:pPr>
    </w:p>
    <w:p w14:paraId="77CB0878" w14:textId="77777777" w:rsidR="0094408F" w:rsidRPr="0094408F" w:rsidRDefault="0094408F" w:rsidP="0094408F">
      <w:r w:rsidRPr="0094408F">
        <w:rPr>
          <w:b/>
          <w:bCs/>
        </w:rPr>
        <w:t>Project Description:</w:t>
      </w:r>
      <w:r w:rsidRPr="0094408F">
        <w:br/>
        <w:t>This project involved analyzing sales data using Power BI to calculate key performance indicators (KPIs) and create interactive dashboards. The objective was to explore sales trends, customer behavior, and product performance to support data-driven business decisions.</w:t>
      </w:r>
    </w:p>
    <w:p w14:paraId="4310E9A4" w14:textId="77777777" w:rsidR="0094408F" w:rsidRPr="0094408F" w:rsidRDefault="0094408F" w:rsidP="0094408F">
      <w:r w:rsidRPr="0094408F">
        <w:pict w14:anchorId="4612D1CE">
          <v:rect id="_x0000_i1055" style="width:0;height:1.5pt" o:hralign="center" o:hrstd="t" o:hr="t" fillcolor="#a0a0a0" stroked="f"/>
        </w:pict>
      </w:r>
    </w:p>
    <w:p w14:paraId="7AE010C4" w14:textId="77777777" w:rsidR="0094408F" w:rsidRPr="0094408F" w:rsidRDefault="0094408F" w:rsidP="0094408F">
      <w:r w:rsidRPr="0094408F">
        <w:rPr>
          <w:b/>
          <w:bCs/>
        </w:rPr>
        <w:t>Tools/Technologies:</w:t>
      </w:r>
    </w:p>
    <w:p w14:paraId="00F02764" w14:textId="77777777" w:rsidR="0094408F" w:rsidRPr="0094408F" w:rsidRDefault="0094408F" w:rsidP="0094408F">
      <w:pPr>
        <w:numPr>
          <w:ilvl w:val="0"/>
          <w:numId w:val="1"/>
        </w:numPr>
      </w:pPr>
      <w:r w:rsidRPr="0094408F">
        <w:rPr>
          <w:b/>
          <w:bCs/>
        </w:rPr>
        <w:t>Tool:</w:t>
      </w:r>
      <w:r w:rsidRPr="0094408F">
        <w:t xml:space="preserve"> Power BI</w:t>
      </w:r>
    </w:p>
    <w:p w14:paraId="1823E84B" w14:textId="77777777" w:rsidR="0094408F" w:rsidRPr="0094408F" w:rsidRDefault="0094408F" w:rsidP="0094408F">
      <w:r w:rsidRPr="0094408F">
        <w:pict w14:anchorId="5B0797D0">
          <v:rect id="_x0000_i1056" style="width:0;height:1.5pt" o:hralign="center" o:hrstd="t" o:hr="t" fillcolor="#a0a0a0" stroked="f"/>
        </w:pict>
      </w:r>
    </w:p>
    <w:p w14:paraId="34934B3B" w14:textId="77777777" w:rsidR="0094408F" w:rsidRPr="0094408F" w:rsidRDefault="0094408F" w:rsidP="0094408F">
      <w:r w:rsidRPr="0094408F">
        <w:rPr>
          <w:b/>
          <w:bCs/>
        </w:rPr>
        <w:t>Key Metrics (KPIs):</w:t>
      </w:r>
    </w:p>
    <w:p w14:paraId="11B9EE71" w14:textId="77777777" w:rsidR="0094408F" w:rsidRPr="0094408F" w:rsidRDefault="0094408F" w:rsidP="0094408F">
      <w:pPr>
        <w:numPr>
          <w:ilvl w:val="0"/>
          <w:numId w:val="2"/>
        </w:numPr>
      </w:pPr>
      <w:r w:rsidRPr="0094408F">
        <w:rPr>
          <w:b/>
          <w:bCs/>
        </w:rPr>
        <w:t>Total Sales:</w:t>
      </w:r>
      <w:r w:rsidRPr="0094408F">
        <w:t xml:space="preserve"> Overall revenue generated from all orders.</w:t>
      </w:r>
    </w:p>
    <w:p w14:paraId="24FD1246" w14:textId="77777777" w:rsidR="0094408F" w:rsidRPr="0094408F" w:rsidRDefault="0094408F" w:rsidP="0094408F">
      <w:pPr>
        <w:numPr>
          <w:ilvl w:val="0"/>
          <w:numId w:val="2"/>
        </w:numPr>
      </w:pPr>
      <w:r w:rsidRPr="0094408F">
        <w:rPr>
          <w:b/>
          <w:bCs/>
        </w:rPr>
        <w:t>Total Profit:</w:t>
      </w:r>
      <w:r w:rsidRPr="0094408F">
        <w:t xml:space="preserve"> Profit earned from sales after deducting costs.</w:t>
      </w:r>
    </w:p>
    <w:p w14:paraId="1BB2BF84" w14:textId="77777777" w:rsidR="0094408F" w:rsidRPr="0094408F" w:rsidRDefault="0094408F" w:rsidP="0094408F">
      <w:pPr>
        <w:numPr>
          <w:ilvl w:val="0"/>
          <w:numId w:val="2"/>
        </w:numPr>
      </w:pPr>
      <w:r w:rsidRPr="0094408F">
        <w:rPr>
          <w:b/>
          <w:bCs/>
        </w:rPr>
        <w:t>Total Orders:</w:t>
      </w:r>
      <w:r w:rsidRPr="0094408F">
        <w:t xml:space="preserve"> Total number of orders placed.</w:t>
      </w:r>
    </w:p>
    <w:p w14:paraId="3369F000" w14:textId="77777777" w:rsidR="0094408F" w:rsidRPr="0094408F" w:rsidRDefault="0094408F" w:rsidP="0094408F">
      <w:pPr>
        <w:numPr>
          <w:ilvl w:val="0"/>
          <w:numId w:val="2"/>
        </w:numPr>
      </w:pPr>
      <w:r w:rsidRPr="0094408F">
        <w:rPr>
          <w:b/>
          <w:bCs/>
        </w:rPr>
        <w:t>Total Quantity Sold:</w:t>
      </w:r>
      <w:r w:rsidRPr="0094408F">
        <w:t xml:space="preserve"> Total number of items sold.</w:t>
      </w:r>
    </w:p>
    <w:p w14:paraId="0229054F" w14:textId="77777777" w:rsidR="0094408F" w:rsidRPr="0094408F" w:rsidRDefault="0094408F" w:rsidP="0094408F">
      <w:pPr>
        <w:numPr>
          <w:ilvl w:val="0"/>
          <w:numId w:val="2"/>
        </w:numPr>
      </w:pPr>
      <w:r w:rsidRPr="0094408F">
        <w:rPr>
          <w:b/>
          <w:bCs/>
        </w:rPr>
        <w:t>Average Sales per Order:</w:t>
      </w:r>
      <w:r w:rsidRPr="0094408F">
        <w:t xml:space="preserve"> Total sales divided by the number of orders.</w:t>
      </w:r>
    </w:p>
    <w:p w14:paraId="7ABD6699" w14:textId="77777777" w:rsidR="0094408F" w:rsidRPr="0094408F" w:rsidRDefault="0094408F" w:rsidP="0094408F">
      <w:r w:rsidRPr="0094408F">
        <w:pict w14:anchorId="4D57E772">
          <v:rect id="_x0000_i1057" style="width:0;height:1.5pt" o:hralign="center" o:hrstd="t" o:hr="t" fillcolor="#a0a0a0" stroked="f"/>
        </w:pict>
      </w:r>
    </w:p>
    <w:p w14:paraId="4F15FB4D" w14:textId="77777777" w:rsidR="0094408F" w:rsidRPr="0094408F" w:rsidRDefault="0094408F" w:rsidP="0094408F">
      <w:r w:rsidRPr="0094408F">
        <w:rPr>
          <w:b/>
          <w:bCs/>
        </w:rPr>
        <w:t>Visualizations Created:</w:t>
      </w:r>
    </w:p>
    <w:p w14:paraId="19568793" w14:textId="77777777" w:rsidR="0094408F" w:rsidRPr="0094408F" w:rsidRDefault="0094408F" w:rsidP="0094408F">
      <w:pPr>
        <w:numPr>
          <w:ilvl w:val="0"/>
          <w:numId w:val="3"/>
        </w:numPr>
      </w:pPr>
      <w:r w:rsidRPr="0094408F">
        <w:rPr>
          <w:b/>
          <w:bCs/>
        </w:rPr>
        <w:t>Monthly Trend for Total Orders:</w:t>
      </w:r>
      <w:r w:rsidRPr="0094408F">
        <w:t xml:space="preserve"> </w:t>
      </w:r>
    </w:p>
    <w:p w14:paraId="279BDAA3" w14:textId="77777777" w:rsidR="0094408F" w:rsidRPr="0094408F" w:rsidRDefault="0094408F" w:rsidP="0094408F">
      <w:pPr>
        <w:numPr>
          <w:ilvl w:val="1"/>
          <w:numId w:val="3"/>
        </w:numPr>
      </w:pPr>
      <w:r w:rsidRPr="0094408F">
        <w:t>Line chart showing order patterns over months.</w:t>
      </w:r>
    </w:p>
    <w:p w14:paraId="211F5697" w14:textId="77777777" w:rsidR="0094408F" w:rsidRPr="0094408F" w:rsidRDefault="0094408F" w:rsidP="0094408F">
      <w:pPr>
        <w:numPr>
          <w:ilvl w:val="0"/>
          <w:numId w:val="3"/>
        </w:numPr>
      </w:pPr>
      <w:r w:rsidRPr="0094408F">
        <w:rPr>
          <w:b/>
          <w:bCs/>
        </w:rPr>
        <w:t>Daily Trend for Total Orders:</w:t>
      </w:r>
      <w:r w:rsidRPr="0094408F">
        <w:t xml:space="preserve"> </w:t>
      </w:r>
    </w:p>
    <w:p w14:paraId="4A499B3F" w14:textId="77777777" w:rsidR="0094408F" w:rsidRPr="0094408F" w:rsidRDefault="0094408F" w:rsidP="0094408F">
      <w:pPr>
        <w:numPr>
          <w:ilvl w:val="1"/>
          <w:numId w:val="3"/>
        </w:numPr>
      </w:pPr>
      <w:r w:rsidRPr="0094408F">
        <w:t>Bar chart displaying daily order fluctuations across weekdays and weekends.</w:t>
      </w:r>
    </w:p>
    <w:p w14:paraId="04D5A92A" w14:textId="77777777" w:rsidR="0094408F" w:rsidRPr="0094408F" w:rsidRDefault="0094408F" w:rsidP="0094408F">
      <w:pPr>
        <w:numPr>
          <w:ilvl w:val="0"/>
          <w:numId w:val="3"/>
        </w:numPr>
      </w:pPr>
      <w:r w:rsidRPr="0094408F">
        <w:rPr>
          <w:b/>
          <w:bCs/>
        </w:rPr>
        <w:t>Sales by Category:</w:t>
      </w:r>
      <w:r w:rsidRPr="0094408F">
        <w:t xml:space="preserve"> </w:t>
      </w:r>
    </w:p>
    <w:p w14:paraId="13C76B9B" w14:textId="77777777" w:rsidR="0094408F" w:rsidRPr="0094408F" w:rsidRDefault="0094408F" w:rsidP="0094408F">
      <w:pPr>
        <w:numPr>
          <w:ilvl w:val="1"/>
          <w:numId w:val="3"/>
        </w:numPr>
      </w:pPr>
      <w:r w:rsidRPr="0094408F">
        <w:t>Bar chart comparing sales performance across Technology, Furniture, and Office Supplies categories.</w:t>
      </w:r>
    </w:p>
    <w:p w14:paraId="6477C763" w14:textId="77777777" w:rsidR="0094408F" w:rsidRPr="0094408F" w:rsidRDefault="0094408F" w:rsidP="0094408F">
      <w:pPr>
        <w:numPr>
          <w:ilvl w:val="0"/>
          <w:numId w:val="3"/>
        </w:numPr>
      </w:pPr>
      <w:r w:rsidRPr="0094408F">
        <w:rPr>
          <w:b/>
          <w:bCs/>
        </w:rPr>
        <w:t>Sales and Profit by State:</w:t>
      </w:r>
      <w:r w:rsidRPr="0094408F">
        <w:t xml:space="preserve"> </w:t>
      </w:r>
    </w:p>
    <w:p w14:paraId="62291600" w14:textId="77777777" w:rsidR="0094408F" w:rsidRPr="0094408F" w:rsidRDefault="0094408F" w:rsidP="0094408F">
      <w:pPr>
        <w:numPr>
          <w:ilvl w:val="1"/>
          <w:numId w:val="3"/>
        </w:numPr>
      </w:pPr>
      <w:r w:rsidRPr="0094408F">
        <w:t>Map visualization highlighting top-performing states based on sales and profit.</w:t>
      </w:r>
    </w:p>
    <w:p w14:paraId="5D3DF390" w14:textId="77777777" w:rsidR="0094408F" w:rsidRPr="0094408F" w:rsidRDefault="0094408F" w:rsidP="0094408F">
      <w:pPr>
        <w:numPr>
          <w:ilvl w:val="0"/>
          <w:numId w:val="3"/>
        </w:numPr>
      </w:pPr>
      <w:r w:rsidRPr="0094408F">
        <w:rPr>
          <w:b/>
          <w:bCs/>
        </w:rPr>
        <w:t>Top Customers by Sales:</w:t>
      </w:r>
      <w:r w:rsidRPr="0094408F">
        <w:t xml:space="preserve"> </w:t>
      </w:r>
    </w:p>
    <w:p w14:paraId="2CB5B4EE" w14:textId="77777777" w:rsidR="0094408F" w:rsidRPr="0094408F" w:rsidRDefault="0094408F" w:rsidP="0094408F">
      <w:pPr>
        <w:numPr>
          <w:ilvl w:val="1"/>
          <w:numId w:val="3"/>
        </w:numPr>
      </w:pPr>
      <w:r w:rsidRPr="0094408F">
        <w:t>Table showcasing customers with the highest sales contributions.</w:t>
      </w:r>
    </w:p>
    <w:p w14:paraId="51EACB3A" w14:textId="77777777" w:rsidR="0094408F" w:rsidRPr="0094408F" w:rsidRDefault="0094408F" w:rsidP="0094408F">
      <w:pPr>
        <w:numPr>
          <w:ilvl w:val="0"/>
          <w:numId w:val="3"/>
        </w:numPr>
      </w:pPr>
      <w:r w:rsidRPr="0094408F">
        <w:rPr>
          <w:b/>
          <w:bCs/>
        </w:rPr>
        <w:t>Sales Distribution by Sub-Category:</w:t>
      </w:r>
      <w:r w:rsidRPr="0094408F">
        <w:t xml:space="preserve"> </w:t>
      </w:r>
    </w:p>
    <w:p w14:paraId="378355D3" w14:textId="77777777" w:rsidR="0094408F" w:rsidRPr="0094408F" w:rsidRDefault="0094408F" w:rsidP="0094408F">
      <w:pPr>
        <w:numPr>
          <w:ilvl w:val="1"/>
          <w:numId w:val="3"/>
        </w:numPr>
      </w:pPr>
      <w:r w:rsidRPr="0094408F">
        <w:lastRenderedPageBreak/>
        <w:t>Funnel chart ranking sub-categories like Phones, Chairs, and Machines based on sales.</w:t>
      </w:r>
    </w:p>
    <w:p w14:paraId="44804CC1" w14:textId="77777777" w:rsidR="0094408F" w:rsidRPr="0094408F" w:rsidRDefault="0094408F" w:rsidP="0094408F">
      <w:r w:rsidRPr="0094408F">
        <w:pict w14:anchorId="4056D4EF">
          <v:rect id="_x0000_i1058" style="width:0;height:1.5pt" o:hralign="center" o:hrstd="t" o:hr="t" fillcolor="#a0a0a0" stroked="f"/>
        </w:pict>
      </w:r>
    </w:p>
    <w:p w14:paraId="090D5E6F" w14:textId="77777777" w:rsidR="0094408F" w:rsidRPr="0094408F" w:rsidRDefault="0094408F" w:rsidP="0094408F">
      <w:r w:rsidRPr="0094408F">
        <w:rPr>
          <w:b/>
          <w:bCs/>
        </w:rPr>
        <w:t>What I Learned or Achieved:</w:t>
      </w:r>
    </w:p>
    <w:p w14:paraId="60EC8564" w14:textId="77777777" w:rsidR="0094408F" w:rsidRPr="0094408F" w:rsidRDefault="0094408F" w:rsidP="0094408F">
      <w:pPr>
        <w:numPr>
          <w:ilvl w:val="0"/>
          <w:numId w:val="4"/>
        </w:numPr>
      </w:pPr>
      <w:r w:rsidRPr="0094408F">
        <w:t xml:space="preserve">Improved proficiency in using </w:t>
      </w:r>
      <w:r w:rsidRPr="0094408F">
        <w:rPr>
          <w:b/>
          <w:bCs/>
        </w:rPr>
        <w:t>Power BI</w:t>
      </w:r>
      <w:r w:rsidRPr="0094408F">
        <w:t xml:space="preserve"> for data analysis and dashboard creation.</w:t>
      </w:r>
    </w:p>
    <w:p w14:paraId="6CC62897" w14:textId="77777777" w:rsidR="0094408F" w:rsidRPr="0094408F" w:rsidRDefault="0094408F" w:rsidP="0094408F">
      <w:pPr>
        <w:numPr>
          <w:ilvl w:val="0"/>
          <w:numId w:val="4"/>
        </w:numPr>
      </w:pPr>
      <w:r w:rsidRPr="0094408F">
        <w:t>Enhanced skills in tracking business performance through KPIs.</w:t>
      </w:r>
    </w:p>
    <w:p w14:paraId="09100BD7" w14:textId="77777777" w:rsidR="0094408F" w:rsidRPr="0094408F" w:rsidRDefault="0094408F" w:rsidP="0094408F">
      <w:pPr>
        <w:numPr>
          <w:ilvl w:val="0"/>
          <w:numId w:val="4"/>
        </w:numPr>
      </w:pPr>
      <w:r w:rsidRPr="0094408F">
        <w:t>Developed the ability to transform raw data into interactive visual stories.</w:t>
      </w:r>
    </w:p>
    <w:p w14:paraId="47A2E8A2" w14:textId="77777777" w:rsidR="0094408F" w:rsidRPr="0094408F" w:rsidRDefault="0094408F" w:rsidP="0094408F">
      <w:pPr>
        <w:numPr>
          <w:ilvl w:val="0"/>
          <w:numId w:val="4"/>
        </w:numPr>
      </w:pPr>
      <w:r w:rsidRPr="0094408F">
        <w:t>Gained experience in analyzing sales patterns and customer behavior.</w:t>
      </w:r>
    </w:p>
    <w:p w14:paraId="4FC36B2A" w14:textId="77777777" w:rsidR="0094408F" w:rsidRPr="0094408F" w:rsidRDefault="0094408F" w:rsidP="0094408F">
      <w:r w:rsidRPr="0094408F">
        <w:pict w14:anchorId="5E33AA77">
          <v:rect id="_x0000_i1059" style="width:0;height:1.5pt" o:hralign="center" o:hrstd="t" o:hr="t" fillcolor="#a0a0a0" stroked="f"/>
        </w:pict>
      </w:r>
    </w:p>
    <w:p w14:paraId="16F2FBB5" w14:textId="77777777" w:rsidR="0094408F" w:rsidRPr="0094408F" w:rsidRDefault="0094408F" w:rsidP="0094408F">
      <w:r w:rsidRPr="0094408F">
        <w:rPr>
          <w:b/>
          <w:bCs/>
        </w:rPr>
        <w:t>Purpose of the Project:</w:t>
      </w:r>
      <w:r w:rsidRPr="0094408F">
        <w:br/>
        <w:t>This sales analysis project aimed to strengthen my Power BI skills and provide hands-on experience in building dashboards that monitor business performance. It also helped me understand how to present sales trends and KPIs effectively to support data-driven decision-making.</w:t>
      </w:r>
    </w:p>
    <w:p w14:paraId="460DDA90" w14:textId="77777777" w:rsidR="00070064" w:rsidRDefault="00070064"/>
    <w:p w14:paraId="1BE11378" w14:textId="77777777" w:rsidR="00E54E8C" w:rsidRDefault="00E54E8C"/>
    <w:p w14:paraId="3FCB5841" w14:textId="77777777" w:rsidR="00E54E8C" w:rsidRDefault="00E54E8C"/>
    <w:p w14:paraId="29BC5991" w14:textId="77777777" w:rsidR="00E54E8C" w:rsidRDefault="00E54E8C"/>
    <w:p w14:paraId="19135E2B" w14:textId="77777777" w:rsidR="00E54E8C" w:rsidRDefault="00E54E8C"/>
    <w:sectPr w:rsidR="00E54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07C9A"/>
    <w:multiLevelType w:val="multilevel"/>
    <w:tmpl w:val="C20C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3243C"/>
    <w:multiLevelType w:val="multilevel"/>
    <w:tmpl w:val="7E8E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51A81"/>
    <w:multiLevelType w:val="multilevel"/>
    <w:tmpl w:val="17B6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E34C6"/>
    <w:multiLevelType w:val="multilevel"/>
    <w:tmpl w:val="A252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2076D"/>
    <w:multiLevelType w:val="multilevel"/>
    <w:tmpl w:val="18642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01323"/>
    <w:multiLevelType w:val="multilevel"/>
    <w:tmpl w:val="B754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67BDF"/>
    <w:multiLevelType w:val="multilevel"/>
    <w:tmpl w:val="CE0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4C708B"/>
    <w:multiLevelType w:val="multilevel"/>
    <w:tmpl w:val="CD4A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677882">
    <w:abstractNumId w:val="6"/>
  </w:num>
  <w:num w:numId="2" w16cid:durableId="185409951">
    <w:abstractNumId w:val="4"/>
  </w:num>
  <w:num w:numId="3" w16cid:durableId="1510027114">
    <w:abstractNumId w:val="7"/>
  </w:num>
  <w:num w:numId="4" w16cid:durableId="755858225">
    <w:abstractNumId w:val="1"/>
  </w:num>
  <w:num w:numId="5" w16cid:durableId="536041271">
    <w:abstractNumId w:val="0"/>
  </w:num>
  <w:num w:numId="6" w16cid:durableId="134179134">
    <w:abstractNumId w:val="3"/>
  </w:num>
  <w:num w:numId="7" w16cid:durableId="1593590052">
    <w:abstractNumId w:val="2"/>
  </w:num>
  <w:num w:numId="8" w16cid:durableId="1387216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8F"/>
    <w:rsid w:val="00070064"/>
    <w:rsid w:val="0094408F"/>
    <w:rsid w:val="0097494B"/>
    <w:rsid w:val="00D34DFB"/>
    <w:rsid w:val="00E5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417D"/>
  <w15:chartTrackingRefBased/>
  <w15:docId w15:val="{FB9175D6-A658-42C8-9322-D17EBCA6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0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40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40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40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40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4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40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40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40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40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4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08F"/>
    <w:rPr>
      <w:rFonts w:eastAsiaTheme="majorEastAsia" w:cstheme="majorBidi"/>
      <w:color w:val="272727" w:themeColor="text1" w:themeTint="D8"/>
    </w:rPr>
  </w:style>
  <w:style w:type="paragraph" w:styleId="Title">
    <w:name w:val="Title"/>
    <w:basedOn w:val="Normal"/>
    <w:next w:val="Normal"/>
    <w:link w:val="TitleChar"/>
    <w:uiPriority w:val="10"/>
    <w:qFormat/>
    <w:rsid w:val="00944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08F"/>
    <w:pPr>
      <w:spacing w:before="160"/>
      <w:jc w:val="center"/>
    </w:pPr>
    <w:rPr>
      <w:i/>
      <w:iCs/>
      <w:color w:val="404040" w:themeColor="text1" w:themeTint="BF"/>
    </w:rPr>
  </w:style>
  <w:style w:type="character" w:customStyle="1" w:styleId="QuoteChar">
    <w:name w:val="Quote Char"/>
    <w:basedOn w:val="DefaultParagraphFont"/>
    <w:link w:val="Quote"/>
    <w:uiPriority w:val="29"/>
    <w:rsid w:val="0094408F"/>
    <w:rPr>
      <w:i/>
      <w:iCs/>
      <w:color w:val="404040" w:themeColor="text1" w:themeTint="BF"/>
    </w:rPr>
  </w:style>
  <w:style w:type="paragraph" w:styleId="ListParagraph">
    <w:name w:val="List Paragraph"/>
    <w:basedOn w:val="Normal"/>
    <w:uiPriority w:val="34"/>
    <w:qFormat/>
    <w:rsid w:val="0094408F"/>
    <w:pPr>
      <w:ind w:left="720"/>
      <w:contextualSpacing/>
    </w:pPr>
  </w:style>
  <w:style w:type="character" w:styleId="IntenseEmphasis">
    <w:name w:val="Intense Emphasis"/>
    <w:basedOn w:val="DefaultParagraphFont"/>
    <w:uiPriority w:val="21"/>
    <w:qFormat/>
    <w:rsid w:val="0094408F"/>
    <w:rPr>
      <w:i/>
      <w:iCs/>
      <w:color w:val="2F5496" w:themeColor="accent1" w:themeShade="BF"/>
    </w:rPr>
  </w:style>
  <w:style w:type="paragraph" w:styleId="IntenseQuote">
    <w:name w:val="Intense Quote"/>
    <w:basedOn w:val="Normal"/>
    <w:next w:val="Normal"/>
    <w:link w:val="IntenseQuoteChar"/>
    <w:uiPriority w:val="30"/>
    <w:qFormat/>
    <w:rsid w:val="009440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408F"/>
    <w:rPr>
      <w:i/>
      <w:iCs/>
      <w:color w:val="2F5496" w:themeColor="accent1" w:themeShade="BF"/>
    </w:rPr>
  </w:style>
  <w:style w:type="character" w:styleId="IntenseReference">
    <w:name w:val="Intense Reference"/>
    <w:basedOn w:val="DefaultParagraphFont"/>
    <w:uiPriority w:val="32"/>
    <w:qFormat/>
    <w:rsid w:val="009440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368023">
      <w:bodyDiv w:val="1"/>
      <w:marLeft w:val="0"/>
      <w:marRight w:val="0"/>
      <w:marTop w:val="0"/>
      <w:marBottom w:val="0"/>
      <w:divBdr>
        <w:top w:val="none" w:sz="0" w:space="0" w:color="auto"/>
        <w:left w:val="none" w:sz="0" w:space="0" w:color="auto"/>
        <w:bottom w:val="none" w:sz="0" w:space="0" w:color="auto"/>
        <w:right w:val="none" w:sz="0" w:space="0" w:color="auto"/>
      </w:divBdr>
    </w:div>
    <w:div w:id="1757437525">
      <w:bodyDiv w:val="1"/>
      <w:marLeft w:val="0"/>
      <w:marRight w:val="0"/>
      <w:marTop w:val="0"/>
      <w:marBottom w:val="0"/>
      <w:divBdr>
        <w:top w:val="none" w:sz="0" w:space="0" w:color="auto"/>
        <w:left w:val="none" w:sz="0" w:space="0" w:color="auto"/>
        <w:bottom w:val="none" w:sz="0" w:space="0" w:color="auto"/>
        <w:right w:val="none" w:sz="0" w:space="0" w:color="auto"/>
      </w:divBdr>
    </w:div>
    <w:div w:id="1779833592">
      <w:bodyDiv w:val="1"/>
      <w:marLeft w:val="0"/>
      <w:marRight w:val="0"/>
      <w:marTop w:val="0"/>
      <w:marBottom w:val="0"/>
      <w:divBdr>
        <w:top w:val="none" w:sz="0" w:space="0" w:color="auto"/>
        <w:left w:val="none" w:sz="0" w:space="0" w:color="auto"/>
        <w:bottom w:val="none" w:sz="0" w:space="0" w:color="auto"/>
        <w:right w:val="none" w:sz="0" w:space="0" w:color="auto"/>
      </w:divBdr>
    </w:div>
    <w:div w:id="203006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Rawat</dc:creator>
  <cp:keywords/>
  <dc:description/>
  <cp:lastModifiedBy>Rahul Rawat</cp:lastModifiedBy>
  <cp:revision>2</cp:revision>
  <dcterms:created xsi:type="dcterms:W3CDTF">2025-02-15T05:44:00Z</dcterms:created>
  <dcterms:modified xsi:type="dcterms:W3CDTF">2025-02-15T05:50:00Z</dcterms:modified>
</cp:coreProperties>
</file>