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A5" w:rsidRDefault="00140CA5" w:rsidP="00140CA5">
      <w:r>
        <w:t>//PROGRAM BASED ON FOCUS LIST</w:t>
      </w:r>
      <w:r>
        <w:t>E</w:t>
      </w:r>
      <w:r>
        <w:t>NER</w:t>
      </w:r>
    </w:p>
    <w:p w:rsidR="00140CA5" w:rsidRDefault="00140CA5" w:rsidP="00140CA5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140CA5" w:rsidRDefault="00140CA5" w:rsidP="00140CA5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40CA5" w:rsidRDefault="00140CA5" w:rsidP="00140CA5">
      <w:bookmarkStart w:id="0" w:name="_GoBack"/>
      <w:bookmarkEnd w:id="0"/>
    </w:p>
    <w:p w:rsidR="00140CA5" w:rsidRDefault="00140CA5" w:rsidP="00140CA5">
      <w:proofErr w:type="gramStart"/>
      <w:r>
        <w:t>public</w:t>
      </w:r>
      <w:proofErr w:type="gramEnd"/>
      <w:r>
        <w:t xml:space="preserve"> class </w:t>
      </w:r>
      <w:proofErr w:type="spellStart"/>
      <w:r>
        <w:t>AwtListenerDemo</w:t>
      </w:r>
      <w:proofErr w:type="spellEnd"/>
      <w:r>
        <w:t xml:space="preserve"> {</w:t>
      </w:r>
    </w:p>
    <w:p w:rsidR="00140CA5" w:rsidRDefault="00140CA5" w:rsidP="00140CA5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140CA5" w:rsidRDefault="00140CA5" w:rsidP="00140CA5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140CA5" w:rsidRDefault="00140CA5" w:rsidP="00140CA5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140CA5" w:rsidRDefault="00140CA5" w:rsidP="00140CA5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140CA5" w:rsidRDefault="00140CA5" w:rsidP="00140CA5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AwtListenerDemo</w:t>
      </w:r>
      <w:proofErr w:type="spellEnd"/>
      <w:r>
        <w:t>(){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140CA5" w:rsidRDefault="00140CA5" w:rsidP="00140CA5">
      <w:r>
        <w:t xml:space="preserve">   }</w:t>
      </w:r>
    </w:p>
    <w:p w:rsidR="00140CA5" w:rsidRDefault="00140CA5" w:rsidP="00140CA5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AwtListenerDemo</w:t>
      </w:r>
      <w:proofErr w:type="spellEnd"/>
      <w:r>
        <w:t xml:space="preserve">  </w:t>
      </w:r>
      <w:proofErr w:type="spellStart"/>
      <w:r>
        <w:t>awtListenerDemo</w:t>
      </w:r>
      <w:proofErr w:type="spellEnd"/>
      <w:proofErr w:type="gramEnd"/>
      <w:r>
        <w:t xml:space="preserve"> = new </w:t>
      </w:r>
      <w:proofErr w:type="spellStart"/>
      <w:r>
        <w:t>AwtListenerDemo</w:t>
      </w:r>
      <w:proofErr w:type="spellEnd"/>
      <w:r>
        <w:t xml:space="preserve">();  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awtListenerDemo.showFocusListenerDemo</w:t>
      </w:r>
      <w:proofErr w:type="spellEnd"/>
      <w:r>
        <w:t>(</w:t>
      </w:r>
      <w:proofErr w:type="gramEnd"/>
      <w:r>
        <w:t>);</w:t>
      </w:r>
    </w:p>
    <w:p w:rsidR="00140CA5" w:rsidRDefault="00140CA5" w:rsidP="00140CA5">
      <w:r>
        <w:t xml:space="preserve">   }</w:t>
      </w:r>
    </w:p>
    <w:p w:rsidR="00140CA5" w:rsidRDefault="00140CA5" w:rsidP="00140CA5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140CA5" w:rsidRDefault="00140CA5" w:rsidP="00140CA5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140CA5" w:rsidRDefault="00140CA5" w:rsidP="00140CA5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40CA5" w:rsidRDefault="00140CA5" w:rsidP="00140CA5">
      <w:r>
        <w:t xml:space="preserve">         }        </w:t>
      </w:r>
    </w:p>
    <w:p w:rsidR="00140CA5" w:rsidRDefault="00140CA5" w:rsidP="00140CA5">
      <w:r>
        <w:t xml:space="preserve">      });    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140CA5" w:rsidRDefault="00140CA5" w:rsidP="00140CA5">
      <w:r>
        <w:t xml:space="preserve">    </w:t>
      </w:r>
      <w:r>
        <w:t xml:space="preserve">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140CA5" w:rsidRDefault="00140CA5" w:rsidP="00140CA5">
      <w:r>
        <w:lastRenderedPageBreak/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140CA5" w:rsidRDefault="00140CA5" w:rsidP="00140CA5">
      <w:r>
        <w:t xml:space="preserve">   }</w:t>
      </w:r>
      <w:r>
        <w:t xml:space="preserve">     </w:t>
      </w:r>
    </w:p>
    <w:p w:rsidR="00140CA5" w:rsidRDefault="00140CA5" w:rsidP="00140CA5">
      <w:r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</w:t>
      </w:r>
      <w:r>
        <w:t>FocusListenerDemo</w:t>
      </w:r>
      <w:proofErr w:type="spellEnd"/>
      <w:r>
        <w:t>()</w:t>
      </w:r>
    </w:p>
    <w:p w:rsidR="00140CA5" w:rsidRDefault="00140CA5" w:rsidP="00140CA5">
      <w:r>
        <w:t>{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>"Listener in</w:t>
      </w:r>
      <w:r>
        <w:t xml:space="preserve"> action: </w:t>
      </w:r>
      <w:proofErr w:type="spellStart"/>
      <w:r>
        <w:t>FocusListener</w:t>
      </w:r>
      <w:proofErr w:type="spellEnd"/>
      <w:r>
        <w:t xml:space="preserve">");      </w:t>
      </w:r>
    </w:p>
    <w:p w:rsidR="00140CA5" w:rsidRDefault="00140CA5" w:rsidP="00140CA5">
      <w:r>
        <w:t xml:space="preserve">      Button </w:t>
      </w:r>
      <w:proofErr w:type="spellStart"/>
      <w:r>
        <w:t>okButton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"OK");</w:t>
      </w:r>
    </w:p>
    <w:p w:rsidR="00140CA5" w:rsidRDefault="00140CA5" w:rsidP="00140CA5">
      <w:r>
        <w:t xml:space="preserve">      Button </w:t>
      </w:r>
      <w:proofErr w:type="spellStart"/>
      <w:r>
        <w:t>cancelButton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"Cancel");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okButton.addFocusListener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CustomFocusListener</w:t>
      </w:r>
      <w:proofErr w:type="spellEnd"/>
      <w:r>
        <w:t xml:space="preserve">());  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cancelButton.addFocusListene</w:t>
      </w:r>
      <w:r>
        <w:t>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CustomFocusListener</w:t>
      </w:r>
      <w:proofErr w:type="spellEnd"/>
      <w:r>
        <w:t xml:space="preserve">());  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okButton</w:t>
      </w:r>
      <w:proofErr w:type="spellEnd"/>
      <w:r>
        <w:t>);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cancelButton</w:t>
      </w:r>
      <w:proofErr w:type="spellEnd"/>
      <w:r>
        <w:t xml:space="preserve">);     </w:t>
      </w:r>
    </w:p>
    <w:p w:rsidR="00140CA5" w:rsidRDefault="00140CA5" w:rsidP="00140CA5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140CA5" w:rsidRDefault="00140CA5" w:rsidP="00140CA5">
      <w:r>
        <w:t xml:space="preserve">   }</w:t>
      </w:r>
    </w:p>
    <w:p w:rsidR="00140CA5" w:rsidRDefault="00140CA5" w:rsidP="00140CA5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CustomFocusListener</w:t>
      </w:r>
      <w:proofErr w:type="spellEnd"/>
      <w:r>
        <w:t xml:space="preserve"> implements </w:t>
      </w:r>
      <w:proofErr w:type="spellStart"/>
      <w:r>
        <w:t>FocusListener</w:t>
      </w:r>
      <w:proofErr w:type="spellEnd"/>
      <w:r>
        <w:t>{</w:t>
      </w:r>
    </w:p>
    <w:p w:rsidR="00140CA5" w:rsidRDefault="00140CA5" w:rsidP="00140CA5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focusGained</w:t>
      </w:r>
      <w:proofErr w:type="spellEnd"/>
      <w:r>
        <w:t>(</w:t>
      </w:r>
      <w:proofErr w:type="spellStart"/>
      <w:r>
        <w:t>FocusEvent</w:t>
      </w:r>
      <w:proofErr w:type="spellEnd"/>
      <w:r>
        <w:t xml:space="preserve"> e) {</w:t>
      </w:r>
    </w:p>
    <w:p w:rsidR="00140CA5" w:rsidRDefault="00140CA5" w:rsidP="00140CA5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spellStart"/>
      <w:proofErr w:type="gramEnd"/>
      <w:r>
        <w:t>statusLabel.getText</w:t>
      </w:r>
      <w:proofErr w:type="spellEnd"/>
      <w:r>
        <w:t xml:space="preserve">() </w:t>
      </w:r>
    </w:p>
    <w:p w:rsidR="00140CA5" w:rsidRDefault="00140CA5" w:rsidP="00140CA5">
      <w:r>
        <w:t xml:space="preserve">         + </w:t>
      </w:r>
      <w:proofErr w:type="spellStart"/>
      <w:proofErr w:type="gramStart"/>
      <w:r>
        <w:t>e.getComponent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gained focus. ");</w:t>
      </w:r>
    </w:p>
    <w:p w:rsidR="00140CA5" w:rsidRDefault="00140CA5" w:rsidP="00140CA5">
      <w:r>
        <w:t xml:space="preserve">      }</w:t>
      </w:r>
    </w:p>
    <w:p w:rsidR="00140CA5" w:rsidRDefault="00140CA5" w:rsidP="00140CA5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focusLost</w:t>
      </w:r>
      <w:proofErr w:type="spellEnd"/>
      <w:r>
        <w:t>(</w:t>
      </w:r>
      <w:proofErr w:type="spellStart"/>
      <w:r>
        <w:t>FocusEvent</w:t>
      </w:r>
      <w:proofErr w:type="spellEnd"/>
      <w:r>
        <w:t xml:space="preserve"> e) {</w:t>
      </w:r>
    </w:p>
    <w:p w:rsidR="00140CA5" w:rsidRDefault="00140CA5" w:rsidP="00140CA5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spellStart"/>
      <w:proofErr w:type="gramEnd"/>
      <w:r>
        <w:t>statusLabel.getText</w:t>
      </w:r>
      <w:proofErr w:type="spellEnd"/>
      <w:r>
        <w:t xml:space="preserve">() </w:t>
      </w:r>
    </w:p>
    <w:p w:rsidR="00140CA5" w:rsidRDefault="00140CA5" w:rsidP="00140CA5">
      <w:r>
        <w:t xml:space="preserve">         + </w:t>
      </w:r>
      <w:proofErr w:type="spellStart"/>
      <w:proofErr w:type="gramStart"/>
      <w:r>
        <w:t>e.getComponent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lost focus. ");</w:t>
      </w:r>
    </w:p>
    <w:p w:rsidR="00140CA5" w:rsidRDefault="00140CA5" w:rsidP="00140CA5">
      <w:r>
        <w:t xml:space="preserve">      }</w:t>
      </w:r>
    </w:p>
    <w:p w:rsidR="00140CA5" w:rsidRDefault="00140CA5" w:rsidP="00140CA5">
      <w:r>
        <w:t xml:space="preserve">   }</w:t>
      </w:r>
    </w:p>
    <w:p w:rsidR="00391BB2" w:rsidRDefault="00140CA5" w:rsidP="00140CA5">
      <w:r>
        <w:t>}</w:t>
      </w:r>
    </w:p>
    <w:p w:rsidR="00140CA5" w:rsidRDefault="00140CA5" w:rsidP="00140CA5">
      <w:r>
        <w:t>OUTPUT:</w:t>
      </w:r>
    </w:p>
    <w:p w:rsidR="00140CA5" w:rsidRDefault="00140CA5" w:rsidP="00140CA5">
      <w:r>
        <w:t>C:\Users\Admin\Documents\jp2\Assign2&gt;javac AwtListenerDemo.java</w:t>
      </w:r>
    </w:p>
    <w:p w:rsidR="00140CA5" w:rsidRDefault="00140CA5" w:rsidP="00140CA5"/>
    <w:p w:rsidR="00140CA5" w:rsidRDefault="00140CA5" w:rsidP="00140CA5">
      <w:r>
        <w:lastRenderedPageBreak/>
        <w:t xml:space="preserve">C:\Users\Admin\Documents\jp2\Assign2&gt;java </w:t>
      </w:r>
      <w:proofErr w:type="spellStart"/>
      <w:r>
        <w:t>AwtListenerDemo</w:t>
      </w:r>
      <w:proofErr w:type="spellEnd"/>
    </w:p>
    <w:p w:rsidR="00140CA5" w:rsidRDefault="00140CA5" w:rsidP="00140CA5">
      <w:pPr>
        <w:ind w:left="720"/>
      </w:pPr>
      <w:r>
        <w:rPr>
          <w:noProof/>
          <w:lang w:eastAsia="en-IN"/>
        </w:rPr>
        <w:drawing>
          <wp:inline distT="0" distB="0" distL="0" distR="0" wp14:anchorId="4F594B00" wp14:editId="7E1F42DA">
            <wp:extent cx="23907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145AD48B" wp14:editId="267D5547">
            <wp:extent cx="2457095" cy="218222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481" cy="21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A5" w:rsidRDefault="00140CA5" w:rsidP="00140CA5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2C2CB770" wp14:editId="4A860600">
            <wp:extent cx="142875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A5"/>
    <w:rsid w:val="00140CA5"/>
    <w:rsid w:val="0039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B7EE0-1407-4171-AC02-3818223B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2020-03-03T15:31:00Z</dcterms:created>
  <dcterms:modified xsi:type="dcterms:W3CDTF">2020-03-03T15:39:00Z</dcterms:modified>
</cp:coreProperties>
</file>