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19D3A" w14:textId="7E573543" w:rsidR="005E191B" w:rsidRDefault="005E191B" w:rsidP="00860D4B">
      <w:pPr>
        <w:jc w:val="center"/>
        <w:rPr>
          <w:b/>
          <w:bCs/>
          <w:sz w:val="52"/>
          <w:szCs w:val="52"/>
        </w:rPr>
      </w:pPr>
      <w:r>
        <w:rPr>
          <w:b/>
          <w:bCs/>
          <w:sz w:val="52"/>
          <w:szCs w:val="52"/>
        </w:rPr>
        <w:t>CONTENT</w:t>
      </w:r>
    </w:p>
    <w:tbl>
      <w:tblPr>
        <w:tblStyle w:val="TableGrid"/>
        <w:tblpPr w:leftFromText="180" w:rightFromText="180" w:horzAnchor="margin" w:tblpY="2376"/>
        <w:tblW w:w="9351" w:type="dxa"/>
        <w:tblLook w:val="04A0" w:firstRow="1" w:lastRow="0" w:firstColumn="1" w:lastColumn="0" w:noHBand="0" w:noVBand="1"/>
      </w:tblPr>
      <w:tblGrid>
        <w:gridCol w:w="2954"/>
        <w:gridCol w:w="3111"/>
        <w:gridCol w:w="3286"/>
      </w:tblGrid>
      <w:tr w:rsidR="00984AA2" w14:paraId="6A11E984" w14:textId="77777777" w:rsidTr="003E0629">
        <w:tc>
          <w:tcPr>
            <w:tcW w:w="2984" w:type="dxa"/>
          </w:tcPr>
          <w:p w14:paraId="29F78398" w14:textId="687AA15D" w:rsidR="00984AA2" w:rsidRPr="00860D4B" w:rsidRDefault="00984AA2" w:rsidP="00860D4B">
            <w:pPr>
              <w:jc w:val="center"/>
              <w:rPr>
                <w:b/>
                <w:bCs/>
                <w:sz w:val="52"/>
                <w:szCs w:val="52"/>
              </w:rPr>
            </w:pPr>
            <w:r w:rsidRPr="00860D4B">
              <w:rPr>
                <w:b/>
                <w:bCs/>
                <w:sz w:val="52"/>
                <w:szCs w:val="52"/>
              </w:rPr>
              <w:t>SNO.</w:t>
            </w:r>
          </w:p>
        </w:tc>
        <w:tc>
          <w:tcPr>
            <w:tcW w:w="3046" w:type="dxa"/>
          </w:tcPr>
          <w:p w14:paraId="17802913" w14:textId="04BFEDF7" w:rsidR="00984AA2" w:rsidRPr="00860D4B" w:rsidRDefault="00984AA2" w:rsidP="00860D4B">
            <w:pPr>
              <w:jc w:val="center"/>
              <w:rPr>
                <w:b/>
                <w:bCs/>
                <w:sz w:val="52"/>
                <w:szCs w:val="52"/>
              </w:rPr>
            </w:pPr>
            <w:r w:rsidRPr="00860D4B">
              <w:rPr>
                <w:b/>
                <w:bCs/>
                <w:sz w:val="52"/>
                <w:szCs w:val="52"/>
              </w:rPr>
              <w:t>DESCRIPTION</w:t>
            </w:r>
          </w:p>
        </w:tc>
        <w:tc>
          <w:tcPr>
            <w:tcW w:w="3321" w:type="dxa"/>
          </w:tcPr>
          <w:p w14:paraId="2AB482FD" w14:textId="637DB05B" w:rsidR="00984AA2" w:rsidRPr="00860D4B" w:rsidRDefault="00984AA2" w:rsidP="00860D4B">
            <w:pPr>
              <w:jc w:val="center"/>
              <w:rPr>
                <w:b/>
                <w:bCs/>
                <w:sz w:val="52"/>
                <w:szCs w:val="52"/>
              </w:rPr>
            </w:pPr>
            <w:r w:rsidRPr="00860D4B">
              <w:rPr>
                <w:b/>
                <w:bCs/>
                <w:sz w:val="52"/>
                <w:szCs w:val="52"/>
              </w:rPr>
              <w:t>PAGE NO</w:t>
            </w:r>
          </w:p>
        </w:tc>
      </w:tr>
      <w:tr w:rsidR="00984AA2" w14:paraId="107992D2" w14:textId="77777777" w:rsidTr="003E0629">
        <w:trPr>
          <w:trHeight w:val="907"/>
        </w:trPr>
        <w:tc>
          <w:tcPr>
            <w:tcW w:w="2984" w:type="dxa"/>
          </w:tcPr>
          <w:p w14:paraId="4C386357" w14:textId="19183D9D" w:rsidR="00984AA2" w:rsidRPr="00860D4B" w:rsidRDefault="00984AA2" w:rsidP="003E0629">
            <w:pPr>
              <w:jc w:val="center"/>
              <w:rPr>
                <w:sz w:val="32"/>
                <w:szCs w:val="32"/>
              </w:rPr>
            </w:pPr>
            <w:r w:rsidRPr="00860D4B">
              <w:rPr>
                <w:sz w:val="32"/>
                <w:szCs w:val="32"/>
              </w:rPr>
              <w:t>1.</w:t>
            </w:r>
          </w:p>
        </w:tc>
        <w:tc>
          <w:tcPr>
            <w:tcW w:w="3046" w:type="dxa"/>
          </w:tcPr>
          <w:p w14:paraId="2A47DA25" w14:textId="05C868A8" w:rsidR="00984AA2" w:rsidRPr="00860D4B" w:rsidRDefault="00984AA2" w:rsidP="003E0629">
            <w:pPr>
              <w:jc w:val="center"/>
              <w:rPr>
                <w:sz w:val="32"/>
                <w:szCs w:val="32"/>
              </w:rPr>
            </w:pPr>
            <w:r w:rsidRPr="00860D4B">
              <w:rPr>
                <w:sz w:val="32"/>
                <w:szCs w:val="32"/>
              </w:rPr>
              <w:t>Introduction</w:t>
            </w:r>
          </w:p>
        </w:tc>
        <w:tc>
          <w:tcPr>
            <w:tcW w:w="3321" w:type="dxa"/>
          </w:tcPr>
          <w:p w14:paraId="2188999B" w14:textId="153D2C51" w:rsidR="00984AA2" w:rsidRPr="00860D4B" w:rsidRDefault="003E0629" w:rsidP="003E0629">
            <w:pPr>
              <w:jc w:val="center"/>
              <w:rPr>
                <w:sz w:val="32"/>
                <w:szCs w:val="32"/>
              </w:rPr>
            </w:pPr>
            <w:r w:rsidRPr="00860D4B">
              <w:rPr>
                <w:sz w:val="32"/>
                <w:szCs w:val="32"/>
              </w:rPr>
              <w:t>1</w:t>
            </w:r>
          </w:p>
        </w:tc>
      </w:tr>
      <w:tr w:rsidR="00984AA2" w14:paraId="173AFCC3" w14:textId="77777777" w:rsidTr="003E0629">
        <w:trPr>
          <w:trHeight w:val="785"/>
        </w:trPr>
        <w:tc>
          <w:tcPr>
            <w:tcW w:w="2984" w:type="dxa"/>
          </w:tcPr>
          <w:p w14:paraId="23024F05" w14:textId="3886DF44" w:rsidR="00984AA2" w:rsidRPr="00860D4B" w:rsidRDefault="00984AA2" w:rsidP="003E0629">
            <w:pPr>
              <w:jc w:val="center"/>
              <w:rPr>
                <w:sz w:val="32"/>
                <w:szCs w:val="32"/>
              </w:rPr>
            </w:pPr>
            <w:r w:rsidRPr="00860D4B">
              <w:rPr>
                <w:sz w:val="32"/>
                <w:szCs w:val="32"/>
              </w:rPr>
              <w:t>2.</w:t>
            </w:r>
          </w:p>
        </w:tc>
        <w:tc>
          <w:tcPr>
            <w:tcW w:w="3046" w:type="dxa"/>
          </w:tcPr>
          <w:p w14:paraId="2A9E264B" w14:textId="17119715" w:rsidR="00984AA2" w:rsidRPr="00860D4B" w:rsidRDefault="00984AA2" w:rsidP="003E0629">
            <w:pPr>
              <w:jc w:val="center"/>
              <w:rPr>
                <w:sz w:val="32"/>
                <w:szCs w:val="32"/>
              </w:rPr>
            </w:pPr>
            <w:r w:rsidRPr="00860D4B">
              <w:rPr>
                <w:sz w:val="32"/>
                <w:szCs w:val="32"/>
              </w:rPr>
              <w:t>Overview</w:t>
            </w:r>
          </w:p>
        </w:tc>
        <w:tc>
          <w:tcPr>
            <w:tcW w:w="3321" w:type="dxa"/>
          </w:tcPr>
          <w:p w14:paraId="102FDCEC" w14:textId="63D364B1" w:rsidR="00984AA2" w:rsidRPr="00860D4B" w:rsidRDefault="003E0629" w:rsidP="003E0629">
            <w:pPr>
              <w:jc w:val="center"/>
              <w:rPr>
                <w:sz w:val="32"/>
                <w:szCs w:val="32"/>
              </w:rPr>
            </w:pPr>
            <w:r w:rsidRPr="00860D4B">
              <w:rPr>
                <w:sz w:val="32"/>
                <w:szCs w:val="32"/>
              </w:rPr>
              <w:t>2-3</w:t>
            </w:r>
          </w:p>
        </w:tc>
      </w:tr>
      <w:tr w:rsidR="00984AA2" w14:paraId="7D58B591" w14:textId="77777777" w:rsidTr="003E0629">
        <w:trPr>
          <w:trHeight w:val="743"/>
        </w:trPr>
        <w:tc>
          <w:tcPr>
            <w:tcW w:w="2984" w:type="dxa"/>
          </w:tcPr>
          <w:p w14:paraId="4CFF9311" w14:textId="34DD4FA6" w:rsidR="00984AA2" w:rsidRPr="00860D4B" w:rsidRDefault="00984AA2" w:rsidP="003E0629">
            <w:pPr>
              <w:jc w:val="center"/>
              <w:rPr>
                <w:sz w:val="32"/>
                <w:szCs w:val="32"/>
              </w:rPr>
            </w:pPr>
            <w:r w:rsidRPr="00860D4B">
              <w:rPr>
                <w:sz w:val="32"/>
                <w:szCs w:val="32"/>
              </w:rPr>
              <w:t>3.</w:t>
            </w:r>
          </w:p>
        </w:tc>
        <w:tc>
          <w:tcPr>
            <w:tcW w:w="3046" w:type="dxa"/>
          </w:tcPr>
          <w:p w14:paraId="03B9BEEF" w14:textId="5C48D938" w:rsidR="00984AA2" w:rsidRPr="00860D4B" w:rsidRDefault="00984AA2" w:rsidP="003E0629">
            <w:pPr>
              <w:jc w:val="center"/>
              <w:rPr>
                <w:sz w:val="32"/>
                <w:szCs w:val="32"/>
              </w:rPr>
            </w:pPr>
            <w:r w:rsidRPr="00860D4B">
              <w:rPr>
                <w:sz w:val="32"/>
                <w:szCs w:val="32"/>
              </w:rPr>
              <w:t>Methodology</w:t>
            </w:r>
          </w:p>
        </w:tc>
        <w:tc>
          <w:tcPr>
            <w:tcW w:w="3321" w:type="dxa"/>
          </w:tcPr>
          <w:p w14:paraId="07DE7C71" w14:textId="6A226F4B" w:rsidR="00984AA2" w:rsidRPr="00860D4B" w:rsidRDefault="003E0629" w:rsidP="003E0629">
            <w:pPr>
              <w:jc w:val="center"/>
              <w:rPr>
                <w:sz w:val="32"/>
                <w:szCs w:val="32"/>
              </w:rPr>
            </w:pPr>
            <w:r w:rsidRPr="00860D4B">
              <w:rPr>
                <w:sz w:val="32"/>
                <w:szCs w:val="32"/>
              </w:rPr>
              <w:t>3-4</w:t>
            </w:r>
          </w:p>
        </w:tc>
      </w:tr>
      <w:tr w:rsidR="00984AA2" w14:paraId="4F623099" w14:textId="77777777" w:rsidTr="003E0629">
        <w:trPr>
          <w:trHeight w:val="839"/>
        </w:trPr>
        <w:tc>
          <w:tcPr>
            <w:tcW w:w="2984" w:type="dxa"/>
          </w:tcPr>
          <w:p w14:paraId="4F3A768F" w14:textId="6808AFA5" w:rsidR="00984AA2" w:rsidRPr="00860D4B" w:rsidRDefault="00984AA2" w:rsidP="003E0629">
            <w:pPr>
              <w:jc w:val="center"/>
              <w:rPr>
                <w:sz w:val="32"/>
                <w:szCs w:val="32"/>
              </w:rPr>
            </w:pPr>
            <w:r w:rsidRPr="00860D4B">
              <w:rPr>
                <w:sz w:val="32"/>
                <w:szCs w:val="32"/>
              </w:rPr>
              <w:t>4.</w:t>
            </w:r>
          </w:p>
        </w:tc>
        <w:tc>
          <w:tcPr>
            <w:tcW w:w="3046" w:type="dxa"/>
          </w:tcPr>
          <w:p w14:paraId="10E32198" w14:textId="60A9127D" w:rsidR="00984AA2" w:rsidRPr="00860D4B" w:rsidRDefault="00984AA2" w:rsidP="003E0629">
            <w:pPr>
              <w:jc w:val="center"/>
              <w:rPr>
                <w:sz w:val="32"/>
                <w:szCs w:val="32"/>
              </w:rPr>
            </w:pPr>
            <w:r w:rsidRPr="00860D4B">
              <w:rPr>
                <w:sz w:val="32"/>
                <w:szCs w:val="32"/>
              </w:rPr>
              <w:t>Feature Extraction</w:t>
            </w:r>
          </w:p>
        </w:tc>
        <w:tc>
          <w:tcPr>
            <w:tcW w:w="3321" w:type="dxa"/>
          </w:tcPr>
          <w:p w14:paraId="748C8F4B" w14:textId="4614819D" w:rsidR="00984AA2" w:rsidRPr="00860D4B" w:rsidRDefault="003E0629" w:rsidP="003E0629">
            <w:pPr>
              <w:jc w:val="center"/>
              <w:rPr>
                <w:sz w:val="32"/>
                <w:szCs w:val="32"/>
              </w:rPr>
            </w:pPr>
            <w:r w:rsidRPr="00860D4B">
              <w:rPr>
                <w:sz w:val="32"/>
                <w:szCs w:val="32"/>
              </w:rPr>
              <w:t>5</w:t>
            </w:r>
          </w:p>
        </w:tc>
      </w:tr>
      <w:tr w:rsidR="00984AA2" w14:paraId="116A2087" w14:textId="77777777" w:rsidTr="003E0629">
        <w:trPr>
          <w:trHeight w:val="717"/>
        </w:trPr>
        <w:tc>
          <w:tcPr>
            <w:tcW w:w="2984" w:type="dxa"/>
          </w:tcPr>
          <w:p w14:paraId="04EF3D45" w14:textId="3833EF76" w:rsidR="00984AA2" w:rsidRPr="00860D4B" w:rsidRDefault="00984AA2" w:rsidP="003E0629">
            <w:pPr>
              <w:jc w:val="center"/>
              <w:rPr>
                <w:sz w:val="32"/>
                <w:szCs w:val="32"/>
              </w:rPr>
            </w:pPr>
            <w:r w:rsidRPr="00860D4B">
              <w:rPr>
                <w:sz w:val="32"/>
                <w:szCs w:val="32"/>
              </w:rPr>
              <w:t>5.</w:t>
            </w:r>
          </w:p>
        </w:tc>
        <w:tc>
          <w:tcPr>
            <w:tcW w:w="3046" w:type="dxa"/>
          </w:tcPr>
          <w:p w14:paraId="690E31D1" w14:textId="3CFEED71" w:rsidR="00984AA2" w:rsidRPr="00860D4B" w:rsidRDefault="00984AA2" w:rsidP="003E0629">
            <w:pPr>
              <w:jc w:val="center"/>
              <w:rPr>
                <w:sz w:val="32"/>
                <w:szCs w:val="32"/>
              </w:rPr>
            </w:pPr>
            <w:r w:rsidRPr="00860D4B">
              <w:rPr>
                <w:sz w:val="32"/>
                <w:szCs w:val="32"/>
              </w:rPr>
              <w:t>Implementation</w:t>
            </w:r>
          </w:p>
        </w:tc>
        <w:tc>
          <w:tcPr>
            <w:tcW w:w="3321" w:type="dxa"/>
          </w:tcPr>
          <w:p w14:paraId="609A1024" w14:textId="1BBD370F" w:rsidR="00984AA2" w:rsidRPr="00860D4B" w:rsidRDefault="003E0629" w:rsidP="003E0629">
            <w:pPr>
              <w:jc w:val="center"/>
              <w:rPr>
                <w:sz w:val="32"/>
                <w:szCs w:val="32"/>
              </w:rPr>
            </w:pPr>
            <w:r w:rsidRPr="00860D4B">
              <w:rPr>
                <w:sz w:val="32"/>
                <w:szCs w:val="32"/>
              </w:rPr>
              <w:t>6</w:t>
            </w:r>
          </w:p>
        </w:tc>
      </w:tr>
      <w:tr w:rsidR="00984AA2" w14:paraId="7470BD44" w14:textId="77777777" w:rsidTr="003E0629">
        <w:trPr>
          <w:trHeight w:val="737"/>
        </w:trPr>
        <w:tc>
          <w:tcPr>
            <w:tcW w:w="2984" w:type="dxa"/>
          </w:tcPr>
          <w:p w14:paraId="2F6EA0A7" w14:textId="46E83D95" w:rsidR="00984AA2" w:rsidRPr="00860D4B" w:rsidRDefault="00984AA2" w:rsidP="003E0629">
            <w:pPr>
              <w:jc w:val="center"/>
              <w:rPr>
                <w:sz w:val="32"/>
                <w:szCs w:val="32"/>
              </w:rPr>
            </w:pPr>
            <w:r w:rsidRPr="00860D4B">
              <w:rPr>
                <w:sz w:val="32"/>
                <w:szCs w:val="32"/>
              </w:rPr>
              <w:t>6.</w:t>
            </w:r>
          </w:p>
        </w:tc>
        <w:tc>
          <w:tcPr>
            <w:tcW w:w="3046" w:type="dxa"/>
          </w:tcPr>
          <w:p w14:paraId="4215F6B1" w14:textId="2ED1A203" w:rsidR="00984AA2" w:rsidRPr="00860D4B" w:rsidRDefault="00984AA2" w:rsidP="003E0629">
            <w:pPr>
              <w:jc w:val="center"/>
              <w:rPr>
                <w:sz w:val="32"/>
                <w:szCs w:val="32"/>
              </w:rPr>
            </w:pPr>
            <w:r w:rsidRPr="00860D4B">
              <w:rPr>
                <w:sz w:val="32"/>
                <w:szCs w:val="32"/>
              </w:rPr>
              <w:t>Discussion</w:t>
            </w:r>
          </w:p>
        </w:tc>
        <w:tc>
          <w:tcPr>
            <w:tcW w:w="3321" w:type="dxa"/>
          </w:tcPr>
          <w:p w14:paraId="5FA5BDD7" w14:textId="44F5F7D1" w:rsidR="00984AA2" w:rsidRPr="00860D4B" w:rsidRDefault="003E0629" w:rsidP="003E0629">
            <w:pPr>
              <w:jc w:val="center"/>
              <w:rPr>
                <w:sz w:val="32"/>
                <w:szCs w:val="32"/>
              </w:rPr>
            </w:pPr>
            <w:r w:rsidRPr="00860D4B">
              <w:rPr>
                <w:sz w:val="32"/>
                <w:szCs w:val="32"/>
              </w:rPr>
              <w:t>7</w:t>
            </w:r>
          </w:p>
        </w:tc>
      </w:tr>
      <w:tr w:rsidR="00984AA2" w14:paraId="4E94CA99" w14:textId="77777777" w:rsidTr="003E0629">
        <w:trPr>
          <w:trHeight w:val="771"/>
        </w:trPr>
        <w:tc>
          <w:tcPr>
            <w:tcW w:w="2984" w:type="dxa"/>
          </w:tcPr>
          <w:p w14:paraId="2419C394" w14:textId="51E05298" w:rsidR="00984AA2" w:rsidRPr="00860D4B" w:rsidRDefault="00984AA2" w:rsidP="003E0629">
            <w:pPr>
              <w:jc w:val="center"/>
              <w:rPr>
                <w:sz w:val="32"/>
                <w:szCs w:val="32"/>
              </w:rPr>
            </w:pPr>
            <w:r w:rsidRPr="00860D4B">
              <w:rPr>
                <w:sz w:val="32"/>
                <w:szCs w:val="32"/>
              </w:rPr>
              <w:t>7.</w:t>
            </w:r>
          </w:p>
        </w:tc>
        <w:tc>
          <w:tcPr>
            <w:tcW w:w="3046" w:type="dxa"/>
          </w:tcPr>
          <w:p w14:paraId="0B70D192" w14:textId="6C6DC6EF" w:rsidR="00984AA2" w:rsidRPr="00860D4B" w:rsidRDefault="00984AA2" w:rsidP="003E0629">
            <w:pPr>
              <w:jc w:val="center"/>
              <w:rPr>
                <w:sz w:val="32"/>
                <w:szCs w:val="32"/>
              </w:rPr>
            </w:pPr>
            <w:r w:rsidRPr="00860D4B">
              <w:rPr>
                <w:sz w:val="32"/>
                <w:szCs w:val="32"/>
              </w:rPr>
              <w:t>Conclusion</w:t>
            </w:r>
          </w:p>
        </w:tc>
        <w:tc>
          <w:tcPr>
            <w:tcW w:w="3321" w:type="dxa"/>
          </w:tcPr>
          <w:p w14:paraId="0224887D" w14:textId="2B30DDB3" w:rsidR="00984AA2" w:rsidRPr="00860D4B" w:rsidRDefault="003E0629" w:rsidP="003E0629">
            <w:pPr>
              <w:jc w:val="center"/>
              <w:rPr>
                <w:sz w:val="32"/>
                <w:szCs w:val="32"/>
              </w:rPr>
            </w:pPr>
            <w:r w:rsidRPr="00860D4B">
              <w:rPr>
                <w:sz w:val="32"/>
                <w:szCs w:val="32"/>
              </w:rPr>
              <w:t>8</w:t>
            </w:r>
          </w:p>
        </w:tc>
      </w:tr>
      <w:tr w:rsidR="00860D4B" w14:paraId="5D9C9959" w14:textId="77777777" w:rsidTr="003E0629">
        <w:trPr>
          <w:trHeight w:val="805"/>
        </w:trPr>
        <w:tc>
          <w:tcPr>
            <w:tcW w:w="2984" w:type="dxa"/>
          </w:tcPr>
          <w:p w14:paraId="7B0D8E08" w14:textId="1ED30A4A" w:rsidR="00860D4B" w:rsidRPr="00860D4B" w:rsidRDefault="00860D4B" w:rsidP="003E0629">
            <w:pPr>
              <w:jc w:val="center"/>
              <w:rPr>
                <w:sz w:val="32"/>
                <w:szCs w:val="32"/>
              </w:rPr>
            </w:pPr>
            <w:r w:rsidRPr="00860D4B">
              <w:rPr>
                <w:sz w:val="32"/>
                <w:szCs w:val="32"/>
              </w:rPr>
              <w:t>8.</w:t>
            </w:r>
          </w:p>
        </w:tc>
        <w:tc>
          <w:tcPr>
            <w:tcW w:w="3046" w:type="dxa"/>
          </w:tcPr>
          <w:p w14:paraId="520EC284" w14:textId="73224205" w:rsidR="00860D4B" w:rsidRPr="00860D4B" w:rsidRDefault="00860D4B" w:rsidP="003E0629">
            <w:pPr>
              <w:jc w:val="center"/>
              <w:rPr>
                <w:sz w:val="32"/>
                <w:szCs w:val="32"/>
              </w:rPr>
            </w:pPr>
            <w:r w:rsidRPr="00860D4B">
              <w:rPr>
                <w:sz w:val="32"/>
                <w:szCs w:val="32"/>
              </w:rPr>
              <w:t>Future Scope</w:t>
            </w:r>
          </w:p>
        </w:tc>
        <w:tc>
          <w:tcPr>
            <w:tcW w:w="3321" w:type="dxa"/>
          </w:tcPr>
          <w:p w14:paraId="1B49144D" w14:textId="044BBA19" w:rsidR="00860D4B" w:rsidRPr="00860D4B" w:rsidRDefault="00860D4B" w:rsidP="003E0629">
            <w:pPr>
              <w:jc w:val="center"/>
              <w:rPr>
                <w:sz w:val="32"/>
                <w:szCs w:val="32"/>
              </w:rPr>
            </w:pPr>
            <w:r w:rsidRPr="00860D4B">
              <w:rPr>
                <w:sz w:val="32"/>
                <w:szCs w:val="32"/>
              </w:rPr>
              <w:t>9</w:t>
            </w:r>
          </w:p>
        </w:tc>
      </w:tr>
      <w:tr w:rsidR="00984AA2" w14:paraId="1C488618" w14:textId="77777777" w:rsidTr="003E0629">
        <w:trPr>
          <w:trHeight w:val="805"/>
        </w:trPr>
        <w:tc>
          <w:tcPr>
            <w:tcW w:w="2984" w:type="dxa"/>
          </w:tcPr>
          <w:p w14:paraId="0435135A" w14:textId="3CE38DD3" w:rsidR="00984AA2" w:rsidRPr="00860D4B" w:rsidRDefault="00860D4B" w:rsidP="003E0629">
            <w:pPr>
              <w:jc w:val="center"/>
              <w:rPr>
                <w:sz w:val="32"/>
                <w:szCs w:val="32"/>
              </w:rPr>
            </w:pPr>
            <w:r w:rsidRPr="00860D4B">
              <w:rPr>
                <w:sz w:val="32"/>
                <w:szCs w:val="32"/>
              </w:rPr>
              <w:t>9.</w:t>
            </w:r>
          </w:p>
        </w:tc>
        <w:tc>
          <w:tcPr>
            <w:tcW w:w="3046" w:type="dxa"/>
          </w:tcPr>
          <w:p w14:paraId="03340DCF" w14:textId="403D6F71" w:rsidR="00984AA2" w:rsidRPr="00860D4B" w:rsidRDefault="00984AA2" w:rsidP="003E0629">
            <w:pPr>
              <w:jc w:val="center"/>
              <w:rPr>
                <w:sz w:val="32"/>
                <w:szCs w:val="32"/>
              </w:rPr>
            </w:pPr>
            <w:r w:rsidRPr="00860D4B">
              <w:rPr>
                <w:sz w:val="32"/>
                <w:szCs w:val="32"/>
              </w:rPr>
              <w:t>Acknow</w:t>
            </w:r>
            <w:r w:rsidR="003E0629" w:rsidRPr="00860D4B">
              <w:rPr>
                <w:sz w:val="32"/>
                <w:szCs w:val="32"/>
              </w:rPr>
              <w:t>l</w:t>
            </w:r>
            <w:r w:rsidRPr="00860D4B">
              <w:rPr>
                <w:sz w:val="32"/>
                <w:szCs w:val="32"/>
              </w:rPr>
              <w:t>e</w:t>
            </w:r>
            <w:r w:rsidR="003E0629" w:rsidRPr="00860D4B">
              <w:rPr>
                <w:sz w:val="32"/>
                <w:szCs w:val="32"/>
              </w:rPr>
              <w:t>d</w:t>
            </w:r>
            <w:r w:rsidRPr="00860D4B">
              <w:rPr>
                <w:sz w:val="32"/>
                <w:szCs w:val="32"/>
              </w:rPr>
              <w:t>gement</w:t>
            </w:r>
          </w:p>
        </w:tc>
        <w:tc>
          <w:tcPr>
            <w:tcW w:w="3321" w:type="dxa"/>
          </w:tcPr>
          <w:p w14:paraId="7F0274D2" w14:textId="266715E7" w:rsidR="00984AA2" w:rsidRPr="00860D4B" w:rsidRDefault="00860D4B" w:rsidP="003E0629">
            <w:pPr>
              <w:jc w:val="center"/>
              <w:rPr>
                <w:sz w:val="32"/>
                <w:szCs w:val="32"/>
              </w:rPr>
            </w:pPr>
            <w:r w:rsidRPr="00860D4B">
              <w:rPr>
                <w:sz w:val="32"/>
                <w:szCs w:val="32"/>
              </w:rPr>
              <w:t>10</w:t>
            </w:r>
          </w:p>
        </w:tc>
      </w:tr>
      <w:tr w:rsidR="00984AA2" w14:paraId="6AD81D4E" w14:textId="77777777" w:rsidTr="003E0629">
        <w:trPr>
          <w:trHeight w:val="952"/>
        </w:trPr>
        <w:tc>
          <w:tcPr>
            <w:tcW w:w="2984" w:type="dxa"/>
          </w:tcPr>
          <w:p w14:paraId="4747B6B0" w14:textId="32CB7546" w:rsidR="00984AA2" w:rsidRPr="00860D4B" w:rsidRDefault="00860D4B" w:rsidP="003E0629">
            <w:pPr>
              <w:jc w:val="center"/>
              <w:rPr>
                <w:sz w:val="32"/>
                <w:szCs w:val="32"/>
              </w:rPr>
            </w:pPr>
            <w:r w:rsidRPr="00860D4B">
              <w:rPr>
                <w:sz w:val="32"/>
                <w:szCs w:val="32"/>
              </w:rPr>
              <w:t>10.</w:t>
            </w:r>
          </w:p>
        </w:tc>
        <w:tc>
          <w:tcPr>
            <w:tcW w:w="3046" w:type="dxa"/>
          </w:tcPr>
          <w:p w14:paraId="25385648" w14:textId="57561746" w:rsidR="00984AA2" w:rsidRPr="00860D4B" w:rsidRDefault="00984AA2" w:rsidP="003E0629">
            <w:pPr>
              <w:jc w:val="center"/>
              <w:rPr>
                <w:sz w:val="32"/>
                <w:szCs w:val="32"/>
              </w:rPr>
            </w:pPr>
            <w:r w:rsidRPr="00860D4B">
              <w:rPr>
                <w:sz w:val="32"/>
                <w:szCs w:val="32"/>
              </w:rPr>
              <w:t>References</w:t>
            </w:r>
          </w:p>
        </w:tc>
        <w:tc>
          <w:tcPr>
            <w:tcW w:w="3321" w:type="dxa"/>
          </w:tcPr>
          <w:p w14:paraId="7D52C18C" w14:textId="70E1FA68" w:rsidR="00984AA2" w:rsidRPr="00860D4B" w:rsidRDefault="003E0629" w:rsidP="003E0629">
            <w:pPr>
              <w:jc w:val="center"/>
              <w:rPr>
                <w:sz w:val="32"/>
                <w:szCs w:val="32"/>
              </w:rPr>
            </w:pPr>
            <w:r w:rsidRPr="00860D4B">
              <w:rPr>
                <w:sz w:val="32"/>
                <w:szCs w:val="32"/>
              </w:rPr>
              <w:t>1</w:t>
            </w:r>
            <w:r w:rsidR="00860D4B" w:rsidRPr="00860D4B">
              <w:rPr>
                <w:sz w:val="32"/>
                <w:szCs w:val="32"/>
              </w:rPr>
              <w:t>1</w:t>
            </w:r>
          </w:p>
        </w:tc>
      </w:tr>
    </w:tbl>
    <w:p w14:paraId="03682B7C" w14:textId="4FBF9E0E" w:rsidR="005E191B" w:rsidRDefault="005E191B">
      <w:pPr>
        <w:rPr>
          <w:b/>
          <w:bCs/>
          <w:sz w:val="52"/>
          <w:szCs w:val="52"/>
        </w:rPr>
      </w:pPr>
      <w:r>
        <w:rPr>
          <w:b/>
          <w:bCs/>
          <w:sz w:val="52"/>
          <w:szCs w:val="52"/>
        </w:rPr>
        <w:br w:type="page"/>
      </w:r>
    </w:p>
    <w:p w14:paraId="551E97B5" w14:textId="28F96A1A" w:rsidR="009C54B4" w:rsidRPr="000D20DA" w:rsidRDefault="007F0FC7" w:rsidP="007F0FC7">
      <w:pPr>
        <w:rPr>
          <w:b/>
          <w:bCs/>
          <w:sz w:val="52"/>
          <w:szCs w:val="52"/>
        </w:rPr>
      </w:pPr>
      <w:r w:rsidRPr="000D20DA">
        <w:rPr>
          <w:b/>
          <w:bCs/>
          <w:sz w:val="52"/>
          <w:szCs w:val="52"/>
        </w:rPr>
        <w:lastRenderedPageBreak/>
        <w:t>I</w:t>
      </w:r>
      <w:r w:rsidR="000D20DA">
        <w:rPr>
          <w:b/>
          <w:bCs/>
          <w:sz w:val="52"/>
          <w:szCs w:val="52"/>
        </w:rPr>
        <w:t>NTRODUCTION</w:t>
      </w:r>
    </w:p>
    <w:p w14:paraId="412A30D7" w14:textId="49D41C07" w:rsidR="007F0FC7" w:rsidRPr="009C54B4" w:rsidRDefault="007F0FC7" w:rsidP="007F0FC7">
      <w:pPr>
        <w:rPr>
          <w:sz w:val="24"/>
          <w:szCs w:val="24"/>
        </w:rPr>
      </w:pPr>
      <w:r w:rsidRPr="009C54B4">
        <w:rPr>
          <w:sz w:val="24"/>
          <w:szCs w:val="24"/>
        </w:rPr>
        <w:t>In recent years, the application of artificial intelligence in many fields, including cloning, has grown and created a lot of noise. The growth of different industries has also led to the growth of audio-fake. Nowadays, the term deepfake has become a curse and has led to the destruction of information that affects personal security. News leads to acts of violence such as Deepfakes, slander and even violence. Deepfake is a combination of using deepfake techniques to create fake content such as faces in photos, videos, or recordings. It is a type of digital content exchange in which the original face in a photo, video, or recording is replaced with a fake face.</w:t>
      </w:r>
    </w:p>
    <w:p w14:paraId="11A57B79" w14:textId="47C334AC" w:rsidR="007F0FC7" w:rsidRPr="009C54B4" w:rsidRDefault="007F0FC7" w:rsidP="007F0FC7">
      <w:pPr>
        <w:rPr>
          <w:sz w:val="24"/>
          <w:szCs w:val="24"/>
        </w:rPr>
      </w:pPr>
      <w:proofErr w:type="spellStart"/>
      <w:r w:rsidRPr="009C54B4">
        <w:rPr>
          <w:sz w:val="24"/>
          <w:szCs w:val="24"/>
        </w:rPr>
        <w:t>DeepFake</w:t>
      </w:r>
      <w:proofErr w:type="spellEnd"/>
      <w:r w:rsidRPr="009C54B4">
        <w:rPr>
          <w:sz w:val="24"/>
          <w:szCs w:val="24"/>
        </w:rPr>
        <w:t xml:space="preserve"> is similar to changing the head area (i.e. the upper part) of the synthesized target so that it behaves the same as the </w:t>
      </w:r>
      <w:proofErr w:type="spellStart"/>
      <w:proofErr w:type="gramStart"/>
      <w:r w:rsidRPr="009C54B4">
        <w:rPr>
          <w:sz w:val="24"/>
          <w:szCs w:val="24"/>
        </w:rPr>
        <w:t>source.Deepfake</w:t>
      </w:r>
      <w:proofErr w:type="spellEnd"/>
      <w:proofErr w:type="gramEnd"/>
      <w:r w:rsidRPr="009C54B4">
        <w:rPr>
          <w:sz w:val="24"/>
          <w:szCs w:val="24"/>
        </w:rPr>
        <w:t xml:space="preserve"> threats include the creation of revenge videos featuring the faces of victims, real videos showing national leaders compromising on false statements, stock market executives and online butchers coming face to face in a video chat. The seriousness of these risks has attracted worldwide media attention and led to two public hearings in the last two years. Deepfake detection using machine learning and deep learning is a rapidly growing field where artificial intelligence and machine learning algorithms generate fake content. Applications of Audio Deepfakes (AD) range from audiobook enhancement to public safety threats. This article will provide a study of ways to overcome AD using a combination of machine learning (ML), deep learning (DL), and other methods. This research covers many areas of depth perception, focusing on Mel Frequency Cepstral Coefficients (MFCC) techniques and deep learning. Preliminary experiments on fake or real data demonstrate the effectiveness of support vector machine (SVM) for short words, the possibility of gradient boosting on similar data, and the performance of the VGG-16 model.</w:t>
      </w:r>
    </w:p>
    <w:p w14:paraId="1C4E4136" w14:textId="0128865E" w:rsidR="009C54B4" w:rsidRPr="009C54B4" w:rsidRDefault="007F0FC7" w:rsidP="007F0FC7">
      <w:pPr>
        <w:rPr>
          <w:sz w:val="24"/>
          <w:szCs w:val="24"/>
        </w:rPr>
      </w:pPr>
      <w:r w:rsidRPr="009C54B4">
        <w:rPr>
          <w:sz w:val="24"/>
          <w:szCs w:val="24"/>
        </w:rPr>
        <w:t>In this study, Fake or Real (</w:t>
      </w:r>
      <w:proofErr w:type="spellStart"/>
      <w:r w:rsidRPr="009C54B4">
        <w:rPr>
          <w:sz w:val="24"/>
          <w:szCs w:val="24"/>
        </w:rPr>
        <w:t>FoR</w:t>
      </w:r>
      <w:proofErr w:type="spellEnd"/>
      <w:r w:rsidRPr="009C54B4">
        <w:rPr>
          <w:sz w:val="24"/>
          <w:szCs w:val="24"/>
        </w:rPr>
        <w:t xml:space="preserve">) dataset is used to explore features and image-based methods in addition to deep audio. Deep learning, specifically Temporal Convolutional Networks (TCN), outperforms machine learning with 92 percent accuracy. Compared to traditional CNN models such as VGG16 and </w:t>
      </w:r>
      <w:proofErr w:type="spellStart"/>
      <w:r w:rsidRPr="009C54B4">
        <w:rPr>
          <w:sz w:val="24"/>
          <w:szCs w:val="24"/>
        </w:rPr>
        <w:t>XceptionNet</w:t>
      </w:r>
      <w:proofErr w:type="spellEnd"/>
      <w:r w:rsidRPr="009C54B4">
        <w:rPr>
          <w:sz w:val="24"/>
          <w:szCs w:val="24"/>
        </w:rPr>
        <w:t>, the proposed model shows greater accuracy in classifying sounds as falsetto or real.</w:t>
      </w:r>
    </w:p>
    <w:p w14:paraId="6CAF0220" w14:textId="5C11B779" w:rsidR="001F5888" w:rsidRPr="009C54B4" w:rsidRDefault="007F0FC7" w:rsidP="007F0FC7">
      <w:pPr>
        <w:rPr>
          <w:sz w:val="24"/>
          <w:szCs w:val="24"/>
        </w:rPr>
      </w:pPr>
      <w:r w:rsidRPr="009C54B4">
        <w:rPr>
          <w:sz w:val="24"/>
          <w:szCs w:val="24"/>
        </w:rPr>
        <w:t>They can be used to spread false information, deceive the public, or harm individuals or organizations. We conduct a comprehensive review of the existing literature, including numerical analysis, simulated and synthetic AD attacks, and quantitative comparisons of detection methods.</w:t>
      </w:r>
    </w:p>
    <w:p w14:paraId="29B6B2C2" w14:textId="51005202" w:rsidR="007F0FC7" w:rsidRDefault="007F0FC7" w:rsidP="007F0FC7"/>
    <w:p w14:paraId="1456EC13" w14:textId="3EAD0F2D" w:rsidR="007F0FC7" w:rsidRDefault="007F0FC7"/>
    <w:p w14:paraId="3C6F1B8C" w14:textId="77777777" w:rsidR="009C54B4" w:rsidRDefault="009C54B4" w:rsidP="007F0FC7"/>
    <w:p w14:paraId="096A66C0" w14:textId="77777777" w:rsidR="000D20DA" w:rsidRDefault="000D20DA" w:rsidP="007F0FC7"/>
    <w:p w14:paraId="4F84075E" w14:textId="0AB77E26" w:rsidR="007F0FC7" w:rsidRPr="000D20DA" w:rsidRDefault="007F0FC7" w:rsidP="007F0FC7">
      <w:pPr>
        <w:rPr>
          <w:b/>
          <w:bCs/>
          <w:sz w:val="52"/>
          <w:szCs w:val="52"/>
        </w:rPr>
      </w:pPr>
      <w:r w:rsidRPr="000D20DA">
        <w:rPr>
          <w:b/>
          <w:bCs/>
          <w:sz w:val="52"/>
          <w:szCs w:val="52"/>
        </w:rPr>
        <w:lastRenderedPageBreak/>
        <w:t>OVERVIEW</w:t>
      </w:r>
    </w:p>
    <w:p w14:paraId="171B85C8" w14:textId="77777777" w:rsidR="007F0FC7" w:rsidRPr="009C54B4" w:rsidRDefault="007F0FC7" w:rsidP="007F0FC7">
      <w:pPr>
        <w:rPr>
          <w:sz w:val="24"/>
          <w:szCs w:val="24"/>
        </w:rPr>
      </w:pPr>
      <w:r w:rsidRPr="009C54B4">
        <w:rPr>
          <w:sz w:val="24"/>
          <w:szCs w:val="24"/>
        </w:rPr>
        <w:t>1. Using machine learning for AD detection has the following advantages: • Advantages: SVM model performs well on short sounds, provides gradient enhancement on original data, while VGG-16 performs well on raw data.</w:t>
      </w:r>
    </w:p>
    <w:p w14:paraId="15E7FAF6" w14:textId="77777777" w:rsidR="007F0FC7" w:rsidRPr="009C54B4" w:rsidRDefault="007F0FC7" w:rsidP="007F0FC7">
      <w:pPr>
        <w:rPr>
          <w:sz w:val="24"/>
          <w:szCs w:val="24"/>
        </w:rPr>
      </w:pPr>
      <w:r w:rsidRPr="009C54B4">
        <w:rPr>
          <w:sz w:val="24"/>
          <w:szCs w:val="24"/>
        </w:rPr>
        <w:t>• Disadvantages: Search is limited to deep audio based on specific models for specific situations.</w:t>
      </w:r>
    </w:p>
    <w:p w14:paraId="7F9376C5" w14:textId="77777777" w:rsidR="007F0FC7" w:rsidRPr="009C54B4" w:rsidRDefault="007F0FC7" w:rsidP="007F0FC7">
      <w:pPr>
        <w:rPr>
          <w:sz w:val="24"/>
          <w:szCs w:val="24"/>
        </w:rPr>
      </w:pPr>
      <w:r w:rsidRPr="009C54B4">
        <w:rPr>
          <w:sz w:val="24"/>
          <w:szCs w:val="24"/>
        </w:rPr>
        <w:t>2. Siamese Architecture for Deepfake Multimedia Recognition:</w:t>
      </w:r>
    </w:p>
    <w:p w14:paraId="574067BD" w14:textId="77777777" w:rsidR="007F0FC7" w:rsidRPr="009C54B4" w:rsidRDefault="007F0FC7" w:rsidP="007F0FC7">
      <w:pPr>
        <w:rPr>
          <w:sz w:val="24"/>
          <w:szCs w:val="24"/>
        </w:rPr>
      </w:pPr>
      <w:r w:rsidRPr="009C54B4">
        <w:rPr>
          <w:sz w:val="24"/>
          <w:szCs w:val="24"/>
        </w:rPr>
        <w:t>• Advantages: State-of-the-art techniques achieving high AUC scores on DFDC and DF-TIMIT data.</w:t>
      </w:r>
    </w:p>
    <w:p w14:paraId="5CD8A762" w14:textId="77777777" w:rsidR="007F0FC7" w:rsidRPr="009C54B4" w:rsidRDefault="007F0FC7" w:rsidP="007F0FC7">
      <w:pPr>
        <w:rPr>
          <w:sz w:val="24"/>
          <w:szCs w:val="24"/>
        </w:rPr>
      </w:pPr>
      <w:r w:rsidRPr="009C54B4">
        <w:rPr>
          <w:sz w:val="24"/>
          <w:szCs w:val="24"/>
        </w:rPr>
        <w:t>• Disadvantages: Limited content on specific challenges addressed.</w:t>
      </w:r>
    </w:p>
    <w:p w14:paraId="7E9A3FC0" w14:textId="77777777" w:rsidR="007F0FC7" w:rsidRPr="009C54B4" w:rsidRDefault="007F0FC7" w:rsidP="007F0FC7">
      <w:pPr>
        <w:rPr>
          <w:sz w:val="24"/>
          <w:szCs w:val="24"/>
        </w:rPr>
      </w:pPr>
      <w:r w:rsidRPr="009C54B4">
        <w:rPr>
          <w:sz w:val="24"/>
          <w:szCs w:val="24"/>
        </w:rPr>
        <w:t>3. Integration of visual and auditory models:</w:t>
      </w:r>
    </w:p>
    <w:p w14:paraId="7E8CB131" w14:textId="77777777" w:rsidR="007F0FC7" w:rsidRPr="009C54B4" w:rsidRDefault="007F0FC7" w:rsidP="007F0FC7">
      <w:pPr>
        <w:rPr>
          <w:sz w:val="24"/>
          <w:szCs w:val="24"/>
        </w:rPr>
      </w:pPr>
      <w:r w:rsidRPr="009C54B4">
        <w:rPr>
          <w:sz w:val="24"/>
          <w:szCs w:val="24"/>
        </w:rPr>
        <w:t>• Advantages: Global search improves performance and emphasizes the integration of visual and auditory decision.</w:t>
      </w:r>
    </w:p>
    <w:p w14:paraId="76769C29" w14:textId="77777777" w:rsidR="007F0FC7" w:rsidRPr="009C54B4" w:rsidRDefault="007F0FC7" w:rsidP="007F0FC7">
      <w:pPr>
        <w:rPr>
          <w:sz w:val="24"/>
          <w:szCs w:val="24"/>
        </w:rPr>
      </w:pPr>
      <w:r w:rsidRPr="009C54B4">
        <w:rPr>
          <w:sz w:val="24"/>
          <w:szCs w:val="24"/>
        </w:rPr>
        <w:t>• Disadvantages: Specific description of the search function and characteristics of the data are not specified.</w:t>
      </w:r>
    </w:p>
    <w:p w14:paraId="3F51B85F" w14:textId="77777777" w:rsidR="007F0FC7" w:rsidRPr="009C54B4" w:rsidRDefault="007F0FC7" w:rsidP="007F0FC7">
      <w:pPr>
        <w:rPr>
          <w:sz w:val="24"/>
          <w:szCs w:val="24"/>
        </w:rPr>
      </w:pPr>
      <w:r w:rsidRPr="009C54B4">
        <w:rPr>
          <w:sz w:val="24"/>
          <w:szCs w:val="24"/>
        </w:rPr>
        <w:t>4. Deep Voice Search (</w:t>
      </w:r>
      <w:proofErr w:type="spellStart"/>
      <w:r w:rsidRPr="009C54B4">
        <w:rPr>
          <w:sz w:val="24"/>
          <w:szCs w:val="24"/>
        </w:rPr>
        <w:t>FoR</w:t>
      </w:r>
      <w:proofErr w:type="spellEnd"/>
      <w:r w:rsidRPr="009C54B4">
        <w:rPr>
          <w:sz w:val="24"/>
          <w:szCs w:val="24"/>
        </w:rPr>
        <w:t>) using fake or real data:</w:t>
      </w:r>
    </w:p>
    <w:p w14:paraId="3D1AE882" w14:textId="77777777" w:rsidR="007F0FC7" w:rsidRPr="009C54B4" w:rsidRDefault="007F0FC7" w:rsidP="007F0FC7">
      <w:pPr>
        <w:rPr>
          <w:sz w:val="24"/>
          <w:szCs w:val="24"/>
        </w:rPr>
      </w:pPr>
      <w:r w:rsidRPr="009C54B4">
        <w:rPr>
          <w:sz w:val="24"/>
          <w:szCs w:val="24"/>
        </w:rPr>
        <w:t>• Advantages: The proposed model is better than traditional CNN and solves the voice communication threat.</w:t>
      </w:r>
    </w:p>
    <w:p w14:paraId="4C568E74" w14:textId="77777777" w:rsidR="007F0FC7" w:rsidRPr="009C54B4" w:rsidRDefault="007F0FC7" w:rsidP="007F0FC7">
      <w:pPr>
        <w:rPr>
          <w:sz w:val="24"/>
          <w:szCs w:val="24"/>
        </w:rPr>
      </w:pPr>
      <w:r w:rsidRPr="009C54B4">
        <w:rPr>
          <w:sz w:val="24"/>
          <w:szCs w:val="24"/>
        </w:rPr>
        <w:t xml:space="preserve">• Disadvantages: Limited comparison with advanced models, lack of in-depth analysis of </w:t>
      </w:r>
      <w:proofErr w:type="spellStart"/>
      <w:r w:rsidRPr="009C54B4">
        <w:rPr>
          <w:sz w:val="24"/>
          <w:szCs w:val="24"/>
        </w:rPr>
        <w:t>FoR</w:t>
      </w:r>
      <w:proofErr w:type="spellEnd"/>
      <w:r w:rsidRPr="009C54B4">
        <w:rPr>
          <w:sz w:val="24"/>
          <w:szCs w:val="24"/>
        </w:rPr>
        <w:t>.</w:t>
      </w:r>
    </w:p>
    <w:p w14:paraId="2FA3E011" w14:textId="77777777" w:rsidR="007F0FC7" w:rsidRPr="009C54B4" w:rsidRDefault="007F0FC7" w:rsidP="007F0FC7">
      <w:pPr>
        <w:rPr>
          <w:sz w:val="24"/>
          <w:szCs w:val="24"/>
        </w:rPr>
      </w:pPr>
      <w:r w:rsidRPr="009C54B4">
        <w:rPr>
          <w:sz w:val="24"/>
          <w:szCs w:val="24"/>
        </w:rPr>
        <w:t>5. Deep Audio Synthesis Detection Challenge (ADD) 2022:</w:t>
      </w:r>
    </w:p>
    <w:p w14:paraId="3CD7C38B" w14:textId="77777777" w:rsidR="007F0FC7" w:rsidRPr="009C54B4" w:rsidRDefault="007F0FC7" w:rsidP="007F0FC7">
      <w:pPr>
        <w:rPr>
          <w:sz w:val="24"/>
          <w:szCs w:val="24"/>
        </w:rPr>
      </w:pPr>
      <w:r w:rsidRPr="009C54B4">
        <w:rPr>
          <w:sz w:val="24"/>
          <w:szCs w:val="24"/>
        </w:rPr>
        <w:t>• Pros: Solve a real-life situation and show us how to compete.</w:t>
      </w:r>
    </w:p>
    <w:p w14:paraId="3C757D65" w14:textId="77777777" w:rsidR="007F0FC7" w:rsidRPr="009C54B4" w:rsidRDefault="007F0FC7" w:rsidP="007F0FC7">
      <w:pPr>
        <w:rPr>
          <w:sz w:val="24"/>
          <w:szCs w:val="24"/>
        </w:rPr>
      </w:pPr>
      <w:r w:rsidRPr="009C54B4">
        <w:rPr>
          <w:sz w:val="24"/>
          <w:szCs w:val="24"/>
        </w:rPr>
        <w:t>• Disadvantages: Lack of understanding of challenges and successes. 6. Audio Deepfakes (AD) Review:</w:t>
      </w:r>
    </w:p>
    <w:p w14:paraId="025853A0" w14:textId="77777777" w:rsidR="007F0FC7" w:rsidRPr="009C54B4" w:rsidRDefault="007F0FC7" w:rsidP="007F0FC7">
      <w:pPr>
        <w:rPr>
          <w:sz w:val="24"/>
          <w:szCs w:val="24"/>
        </w:rPr>
      </w:pPr>
      <w:r w:rsidRPr="009C54B4">
        <w:rPr>
          <w:sz w:val="24"/>
          <w:szCs w:val="24"/>
        </w:rPr>
        <w:t>• Strengths: Provides an overview of available techniques, highlighting the need for robust AD detection.</w:t>
      </w:r>
    </w:p>
    <w:p w14:paraId="118CE2FD" w14:textId="77777777" w:rsidR="007F0FC7" w:rsidRPr="009C54B4" w:rsidRDefault="007F0FC7" w:rsidP="007F0FC7">
      <w:pPr>
        <w:rPr>
          <w:sz w:val="24"/>
          <w:szCs w:val="24"/>
        </w:rPr>
      </w:pPr>
      <w:r w:rsidRPr="009C54B4">
        <w:rPr>
          <w:sz w:val="24"/>
          <w:szCs w:val="24"/>
        </w:rPr>
        <w:t>• Disadvantages: There are no specific guidelines for developing AD diagnostic criteria. 7. Evaluation of CNN Architectures for Noise Analysis:</w:t>
      </w:r>
    </w:p>
    <w:p w14:paraId="64ECD0C9" w14:textId="77777777" w:rsidR="007F0FC7" w:rsidRPr="009C54B4" w:rsidRDefault="007F0FC7" w:rsidP="007F0FC7">
      <w:pPr>
        <w:rPr>
          <w:sz w:val="24"/>
          <w:szCs w:val="24"/>
        </w:rPr>
      </w:pPr>
      <w:r w:rsidRPr="009C54B4">
        <w:rPr>
          <w:sz w:val="24"/>
          <w:szCs w:val="24"/>
        </w:rPr>
        <w:t>• Pros: The custom model shows realism and allows experimentation with different sounds.</w:t>
      </w:r>
    </w:p>
    <w:p w14:paraId="6C12ADCC" w14:textId="77777777" w:rsidR="007F0FC7" w:rsidRPr="009C54B4" w:rsidRDefault="007F0FC7" w:rsidP="007F0FC7">
      <w:pPr>
        <w:rPr>
          <w:sz w:val="24"/>
          <w:szCs w:val="24"/>
        </w:rPr>
      </w:pPr>
      <w:r w:rsidRPr="009C54B4">
        <w:rPr>
          <w:sz w:val="24"/>
          <w:szCs w:val="24"/>
        </w:rPr>
        <w:t>• Disadvantages: context dependency, suggesting that there must be many architectures</w:t>
      </w:r>
    </w:p>
    <w:p w14:paraId="23A251D7" w14:textId="77777777" w:rsidR="007F0FC7" w:rsidRPr="009C54B4" w:rsidRDefault="007F0FC7" w:rsidP="007F0FC7">
      <w:pPr>
        <w:rPr>
          <w:sz w:val="24"/>
          <w:szCs w:val="24"/>
        </w:rPr>
      </w:pPr>
    </w:p>
    <w:p w14:paraId="1B0691F1" w14:textId="5253EB87" w:rsidR="0011341F" w:rsidRPr="009C54B4" w:rsidRDefault="007F0FC7" w:rsidP="007F0FC7">
      <w:pPr>
        <w:rPr>
          <w:sz w:val="24"/>
          <w:szCs w:val="24"/>
        </w:rPr>
      </w:pPr>
      <w:r w:rsidRPr="009C54B4">
        <w:rPr>
          <w:sz w:val="24"/>
          <w:szCs w:val="24"/>
        </w:rPr>
        <w:lastRenderedPageBreak/>
        <w:t xml:space="preserve">This work shows that deep learning and triple decay occur from Siamese architectures. This new approach </w:t>
      </w:r>
      <w:proofErr w:type="spellStart"/>
      <w:r w:rsidRPr="009C54B4">
        <w:rPr>
          <w:sz w:val="24"/>
          <w:szCs w:val="24"/>
        </w:rPr>
        <w:t>analyzes</w:t>
      </w:r>
      <w:proofErr w:type="spellEnd"/>
      <w:r w:rsidRPr="009C54B4">
        <w:rPr>
          <w:sz w:val="24"/>
          <w:szCs w:val="24"/>
        </w:rPr>
        <w:t xml:space="preserve"> the similarities between audiovisual and film theory for in-depth research. The proposed model surpassed the state-of-the-art method and achieved a single-video AUC score of 84.4 percent on DFDC and a best-of-video AUC score of 96.6 percent on DF -TIMIT, full audio, video, and video combined. perceptual performance dataset. View</w:t>
      </w:r>
      <w:proofErr w:type="gramStart"/>
      <w:r w:rsidRPr="009C54B4">
        <w:rPr>
          <w:sz w:val="24"/>
          <w:szCs w:val="24"/>
        </w:rPr>
        <w:t>. .</w:t>
      </w:r>
      <w:proofErr w:type="gramEnd"/>
      <w:r w:rsidRPr="009C54B4">
        <w:rPr>
          <w:sz w:val="24"/>
          <w:szCs w:val="24"/>
        </w:rPr>
        <w:t xml:space="preserve"> Unity of thought.</w:t>
      </w:r>
    </w:p>
    <w:p w14:paraId="7AE7FF58" w14:textId="5F4C2EDD" w:rsidR="009C54B4" w:rsidRDefault="009C54B4"/>
    <w:p w14:paraId="349C4249" w14:textId="449B8658" w:rsidR="009C54B4" w:rsidRDefault="009C54B4">
      <w:pPr>
        <w:rPr>
          <w:b/>
          <w:bCs/>
          <w:sz w:val="48"/>
          <w:szCs w:val="48"/>
        </w:rPr>
      </w:pPr>
      <w:r w:rsidRPr="000D20DA">
        <w:rPr>
          <w:b/>
          <w:bCs/>
          <w:sz w:val="48"/>
          <w:szCs w:val="48"/>
        </w:rPr>
        <w:t>METHODOLOGY</w:t>
      </w:r>
    </w:p>
    <w:p w14:paraId="7C4BD239" w14:textId="7F563F05" w:rsidR="000D20DA" w:rsidRDefault="005E191B">
      <w:pPr>
        <w:rPr>
          <w:sz w:val="24"/>
          <w:szCs w:val="24"/>
        </w:rPr>
      </w:pPr>
      <w:r w:rsidRPr="005E191B">
        <w:rPr>
          <w:sz w:val="24"/>
          <w:szCs w:val="24"/>
        </w:rPr>
        <w:t xml:space="preserve">The methodology employed in this project involves the collection and preprocessing of audio data, including both real and fake audio samples. After preprocessing, relevant features are extracted from the audio samples to capture their spectral and temporal characteristics, such as MFCCs, chroma features, RMS, spectral centroid, spectral bandwidth, spectral </w:t>
      </w:r>
      <w:proofErr w:type="spellStart"/>
      <w:r w:rsidRPr="005E191B">
        <w:rPr>
          <w:sz w:val="24"/>
          <w:szCs w:val="24"/>
        </w:rPr>
        <w:t>rolloff</w:t>
      </w:r>
      <w:proofErr w:type="spellEnd"/>
      <w:r w:rsidRPr="005E191B">
        <w:rPr>
          <w:sz w:val="24"/>
          <w:szCs w:val="24"/>
        </w:rPr>
        <w:t>, and zero crossing rate. These features are then used to train a Convolutional Neural Network (CNN) model, chosen for its effectiveness in processing spatial features. The CNN model consists of multiple convolutional and pooling layers followed by fully connected layers for classification. The model is trained on a training set and evaluated on a separate test set to assess its performance. Hyperparameter tuning and optimization techniques may be applied to improve the model's accuracy further. Finally, the trained model can be deployed and integrated into real-world applications for classification tasks. This methodology ensures a systematic approach to building an accurate and robust model for classifying real and fake audio samples.</w:t>
      </w:r>
    </w:p>
    <w:p w14:paraId="680DB0CF" w14:textId="77777777" w:rsidR="005E191B" w:rsidRDefault="005E191B">
      <w:pPr>
        <w:rPr>
          <w:sz w:val="24"/>
          <w:szCs w:val="24"/>
        </w:rPr>
      </w:pPr>
      <w:r>
        <w:rPr>
          <w:sz w:val="24"/>
          <w:szCs w:val="24"/>
        </w:rPr>
        <w:t>1.</w:t>
      </w:r>
      <w:r w:rsidRPr="005E191B">
        <w:rPr>
          <w:sz w:val="24"/>
          <w:szCs w:val="24"/>
        </w:rPr>
        <w:t xml:space="preserve">Data Collection and Preprocessing:  The project begins with the collection of audio data, consisting of both real and fake audio samples. Each audio sample is </w:t>
      </w:r>
      <w:proofErr w:type="spellStart"/>
      <w:r w:rsidRPr="005E191B">
        <w:rPr>
          <w:sz w:val="24"/>
          <w:szCs w:val="24"/>
        </w:rPr>
        <w:t>preprocessed</w:t>
      </w:r>
      <w:proofErr w:type="spellEnd"/>
      <w:r w:rsidRPr="005E191B">
        <w:rPr>
          <w:sz w:val="24"/>
          <w:szCs w:val="24"/>
        </w:rPr>
        <w:t xml:space="preserve"> to extract relevant features that capture the spectral and temporal characteristics of the audio signal. This may include MFCCs, chroma features, RMS, spectral centroid, spectral bandwidth, spectral </w:t>
      </w:r>
      <w:proofErr w:type="spellStart"/>
      <w:r w:rsidRPr="005E191B">
        <w:rPr>
          <w:sz w:val="24"/>
          <w:szCs w:val="24"/>
        </w:rPr>
        <w:t>rolloff</w:t>
      </w:r>
      <w:proofErr w:type="spellEnd"/>
      <w:r w:rsidRPr="005E191B">
        <w:rPr>
          <w:sz w:val="24"/>
          <w:szCs w:val="24"/>
        </w:rPr>
        <w:t xml:space="preserve">, and zero crossing rate. </w:t>
      </w:r>
    </w:p>
    <w:p w14:paraId="0199D340" w14:textId="77777777" w:rsidR="005E191B" w:rsidRDefault="005E191B">
      <w:pPr>
        <w:rPr>
          <w:sz w:val="24"/>
          <w:szCs w:val="24"/>
        </w:rPr>
      </w:pPr>
      <w:r>
        <w:rPr>
          <w:sz w:val="24"/>
          <w:szCs w:val="24"/>
        </w:rPr>
        <w:t>2.</w:t>
      </w:r>
      <w:r w:rsidRPr="005E191B">
        <w:rPr>
          <w:sz w:val="24"/>
          <w:szCs w:val="24"/>
        </w:rPr>
        <w:t xml:space="preserve">Feature Extraction:  The collected audio samples are processed to extract a set of features. MFCCs are computed to capture the spectral envelope of the audio signal. Chroma features are extracted to represent the tonal content of the audio. Other features such as RMS, spectral centroid, spectral bandwidth, spectral </w:t>
      </w:r>
      <w:proofErr w:type="spellStart"/>
      <w:r w:rsidRPr="005E191B">
        <w:rPr>
          <w:sz w:val="24"/>
          <w:szCs w:val="24"/>
        </w:rPr>
        <w:t>rolloff</w:t>
      </w:r>
      <w:proofErr w:type="spellEnd"/>
      <w:r w:rsidRPr="005E191B">
        <w:rPr>
          <w:sz w:val="24"/>
          <w:szCs w:val="24"/>
        </w:rPr>
        <w:t xml:space="preserve">, and zero crossing rate provide additional information about the energy distribution and frequency characteristics of the audio. </w:t>
      </w:r>
    </w:p>
    <w:p w14:paraId="4C7A746B" w14:textId="77777777" w:rsidR="005E191B" w:rsidRDefault="005E191B">
      <w:pPr>
        <w:rPr>
          <w:sz w:val="24"/>
          <w:szCs w:val="24"/>
        </w:rPr>
      </w:pPr>
      <w:r>
        <w:rPr>
          <w:sz w:val="24"/>
          <w:szCs w:val="24"/>
        </w:rPr>
        <w:t>3.</w:t>
      </w:r>
      <w:r w:rsidRPr="005E191B">
        <w:rPr>
          <w:sz w:val="24"/>
          <w:szCs w:val="24"/>
        </w:rPr>
        <w:t xml:space="preserve">Model Architecture:  A Convolutional Neural Network (CNN) architecture is chosen for the classification task due to its effectiveness in processing spatial features. The CNN model typically consists of several convolutional layers followed by pooling layers to extract hierarchical features from the input spectrograms. The final layers of the CNN model include one or more fully connected layers with a </w:t>
      </w:r>
      <w:proofErr w:type="spellStart"/>
      <w:r w:rsidRPr="005E191B">
        <w:rPr>
          <w:sz w:val="24"/>
          <w:szCs w:val="24"/>
        </w:rPr>
        <w:t>softmax</w:t>
      </w:r>
      <w:proofErr w:type="spellEnd"/>
      <w:r w:rsidRPr="005E191B">
        <w:rPr>
          <w:sz w:val="24"/>
          <w:szCs w:val="24"/>
        </w:rPr>
        <w:t xml:space="preserve"> activation function for multiclass classification or a sigmoid activation function for binary classification. </w:t>
      </w:r>
    </w:p>
    <w:p w14:paraId="69518397" w14:textId="77777777" w:rsidR="00984AA2" w:rsidRDefault="005E191B">
      <w:pPr>
        <w:rPr>
          <w:sz w:val="24"/>
          <w:szCs w:val="24"/>
        </w:rPr>
      </w:pPr>
      <w:r>
        <w:rPr>
          <w:sz w:val="24"/>
          <w:szCs w:val="24"/>
        </w:rPr>
        <w:lastRenderedPageBreak/>
        <w:t>4.</w:t>
      </w:r>
      <w:r w:rsidRPr="005E191B">
        <w:rPr>
          <w:sz w:val="24"/>
          <w:szCs w:val="24"/>
        </w:rPr>
        <w:t xml:space="preserve">Model Training:  The dataset is split into training and testing sets using techniques such as holdout validation or k-fold cross-validation. The CNN model is trained on the training set using gradient descent optimization algorithms such as Adam or RMSprop. During training, the model learns to minimize a loss function (e.g., binary cross-entropy for binary classification) by adjusting the weights of the network based on the gradients of the loss function with respect to the model parameters. Hyperparameters such as learning rate, batch size, and number of epochs are tuned to optimize the performance of the model. </w:t>
      </w:r>
      <w:r>
        <w:rPr>
          <w:sz w:val="24"/>
          <w:szCs w:val="24"/>
        </w:rPr>
        <w:t>5.</w:t>
      </w:r>
      <w:r w:rsidRPr="005E191B">
        <w:rPr>
          <w:sz w:val="24"/>
          <w:szCs w:val="24"/>
        </w:rPr>
        <w:t xml:space="preserve">Model Evaluation:  After training, the performance of the CNN model is evaluated on the test set to assess its generalization ability. Evaluation metrics such as accuracy, precision, recall, F1-score, and ROC-AUC may be used to quantify the performance of the model. Confusion matrices and ROC curves may also be generated to visualize the classification results and assess the model's performance across different classes. </w:t>
      </w:r>
    </w:p>
    <w:p w14:paraId="173661AF" w14:textId="77777777" w:rsidR="00984AA2" w:rsidRDefault="00984AA2">
      <w:pPr>
        <w:rPr>
          <w:sz w:val="24"/>
          <w:szCs w:val="24"/>
        </w:rPr>
      </w:pPr>
      <w:r>
        <w:rPr>
          <w:sz w:val="24"/>
          <w:szCs w:val="24"/>
        </w:rPr>
        <w:t>6.</w:t>
      </w:r>
      <w:r w:rsidR="005E191B" w:rsidRPr="005E191B">
        <w:rPr>
          <w:sz w:val="24"/>
          <w:szCs w:val="24"/>
        </w:rPr>
        <w:t xml:space="preserve">Model Optimization:  Hyperparameter tuning techniques such as grid search or random search may be employed to optimize the performance of the CNN model further. Transfer learning techniques, such as fine-tuning pretrained models (e.g., VGG, </w:t>
      </w:r>
      <w:proofErr w:type="spellStart"/>
      <w:r w:rsidR="005E191B" w:rsidRPr="005E191B">
        <w:rPr>
          <w:sz w:val="24"/>
          <w:szCs w:val="24"/>
        </w:rPr>
        <w:t>ResNet</w:t>
      </w:r>
      <w:proofErr w:type="spellEnd"/>
      <w:r w:rsidR="005E191B" w:rsidRPr="005E191B">
        <w:rPr>
          <w:sz w:val="24"/>
          <w:szCs w:val="24"/>
        </w:rPr>
        <w:t xml:space="preserve">) on the audio dataset, may also be explored to leverage the representations learned from large-scale audio datasets. </w:t>
      </w:r>
    </w:p>
    <w:p w14:paraId="34FEE6FF" w14:textId="4A97B276" w:rsidR="005E191B" w:rsidRDefault="00984AA2">
      <w:pPr>
        <w:rPr>
          <w:sz w:val="24"/>
          <w:szCs w:val="24"/>
        </w:rPr>
      </w:pPr>
      <w:r>
        <w:rPr>
          <w:sz w:val="24"/>
          <w:szCs w:val="24"/>
        </w:rPr>
        <w:t>7.</w:t>
      </w:r>
      <w:r w:rsidR="005E191B" w:rsidRPr="005E191B">
        <w:rPr>
          <w:sz w:val="24"/>
          <w:szCs w:val="24"/>
        </w:rPr>
        <w:t xml:space="preserve">Model Deployment and </w:t>
      </w:r>
      <w:proofErr w:type="gramStart"/>
      <w:r w:rsidR="005E191B" w:rsidRPr="005E191B">
        <w:rPr>
          <w:sz w:val="24"/>
          <w:szCs w:val="24"/>
        </w:rPr>
        <w:t xml:space="preserve">Integration </w:t>
      </w:r>
      <w:r>
        <w:rPr>
          <w:sz w:val="24"/>
          <w:szCs w:val="24"/>
        </w:rPr>
        <w:t>:</w:t>
      </w:r>
      <w:proofErr w:type="gramEnd"/>
      <w:r>
        <w:rPr>
          <w:sz w:val="24"/>
          <w:szCs w:val="24"/>
        </w:rPr>
        <w:t xml:space="preserve"> </w:t>
      </w:r>
      <w:r w:rsidR="005E191B" w:rsidRPr="005E191B">
        <w:rPr>
          <w:sz w:val="24"/>
          <w:szCs w:val="24"/>
        </w:rPr>
        <w:t>Once the CNN model achieves satisfactory performance, it can be deployed and integrated into real-world applications or systems. Deployment options may include deploying the model as a web service, embedding it into mobile applications, or integrating it into existing software pipelines. By following this methodology, the project aims to develop a robust and accurate CNN model for classifying real and fake audio samples based on the extracted features. The detailed methodology ensures a systematic approach to problem-solving and enables the development of a reliable and effective solution.</w:t>
      </w:r>
    </w:p>
    <w:p w14:paraId="232B4F75" w14:textId="77777777" w:rsidR="005E191B" w:rsidRDefault="005E191B">
      <w:pPr>
        <w:rPr>
          <w:sz w:val="24"/>
          <w:szCs w:val="24"/>
        </w:rPr>
      </w:pPr>
    </w:p>
    <w:p w14:paraId="7BBF2845" w14:textId="77777777" w:rsidR="005E191B" w:rsidRDefault="005E191B">
      <w:pPr>
        <w:rPr>
          <w:sz w:val="24"/>
          <w:szCs w:val="24"/>
        </w:rPr>
      </w:pPr>
    </w:p>
    <w:p w14:paraId="0C873B78" w14:textId="77777777" w:rsidR="005E191B" w:rsidRDefault="005E191B">
      <w:pPr>
        <w:rPr>
          <w:sz w:val="24"/>
          <w:szCs w:val="24"/>
        </w:rPr>
      </w:pPr>
    </w:p>
    <w:p w14:paraId="3341FD5A" w14:textId="77777777" w:rsidR="005E191B" w:rsidRDefault="005E191B">
      <w:pPr>
        <w:rPr>
          <w:sz w:val="24"/>
          <w:szCs w:val="24"/>
        </w:rPr>
      </w:pPr>
    </w:p>
    <w:p w14:paraId="156883F2" w14:textId="77777777" w:rsidR="005E191B" w:rsidRDefault="005E191B">
      <w:pPr>
        <w:rPr>
          <w:sz w:val="24"/>
          <w:szCs w:val="24"/>
        </w:rPr>
      </w:pPr>
    </w:p>
    <w:p w14:paraId="76975583" w14:textId="77777777" w:rsidR="005E191B" w:rsidRDefault="005E191B">
      <w:pPr>
        <w:rPr>
          <w:sz w:val="24"/>
          <w:szCs w:val="24"/>
        </w:rPr>
      </w:pPr>
    </w:p>
    <w:p w14:paraId="0F3F3A57" w14:textId="77777777" w:rsidR="005E191B" w:rsidRDefault="005E191B">
      <w:pPr>
        <w:rPr>
          <w:sz w:val="24"/>
          <w:szCs w:val="24"/>
        </w:rPr>
      </w:pPr>
    </w:p>
    <w:p w14:paraId="5B671640" w14:textId="77777777" w:rsidR="00984AA2" w:rsidRDefault="00984AA2">
      <w:pPr>
        <w:rPr>
          <w:sz w:val="24"/>
          <w:szCs w:val="24"/>
        </w:rPr>
      </w:pPr>
    </w:p>
    <w:p w14:paraId="14252940" w14:textId="77777777" w:rsidR="00984AA2" w:rsidRDefault="00984AA2">
      <w:pPr>
        <w:rPr>
          <w:sz w:val="24"/>
          <w:szCs w:val="24"/>
        </w:rPr>
      </w:pPr>
    </w:p>
    <w:p w14:paraId="187646D5" w14:textId="77777777" w:rsidR="00984AA2" w:rsidRPr="005E191B" w:rsidRDefault="00984AA2">
      <w:pPr>
        <w:rPr>
          <w:sz w:val="24"/>
          <w:szCs w:val="24"/>
        </w:rPr>
      </w:pPr>
    </w:p>
    <w:p w14:paraId="7B663A77" w14:textId="12805B86" w:rsidR="0011341F" w:rsidRDefault="0011341F"/>
    <w:p w14:paraId="79C5F868" w14:textId="3690BBEC" w:rsidR="0011341F" w:rsidRPr="000D20DA" w:rsidRDefault="009C54B4">
      <w:pPr>
        <w:rPr>
          <w:b/>
          <w:bCs/>
          <w:sz w:val="48"/>
          <w:szCs w:val="48"/>
        </w:rPr>
      </w:pPr>
      <w:r w:rsidRPr="000D20DA">
        <w:rPr>
          <w:b/>
          <w:bCs/>
          <w:sz w:val="48"/>
          <w:szCs w:val="48"/>
        </w:rPr>
        <w:lastRenderedPageBreak/>
        <w:t>FEATURE EXTRACTION</w:t>
      </w:r>
    </w:p>
    <w:p w14:paraId="2AEA8050" w14:textId="77777777" w:rsidR="007F0FC7" w:rsidRDefault="007F0FC7" w:rsidP="007F0FC7"/>
    <w:p w14:paraId="18F6DAB6" w14:textId="77777777" w:rsidR="000C7F03" w:rsidRPr="000C7F03" w:rsidRDefault="000C7F03" w:rsidP="007F0FC7">
      <w:pPr>
        <w:rPr>
          <w:sz w:val="24"/>
          <w:szCs w:val="24"/>
        </w:rPr>
      </w:pPr>
      <w:r w:rsidRPr="000D20DA">
        <w:rPr>
          <w:b/>
          <w:bCs/>
          <w:sz w:val="24"/>
          <w:szCs w:val="24"/>
        </w:rPr>
        <w:t>1.MFCC (Mel-frequency cepstral coefficients):</w:t>
      </w:r>
      <w:r w:rsidRPr="000C7F03">
        <w:rPr>
          <w:sz w:val="24"/>
          <w:szCs w:val="24"/>
        </w:rPr>
        <w:t xml:space="preserve">  MFCCs are a representation of the short-term power spectrum of a sound. They are widely used in speech and audio processing tasks. MFCCs capture the spectral characteristics of the audio signal, providing information about its frequency content. Typically, the first few coefficients (e.g., MFCC1, MFCC2, etc.) contain the most relevant information for classification tasks. </w:t>
      </w:r>
    </w:p>
    <w:p w14:paraId="7154A520" w14:textId="77777777" w:rsidR="000C7F03" w:rsidRPr="000C7F03" w:rsidRDefault="000C7F03" w:rsidP="007F0FC7">
      <w:pPr>
        <w:rPr>
          <w:sz w:val="24"/>
          <w:szCs w:val="24"/>
        </w:rPr>
      </w:pPr>
      <w:r w:rsidRPr="000D20DA">
        <w:rPr>
          <w:b/>
          <w:bCs/>
          <w:sz w:val="24"/>
          <w:szCs w:val="24"/>
        </w:rPr>
        <w:t>2.Chroma STFT (Short-Time Fourier Transform):</w:t>
      </w:r>
      <w:r w:rsidRPr="000C7F03">
        <w:rPr>
          <w:sz w:val="24"/>
          <w:szCs w:val="24"/>
        </w:rPr>
        <w:t xml:space="preserve">  Chroma features represent the energy distribution of musical notes in the audio signal. They are derived from the short-time Fourier transform (STFT) of the audio signal. Chroma features are particularly useful for tasks related to music analysis, such as chord recognition and genre classification. Chroma STFT features capture the tonal content of the audio signal and are invariant to changes in pitch and timbre.</w:t>
      </w:r>
    </w:p>
    <w:p w14:paraId="7A6C527C" w14:textId="77777777" w:rsidR="000C7F03" w:rsidRPr="000C7F03" w:rsidRDefault="000C7F03" w:rsidP="007F0FC7">
      <w:pPr>
        <w:rPr>
          <w:sz w:val="24"/>
          <w:szCs w:val="24"/>
        </w:rPr>
      </w:pPr>
      <w:r w:rsidRPr="000D20DA">
        <w:rPr>
          <w:b/>
          <w:bCs/>
          <w:sz w:val="24"/>
          <w:szCs w:val="24"/>
        </w:rPr>
        <w:t>3. RMS (Root Mean Square):</w:t>
      </w:r>
      <w:r w:rsidRPr="000C7F03">
        <w:rPr>
          <w:sz w:val="24"/>
          <w:szCs w:val="24"/>
        </w:rPr>
        <w:t xml:space="preserve">  RMS is a measure of the average amplitude of the audio signal. It represents the root mean square of the signal's amplitude values over time. RMS is commonly used as a feature for tasks such as speech recognition and audio classification. Higher RMS values indicate higher energy levels in the audio signal. </w:t>
      </w:r>
    </w:p>
    <w:p w14:paraId="3080C0C2" w14:textId="77777777" w:rsidR="000C7F03" w:rsidRPr="000C7F03" w:rsidRDefault="000C7F03" w:rsidP="007F0FC7">
      <w:pPr>
        <w:rPr>
          <w:sz w:val="24"/>
          <w:szCs w:val="24"/>
        </w:rPr>
      </w:pPr>
      <w:r w:rsidRPr="000D20DA">
        <w:rPr>
          <w:b/>
          <w:bCs/>
          <w:sz w:val="24"/>
          <w:szCs w:val="24"/>
        </w:rPr>
        <w:t>4.Spectral Centroid:</w:t>
      </w:r>
      <w:r w:rsidRPr="000C7F03">
        <w:rPr>
          <w:sz w:val="24"/>
          <w:szCs w:val="24"/>
        </w:rPr>
        <w:t xml:space="preserve">  The spectral centroid represents the "</w:t>
      </w:r>
      <w:proofErr w:type="spellStart"/>
      <w:r w:rsidRPr="000C7F03">
        <w:rPr>
          <w:sz w:val="24"/>
          <w:szCs w:val="24"/>
        </w:rPr>
        <w:t>center</w:t>
      </w:r>
      <w:proofErr w:type="spellEnd"/>
      <w:r w:rsidRPr="000C7F03">
        <w:rPr>
          <w:sz w:val="24"/>
          <w:szCs w:val="24"/>
        </w:rPr>
        <w:t xml:space="preserve"> of mass" of the power spectrum of the audio signal. It provides information about the brightness of the audio signal. Spectral centroid is a measure of the distribution of frequencies in the audio signal, with higher values indicating higher frequency content.</w:t>
      </w:r>
    </w:p>
    <w:p w14:paraId="24EF21FF" w14:textId="77777777" w:rsidR="000C7F03" w:rsidRPr="000C7F03" w:rsidRDefault="000C7F03" w:rsidP="007F0FC7">
      <w:pPr>
        <w:rPr>
          <w:sz w:val="24"/>
          <w:szCs w:val="24"/>
        </w:rPr>
      </w:pPr>
      <w:r w:rsidRPr="000D20DA">
        <w:rPr>
          <w:b/>
          <w:bCs/>
          <w:sz w:val="24"/>
          <w:szCs w:val="24"/>
        </w:rPr>
        <w:t xml:space="preserve">5. Spectral Bandwidth: </w:t>
      </w:r>
      <w:r w:rsidRPr="000C7F03">
        <w:rPr>
          <w:sz w:val="24"/>
          <w:szCs w:val="24"/>
        </w:rPr>
        <w:t xml:space="preserve"> Spectral bandwidth measures the width of the frequency range in which a significant portion of the power of the spectrum is concentrated. It provides information about the spread of frequencies in the audio signal. Higher spectral bandwidth values indicate broader frequency content in the signal. </w:t>
      </w:r>
    </w:p>
    <w:p w14:paraId="5724ACC6" w14:textId="3B849C10" w:rsidR="000C7F03" w:rsidRPr="000C7F03" w:rsidRDefault="000C7F03" w:rsidP="007F0FC7">
      <w:pPr>
        <w:rPr>
          <w:sz w:val="24"/>
          <w:szCs w:val="24"/>
        </w:rPr>
      </w:pPr>
      <w:r w:rsidRPr="000D20DA">
        <w:rPr>
          <w:b/>
          <w:bCs/>
          <w:sz w:val="24"/>
          <w:szCs w:val="24"/>
        </w:rPr>
        <w:t>6.Sectral Rolloff:</w:t>
      </w:r>
      <w:r w:rsidRPr="000C7F03">
        <w:rPr>
          <w:sz w:val="24"/>
          <w:szCs w:val="24"/>
        </w:rPr>
        <w:t xml:space="preserve">  Spectral </w:t>
      </w:r>
      <w:proofErr w:type="spellStart"/>
      <w:r w:rsidRPr="000C7F03">
        <w:rPr>
          <w:sz w:val="24"/>
          <w:szCs w:val="24"/>
        </w:rPr>
        <w:t>rolloff</w:t>
      </w:r>
      <w:proofErr w:type="spellEnd"/>
      <w:r w:rsidRPr="000C7F03">
        <w:rPr>
          <w:sz w:val="24"/>
          <w:szCs w:val="24"/>
        </w:rPr>
        <w:t xml:space="preserve"> is a measure of the shape of the signal's frequency distribution. It indicates the frequency below which a certain percentage (typically 85-95%) of the total spectral energy lies. Spectral </w:t>
      </w:r>
      <w:proofErr w:type="spellStart"/>
      <w:r w:rsidRPr="000C7F03">
        <w:rPr>
          <w:sz w:val="24"/>
          <w:szCs w:val="24"/>
        </w:rPr>
        <w:t>rolloff</w:t>
      </w:r>
      <w:proofErr w:type="spellEnd"/>
      <w:r w:rsidRPr="000C7F03">
        <w:rPr>
          <w:sz w:val="24"/>
          <w:szCs w:val="24"/>
        </w:rPr>
        <w:t xml:space="preserve"> is useful for tasks such as music genre classification and audio scene analysis. Higher spectral </w:t>
      </w:r>
      <w:proofErr w:type="spellStart"/>
      <w:r w:rsidRPr="000C7F03">
        <w:rPr>
          <w:sz w:val="24"/>
          <w:szCs w:val="24"/>
        </w:rPr>
        <w:t>rolloff</w:t>
      </w:r>
      <w:proofErr w:type="spellEnd"/>
      <w:r w:rsidRPr="000C7F03">
        <w:rPr>
          <w:sz w:val="24"/>
          <w:szCs w:val="24"/>
        </w:rPr>
        <w:t xml:space="preserve"> values indicate higher-frequency content in the audio signal.</w:t>
      </w:r>
    </w:p>
    <w:p w14:paraId="7660AA47" w14:textId="006D7063" w:rsidR="007F0FC7" w:rsidRPr="000C7F03" w:rsidRDefault="000C7F03" w:rsidP="007F0FC7">
      <w:pPr>
        <w:rPr>
          <w:sz w:val="24"/>
          <w:szCs w:val="24"/>
        </w:rPr>
      </w:pPr>
      <w:r w:rsidRPr="000D20DA">
        <w:rPr>
          <w:b/>
          <w:bCs/>
          <w:sz w:val="24"/>
          <w:szCs w:val="24"/>
        </w:rPr>
        <w:t>7.Zero Crossing Rate (ZCR):</w:t>
      </w:r>
      <w:r w:rsidRPr="000C7F03">
        <w:rPr>
          <w:sz w:val="24"/>
          <w:szCs w:val="24"/>
        </w:rPr>
        <w:t xml:space="preserve">  ZCR measures the rate at which the audio signal changes its sign. It is a simple feature that provides information about the amount of waveform discontinuities in the audio signal. ZCR is often used in speech processing and music analysis tasks. Higher ZCR values indicate more rapid changes in the audio signal, which can be indicative of certain characteristics such as percussive sounds or speech segments.</w:t>
      </w:r>
    </w:p>
    <w:p w14:paraId="12A1DC07" w14:textId="69877F14" w:rsidR="009C54B4" w:rsidRDefault="007F0FC7">
      <w:r>
        <w:br w:type="page"/>
      </w:r>
    </w:p>
    <w:p w14:paraId="50183883" w14:textId="4C3CD12E" w:rsidR="000D20DA" w:rsidRDefault="000D20DA">
      <w:pPr>
        <w:rPr>
          <w:b/>
          <w:bCs/>
          <w:sz w:val="48"/>
          <w:szCs w:val="48"/>
        </w:rPr>
      </w:pPr>
      <w:r w:rsidRPr="000D20DA">
        <w:rPr>
          <w:b/>
          <w:bCs/>
          <w:sz w:val="48"/>
          <w:szCs w:val="48"/>
        </w:rPr>
        <w:lastRenderedPageBreak/>
        <w:t>IMPLEMENTATION</w:t>
      </w:r>
    </w:p>
    <w:p w14:paraId="370A9A64" w14:textId="77777777" w:rsidR="00860D4B" w:rsidRPr="000D20DA" w:rsidRDefault="00860D4B">
      <w:pPr>
        <w:rPr>
          <w:b/>
          <w:bCs/>
          <w:sz w:val="48"/>
          <w:szCs w:val="48"/>
        </w:rPr>
      </w:pPr>
    </w:p>
    <w:p w14:paraId="5B30F5EB" w14:textId="7D5358BD" w:rsidR="00984AA2" w:rsidRPr="00984AA2" w:rsidRDefault="00984AA2">
      <w:pPr>
        <w:rPr>
          <w:sz w:val="24"/>
          <w:szCs w:val="24"/>
        </w:rPr>
      </w:pPr>
      <w:r w:rsidRPr="00984AA2">
        <w:rPr>
          <w:sz w:val="24"/>
          <w:szCs w:val="24"/>
        </w:rPr>
        <w:t xml:space="preserve">In the implementation of the Convolutional Neural Network (CNN) for audio classification, the project begins with the collection and preprocessing of audio data. The collected dataset comprises both real and fake audio samples, which are then </w:t>
      </w:r>
      <w:proofErr w:type="spellStart"/>
      <w:r w:rsidRPr="00984AA2">
        <w:rPr>
          <w:sz w:val="24"/>
          <w:szCs w:val="24"/>
        </w:rPr>
        <w:t>preprocessed</w:t>
      </w:r>
      <w:proofErr w:type="spellEnd"/>
      <w:r w:rsidRPr="00984AA2">
        <w:rPr>
          <w:sz w:val="24"/>
          <w:szCs w:val="24"/>
        </w:rPr>
        <w:t xml:space="preserve"> to extract relevant features capturing their spectral and temporal characteristics. These features include Mel-frequency cepstral coefficients (MFCCs), chroma features, root mean square (RMS), spectral centroid, spectral bandwidth, spectral </w:t>
      </w:r>
      <w:proofErr w:type="spellStart"/>
      <w:r w:rsidRPr="00984AA2">
        <w:rPr>
          <w:sz w:val="24"/>
          <w:szCs w:val="24"/>
        </w:rPr>
        <w:t>rolloff</w:t>
      </w:r>
      <w:proofErr w:type="spellEnd"/>
      <w:r w:rsidRPr="00984AA2">
        <w:rPr>
          <w:sz w:val="24"/>
          <w:szCs w:val="24"/>
        </w:rPr>
        <w:t xml:space="preserve">, and zero crossing rate. After preprocessing, the dataset is split into training and testing sets.  The CNN architecture used for the classification task consists of multiple convolutional layers followed by max-pooling layers to extract hierarchical features from the input spectrograms. Each convolutional layer applies a set of filters to the input feature maps, followed by an activation function (e.g., </w:t>
      </w:r>
      <w:proofErr w:type="spellStart"/>
      <w:r w:rsidRPr="00984AA2">
        <w:rPr>
          <w:sz w:val="24"/>
          <w:szCs w:val="24"/>
        </w:rPr>
        <w:t>ReLU</w:t>
      </w:r>
      <w:proofErr w:type="spellEnd"/>
      <w:r w:rsidRPr="00984AA2">
        <w:rPr>
          <w:sz w:val="24"/>
          <w:szCs w:val="24"/>
        </w:rPr>
        <w:t xml:space="preserve">) to introduce non-linearity. The max-pooling layers </w:t>
      </w:r>
      <w:proofErr w:type="spellStart"/>
      <w:r w:rsidRPr="00984AA2">
        <w:rPr>
          <w:sz w:val="24"/>
          <w:szCs w:val="24"/>
        </w:rPr>
        <w:t>downsample</w:t>
      </w:r>
      <w:proofErr w:type="spellEnd"/>
      <w:r w:rsidRPr="00984AA2">
        <w:rPr>
          <w:sz w:val="24"/>
          <w:szCs w:val="24"/>
        </w:rPr>
        <w:t xml:space="preserve"> the feature maps, reducing their spatial dimensions while retaining important features. After several convolutional and max-pooling layers, the feature maps are flattened and passed through one or more fully connected layers. The final layer of the CNN employs a sigmoid activation function to output the probability of the input belonging to a specific class (e.g., real or fake).  During training, the CNN model learns to minimize a loss function (e.g., binary cross-entropy) by adjusting the weights of the network using backpropagation and gradient descent optimization algorithms (e.g., Adam). Hyperparameters such as learning rate, batch size, and number of epochs are tuned to optimize the model's performance. Additionally, techniques such as dropout regularization may be applied to prevent overfitting.  After training, the model's performance is evaluated on the testing set using evaluation metrics such as accuracy, precision, recall, and F1-score. Confusion matrices and ROC curves are also generated to visualize the model's performance across different classes and assess its generalization ability. Hyperparameter tuning and optimization techniques may be applied iteratively to further improve the model's accuracy and robustness.  Once the CNN model achieves satisfactory performance, it can be deployed and integrated into real-world applications for audio classification tasks. This implementation of CNN for audio classification provides a systematic approach to building an accurate and reliable model for distinguishing between real and fake audio samples, with potential applications in various domains including speech recognition, voice authentication, and deepfake detection.</w:t>
      </w:r>
    </w:p>
    <w:p w14:paraId="2A465154" w14:textId="77777777" w:rsidR="009C54B4" w:rsidRDefault="009C54B4">
      <w:r>
        <w:br w:type="page"/>
      </w:r>
    </w:p>
    <w:p w14:paraId="797A0919" w14:textId="5431B883" w:rsidR="007F0FC7" w:rsidRDefault="007F0FC7" w:rsidP="007F0FC7">
      <w:pPr>
        <w:rPr>
          <w:b/>
          <w:bCs/>
          <w:sz w:val="48"/>
          <w:szCs w:val="48"/>
        </w:rPr>
      </w:pPr>
      <w:r w:rsidRPr="000D20DA">
        <w:rPr>
          <w:b/>
          <w:bCs/>
          <w:sz w:val="48"/>
          <w:szCs w:val="48"/>
        </w:rPr>
        <w:lastRenderedPageBreak/>
        <w:t>DISCUSSION</w:t>
      </w:r>
    </w:p>
    <w:p w14:paraId="3069F805" w14:textId="77777777" w:rsidR="00860D4B" w:rsidRPr="000D20DA" w:rsidRDefault="00860D4B" w:rsidP="007F0FC7">
      <w:pPr>
        <w:rPr>
          <w:b/>
          <w:bCs/>
          <w:sz w:val="48"/>
          <w:szCs w:val="48"/>
        </w:rPr>
      </w:pPr>
    </w:p>
    <w:p w14:paraId="7A412D01" w14:textId="40042130" w:rsidR="007F0FC7" w:rsidRPr="000D20DA" w:rsidRDefault="007F0FC7" w:rsidP="007F0FC7">
      <w:pPr>
        <w:rPr>
          <w:sz w:val="24"/>
          <w:szCs w:val="24"/>
        </w:rPr>
      </w:pPr>
      <w:r w:rsidRPr="000D20DA">
        <w:rPr>
          <w:sz w:val="24"/>
          <w:szCs w:val="24"/>
        </w:rPr>
        <w:t xml:space="preserve">The first article uses machine learning and deep learning, specifically MFCC, to identify deepfakes. SVM is good at processing short sounds, gradient boosting on artifacts, and VGG-16 on artifacts. Providing an in-depth study inspired by Siamese architecture, the second article leads an integrated analysis and aims to explore the depth of similar sound and emotion. AUC scores are impressive on DFDC and DF-TIMIT data, highlighting the importance of combining hypotheses in multivariate analysis. </w:t>
      </w:r>
      <w:proofErr w:type="gramStart"/>
      <w:r w:rsidRPr="000D20DA">
        <w:rPr>
          <w:sz w:val="24"/>
          <w:szCs w:val="24"/>
        </w:rPr>
        <w:t>}Concerning</w:t>
      </w:r>
      <w:proofErr w:type="gramEnd"/>
      <w:r w:rsidRPr="000D20DA">
        <w:rPr>
          <w:sz w:val="24"/>
          <w:szCs w:val="24"/>
        </w:rPr>
        <w:t xml:space="preserve"> the sight and sound of threats, the third article recommends that joint search operations be more effective. Synchronization of vision and hearing enhances overall exploration and highlights the importance of considering both in deep exploration. The fourth paper focuses on the </w:t>
      </w:r>
      <w:proofErr w:type="spellStart"/>
      <w:proofErr w:type="gramStart"/>
      <w:r w:rsidRPr="000D20DA">
        <w:rPr>
          <w:sz w:val="24"/>
          <w:szCs w:val="24"/>
        </w:rPr>
        <w:t>FoR</w:t>
      </w:r>
      <w:proofErr w:type="spellEnd"/>
      <w:proofErr w:type="gramEnd"/>
      <w:r w:rsidRPr="000D20DA">
        <w:rPr>
          <w:sz w:val="24"/>
          <w:szCs w:val="24"/>
        </w:rPr>
        <w:t xml:space="preserve"> dataset and compares the visual performance of deep speech and image detection over CNN models. This approach demonstrates the value of using text-to-speech models to generate inaccurate or accurate information. The fifth article introduces the 2022 ADD Competition solving real-life problems. The inclusion of LF, PF and FG pieces in the competition emphasizes the need for quality models in different sizes and deep </w:t>
      </w:r>
      <w:proofErr w:type="spellStart"/>
      <w:r w:rsidRPr="000D20DA">
        <w:rPr>
          <w:sz w:val="24"/>
          <w:szCs w:val="24"/>
        </w:rPr>
        <w:t>tonesThe</w:t>
      </w:r>
      <w:proofErr w:type="spellEnd"/>
      <w:r w:rsidRPr="000D20DA">
        <w:rPr>
          <w:sz w:val="24"/>
          <w:szCs w:val="24"/>
        </w:rPr>
        <w:t xml:space="preserve"> sixth article provides an overview of deep voice, highlights gaps in current systems, and solicits recommendations for research that finds AD to be more robust. This comprehensive review underscores the need for further research to address the challenges posed by real noise. The seventh article evaluates various CNN architectures for deep sound detection; This shows that different models with different backgrounds are needed in deep voice search. The customized architecture of Malik et al. High sensitivity is found, paving the way for a good model for deep voice search. To solve the problem of synthetic speech abuse, the eighth paper adopted the deep neural networks method, which includes negative communication, speech binarization, and CNN. This approach emphasizes the importance of separating speech from speech synthesis, allowing for accurate and effective speech analysis. The ninth paper demonstrating the use of context immunity uses CNN for histogram analysis and deep speech learning. This approach demonstrates the versatility of CNNs in predicting the spread of content. To solve the problem of deepfake detection, the tenth paper is applied to the </w:t>
      </w:r>
      <w:proofErr w:type="spellStart"/>
      <w:r w:rsidRPr="000D20DA">
        <w:rPr>
          <w:sz w:val="24"/>
          <w:szCs w:val="24"/>
        </w:rPr>
        <w:t>ASVspoof</w:t>
      </w:r>
      <w:proofErr w:type="spellEnd"/>
      <w:r w:rsidRPr="000D20DA">
        <w:rPr>
          <w:sz w:val="24"/>
          <w:szCs w:val="24"/>
        </w:rPr>
        <w:t xml:space="preserve"> dataset. Using LSTM, MFCC + GTCC and SMOTE, the proposed model completes the accuracy test and demonstrates robustness against deep speech. The rest of the article explores the problems of the XAI method such as XAI image classification, feature extraction using Fourier transform, model comparison of deep speech, Taylor decomposition using Griffin-Lim calculus.</w:t>
      </w:r>
    </w:p>
    <w:p w14:paraId="4826301B" w14:textId="77777777" w:rsidR="007F0FC7" w:rsidRDefault="007F0FC7">
      <w:r>
        <w:br w:type="page"/>
      </w:r>
    </w:p>
    <w:p w14:paraId="4EB9110E" w14:textId="30A11997" w:rsidR="007F0FC7" w:rsidRDefault="000D20DA" w:rsidP="007F0FC7">
      <w:pPr>
        <w:rPr>
          <w:b/>
          <w:bCs/>
          <w:sz w:val="44"/>
          <w:szCs w:val="44"/>
        </w:rPr>
      </w:pPr>
      <w:r w:rsidRPr="000D20DA">
        <w:rPr>
          <w:b/>
          <w:bCs/>
          <w:sz w:val="44"/>
          <w:szCs w:val="44"/>
        </w:rPr>
        <w:lastRenderedPageBreak/>
        <w:t>CONCLUSION</w:t>
      </w:r>
    </w:p>
    <w:p w14:paraId="64A8C179" w14:textId="77777777" w:rsidR="005E191B" w:rsidRPr="000D20DA" w:rsidRDefault="005E191B" w:rsidP="007F0FC7">
      <w:pPr>
        <w:rPr>
          <w:b/>
          <w:bCs/>
          <w:sz w:val="44"/>
          <w:szCs w:val="44"/>
        </w:rPr>
      </w:pPr>
    </w:p>
    <w:p w14:paraId="42C85494" w14:textId="502DE062" w:rsidR="003E0629" w:rsidRDefault="0011341F" w:rsidP="007F0FC7">
      <w:pPr>
        <w:rPr>
          <w:sz w:val="24"/>
          <w:szCs w:val="24"/>
        </w:rPr>
      </w:pPr>
      <w:r w:rsidRPr="000D20DA">
        <w:rPr>
          <w:sz w:val="24"/>
          <w:szCs w:val="24"/>
        </w:rPr>
        <w:t>In summary, this research supports false or true (</w:t>
      </w:r>
      <w:proofErr w:type="spellStart"/>
      <w:r w:rsidRPr="000D20DA">
        <w:rPr>
          <w:sz w:val="24"/>
          <w:szCs w:val="24"/>
        </w:rPr>
        <w:t>FoR</w:t>
      </w:r>
      <w:proofErr w:type="spellEnd"/>
      <w:r w:rsidRPr="000D20DA">
        <w:rPr>
          <w:sz w:val="24"/>
          <w:szCs w:val="24"/>
        </w:rPr>
        <w:t>) data and provides a powerful deep language search method. Feature engineering using Mel Cepstral Coefficients (MFCC) has proven useful and the effectiveness of machine learning algorithms has been demonstrated. Comparison of deep sound detection performance demonstrates the superiority of Temporal Convolutional Networks (TCN) compared to traditional CNN models. While future directions include investigating different MFCC window sizes in the extraction process, measuring the structure in real conditions remains a major challenge.</w:t>
      </w:r>
      <w:r w:rsidR="000D20DA" w:rsidRPr="000D20DA">
        <w:rPr>
          <w:sz w:val="24"/>
          <w:szCs w:val="24"/>
        </w:rPr>
        <w:t xml:space="preserve"> The deepfake technologies pose a serious threat to social security and political economy if someone misuses them for malicious purposes. Therefore, it is indispensable to detect deepfake audio. To make audio deepfake detection useful in practice, we need to propose robust and general algorithms with valid and reliable samples in order to make the detection of deepfake audio applicable to real situations. Accordingly, in this survey, we review the current research on audio deepfake detection. We further compare the performance of existing state-of-the-art methods, </w:t>
      </w:r>
      <w:proofErr w:type="spellStart"/>
      <w:r w:rsidR="000D20DA" w:rsidRPr="000D20DA">
        <w:rPr>
          <w:sz w:val="24"/>
          <w:szCs w:val="24"/>
        </w:rPr>
        <w:t>analyze</w:t>
      </w:r>
      <w:proofErr w:type="spellEnd"/>
      <w:r w:rsidR="000D20DA" w:rsidRPr="000D20DA">
        <w:rPr>
          <w:sz w:val="24"/>
          <w:szCs w:val="24"/>
        </w:rPr>
        <w:t xml:space="preserve"> the potential, and highlight the outstanding issues for future research. Audio deepfake detection has recently become an active research area; accordingly, we hope this survey can help researchers, as a starting point, to review the developments in the </w:t>
      </w:r>
      <w:proofErr w:type="spellStart"/>
      <w:r w:rsidR="000D20DA" w:rsidRPr="000D20DA">
        <w:rPr>
          <w:sz w:val="24"/>
          <w:szCs w:val="24"/>
        </w:rPr>
        <w:t>stateof</w:t>
      </w:r>
      <w:proofErr w:type="spellEnd"/>
      <w:r w:rsidR="000D20DA" w:rsidRPr="000D20DA">
        <w:rPr>
          <w:sz w:val="24"/>
          <w:szCs w:val="24"/>
        </w:rPr>
        <w:t>-the-art and identify possible directions for their future research</w:t>
      </w:r>
      <w:r w:rsidR="003E0629">
        <w:rPr>
          <w:sz w:val="24"/>
          <w:szCs w:val="24"/>
        </w:rPr>
        <w:t>.</w:t>
      </w:r>
    </w:p>
    <w:p w14:paraId="4CBCA827" w14:textId="77777777" w:rsidR="003E0629" w:rsidRDefault="003E0629">
      <w:pPr>
        <w:rPr>
          <w:sz w:val="24"/>
          <w:szCs w:val="24"/>
        </w:rPr>
      </w:pPr>
      <w:r>
        <w:rPr>
          <w:sz w:val="24"/>
          <w:szCs w:val="24"/>
        </w:rPr>
        <w:br w:type="page"/>
      </w:r>
    </w:p>
    <w:p w14:paraId="061DFEB3" w14:textId="3AAF04BA" w:rsidR="000D20DA" w:rsidRDefault="003E0629" w:rsidP="007F0FC7">
      <w:pPr>
        <w:rPr>
          <w:b/>
          <w:bCs/>
          <w:sz w:val="48"/>
          <w:szCs w:val="48"/>
        </w:rPr>
      </w:pPr>
      <w:r w:rsidRPr="003E0629">
        <w:rPr>
          <w:b/>
          <w:bCs/>
          <w:sz w:val="48"/>
          <w:szCs w:val="48"/>
        </w:rPr>
        <w:lastRenderedPageBreak/>
        <w:t>FUTURE SCOPE</w:t>
      </w:r>
    </w:p>
    <w:p w14:paraId="05A5BA8F" w14:textId="77777777" w:rsidR="00860D4B" w:rsidRPr="003E0629" w:rsidRDefault="00860D4B" w:rsidP="007F0FC7">
      <w:pPr>
        <w:rPr>
          <w:b/>
          <w:bCs/>
          <w:sz w:val="48"/>
          <w:szCs w:val="48"/>
        </w:rPr>
      </w:pPr>
    </w:p>
    <w:p w14:paraId="126BFC81" w14:textId="77777777" w:rsidR="003E0629" w:rsidRDefault="003E0629">
      <w:pPr>
        <w:rPr>
          <w:sz w:val="24"/>
          <w:szCs w:val="24"/>
        </w:rPr>
      </w:pPr>
      <w:r w:rsidRPr="003E0629">
        <w:rPr>
          <w:sz w:val="24"/>
          <w:szCs w:val="24"/>
        </w:rPr>
        <w:t xml:space="preserve">The future scope of this project encompasses several avenues for further exploration and enhancement:  </w:t>
      </w:r>
    </w:p>
    <w:p w14:paraId="15C6F437" w14:textId="77777777" w:rsidR="003E0629" w:rsidRDefault="003E0629">
      <w:pPr>
        <w:rPr>
          <w:sz w:val="24"/>
          <w:szCs w:val="24"/>
        </w:rPr>
      </w:pPr>
      <w:r w:rsidRPr="003E0629">
        <w:rPr>
          <w:b/>
          <w:bCs/>
          <w:sz w:val="24"/>
          <w:szCs w:val="24"/>
        </w:rPr>
        <w:t>1.Performance Optimization:</w:t>
      </w:r>
      <w:r w:rsidRPr="003E0629">
        <w:rPr>
          <w:sz w:val="24"/>
          <w:szCs w:val="24"/>
        </w:rPr>
        <w:t xml:space="preserve"> The project's CNN model could be further optimized to improve its accuracy and efficiency. This includes exploring advanced CNN architectures, such as deeper networks or models with attention mechanisms, to capture more intricate patterns in the audio data. Additionally, fine-tuning hyperparameters, such as learning rate schedules and batch sizes, could lead to better convergence and generalization of the model.  </w:t>
      </w:r>
      <w:r w:rsidRPr="003E0629">
        <w:rPr>
          <w:b/>
          <w:bCs/>
          <w:sz w:val="24"/>
          <w:szCs w:val="24"/>
        </w:rPr>
        <w:t>2.Data Augmentation:</w:t>
      </w:r>
      <w:r w:rsidRPr="003E0629">
        <w:rPr>
          <w:sz w:val="24"/>
          <w:szCs w:val="24"/>
        </w:rPr>
        <w:t xml:space="preserve"> Introducing more diverse and augmented data into the training set could enhance the model's robustness and ability to generalize to unseen variations in the audio data. Techniques such as time stretching, pitch shifting, and adding simulated noise could help create a more comprehensive dataset, particularly for scenarios with limited </w:t>
      </w:r>
      <w:proofErr w:type="spellStart"/>
      <w:r w:rsidRPr="003E0629">
        <w:rPr>
          <w:sz w:val="24"/>
          <w:szCs w:val="24"/>
        </w:rPr>
        <w:t>labeled</w:t>
      </w:r>
      <w:proofErr w:type="spellEnd"/>
      <w:r w:rsidRPr="003E0629">
        <w:rPr>
          <w:sz w:val="24"/>
          <w:szCs w:val="24"/>
        </w:rPr>
        <w:t xml:space="preserve"> data.  </w:t>
      </w:r>
    </w:p>
    <w:p w14:paraId="510E4CCB" w14:textId="77777777" w:rsidR="003E0629" w:rsidRDefault="003E0629">
      <w:pPr>
        <w:rPr>
          <w:sz w:val="24"/>
          <w:szCs w:val="24"/>
        </w:rPr>
      </w:pPr>
      <w:r w:rsidRPr="003E0629">
        <w:rPr>
          <w:b/>
          <w:bCs/>
          <w:sz w:val="24"/>
          <w:szCs w:val="24"/>
        </w:rPr>
        <w:t>3.Multi-Class Classification:</w:t>
      </w:r>
      <w:r w:rsidRPr="003E0629">
        <w:rPr>
          <w:sz w:val="24"/>
          <w:szCs w:val="24"/>
        </w:rPr>
        <w:t xml:space="preserve"> Extending the classification task beyond binary classification (real vs. fake) to include multiple classes could broaden the scope of the project. For instance, classifying audio samples into different types of real and fake audio, such as different speakers or types of manipulation techniques, could provide more granular insights and applications.  </w:t>
      </w:r>
    </w:p>
    <w:p w14:paraId="4BE157A4" w14:textId="77777777" w:rsidR="003E0629" w:rsidRDefault="003E0629">
      <w:pPr>
        <w:rPr>
          <w:sz w:val="24"/>
          <w:szCs w:val="24"/>
        </w:rPr>
      </w:pPr>
      <w:r w:rsidRPr="003E0629">
        <w:rPr>
          <w:b/>
          <w:bCs/>
          <w:sz w:val="24"/>
          <w:szCs w:val="24"/>
        </w:rPr>
        <w:t>4.Real-Time Detection:</w:t>
      </w:r>
      <w:r w:rsidRPr="003E0629">
        <w:rPr>
          <w:sz w:val="24"/>
          <w:szCs w:val="24"/>
        </w:rPr>
        <w:t xml:space="preserve"> Developing real-time detection capabilities for identifying fake audio streams as they are being generated or transmitted could be valuable for applications such as live streaming platforms, telecommunication systems, and security surveillance. This involves optimizing the model for inference speed and integrating it into real-time processing pipelines.  </w:t>
      </w:r>
    </w:p>
    <w:p w14:paraId="282BD11A" w14:textId="77777777" w:rsidR="003E0629" w:rsidRDefault="003E0629">
      <w:pPr>
        <w:rPr>
          <w:sz w:val="24"/>
          <w:szCs w:val="24"/>
        </w:rPr>
      </w:pPr>
      <w:r w:rsidRPr="003E0629">
        <w:rPr>
          <w:b/>
          <w:bCs/>
          <w:sz w:val="24"/>
          <w:szCs w:val="24"/>
        </w:rPr>
        <w:t>5.User Interface and Integration:</w:t>
      </w:r>
      <w:r w:rsidRPr="003E0629">
        <w:rPr>
          <w:sz w:val="24"/>
          <w:szCs w:val="24"/>
        </w:rPr>
        <w:t xml:space="preserve"> Creating a user-friendly interface for interacting with the trained model and integrating it into existing software systems could facilitate its adoption and deployment in various domains. This includes developing APIs, libraries, or graphical interfaces that allow users to easily input audio data and obtain classification results.  </w:t>
      </w:r>
      <w:r w:rsidRPr="003E0629">
        <w:rPr>
          <w:b/>
          <w:bCs/>
          <w:sz w:val="24"/>
          <w:szCs w:val="24"/>
        </w:rPr>
        <w:t xml:space="preserve">6.Continuous Monitoring and Feedback: </w:t>
      </w:r>
      <w:r w:rsidRPr="003E0629">
        <w:rPr>
          <w:sz w:val="24"/>
          <w:szCs w:val="24"/>
        </w:rPr>
        <w:t xml:space="preserve">Implementing mechanisms for continuous monitoring and feedback of model performance in real-world applications could enable adaptive learning and model refinement over time. This involves collecting feedback from users and incorporating it into the model training process to adapt to evolving patterns and challenges in the audio data.  </w:t>
      </w:r>
    </w:p>
    <w:p w14:paraId="1D44895B" w14:textId="2B327658" w:rsidR="000D20DA" w:rsidRDefault="000D20DA">
      <w:pPr>
        <w:rPr>
          <w:sz w:val="24"/>
          <w:szCs w:val="24"/>
        </w:rPr>
      </w:pPr>
      <w:r>
        <w:rPr>
          <w:sz w:val="24"/>
          <w:szCs w:val="24"/>
        </w:rPr>
        <w:br w:type="page"/>
      </w:r>
    </w:p>
    <w:p w14:paraId="04F4F070" w14:textId="6407F182" w:rsidR="0011341F" w:rsidRDefault="000D20DA" w:rsidP="007F0FC7">
      <w:pPr>
        <w:rPr>
          <w:b/>
          <w:bCs/>
          <w:sz w:val="48"/>
          <w:szCs w:val="48"/>
        </w:rPr>
      </w:pPr>
      <w:r w:rsidRPr="000D20DA">
        <w:rPr>
          <w:b/>
          <w:bCs/>
          <w:sz w:val="48"/>
          <w:szCs w:val="48"/>
        </w:rPr>
        <w:lastRenderedPageBreak/>
        <w:t>AKNOWLE</w:t>
      </w:r>
      <w:r w:rsidR="003E0629">
        <w:rPr>
          <w:b/>
          <w:bCs/>
          <w:sz w:val="48"/>
          <w:szCs w:val="48"/>
        </w:rPr>
        <w:t>D</w:t>
      </w:r>
      <w:r w:rsidRPr="000D20DA">
        <w:rPr>
          <w:b/>
          <w:bCs/>
          <w:sz w:val="48"/>
          <w:szCs w:val="48"/>
        </w:rPr>
        <w:t>GEMENT</w:t>
      </w:r>
    </w:p>
    <w:p w14:paraId="74382BE9" w14:textId="77777777" w:rsidR="005E191B" w:rsidRPr="000D20DA" w:rsidRDefault="005E191B" w:rsidP="007F0FC7">
      <w:pPr>
        <w:rPr>
          <w:b/>
          <w:bCs/>
          <w:sz w:val="48"/>
          <w:szCs w:val="48"/>
        </w:rPr>
      </w:pPr>
    </w:p>
    <w:p w14:paraId="57DAF0A1" w14:textId="7BCA5FB6" w:rsidR="005E191B" w:rsidRDefault="005E191B">
      <w:pPr>
        <w:rPr>
          <w:sz w:val="28"/>
          <w:szCs w:val="28"/>
        </w:rPr>
      </w:pPr>
      <w:r w:rsidRPr="005E191B">
        <w:rPr>
          <w:sz w:val="28"/>
          <w:szCs w:val="28"/>
        </w:rPr>
        <w:t>We would like to express our deepest gratitude to our mentor, Mr. Anupam Mond</w:t>
      </w:r>
      <w:r w:rsidR="009554D5">
        <w:rPr>
          <w:sz w:val="28"/>
          <w:szCs w:val="28"/>
        </w:rPr>
        <w:t>a</w:t>
      </w:r>
      <w:r w:rsidRPr="005E191B">
        <w:rPr>
          <w:sz w:val="28"/>
          <w:szCs w:val="28"/>
        </w:rPr>
        <w:t xml:space="preserve">l, for his invaluable guidance, support, and encouragement throughout the duration of this project. His expertise, dedication, and passion for innovation have been instrumental in shaping our understanding and approach towards the project. </w:t>
      </w:r>
    </w:p>
    <w:p w14:paraId="78543B98" w14:textId="77777777" w:rsidR="005E191B" w:rsidRDefault="005E191B">
      <w:pPr>
        <w:rPr>
          <w:sz w:val="28"/>
          <w:szCs w:val="28"/>
        </w:rPr>
      </w:pPr>
      <w:r w:rsidRPr="005E191B">
        <w:rPr>
          <w:sz w:val="28"/>
          <w:szCs w:val="28"/>
        </w:rPr>
        <w:t xml:space="preserve"> Mr. Mondol's insightful feedback, constructive criticism, and unwavering belief in our abilities have motivated us to push the boundaries of our creativity and strive for excellence in every aspect of our work. His mentorship has not only enriched our learning experience but has also inspired us to explore new horizons and pursue our goals with determination and perseverance. </w:t>
      </w:r>
    </w:p>
    <w:p w14:paraId="1DDC1AE3" w14:textId="72B08110" w:rsidR="0011341F" w:rsidRPr="005E191B" w:rsidRDefault="005E191B">
      <w:pPr>
        <w:rPr>
          <w:sz w:val="28"/>
          <w:szCs w:val="28"/>
        </w:rPr>
      </w:pPr>
      <w:r w:rsidRPr="005E191B">
        <w:rPr>
          <w:sz w:val="28"/>
          <w:szCs w:val="28"/>
        </w:rPr>
        <w:t xml:space="preserve"> We are profoundly grateful to Mr. Anupam Mondol for his mentorship, mentorship, and mentorship for being an exceptional mentor and role model. His mentorship has been a cornerstone of our success, and we are deeply indebted to him for his unwavering support and guidance.</w:t>
      </w:r>
    </w:p>
    <w:p w14:paraId="2603F7D6" w14:textId="77777777" w:rsidR="005E191B" w:rsidRDefault="005E191B">
      <w:pPr>
        <w:rPr>
          <w:sz w:val="40"/>
          <w:szCs w:val="40"/>
        </w:rPr>
      </w:pPr>
    </w:p>
    <w:p w14:paraId="33C31FD4" w14:textId="77777777" w:rsidR="005E191B" w:rsidRDefault="005E191B">
      <w:pPr>
        <w:rPr>
          <w:sz w:val="40"/>
          <w:szCs w:val="40"/>
        </w:rPr>
      </w:pPr>
    </w:p>
    <w:p w14:paraId="6CCDCD27" w14:textId="77777777" w:rsidR="005E191B" w:rsidRDefault="005E191B">
      <w:pPr>
        <w:rPr>
          <w:sz w:val="40"/>
          <w:szCs w:val="40"/>
        </w:rPr>
      </w:pPr>
    </w:p>
    <w:p w14:paraId="0B6038F4" w14:textId="77777777" w:rsidR="005E191B" w:rsidRDefault="005E191B">
      <w:pPr>
        <w:rPr>
          <w:sz w:val="40"/>
          <w:szCs w:val="40"/>
        </w:rPr>
      </w:pPr>
    </w:p>
    <w:p w14:paraId="29CB1E51" w14:textId="77777777" w:rsidR="005E191B" w:rsidRDefault="005E191B">
      <w:pPr>
        <w:rPr>
          <w:sz w:val="40"/>
          <w:szCs w:val="40"/>
        </w:rPr>
      </w:pPr>
    </w:p>
    <w:p w14:paraId="4D5FBBA5" w14:textId="77777777" w:rsidR="005E191B" w:rsidRDefault="005E191B">
      <w:pPr>
        <w:rPr>
          <w:sz w:val="40"/>
          <w:szCs w:val="40"/>
        </w:rPr>
      </w:pPr>
    </w:p>
    <w:p w14:paraId="007CA612" w14:textId="77777777" w:rsidR="005E191B" w:rsidRDefault="005E191B">
      <w:pPr>
        <w:rPr>
          <w:sz w:val="40"/>
          <w:szCs w:val="40"/>
        </w:rPr>
      </w:pPr>
    </w:p>
    <w:p w14:paraId="7A5B58F4" w14:textId="77777777" w:rsidR="005E191B" w:rsidRDefault="005E191B">
      <w:pPr>
        <w:rPr>
          <w:sz w:val="40"/>
          <w:szCs w:val="40"/>
        </w:rPr>
      </w:pPr>
    </w:p>
    <w:p w14:paraId="7E16DCA1" w14:textId="77777777" w:rsidR="005E191B" w:rsidRDefault="005E191B">
      <w:pPr>
        <w:rPr>
          <w:sz w:val="40"/>
          <w:szCs w:val="40"/>
        </w:rPr>
      </w:pPr>
    </w:p>
    <w:p w14:paraId="7C1972C5" w14:textId="77777777" w:rsidR="005E191B" w:rsidRDefault="005E191B">
      <w:pPr>
        <w:rPr>
          <w:sz w:val="40"/>
          <w:szCs w:val="40"/>
        </w:rPr>
      </w:pPr>
    </w:p>
    <w:p w14:paraId="0F6856F0" w14:textId="77777777" w:rsidR="005E191B" w:rsidRDefault="005E191B">
      <w:pPr>
        <w:rPr>
          <w:sz w:val="40"/>
          <w:szCs w:val="40"/>
        </w:rPr>
      </w:pPr>
    </w:p>
    <w:p w14:paraId="15D39AC1" w14:textId="51AA17A2" w:rsidR="0011341F" w:rsidRDefault="0011341F" w:rsidP="007F0FC7">
      <w:pPr>
        <w:rPr>
          <w:rFonts w:ascii="Arial" w:hAnsi="Arial" w:cs="Arial"/>
          <w:b/>
          <w:bCs/>
          <w:sz w:val="48"/>
          <w:szCs w:val="48"/>
          <w:shd w:val="clear" w:color="auto" w:fill="FFFFFF"/>
        </w:rPr>
      </w:pPr>
      <w:r w:rsidRPr="000D20DA">
        <w:rPr>
          <w:rFonts w:ascii="Arial" w:hAnsi="Arial" w:cs="Arial"/>
          <w:b/>
          <w:bCs/>
          <w:sz w:val="48"/>
          <w:szCs w:val="48"/>
          <w:shd w:val="clear" w:color="auto" w:fill="FFFFFF"/>
        </w:rPr>
        <w:t>REFERENCES</w:t>
      </w:r>
    </w:p>
    <w:p w14:paraId="1483A058" w14:textId="77777777" w:rsidR="000D20DA" w:rsidRPr="000D20DA" w:rsidRDefault="000D20DA" w:rsidP="007F0FC7">
      <w:pPr>
        <w:rPr>
          <w:rFonts w:ascii="Arial" w:hAnsi="Arial" w:cs="Arial"/>
          <w:b/>
          <w:bCs/>
          <w:sz w:val="48"/>
          <w:szCs w:val="48"/>
          <w:shd w:val="clear" w:color="auto" w:fill="FFFFFF"/>
        </w:rPr>
      </w:pPr>
    </w:p>
    <w:p w14:paraId="52AEC0A2" w14:textId="6634E21F" w:rsidR="0011341F" w:rsidRDefault="0011341F" w:rsidP="007F0FC7">
      <w:pPr>
        <w:rPr>
          <w:rFonts w:ascii="Arial" w:hAnsi="Arial" w:cs="Arial"/>
          <w:sz w:val="24"/>
          <w:szCs w:val="24"/>
          <w:shd w:val="clear" w:color="auto" w:fill="FFFFFF"/>
        </w:rPr>
      </w:pPr>
      <w:r w:rsidRPr="0011341F">
        <w:rPr>
          <w:rFonts w:ascii="Arial" w:hAnsi="Arial" w:cs="Arial"/>
          <w:sz w:val="24"/>
          <w:szCs w:val="24"/>
          <w:shd w:val="clear" w:color="auto" w:fill="FFFFFF"/>
        </w:rPr>
        <w:t>[</w:t>
      </w:r>
      <w:proofErr w:type="gramStart"/>
      <w:r w:rsidRPr="0011341F">
        <w:rPr>
          <w:rFonts w:ascii="Arial" w:hAnsi="Arial" w:cs="Arial"/>
          <w:sz w:val="24"/>
          <w:szCs w:val="24"/>
          <w:shd w:val="clear" w:color="auto" w:fill="FFFFFF"/>
        </w:rPr>
        <w:t>1]J.</w:t>
      </w:r>
      <w:proofErr w:type="gramEnd"/>
      <w:r w:rsidRPr="0011341F">
        <w:rPr>
          <w:rFonts w:ascii="Arial" w:hAnsi="Arial" w:cs="Arial"/>
          <w:sz w:val="24"/>
          <w:szCs w:val="24"/>
          <w:shd w:val="clear" w:color="auto" w:fill="FFFFFF"/>
        </w:rPr>
        <w:t xml:space="preserve"> Yi et al., ”ADD 2022: the first Audio Deep Synthesis Detection Challenge,” in ICASSP 2022 - 2022 IEEE International Conference on </w:t>
      </w:r>
      <w:proofErr w:type="spellStart"/>
      <w:r w:rsidRPr="0011341F">
        <w:rPr>
          <w:rFonts w:ascii="Arial" w:hAnsi="Arial" w:cs="Arial"/>
          <w:sz w:val="24"/>
          <w:szCs w:val="24"/>
          <w:shd w:val="clear" w:color="auto" w:fill="FFFFFF"/>
        </w:rPr>
        <w:t>Acoustics,Speech</w:t>
      </w:r>
      <w:proofErr w:type="spellEnd"/>
      <w:r w:rsidRPr="0011341F">
        <w:rPr>
          <w:rFonts w:ascii="Arial" w:hAnsi="Arial" w:cs="Arial"/>
          <w:sz w:val="24"/>
          <w:szCs w:val="24"/>
          <w:shd w:val="clear" w:color="auto" w:fill="FFFFFF"/>
        </w:rPr>
        <w:t xml:space="preserve"> and Signal Processing (ICASSP), Singapore, 2022, pp. 9216-9220, doi:10.1109/ICASSP43922.2022.9746939.</w:t>
      </w:r>
    </w:p>
    <w:p w14:paraId="2D63896B" w14:textId="6770EBE6" w:rsidR="0011341F" w:rsidRDefault="0011341F" w:rsidP="007F0FC7">
      <w:pPr>
        <w:rPr>
          <w:rFonts w:ascii="Arial" w:hAnsi="Arial" w:cs="Arial"/>
          <w:sz w:val="24"/>
          <w:szCs w:val="24"/>
          <w:shd w:val="clear" w:color="auto" w:fill="FFFFFF"/>
        </w:rPr>
      </w:pPr>
      <w:r w:rsidRPr="0011341F">
        <w:rPr>
          <w:rFonts w:ascii="Lato" w:hAnsi="Lato"/>
          <w:sz w:val="24"/>
          <w:szCs w:val="24"/>
        </w:rPr>
        <w:br/>
      </w:r>
      <w:r w:rsidRPr="0011341F">
        <w:rPr>
          <w:rFonts w:ascii="Arial" w:hAnsi="Arial" w:cs="Arial"/>
          <w:sz w:val="24"/>
          <w:szCs w:val="24"/>
          <w:shd w:val="clear" w:color="auto" w:fill="FFFFFF"/>
        </w:rPr>
        <w:t>[2</w:t>
      </w:r>
      <w:proofErr w:type="gramStart"/>
      <w:r w:rsidRPr="0011341F">
        <w:rPr>
          <w:rFonts w:ascii="Arial" w:hAnsi="Arial" w:cs="Arial"/>
          <w:sz w:val="24"/>
          <w:szCs w:val="24"/>
          <w:shd w:val="clear" w:color="auto" w:fill="FFFFFF"/>
        </w:rPr>
        <w:t>] ”Challenges</w:t>
      </w:r>
      <w:proofErr w:type="gramEnd"/>
      <w:r w:rsidRPr="0011341F">
        <w:rPr>
          <w:rFonts w:ascii="Arial" w:hAnsi="Arial" w:cs="Arial"/>
          <w:sz w:val="24"/>
          <w:szCs w:val="24"/>
          <w:shd w:val="clear" w:color="auto" w:fill="FFFFFF"/>
        </w:rPr>
        <w:t xml:space="preserve"> A Review of Modern Audio Deepfake Detection Methods and</w:t>
      </w:r>
      <w:r w:rsidRPr="0011341F">
        <w:rPr>
          <w:rFonts w:ascii="Lato" w:hAnsi="Lato"/>
          <w:sz w:val="24"/>
          <w:szCs w:val="24"/>
        </w:rPr>
        <w:t xml:space="preserve"> </w:t>
      </w:r>
      <w:r w:rsidRPr="0011341F">
        <w:rPr>
          <w:rFonts w:ascii="Arial" w:hAnsi="Arial" w:cs="Arial"/>
          <w:sz w:val="24"/>
          <w:szCs w:val="24"/>
          <w:shd w:val="clear" w:color="auto" w:fill="FFFFFF"/>
        </w:rPr>
        <w:t xml:space="preserve">Future Directions,” </w:t>
      </w:r>
      <w:hyperlink r:id="rId6" w:history="1">
        <w:r w:rsidRPr="0011341F">
          <w:rPr>
            <w:rStyle w:val="Hyperlink"/>
            <w:rFonts w:ascii="Arial" w:hAnsi="Arial" w:cs="Arial"/>
            <w:sz w:val="24"/>
            <w:szCs w:val="24"/>
            <w:u w:val="none"/>
            <w:shd w:val="clear" w:color="auto" w:fill="FFFFFF"/>
          </w:rPr>
          <w:t>doi.org/10.3390/a15050155</w:t>
        </w:r>
      </w:hyperlink>
      <w:r w:rsidRPr="0011341F">
        <w:rPr>
          <w:rFonts w:ascii="Arial" w:hAnsi="Arial" w:cs="Arial"/>
          <w:sz w:val="24"/>
          <w:szCs w:val="24"/>
          <w:shd w:val="clear" w:color="auto" w:fill="FFFFFF"/>
        </w:rPr>
        <w:t>.</w:t>
      </w:r>
    </w:p>
    <w:p w14:paraId="340964E8" w14:textId="77777777" w:rsidR="0011341F" w:rsidRDefault="0011341F" w:rsidP="007F0FC7">
      <w:pPr>
        <w:rPr>
          <w:rFonts w:ascii="Arial" w:hAnsi="Arial" w:cs="Arial"/>
          <w:sz w:val="24"/>
          <w:szCs w:val="24"/>
          <w:shd w:val="clear" w:color="auto" w:fill="FFFFFF"/>
        </w:rPr>
      </w:pPr>
      <w:r w:rsidRPr="0011341F">
        <w:rPr>
          <w:rFonts w:ascii="Lato" w:hAnsi="Lato"/>
          <w:sz w:val="24"/>
          <w:szCs w:val="24"/>
        </w:rPr>
        <w:br/>
      </w:r>
      <w:r w:rsidRPr="0011341F">
        <w:rPr>
          <w:rFonts w:ascii="Arial" w:hAnsi="Arial" w:cs="Arial"/>
          <w:sz w:val="24"/>
          <w:szCs w:val="24"/>
          <w:shd w:val="clear" w:color="auto" w:fill="FFFFFF"/>
        </w:rPr>
        <w:t xml:space="preserve">[3] M. </w:t>
      </w:r>
      <w:proofErr w:type="spellStart"/>
      <w:r w:rsidRPr="0011341F">
        <w:rPr>
          <w:rFonts w:ascii="Arial" w:hAnsi="Arial" w:cs="Arial"/>
          <w:sz w:val="24"/>
          <w:szCs w:val="24"/>
          <w:shd w:val="clear" w:color="auto" w:fill="FFFFFF"/>
        </w:rPr>
        <w:t>Mcuba</w:t>
      </w:r>
      <w:proofErr w:type="spellEnd"/>
      <w:r w:rsidRPr="0011341F">
        <w:rPr>
          <w:rFonts w:ascii="Arial" w:hAnsi="Arial" w:cs="Arial"/>
          <w:sz w:val="24"/>
          <w:szCs w:val="24"/>
          <w:shd w:val="clear" w:color="auto" w:fill="FFFFFF"/>
        </w:rPr>
        <w:t xml:space="preserve"> et al.</w:t>
      </w:r>
      <w:proofErr w:type="gramStart"/>
      <w:r w:rsidRPr="0011341F">
        <w:rPr>
          <w:rFonts w:ascii="Arial" w:hAnsi="Arial" w:cs="Arial"/>
          <w:sz w:val="24"/>
          <w:szCs w:val="24"/>
          <w:shd w:val="clear" w:color="auto" w:fill="FFFFFF"/>
        </w:rPr>
        <w:t>, ”The</w:t>
      </w:r>
      <w:proofErr w:type="gramEnd"/>
      <w:r w:rsidRPr="0011341F">
        <w:rPr>
          <w:rFonts w:ascii="Arial" w:hAnsi="Arial" w:cs="Arial"/>
          <w:sz w:val="24"/>
          <w:szCs w:val="24"/>
          <w:shd w:val="clear" w:color="auto" w:fill="FFFFFF"/>
        </w:rPr>
        <w:t xml:space="preserve"> Effect of Deep Learning Methods on Deepfake Audio</w:t>
      </w:r>
      <w:r w:rsidRPr="0011341F">
        <w:rPr>
          <w:rFonts w:ascii="Lato" w:hAnsi="Lato"/>
          <w:sz w:val="24"/>
          <w:szCs w:val="24"/>
        </w:rPr>
        <w:t xml:space="preserve"> </w:t>
      </w:r>
      <w:r w:rsidRPr="0011341F">
        <w:rPr>
          <w:rFonts w:ascii="Arial" w:hAnsi="Arial" w:cs="Arial"/>
          <w:sz w:val="24"/>
          <w:szCs w:val="24"/>
          <w:shd w:val="clear" w:color="auto" w:fill="FFFFFF"/>
        </w:rPr>
        <w:t xml:space="preserve">Detection for Digital Investigation,” in Procedia Computer Science, vol. 219, 2023, pp.211-219, </w:t>
      </w:r>
      <w:proofErr w:type="spellStart"/>
      <w:r w:rsidRPr="0011341F">
        <w:rPr>
          <w:rFonts w:ascii="Arial" w:hAnsi="Arial" w:cs="Arial"/>
          <w:sz w:val="24"/>
          <w:szCs w:val="24"/>
          <w:shd w:val="clear" w:color="auto" w:fill="FFFFFF"/>
        </w:rPr>
        <w:t>doi</w:t>
      </w:r>
      <w:proofErr w:type="spellEnd"/>
      <w:r w:rsidRPr="0011341F">
        <w:rPr>
          <w:rFonts w:ascii="Arial" w:hAnsi="Arial" w:cs="Arial"/>
          <w:sz w:val="24"/>
          <w:szCs w:val="24"/>
          <w:shd w:val="clear" w:color="auto" w:fill="FFFFFF"/>
        </w:rPr>
        <w:t>: 10.1016/j.procs.2023.01.283.</w:t>
      </w:r>
    </w:p>
    <w:p w14:paraId="6F903549" w14:textId="77777777" w:rsidR="0011341F" w:rsidRDefault="0011341F" w:rsidP="007F0FC7">
      <w:pPr>
        <w:rPr>
          <w:rFonts w:ascii="Arial" w:hAnsi="Arial" w:cs="Arial"/>
          <w:sz w:val="24"/>
          <w:szCs w:val="24"/>
          <w:shd w:val="clear" w:color="auto" w:fill="FFFFFF"/>
        </w:rPr>
      </w:pPr>
      <w:r w:rsidRPr="0011341F">
        <w:rPr>
          <w:rFonts w:ascii="Lato" w:hAnsi="Lato"/>
          <w:sz w:val="24"/>
          <w:szCs w:val="24"/>
        </w:rPr>
        <w:br/>
      </w:r>
      <w:r w:rsidRPr="0011341F">
        <w:rPr>
          <w:rFonts w:ascii="Arial" w:hAnsi="Arial" w:cs="Arial"/>
          <w:sz w:val="24"/>
          <w:szCs w:val="24"/>
          <w:shd w:val="clear" w:color="auto" w:fill="FFFFFF"/>
        </w:rPr>
        <w:t xml:space="preserve">[4] </w:t>
      </w:r>
      <w:proofErr w:type="spellStart"/>
      <w:r w:rsidRPr="0011341F">
        <w:rPr>
          <w:rFonts w:ascii="Arial" w:hAnsi="Arial" w:cs="Arial"/>
          <w:sz w:val="24"/>
          <w:szCs w:val="24"/>
          <w:shd w:val="clear" w:color="auto" w:fill="FFFFFF"/>
        </w:rPr>
        <w:t>R.L.M.A.P.</w:t>
      </w:r>
      <w:proofErr w:type="gramStart"/>
      <w:r w:rsidRPr="0011341F">
        <w:rPr>
          <w:rFonts w:ascii="Arial" w:hAnsi="Arial" w:cs="Arial"/>
          <w:sz w:val="24"/>
          <w:szCs w:val="24"/>
          <w:shd w:val="clear" w:color="auto" w:fill="FFFFFF"/>
        </w:rPr>
        <w:t>C.Wijethunga</w:t>
      </w:r>
      <w:proofErr w:type="spellEnd"/>
      <w:proofErr w:type="gramEnd"/>
      <w:r w:rsidRPr="0011341F">
        <w:rPr>
          <w:rFonts w:ascii="Arial" w:hAnsi="Arial" w:cs="Arial"/>
          <w:sz w:val="24"/>
          <w:szCs w:val="24"/>
          <w:shd w:val="clear" w:color="auto" w:fill="FFFFFF"/>
        </w:rPr>
        <w:t xml:space="preserve"> et al., ”Deepfake Audio Detection: A Deep Learning Based Solution for Group Conversations,” in 2020 2nd International Conference</w:t>
      </w:r>
      <w:r w:rsidRPr="0011341F">
        <w:rPr>
          <w:rFonts w:ascii="Lato" w:hAnsi="Lato"/>
          <w:sz w:val="24"/>
          <w:szCs w:val="24"/>
        </w:rPr>
        <w:t xml:space="preserve"> </w:t>
      </w:r>
      <w:r w:rsidRPr="0011341F">
        <w:rPr>
          <w:rFonts w:ascii="Arial" w:hAnsi="Arial" w:cs="Arial"/>
          <w:sz w:val="24"/>
          <w:szCs w:val="24"/>
          <w:shd w:val="clear" w:color="auto" w:fill="FFFFFF"/>
        </w:rPr>
        <w:t>on Advancements in Computing (ICAC), Malabe, Sri Lanka, 2020, pp. 192-197, doi:10.1109/ICAC51239.2020.9357161.</w:t>
      </w:r>
    </w:p>
    <w:p w14:paraId="1A345F33" w14:textId="77777777" w:rsidR="0011341F" w:rsidRDefault="0011341F" w:rsidP="007F0FC7">
      <w:pPr>
        <w:rPr>
          <w:rFonts w:ascii="Arial" w:hAnsi="Arial" w:cs="Arial"/>
          <w:sz w:val="24"/>
          <w:szCs w:val="24"/>
          <w:shd w:val="clear" w:color="auto" w:fill="FFFFFF"/>
        </w:rPr>
      </w:pPr>
      <w:r w:rsidRPr="0011341F">
        <w:rPr>
          <w:rFonts w:ascii="Lato" w:hAnsi="Lato"/>
          <w:sz w:val="24"/>
          <w:szCs w:val="24"/>
        </w:rPr>
        <w:br/>
      </w:r>
      <w:r w:rsidRPr="0011341F">
        <w:rPr>
          <w:rFonts w:ascii="Arial" w:hAnsi="Arial" w:cs="Arial"/>
          <w:sz w:val="24"/>
          <w:szCs w:val="24"/>
          <w:shd w:val="clear" w:color="auto" w:fill="FFFFFF"/>
        </w:rPr>
        <w:t>[5] D.M. Ballesteros et al.</w:t>
      </w:r>
      <w:proofErr w:type="gramStart"/>
      <w:r w:rsidRPr="0011341F">
        <w:rPr>
          <w:rFonts w:ascii="Arial" w:hAnsi="Arial" w:cs="Arial"/>
          <w:sz w:val="24"/>
          <w:szCs w:val="24"/>
          <w:shd w:val="clear" w:color="auto" w:fill="FFFFFF"/>
        </w:rPr>
        <w:t>, ”Deep</w:t>
      </w:r>
      <w:proofErr w:type="gramEnd"/>
      <w:r w:rsidRPr="0011341F">
        <w:rPr>
          <w:rFonts w:ascii="Arial" w:hAnsi="Arial" w:cs="Arial"/>
          <w:sz w:val="24"/>
          <w:szCs w:val="24"/>
          <w:shd w:val="clear" w:color="auto" w:fill="FFFFFF"/>
        </w:rPr>
        <w:t>4SNet: deep learning for fake speech classification,” in Expert Systems with Applications, vol. 184, 2021, 115465, doi:10.1016/j.eswa.2021.115465.</w:t>
      </w:r>
    </w:p>
    <w:p w14:paraId="71AC7AB9" w14:textId="0A592D88" w:rsidR="0011341F" w:rsidRPr="0011341F" w:rsidRDefault="0011341F" w:rsidP="007F0FC7">
      <w:pPr>
        <w:rPr>
          <w:rFonts w:ascii="Arial" w:hAnsi="Arial" w:cs="Arial"/>
          <w:sz w:val="24"/>
          <w:szCs w:val="24"/>
          <w:shd w:val="clear" w:color="auto" w:fill="FFFFFF"/>
        </w:rPr>
      </w:pPr>
      <w:r w:rsidRPr="0011341F">
        <w:rPr>
          <w:rFonts w:ascii="Lato" w:hAnsi="Lato"/>
          <w:sz w:val="24"/>
          <w:szCs w:val="24"/>
        </w:rPr>
        <w:br/>
      </w:r>
      <w:r w:rsidRPr="0011341F">
        <w:rPr>
          <w:rFonts w:ascii="Arial" w:hAnsi="Arial" w:cs="Arial"/>
          <w:sz w:val="24"/>
          <w:szCs w:val="24"/>
          <w:shd w:val="clear" w:color="auto" w:fill="FFFFFF"/>
        </w:rPr>
        <w:t>[6] N. Chakravarty and M. Dua</w:t>
      </w:r>
      <w:proofErr w:type="gramStart"/>
      <w:r w:rsidRPr="0011341F">
        <w:rPr>
          <w:rFonts w:ascii="Arial" w:hAnsi="Arial" w:cs="Arial"/>
          <w:sz w:val="24"/>
          <w:szCs w:val="24"/>
          <w:shd w:val="clear" w:color="auto" w:fill="FFFFFF"/>
        </w:rPr>
        <w:t>, ”Data</w:t>
      </w:r>
      <w:proofErr w:type="gramEnd"/>
      <w:r w:rsidRPr="0011341F">
        <w:rPr>
          <w:rFonts w:ascii="Arial" w:hAnsi="Arial" w:cs="Arial"/>
          <w:sz w:val="24"/>
          <w:szCs w:val="24"/>
          <w:shd w:val="clear" w:color="auto" w:fill="FFFFFF"/>
        </w:rPr>
        <w:t xml:space="preserve"> augmentation and hybrid feature amalgamation to detect audio deep fake attacks,” in </w:t>
      </w:r>
      <w:proofErr w:type="spellStart"/>
      <w:r w:rsidRPr="0011341F">
        <w:rPr>
          <w:rFonts w:ascii="Arial" w:hAnsi="Arial" w:cs="Arial"/>
          <w:sz w:val="24"/>
          <w:szCs w:val="24"/>
          <w:shd w:val="clear" w:color="auto" w:fill="FFFFFF"/>
        </w:rPr>
        <w:t>Physica</w:t>
      </w:r>
      <w:proofErr w:type="spellEnd"/>
      <w:r w:rsidRPr="0011341F">
        <w:rPr>
          <w:rFonts w:ascii="Arial" w:hAnsi="Arial" w:cs="Arial"/>
          <w:sz w:val="24"/>
          <w:szCs w:val="24"/>
          <w:shd w:val="clear" w:color="auto" w:fill="FFFFFF"/>
        </w:rPr>
        <w:t xml:space="preserve"> Scripta, vol. 98, no. 9,2023.</w:t>
      </w:r>
    </w:p>
    <w:sectPr w:rsidR="0011341F" w:rsidRPr="001134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242D2" w14:textId="77777777" w:rsidR="00BD7841" w:rsidRDefault="00BD7841" w:rsidP="007F0FC7">
      <w:pPr>
        <w:spacing w:after="0" w:line="240" w:lineRule="auto"/>
      </w:pPr>
      <w:r>
        <w:separator/>
      </w:r>
    </w:p>
  </w:endnote>
  <w:endnote w:type="continuationSeparator" w:id="0">
    <w:p w14:paraId="680F3646" w14:textId="77777777" w:rsidR="00BD7841" w:rsidRDefault="00BD7841" w:rsidP="007F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64E84" w14:textId="77777777" w:rsidR="00BD7841" w:rsidRDefault="00BD7841" w:rsidP="007F0FC7">
      <w:pPr>
        <w:spacing w:after="0" w:line="240" w:lineRule="auto"/>
      </w:pPr>
      <w:r>
        <w:separator/>
      </w:r>
    </w:p>
  </w:footnote>
  <w:footnote w:type="continuationSeparator" w:id="0">
    <w:p w14:paraId="264191C5" w14:textId="77777777" w:rsidR="00BD7841" w:rsidRDefault="00BD7841" w:rsidP="007F0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C7"/>
    <w:rsid w:val="00091EE4"/>
    <w:rsid w:val="000C7F03"/>
    <w:rsid w:val="000D20DA"/>
    <w:rsid w:val="0011341F"/>
    <w:rsid w:val="001B2618"/>
    <w:rsid w:val="001F5888"/>
    <w:rsid w:val="003E0629"/>
    <w:rsid w:val="005E191B"/>
    <w:rsid w:val="007F0FC7"/>
    <w:rsid w:val="00840410"/>
    <w:rsid w:val="00860D4B"/>
    <w:rsid w:val="00881A45"/>
    <w:rsid w:val="009554D5"/>
    <w:rsid w:val="00984AA2"/>
    <w:rsid w:val="009C54B4"/>
    <w:rsid w:val="00BD7841"/>
    <w:rsid w:val="00DC3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0298"/>
  <w15:chartTrackingRefBased/>
  <w15:docId w15:val="{27BE2E4B-0F34-4838-999D-1D7599FA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FC7"/>
  </w:style>
  <w:style w:type="paragraph" w:styleId="Footer">
    <w:name w:val="footer"/>
    <w:basedOn w:val="Normal"/>
    <w:link w:val="FooterChar"/>
    <w:uiPriority w:val="99"/>
    <w:unhideWhenUsed/>
    <w:rsid w:val="007F0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FC7"/>
  </w:style>
  <w:style w:type="character" w:styleId="Hyperlink">
    <w:name w:val="Hyperlink"/>
    <w:basedOn w:val="DefaultParagraphFont"/>
    <w:uiPriority w:val="99"/>
    <w:unhideWhenUsed/>
    <w:rsid w:val="0011341F"/>
    <w:rPr>
      <w:color w:val="0563C1" w:themeColor="hyperlink"/>
      <w:u w:val="single"/>
    </w:rPr>
  </w:style>
  <w:style w:type="character" w:styleId="UnresolvedMention">
    <w:name w:val="Unresolved Mention"/>
    <w:basedOn w:val="DefaultParagraphFont"/>
    <w:uiPriority w:val="99"/>
    <w:semiHidden/>
    <w:unhideWhenUsed/>
    <w:rsid w:val="0011341F"/>
    <w:rPr>
      <w:color w:val="605E5C"/>
      <w:shd w:val="clear" w:color="auto" w:fill="E1DFDD"/>
    </w:rPr>
  </w:style>
  <w:style w:type="table" w:styleId="TableGrid">
    <w:name w:val="Table Grid"/>
    <w:basedOn w:val="TableNormal"/>
    <w:uiPriority w:val="39"/>
    <w:rsid w:val="00984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1150">
      <w:bodyDiv w:val="1"/>
      <w:marLeft w:val="0"/>
      <w:marRight w:val="0"/>
      <w:marTop w:val="0"/>
      <w:marBottom w:val="0"/>
      <w:divBdr>
        <w:top w:val="none" w:sz="0" w:space="0" w:color="auto"/>
        <w:left w:val="none" w:sz="0" w:space="0" w:color="auto"/>
        <w:bottom w:val="none" w:sz="0" w:space="0" w:color="auto"/>
        <w:right w:val="none" w:sz="0" w:space="0" w:color="auto"/>
      </w:divBdr>
    </w:div>
    <w:div w:id="705911554">
      <w:bodyDiv w:val="1"/>
      <w:marLeft w:val="0"/>
      <w:marRight w:val="0"/>
      <w:marTop w:val="0"/>
      <w:marBottom w:val="0"/>
      <w:divBdr>
        <w:top w:val="none" w:sz="0" w:space="0" w:color="auto"/>
        <w:left w:val="none" w:sz="0" w:space="0" w:color="auto"/>
        <w:bottom w:val="none" w:sz="0" w:space="0" w:color="auto"/>
        <w:right w:val="none" w:sz="0" w:space="0" w:color="auto"/>
      </w:divBdr>
      <w:divsChild>
        <w:div w:id="1633707967">
          <w:marLeft w:val="0"/>
          <w:marRight w:val="0"/>
          <w:marTop w:val="0"/>
          <w:marBottom w:val="0"/>
          <w:divBdr>
            <w:top w:val="none" w:sz="0" w:space="0" w:color="auto"/>
            <w:left w:val="none" w:sz="0" w:space="0" w:color="auto"/>
            <w:bottom w:val="none" w:sz="0" w:space="0" w:color="auto"/>
            <w:right w:val="none" w:sz="0" w:space="0" w:color="auto"/>
          </w:divBdr>
        </w:div>
      </w:divsChild>
    </w:div>
    <w:div w:id="1136068588">
      <w:bodyDiv w:val="1"/>
      <w:marLeft w:val="0"/>
      <w:marRight w:val="0"/>
      <w:marTop w:val="0"/>
      <w:marBottom w:val="0"/>
      <w:divBdr>
        <w:top w:val="none" w:sz="0" w:space="0" w:color="auto"/>
        <w:left w:val="none" w:sz="0" w:space="0" w:color="auto"/>
        <w:bottom w:val="none" w:sz="0" w:space="0" w:color="auto"/>
        <w:right w:val="none" w:sz="0" w:space="0" w:color="auto"/>
      </w:divBdr>
    </w:div>
    <w:div w:id="1496993951">
      <w:bodyDiv w:val="1"/>
      <w:marLeft w:val="0"/>
      <w:marRight w:val="0"/>
      <w:marTop w:val="0"/>
      <w:marBottom w:val="0"/>
      <w:divBdr>
        <w:top w:val="none" w:sz="0" w:space="0" w:color="auto"/>
        <w:left w:val="none" w:sz="0" w:space="0" w:color="auto"/>
        <w:bottom w:val="none" w:sz="0" w:space="0" w:color="auto"/>
        <w:right w:val="none" w:sz="0" w:space="0" w:color="auto"/>
      </w:divBdr>
    </w:div>
    <w:div w:id="1996256856">
      <w:bodyDiv w:val="1"/>
      <w:marLeft w:val="0"/>
      <w:marRight w:val="0"/>
      <w:marTop w:val="0"/>
      <w:marBottom w:val="0"/>
      <w:divBdr>
        <w:top w:val="none" w:sz="0" w:space="0" w:color="auto"/>
        <w:left w:val="none" w:sz="0" w:space="0" w:color="auto"/>
        <w:bottom w:val="none" w:sz="0" w:space="0" w:color="auto"/>
        <w:right w:val="none" w:sz="0" w:space="0" w:color="auto"/>
      </w:divBdr>
      <w:divsChild>
        <w:div w:id="113745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a1505015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12</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Saha</dc:creator>
  <cp:keywords/>
  <dc:description/>
  <cp:lastModifiedBy>Rahul Saha</cp:lastModifiedBy>
  <cp:revision>5</cp:revision>
  <dcterms:created xsi:type="dcterms:W3CDTF">2024-04-17T11:33:00Z</dcterms:created>
  <dcterms:modified xsi:type="dcterms:W3CDTF">2024-04-18T15:12:00Z</dcterms:modified>
</cp:coreProperties>
</file>