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6D28D9"/>
          <w:sz w:val="68"/>
        </w:rPr>
        <w:t>MAUQA</w:t>
      </w:r>
    </w:p>
    <w:p>
      <w:pPr>
        <w:spacing w:after="40"/>
        <w:jc w:val="center"/>
      </w:pPr>
      <w:r>
        <w:rPr>
          <w:b/>
          <w:sz w:val="26"/>
        </w:rPr>
        <w:t>Reminder Inbox — Complete Technical Documentation</w:t>
      </w:r>
    </w:p>
    <w:p>
      <w:pPr>
        <w:spacing w:after="80"/>
        <w:jc w:val="center"/>
      </w:pPr>
      <w:r>
        <w:rPr>
          <w:color w:val="64647A"/>
          <w:sz w:val="19"/>
        </w:rPr>
        <w:t>Version 0.1.0  ·  8 August 2026  ·  ~3,950 lines of source  ·  2 runtime dependencies</w:t>
      </w:r>
    </w:p>
    <w:p>
      <w:pPr>
        <w:spacing w:after="280"/>
        <w:jc w:val="center"/>
      </w:pPr>
      <w:r>
        <w:rPr>
          <w:i/>
          <w:color w:val="6D28D9"/>
          <w:sz w:val="22"/>
        </w:rPr>
        <w:t>“One inbox for everything you must not miss.”</w:t>
      </w:r>
    </w:p>
    <w:p>
      <w:pPr>
        <w:spacing w:before="40" w:after="40"/>
        <w:pBdr>
          <w:bottom w:val="single" w:sz="6" w:space="1" w:color="D8D2EE"/>
        </w:pBdr>
      </w:pPr>
    </w:p>
    <w:p>
      <w:pPr>
        <w:pStyle w:val="Heading1"/>
      </w:pPr>
      <w:r>
        <w:t>1.  The motive</w:t>
      </w:r>
    </w:p>
    <w:p>
      <w:r>
        <w:t>The problem Mauqa is built around is specific and cultural, not generic “todo app”.</w:t>
      </w:r>
    </w:p>
    <w:p>
      <w:r>
        <w:t xml:space="preserve">A student in Pakistan scrolls Instagram or TikTok and sees a reel about a </w:t>
      </w:r>
      <w:r>
        <w:rPr>
          <w:b/>
        </w:rPr>
        <w:t>fully-funded scholarship</w:t>
      </w:r>
      <w:r>
        <w:t xml:space="preserve">, an </w:t>
      </w:r>
      <w:r>
        <w:rPr>
          <w:b/>
        </w:rPr>
        <w:t>internship</w:t>
      </w:r>
      <w:r>
        <w:t xml:space="preserve">, a </w:t>
      </w:r>
      <w:r>
        <w:rPr>
          <w:b/>
        </w:rPr>
        <w:t>hackathon</w:t>
      </w:r>
      <w:r>
        <w:t xml:space="preserve">. They save the reel. The deadline passes. The opportunity is gone — not because they didn't care, but because </w:t>
      </w:r>
      <w:r>
        <w:rPr>
          <w:b/>
        </w:rPr>
        <w:t>a saved reel is not a deadline</w:t>
      </w:r>
      <w:r>
        <w:t>.</w:t>
      </w:r>
    </w:p>
    <w:p>
      <w:r>
        <w:t xml:space="preserve">So the founding thesis was: </w:t>
      </w:r>
      <w:r>
        <w:rPr>
          <w:i/>
        </w:rPr>
        <w:t>capture in two seconds, let AI turn the mess into a structured card with a real date, then hound the user before it expires.</w:t>
      </w:r>
    </w:p>
    <w:p>
      <w:r>
        <w:t xml:space="preserve">The project then generalised — the trail is still visible in the idempotent migrations at </w:t>
      </w:r>
      <w:r>
        <w:rPr>
          <w:rFonts w:ascii="Consolas" w:hAnsi="Consolas"/>
          <w:color w:val="4C1D95"/>
          <w:sz w:val="19"/>
        </w:rPr>
        <w:t>server/db.js:54-61</w:t>
      </w:r>
      <w:r>
        <w:t xml:space="preserve">, where </w:t>
      </w:r>
      <w:r>
        <w:rPr>
          <w:rFonts w:ascii="Consolas" w:hAnsi="Consolas"/>
          <w:color w:val="4C1D95"/>
          <w:sz w:val="19"/>
        </w:rPr>
        <w:t>item_type</w:t>
      </w:r>
      <w:r>
        <w:t xml:space="preserve">, </w:t>
      </w:r>
      <w:r>
        <w:rPr>
          <w:rFonts w:ascii="Consolas" w:hAnsi="Consolas"/>
          <w:color w:val="4C1D95"/>
          <w:sz w:val="19"/>
        </w:rPr>
        <w:t>recurrence</w:t>
      </w:r>
      <w:r>
        <w:t xml:space="preserve"> and </w:t>
      </w:r>
      <w:r>
        <w:rPr>
          <w:rFonts w:ascii="Consolas" w:hAnsi="Consolas"/>
          <w:color w:val="4C1D95"/>
          <w:sz w:val="19"/>
        </w:rPr>
        <w:t>user_id</w:t>
      </w:r>
      <w:r>
        <w:t xml:space="preserve"> were bolted onto an opportunities-only schema — from </w:t>
      </w:r>
      <w:r>
        <w:rPr>
          <w:b/>
        </w:rPr>
        <w:t>opportunities only</w:t>
      </w:r>
      <w:r>
        <w:t xml:space="preserve"> to </w:t>
      </w:r>
      <w:r>
        <w:rPr>
          <w:b/>
        </w:rPr>
        <w:t>everything you must not miss</w:t>
      </w:r>
      <w:r>
        <w:t xml:space="preserve">: meetings, tests, assignments, bills, events, tasks and opportunities. “Mauqa” is Urdu for </w:t>
      </w:r>
      <w:r>
        <w:rPr>
          <w:i/>
        </w:rPr>
        <w:t>opportunity</w:t>
      </w:r>
      <w:r>
        <w:t>; the original name stuck even as the scope widened.</w:t>
      </w:r>
    </w:p>
    <w:p>
      <w:pPr>
        <w:spacing w:after="80"/>
      </w:pPr>
      <w:r>
        <w:rPr>
          <w:b/>
        </w:rPr>
        <w:t>Three design convictions run through the entire codebase: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Conviction</w:t>
            </w:r>
          </w:p>
        </w:tc>
        <w:tc>
          <w:tcPr>
            <w:tcW w:type="dxa" w:w="6624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Where you see it in the code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Capture must be near-zero friction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Quick bar, </w:t>
            </w:r>
            <w:r>
              <w:rPr>
                <w:rFonts w:ascii="Consolas" w:hAnsi="Consolas"/>
                <w:color w:val="4C1D95"/>
                <w:sz w:val="19"/>
              </w:rPr>
              <w:t>/</w:t>
            </w:r>
            <w:r>
              <w:rPr>
                <w:sz w:val="19"/>
              </w:rPr>
              <w:t xml:space="preserve"> focus hotkey, Ctrl+Alt+M Windows global hotkey, Android share-sheet target, PWA long-press shortcut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AI must never silently lie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Every extracted field carries a </w:t>
            </w:r>
            <w:r>
              <w:rPr>
                <w:rFonts w:ascii="Consolas" w:hAnsi="Consolas"/>
                <w:color w:val="4C1D95"/>
                <w:sz w:val="19"/>
              </w:rPr>
              <w:t>confidence</w:t>
            </w:r>
            <w:r>
              <w:rPr>
                <w:sz w:val="19"/>
              </w:rPr>
              <w:t xml:space="preserve"> level and a </w:t>
            </w:r>
            <w:r>
              <w:rPr>
                <w:rFonts w:ascii="Consolas" w:hAnsi="Consolas"/>
                <w:color w:val="4C1D95"/>
                <w:sz w:val="19"/>
              </w:rPr>
              <w:t>needs_review</w:t>
            </w:r>
            <w:r>
              <w:rPr>
                <w:sz w:val="19"/>
              </w:rPr>
              <w:t xml:space="preserve"> list; the prompt literally instructs the model </w:t>
            </w:r>
            <w:r>
              <w:rPr>
                <w:i/>
                <w:sz w:val="19"/>
              </w:rPr>
              <w:t>“Being honest beats looking complete.”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4C1D95"/>
                <w:sz w:val="19"/>
              </w:rPr>
              <w:t>server/extract.js:103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It must work with no API key, no internet, no cloud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Regex + natural-language fallback parsers on every AI path; SQLite on local disk; fully local authentication</w:t>
            </w:r>
          </w:p>
        </w:tc>
      </w:tr>
    </w:tbl>
    <w:p>
      <w:pPr>
        <w:spacing w:after="40"/>
      </w:pPr>
    </w:p>
    <w:p>
      <w:pPr>
        <w:pStyle w:val="Heading1"/>
      </w:pPr>
      <w:r>
        <w:t>2.  Tech stack</w:t>
      </w:r>
    </w:p>
    <w:p>
      <w:r>
        <w:t xml:space="preserve">The defining constraint is </w:t>
      </w:r>
      <w:r>
        <w:rPr>
          <w:b/>
        </w:rPr>
        <w:t>radical dependency minimalism</w:t>
      </w:r>
      <w:r>
        <w:t xml:space="preserve">. The entire production runtime is two packages: </w:t>
      </w:r>
      <w:r>
        <w:rPr>
          <w:rFonts w:ascii="Consolas" w:hAnsi="Consolas"/>
          <w:color w:val="4C1D95"/>
          <w:sz w:val="19"/>
        </w:rPr>
        <w:t>express</w:t>
      </w:r>
      <w:r>
        <w:t xml:space="preserve"> and </w:t>
      </w:r>
      <w:r>
        <w:rPr>
          <w:rFonts w:ascii="Consolas" w:hAnsi="Consolas"/>
          <w:color w:val="4C1D95"/>
          <w:sz w:val="19"/>
        </w:rPr>
        <w:t>@anthropic-ai/sdk</w:t>
      </w:r>
      <w:r>
        <w:t>. There is no ORM, no router, no state-management library, no UI kit, no chart library and no native compilation step anywhere.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368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3096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Choice</w:t>
            </w:r>
          </w:p>
        </w:tc>
        <w:tc>
          <w:tcPr>
            <w:tcW w:type="dxa" w:w="5184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Frontend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React 18 + Vite 5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 router — navigation is a single </w:t>
            </w:r>
            <w:r>
              <w:rPr>
                <w:rFonts w:ascii="Consolas" w:hAnsi="Consolas"/>
                <w:color w:val="4C1D95"/>
                <w:sz w:val="19"/>
              </w:rPr>
              <w:t>useState('home')</w:t>
            </w:r>
            <w:r>
              <w:rPr>
                <w:sz w:val="19"/>
              </w:rPr>
              <w:t xml:space="preserve"> string in </w:t>
            </w:r>
            <w:r>
              <w:rPr>
                <w:rFonts w:ascii="Consolas" w:hAnsi="Consolas"/>
                <w:color w:val="4C1D95"/>
                <w:sz w:val="19"/>
              </w:rPr>
              <w:t>App.jsx:38</w:t>
            </w:r>
            <w:r>
              <w:rPr>
                <w:sz w:val="19"/>
              </w:rPr>
              <w:t xml:space="preserve">. No Redux/Zustand; state is lifted into </w:t>
            </w:r>
            <w:r>
              <w:rPr>
                <w:rFonts w:ascii="Consolas" w:hAnsi="Consolas"/>
                <w:color w:val="4C1D95"/>
                <w:sz w:val="19"/>
              </w:rPr>
              <w:t>App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Styling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One hand-written 447-line CSS file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Entirely driven by CSS custom properties (</w:t>
            </w:r>
            <w:r>
              <w:rPr>
                <w:rFonts w:ascii="Consolas" w:hAnsi="Consolas"/>
                <w:color w:val="4C1D95"/>
                <w:sz w:val="19"/>
              </w:rPr>
              <w:t>--primary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C1D95"/>
                <w:sz w:val="19"/>
              </w:rPr>
              <w:t>--cat-meeting</w:t>
            </w:r>
            <w:r>
              <w:rPr>
                <w:sz w:val="19"/>
              </w:rPr>
              <w:t xml:space="preserve">, …). Theme, accent and density swap by setting </w:t>
            </w:r>
            <w:r>
              <w:rPr>
                <w:rFonts w:ascii="Consolas" w:hAnsi="Consolas"/>
                <w:color w:val="4C1D95"/>
                <w:sz w:val="19"/>
              </w:rPr>
              <w:t>data-theme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C1D95"/>
                <w:sz w:val="19"/>
              </w:rPr>
              <w:t>data-accent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C1D95"/>
                <w:sz w:val="19"/>
              </w:rPr>
              <w:t>data-density</w:t>
            </w:r>
            <w:r>
              <w:rPr>
                <w:sz w:val="19"/>
              </w:rPr>
              <w:t xml:space="preserve"> on </w:t>
            </w:r>
            <w:r>
              <w:rPr>
                <w:rFonts w:ascii="Consolas" w:hAnsi="Consolas"/>
                <w:color w:val="4C1D95"/>
                <w:sz w:val="19"/>
              </w:rPr>
              <w:t>&lt;html&gt;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Charts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Raw hand-computed SVG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Line chart, donut and bar chart in Analytics are built from </w:t>
            </w:r>
            <w:r>
              <w:rPr>
                <w:rFonts w:ascii="Consolas" w:hAnsi="Consolas"/>
                <w:color w:val="4C1D95"/>
                <w:sz w:val="19"/>
              </w:rPr>
              <w:t>&lt;path&gt;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4C1D95"/>
                <w:sz w:val="19"/>
              </w:rPr>
              <w:t>&lt;circle&gt;</w:t>
            </w:r>
            <w:r>
              <w:rPr>
                <w:sz w:val="19"/>
              </w:rPr>
              <w:t xml:space="preserve"> maths — no chart library.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Backend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Express 4, ES modules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Single </w:t>
            </w:r>
            <w:r>
              <w:rPr>
                <w:rFonts w:ascii="Consolas" w:hAnsi="Consolas"/>
                <w:color w:val="4C1D95"/>
                <w:sz w:val="19"/>
              </w:rPr>
              <w:t>server/index.js</w:t>
            </w:r>
            <w:r>
              <w:rPr>
                <w:sz w:val="19"/>
              </w:rPr>
              <w:t xml:space="preserve"> process, ~270 lines of routes.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Database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Node built-in </w:t>
            </w:r>
            <w:r>
              <w:rPr>
                <w:rFonts w:ascii="Consolas" w:hAnsi="Consolas"/>
                <w:color w:val="4C1D95"/>
                <w:sz w:val="19"/>
              </w:rPr>
              <w:t>node:sqlite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4C1D95"/>
                <w:sz w:val="19"/>
              </w:rPr>
              <w:t>DatabaseSync</w:t>
            </w:r>
            <w:r>
              <w:rPr>
                <w:sz w:val="19"/>
              </w:rPr>
              <w:t>)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This is why there are zero native dependencies — no </w:t>
            </w:r>
            <w:r>
              <w:rPr>
                <w:rFonts w:ascii="Consolas" w:hAnsi="Consolas"/>
                <w:color w:val="4C1D95"/>
                <w:sz w:val="19"/>
              </w:rPr>
              <w:t>better-sqlite3</w:t>
            </w:r>
            <w:r>
              <w:rPr>
                <w:sz w:val="19"/>
              </w:rPr>
              <w:t xml:space="preserve">, no compile step. WAL journal mode, hand-written prepared statements. DB file: </w:t>
            </w:r>
            <w:r>
              <w:rPr>
                <w:rFonts w:ascii="Consolas" w:hAnsi="Consolas"/>
                <w:color w:val="4C1D95"/>
                <w:sz w:val="19"/>
              </w:rPr>
              <w:t>server/data/mauqa.db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AI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@anthropic-ai/sdk</w:t>
            </w:r>
            <w:r>
              <w:rPr>
                <w:sz w:val="19"/>
              </w:rPr>
              <w:t xml:space="preserve">, model </w:t>
            </w:r>
            <w:r>
              <w:rPr>
                <w:rFonts w:ascii="Consolas" w:hAnsi="Consolas"/>
                <w:color w:val="4C1D95"/>
                <w:sz w:val="19"/>
              </w:rPr>
              <w:t>claude-opus-4-8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Overridable via </w:t>
            </w:r>
            <w:r>
              <w:rPr>
                <w:rFonts w:ascii="Consolas" w:hAnsi="Consolas"/>
                <w:color w:val="4C1D95"/>
                <w:sz w:val="19"/>
              </w:rPr>
              <w:t>MAUQA_MODEL</w:t>
            </w:r>
            <w:r>
              <w:rPr>
                <w:sz w:val="19"/>
              </w:rPr>
              <w:t xml:space="preserve">. Uses </w:t>
            </w:r>
            <w:r>
              <w:rPr>
                <w:b/>
                <w:sz w:val="19"/>
              </w:rPr>
              <w:t>structured outputs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4C1D95"/>
                <w:sz w:val="19"/>
              </w:rPr>
              <w:t>output_config.format.type: 'json_schema'</w:t>
            </w:r>
            <w:r>
              <w:rPr>
                <w:sz w:val="19"/>
              </w:rPr>
              <w:t xml:space="preserve">) so the model is forced into a validated shape, plus </w:t>
            </w:r>
            <w:r>
              <w:rPr>
                <w:b/>
                <w:sz w:val="19"/>
              </w:rPr>
              <w:t>vision</w:t>
            </w:r>
            <w:r>
              <w:rPr>
                <w:sz w:val="19"/>
              </w:rPr>
              <w:t xml:space="preserve"> for screenshots.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Auth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node:crypto</w:t>
            </w:r>
            <w:r>
              <w:rPr>
                <w:sz w:val="19"/>
              </w:rPr>
              <w:t xml:space="preserve"> — scrypt + session cookies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16-byte salt, 64-byte hash, </w:t>
            </w:r>
            <w:r>
              <w:rPr>
                <w:rFonts w:ascii="Consolas" w:hAnsi="Consolas"/>
                <w:color w:val="4C1D95"/>
                <w:sz w:val="19"/>
              </w:rPr>
              <w:t>timingSafeEqual</w:t>
            </w:r>
            <w:r>
              <w:rPr>
                <w:sz w:val="19"/>
              </w:rPr>
              <w:t xml:space="preserve"> comparison. 32-byte random session tokens in a </w:t>
            </w:r>
            <w:r>
              <w:rPr>
                <w:rFonts w:ascii="Consolas" w:hAnsi="Consolas"/>
                <w:color w:val="4C1D95"/>
                <w:sz w:val="19"/>
              </w:rPr>
              <w:t>sessions</w:t>
            </w:r>
            <w:r>
              <w:rPr>
                <w:sz w:val="19"/>
              </w:rPr>
              <w:t xml:space="preserve"> table; </w:t>
            </w:r>
            <w:r>
              <w:rPr>
                <w:rFonts w:ascii="Consolas" w:hAnsi="Consolas"/>
                <w:color w:val="4C1D95"/>
                <w:sz w:val="19"/>
              </w:rPr>
              <w:t>HttpOnly; SameSite=Lax</w:t>
            </w:r>
            <w:r>
              <w:rPr>
                <w:sz w:val="19"/>
              </w:rPr>
              <w:t xml:space="preserve"> cookie, 90-day expiry.</w:t>
            </w:r>
          </w:p>
        </w:tc>
      </w:tr>
      <w:tr>
        <w:tc>
          <w:tcPr>
            <w:tcW w:type="dxa" w:w="13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PWA</w:t>
            </w:r>
          </w:p>
        </w:tc>
        <w:tc>
          <w:tcPr>
            <w:tcW w:type="dxa" w:w="3096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manifest + 5-line service worker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service worker is intentionally a no-op stub — it exists only to make the app installable and network-first, with no caching so updates always land.</w:t>
            </w:r>
          </w:p>
        </w:tc>
      </w:tr>
    </w:tbl>
    <w:p>
      <w:pPr>
        <w:spacing w:after="40"/>
      </w:pPr>
    </w:p>
    <w:p>
      <w:r>
        <w:rPr>
          <w:b/>
        </w:rPr>
        <w:t>Ports.</w:t>
      </w:r>
      <w:r>
        <w:t xml:space="preserve"> The API runs on </w:t>
      </w:r>
      <w:r>
        <w:rPr>
          <w:rFonts w:ascii="Consolas" w:hAnsi="Consolas"/>
          <w:color w:val="4C1D95"/>
          <w:sz w:val="19"/>
        </w:rPr>
        <w:t>:4200</w:t>
      </w:r>
      <w:r>
        <w:t xml:space="preserve"> and the Vite dev server on </w:t>
      </w:r>
      <w:r>
        <w:rPr>
          <w:rFonts w:ascii="Consolas" w:hAnsi="Consolas"/>
          <w:color w:val="4C1D95"/>
          <w:sz w:val="19"/>
        </w:rPr>
        <w:t>:5183</w:t>
      </w:r>
      <w:r>
        <w:t xml:space="preserve">, proxying </w:t>
      </w:r>
      <w:r>
        <w:rPr>
          <w:rFonts w:ascii="Consolas" w:hAnsi="Consolas"/>
          <w:color w:val="4C1D95"/>
          <w:sz w:val="19"/>
        </w:rPr>
        <w:t>/api</w:t>
      </w:r>
      <w:r>
        <w:t xml:space="preserve"> through to 4200. In production </w:t>
      </w:r>
      <w:r>
        <w:rPr>
          <w:rFonts w:ascii="Consolas" w:hAnsi="Consolas"/>
          <w:color w:val="4C1D95"/>
          <w:sz w:val="19"/>
        </w:rPr>
        <w:t>npm run build</w:t>
      </w:r>
      <w:r>
        <w:t xml:space="preserve"> followed by </w:t>
      </w:r>
      <w:r>
        <w:rPr>
          <w:rFonts w:ascii="Consolas" w:hAnsi="Consolas"/>
          <w:color w:val="4C1D95"/>
          <w:sz w:val="19"/>
        </w:rPr>
        <w:t>npm start</w:t>
      </w:r>
      <w:r>
        <w:t xml:space="preserve"> serves the built SPA </w:t>
      </w:r>
      <w:r>
        <w:rPr>
          <w:b/>
        </w:rPr>
        <w:t>and</w:t>
      </w:r>
      <w:r>
        <w:t xml:space="preserve"> the API from </w:t>
      </w:r>
      <w:r>
        <w:rPr>
          <w:rFonts w:ascii="Consolas" w:hAnsi="Consolas"/>
          <w:color w:val="4C1D95"/>
          <w:sz w:val="19"/>
        </w:rPr>
        <w:t>:4200</w:t>
      </w:r>
      <w:r>
        <w:t xml:space="preserve"> alone.</w:t>
      </w:r>
    </w:p>
    <w:p>
      <w:pPr>
        <w:pStyle w:val="Heading1"/>
      </w:pPr>
      <w:r>
        <w:t>3.  Architecture at a glance</w:t>
      </w:r>
    </w:p>
    <w:p>
      <w:pPr>
        <w:spacing w:before="80" w:after="200"/>
        <w:ind w:left="259"/>
        <w:shd w:val="clear" w:fill="F3F1FA"/>
      </w:pPr>
      <w:r>
        <w:rPr>
          <w:rFonts w:ascii="Consolas" w:hAnsi="Consolas"/>
          <w:color w:val="332750"/>
          <w:sz w:val="18"/>
        </w:rPr>
        <w:t xml:space="preserve">  Browser (React 18 PWA, :5183 dev / served from :4200 in prod)</w:t>
      </w:r>
      <w:r>
        <w:rPr>
          <w:rFonts w:ascii="Consolas" w:hAnsi="Consolas"/>
          <w:color w:val="332750"/>
          <w:sz w:val="18"/>
        </w:rPr>
        <w:br/>
        <w:t xml:space="preserve">     │  fetch  /api/*        (session cookie: mauqa_session)</w:t>
      </w:r>
      <w:r>
        <w:rPr>
          <w:rFonts w:ascii="Consolas" w:hAnsi="Consolas"/>
          <w:color w:val="332750"/>
          <w:sz w:val="18"/>
        </w:rPr>
        <w:br/>
        <w:t xml:space="preserve">     ▼</w:t>
      </w:r>
      <w:r>
        <w:rPr>
          <w:rFonts w:ascii="Consolas" w:hAnsi="Consolas"/>
          <w:color w:val="332750"/>
          <w:sz w:val="18"/>
        </w:rPr>
        <w:br/>
        <w:t xml:space="preserve">  Express  :4200</w:t>
      </w:r>
      <w:r>
        <w:rPr>
          <w:rFonts w:ascii="Consolas" w:hAnsi="Consolas"/>
          <w:color w:val="332750"/>
          <w:sz w:val="18"/>
        </w:rPr>
        <w:br/>
        <w:t xml:space="preserve">     ├── auth.js      scrypt hashing · sessions · rate limit · attachUser/requireAuth</w:t>
      </w:r>
      <w:r>
        <w:rPr>
          <w:rFonts w:ascii="Consolas" w:hAnsi="Consolas"/>
          <w:color w:val="332750"/>
          <w:sz w:val="18"/>
        </w:rPr>
        <w:br/>
        <w:t xml:space="preserve">     ├── db.js        node:sqlite · migrations · every query scoped by user_id</w:t>
      </w:r>
      <w:r>
        <w:rPr>
          <w:rFonts w:ascii="Consolas" w:hAnsi="Consolas"/>
          <w:color w:val="332750"/>
          <w:sz w:val="18"/>
        </w:rPr>
        <w:br/>
        <w:t xml:space="preserve">     ├── extract.js   Claude structured output + vision  ──►  Anthropic API</w:t>
      </w:r>
      <w:r>
        <w:rPr>
          <w:rFonts w:ascii="Consolas" w:hAnsi="Consolas"/>
          <w:color w:val="332750"/>
          <w:sz w:val="18"/>
        </w:rPr>
        <w:br/>
        <w:t xml:space="preserve">     │                        └─ falls back to regex extractMock() with no key</w:t>
      </w:r>
      <w:r>
        <w:rPr>
          <w:rFonts w:ascii="Consolas" w:hAnsi="Consolas"/>
          <w:color w:val="332750"/>
          <w:sz w:val="18"/>
        </w:rPr>
        <w:br/>
        <w:t xml:space="preserve">     ├── fetchMeta.js OG-tag + page-text scraper (SSRF-guarded)</w:t>
      </w:r>
      <w:r>
        <w:rPr>
          <w:rFonts w:ascii="Consolas" w:hAnsi="Consolas"/>
          <w:color w:val="332750"/>
          <w:sz w:val="18"/>
        </w:rPr>
        <w:br/>
        <w:t xml:space="preserve">     ├── ics.js       RFC-5545 calendar export with VALARM + RRULE</w:t>
      </w:r>
      <w:r>
        <w:rPr>
          <w:rFonts w:ascii="Consolas" w:hAnsi="Consolas"/>
          <w:color w:val="332750"/>
          <w:sz w:val="18"/>
        </w:rPr>
        <w:br/>
        <w:t xml:space="preserve">     └── index.js     routes · reminder computation · recurrence roll-forward</w:t>
      </w:r>
      <w:r>
        <w:rPr>
          <w:rFonts w:ascii="Consolas" w:hAnsi="Consolas"/>
          <w:color w:val="332750"/>
          <w:sz w:val="18"/>
        </w:rPr>
        <w:br/>
        <w:t xml:space="preserve">     ▼</w:t>
      </w:r>
      <w:r>
        <w:rPr>
          <w:rFonts w:ascii="Consolas" w:hAnsi="Consolas"/>
          <w:color w:val="332750"/>
          <w:sz w:val="18"/>
        </w:rPr>
        <w:br/>
        <w:t xml:space="preserve">  server/data/mauqa.db   (SQLite, WAL)</w:t>
      </w:r>
    </w:p>
    <w:p>
      <w:r>
        <w:t xml:space="preserve">There is </w:t>
      </w:r>
      <w:r>
        <w:rPr>
          <w:b/>
        </w:rPr>
        <w:t>no background job, no scheduler and no queue</w:t>
      </w:r>
      <w:r>
        <w:t>. Recurrence rolls forward lazily on read; reminders are materialised rows that the client polls for. That is a deliberate trade: the whole system is one process and one file.</w:t>
      </w:r>
    </w:p>
    <w:p>
      <w:pPr>
        <w:pStyle w:val="Heading1"/>
      </w:pPr>
      <w:r>
        <w:t>4.  Data model</w:t>
      </w:r>
    </w:p>
    <w:p>
      <w:r>
        <w:t>Three functional groups of tables in a single SQLite file.</w:t>
      </w:r>
    </w:p>
    <w:p>
      <w:pPr>
        <w:pStyle w:val="Heading3"/>
      </w:pPr>
      <w:r>
        <w:t xml:space="preserve">4.1  </w:t>
      </w:r>
      <w:r>
        <w:rPr>
          <w:rFonts w:ascii="Consolas" w:hAnsi="Consolas"/>
          <w:color w:val="4C1D95"/>
          <w:sz w:val="19"/>
        </w:rPr>
        <w:t>opportunities</w:t>
      </w:r>
      <w:r>
        <w:t xml:space="preserve"> — the universal item</w:t>
      </w:r>
    </w:p>
    <w:p>
      <w:r>
        <w:t>One table backs all seven item types. Roughly 30 columns:</w:t>
      </w:r>
    </w:p>
    <w:p>
      <w:pPr>
        <w:pStyle w:val="ListBullet"/>
        <w:spacing w:after="60"/>
      </w:pPr>
      <w:r>
        <w:rPr>
          <w:b/>
        </w:rPr>
        <w:t>Identity</w:t>
      </w:r>
      <w:r>
        <w:t xml:space="preserve"> — </w:t>
      </w:r>
      <w:r>
        <w:rPr>
          <w:rFonts w:ascii="Consolas" w:hAnsi="Consolas"/>
          <w:color w:val="4C1D95"/>
          <w:sz w:val="19"/>
        </w:rPr>
        <w:t>title</w:t>
      </w:r>
      <w:r>
        <w:t xml:space="preserve">, </w:t>
      </w:r>
      <w:r>
        <w:rPr>
          <w:rFonts w:ascii="Consolas" w:hAnsi="Consolas"/>
          <w:color w:val="4C1D95"/>
          <w:sz w:val="19"/>
        </w:rPr>
        <w:t>item_type</w:t>
      </w:r>
      <w:r>
        <w:t xml:space="preserve"> (meeting / test / assignment / bill / task / event / opportunity / other), </w:t>
      </w:r>
      <w:r>
        <w:rPr>
          <w:rFonts w:ascii="Consolas" w:hAnsi="Consolas"/>
          <w:color w:val="4C1D95"/>
          <w:sz w:val="19"/>
        </w:rPr>
        <w:t>category</w:t>
      </w:r>
      <w:r>
        <w:t xml:space="preserve"> (internship / scholarship / job / hackathon / fellowship / competition / grant / workshop / admission / other)</w:t>
      </w:r>
    </w:p>
    <w:p>
      <w:pPr>
        <w:pStyle w:val="ListBullet"/>
        <w:spacing w:after="60"/>
      </w:pPr>
      <w:r>
        <w:rPr>
          <w:b/>
        </w:rPr>
        <w:t>Timing</w:t>
      </w:r>
      <w:r>
        <w:t xml:space="preserve"> — </w:t>
      </w:r>
      <w:r>
        <w:rPr>
          <w:rFonts w:ascii="Consolas" w:hAnsi="Consolas"/>
          <w:color w:val="4C1D95"/>
          <w:sz w:val="19"/>
        </w:rPr>
        <w:t>deadline</w:t>
      </w:r>
      <w:r>
        <w:t xml:space="preserve"> (YYYY-MM-DD), </w:t>
      </w:r>
      <w:r>
        <w:rPr>
          <w:rFonts w:ascii="Consolas" w:hAnsi="Consolas"/>
          <w:color w:val="4C1D95"/>
          <w:sz w:val="19"/>
        </w:rPr>
        <w:t>deadline_time</w:t>
      </w:r>
      <w:r>
        <w:t xml:space="preserve"> (HH:MM, optional), </w:t>
      </w:r>
      <w:r>
        <w:rPr>
          <w:rFonts w:ascii="Consolas" w:hAnsi="Consolas"/>
          <w:color w:val="4C1D95"/>
          <w:sz w:val="19"/>
        </w:rPr>
        <w:t>recurrence</w:t>
      </w:r>
      <w:r>
        <w:t xml:space="preserve"> (none / daily / weekly / monthly)</w:t>
      </w:r>
    </w:p>
    <w:p>
      <w:pPr>
        <w:pStyle w:val="ListBullet"/>
        <w:spacing w:after="60"/>
      </w:pPr>
      <w:r>
        <w:rPr>
          <w:b/>
        </w:rPr>
        <w:t>State</w:t>
      </w:r>
      <w:r>
        <w:t xml:space="preserve"> — </w:t>
      </w:r>
      <w:r>
        <w:rPr>
          <w:rFonts w:ascii="Consolas" w:hAnsi="Consolas"/>
          <w:color w:val="4C1D95"/>
          <w:sz w:val="19"/>
        </w:rPr>
        <w:t>status</w:t>
      </w:r>
      <w:r>
        <w:t xml:space="preserve"> (pending / done / missed), </w:t>
      </w:r>
      <w:r>
        <w:rPr>
          <w:rFonts w:ascii="Consolas" w:hAnsi="Consolas"/>
          <w:color w:val="4C1D95"/>
          <w:sz w:val="19"/>
        </w:rPr>
        <w:t>priority</w:t>
      </w:r>
      <w:r>
        <w:t xml:space="preserve"> (low / normal / high)</w:t>
      </w:r>
    </w:p>
    <w:p>
      <w:pPr>
        <w:pStyle w:val="ListBullet"/>
        <w:spacing w:after="60"/>
      </w:pPr>
      <w:r>
        <w:rPr>
          <w:b/>
        </w:rPr>
        <w:t>Content</w:t>
      </w:r>
      <w:r>
        <w:t xml:space="preserve"> — </w:t>
      </w:r>
      <w:r>
        <w:rPr>
          <w:rFonts w:ascii="Consolas" w:hAnsi="Consolas"/>
          <w:color w:val="4C1D95"/>
          <w:sz w:val="19"/>
        </w:rPr>
        <w:t>organization</w:t>
      </w:r>
      <w:r>
        <w:t xml:space="preserve">, </w:t>
      </w:r>
      <w:r>
        <w:rPr>
          <w:rFonts w:ascii="Consolas" w:hAnsi="Consolas"/>
          <w:color w:val="4C1D95"/>
          <w:sz w:val="19"/>
        </w:rPr>
        <w:t>apply_link</w:t>
      </w:r>
      <w:r>
        <w:t xml:space="preserve">, </w:t>
      </w:r>
      <w:r>
        <w:rPr>
          <w:rFonts w:ascii="Consolas" w:hAnsi="Consolas"/>
          <w:color w:val="4C1D95"/>
          <w:sz w:val="19"/>
        </w:rPr>
        <w:t>location</w:t>
      </w:r>
      <w:r>
        <w:t xml:space="preserve">, </w:t>
      </w:r>
      <w:r>
        <w:rPr>
          <w:rFonts w:ascii="Consolas" w:hAnsi="Consolas"/>
          <w:color w:val="4C1D95"/>
          <w:sz w:val="19"/>
        </w:rPr>
        <w:t>compensation</w:t>
      </w:r>
      <w:r>
        <w:t xml:space="preserve">, </w:t>
      </w:r>
      <w:r>
        <w:rPr>
          <w:rFonts w:ascii="Consolas" w:hAnsi="Consolas"/>
          <w:color w:val="4C1D95"/>
          <w:sz w:val="19"/>
        </w:rPr>
        <w:t>summary</w:t>
      </w:r>
      <w:r>
        <w:t xml:space="preserve">, </w:t>
      </w:r>
      <w:r>
        <w:rPr>
          <w:rFonts w:ascii="Consolas" w:hAnsi="Consolas"/>
          <w:color w:val="4C1D95"/>
          <w:sz w:val="19"/>
        </w:rPr>
        <w:t>notes</w:t>
      </w:r>
    </w:p>
    <w:p>
      <w:pPr>
        <w:pStyle w:val="ListBullet"/>
        <w:spacing w:after="60"/>
      </w:pPr>
      <w:r>
        <w:rPr>
          <w:b/>
        </w:rPr>
        <w:t>JSON-encoded columns</w:t>
      </w:r>
      <w:r>
        <w:t xml:space="preserve"> — </w:t>
      </w:r>
      <w:r>
        <w:rPr>
          <w:rFonts w:ascii="Consolas" w:hAnsi="Consolas"/>
          <w:color w:val="4C1D95"/>
          <w:sz w:val="19"/>
        </w:rPr>
        <w:t>requirements</w:t>
      </w:r>
      <w:r>
        <w:t xml:space="preserve">, </w:t>
      </w:r>
      <w:r>
        <w:rPr>
          <w:rFonts w:ascii="Consolas" w:hAnsi="Consolas"/>
          <w:color w:val="4C1D95"/>
          <w:sz w:val="19"/>
        </w:rPr>
        <w:t>requirements_done</w:t>
      </w:r>
      <w:r>
        <w:t xml:space="preserve">, </w:t>
      </w:r>
      <w:r>
        <w:rPr>
          <w:rFonts w:ascii="Consolas" w:hAnsi="Consolas"/>
          <w:color w:val="4C1D95"/>
          <w:sz w:val="19"/>
        </w:rPr>
        <w:t>tags</w:t>
      </w:r>
      <w:r>
        <w:t xml:space="preserve">, </w:t>
      </w:r>
      <w:r>
        <w:rPr>
          <w:rFonts w:ascii="Consolas" w:hAnsi="Consolas"/>
          <w:color w:val="4C1D95"/>
          <w:sz w:val="19"/>
        </w:rPr>
        <w:t>confidence</w:t>
      </w:r>
      <w:r>
        <w:t xml:space="preserve">, </w:t>
      </w:r>
      <w:r>
        <w:rPr>
          <w:rFonts w:ascii="Consolas" w:hAnsi="Consolas"/>
          <w:color w:val="4C1D95"/>
          <w:sz w:val="19"/>
        </w:rPr>
        <w:t>needs_review</w:t>
      </w:r>
      <w:r>
        <w:t xml:space="preserve">, </w:t>
      </w:r>
      <w:r>
        <w:rPr>
          <w:rFonts w:ascii="Consolas" w:hAnsi="Consolas"/>
          <w:color w:val="4C1D95"/>
          <w:sz w:val="19"/>
        </w:rPr>
        <w:t>reminder_offsets</w:t>
      </w:r>
    </w:p>
    <w:p>
      <w:pPr>
        <w:pStyle w:val="ListBullet"/>
        <w:spacing w:after="60"/>
      </w:pPr>
      <w:r>
        <w:rPr>
          <w:b/>
        </w:rPr>
        <w:t>Provenance</w:t>
      </w:r>
      <w:r>
        <w:t xml:space="preserve"> — </w:t>
      </w:r>
      <w:r>
        <w:rPr>
          <w:rFonts w:ascii="Consolas" w:hAnsi="Consolas"/>
          <w:color w:val="4C1D95"/>
          <w:sz w:val="19"/>
        </w:rPr>
        <w:t>source_url</w:t>
      </w:r>
      <w:r>
        <w:t xml:space="preserve">, </w:t>
      </w:r>
      <w:r>
        <w:rPr>
          <w:rFonts w:ascii="Consolas" w:hAnsi="Consolas"/>
          <w:color w:val="4C1D95"/>
          <w:sz w:val="19"/>
        </w:rPr>
        <w:t>source_platform</w:t>
      </w:r>
      <w:r>
        <w:t xml:space="preserve">, </w:t>
      </w:r>
      <w:r>
        <w:rPr>
          <w:rFonts w:ascii="Consolas" w:hAnsi="Consolas"/>
          <w:color w:val="4C1D95"/>
          <w:sz w:val="19"/>
        </w:rPr>
        <w:t>source_type</w:t>
      </w:r>
      <w:r>
        <w:t xml:space="preserve">, </w:t>
      </w:r>
      <w:r>
        <w:rPr>
          <w:rFonts w:ascii="Consolas" w:hAnsi="Consolas"/>
          <w:color w:val="4C1D95"/>
          <w:sz w:val="19"/>
        </w:rPr>
        <w:t>extraction_mode</w:t>
      </w:r>
      <w:r>
        <w:t xml:space="preserve"> (manual / quick / ai / mock)</w:t>
      </w:r>
    </w:p>
    <w:p>
      <w:pPr>
        <w:pStyle w:val="ListBullet"/>
        <w:spacing w:after="60"/>
      </w:pPr>
      <w:r>
        <w:rPr>
          <w:b/>
        </w:rPr>
        <w:t>Ownership &amp; audit</w:t>
      </w:r>
      <w:r>
        <w:t xml:space="preserve"> — </w:t>
      </w:r>
      <w:r>
        <w:rPr>
          <w:rFonts w:ascii="Consolas" w:hAnsi="Consolas"/>
          <w:color w:val="4C1D95"/>
          <w:sz w:val="19"/>
        </w:rPr>
        <w:t>user_id</w:t>
      </w:r>
      <w:r>
        <w:t xml:space="preserve">, </w:t>
      </w:r>
      <w:r>
        <w:rPr>
          <w:rFonts w:ascii="Consolas" w:hAnsi="Consolas"/>
          <w:color w:val="4C1D95"/>
          <w:sz w:val="19"/>
        </w:rPr>
        <w:t>created_at</w:t>
      </w:r>
      <w:r>
        <w:t xml:space="preserve">, </w:t>
      </w:r>
      <w:r>
        <w:rPr>
          <w:rFonts w:ascii="Consolas" w:hAnsi="Consolas"/>
          <w:color w:val="4C1D95"/>
          <w:sz w:val="19"/>
        </w:rPr>
        <w:t>updated_at</w:t>
      </w:r>
    </w:p>
    <w:p>
      <w:pPr>
        <w:pStyle w:val="Heading3"/>
      </w:pPr>
      <w:r>
        <w:t xml:space="preserve">4.2  </w:t>
      </w:r>
      <w:r>
        <w:rPr>
          <w:rFonts w:ascii="Consolas" w:hAnsi="Consolas"/>
          <w:color w:val="4C1D95"/>
          <w:sz w:val="19"/>
        </w:rPr>
        <w:t>reminders</w:t>
      </w:r>
    </w:p>
    <w:p>
      <w:r>
        <w:rPr>
          <w:rFonts w:ascii="Consolas" w:hAnsi="Consolas"/>
          <w:color w:val="4C1D95"/>
          <w:sz w:val="19"/>
        </w:rPr>
        <w:t>opportunity_id</w:t>
      </w:r>
      <w:r>
        <w:t xml:space="preserve">, </w:t>
      </w:r>
      <w:r>
        <w:rPr>
          <w:rFonts w:ascii="Consolas" w:hAnsi="Consolas"/>
          <w:color w:val="4C1D95"/>
          <w:sz w:val="19"/>
        </w:rPr>
        <w:t>remind_at</w:t>
      </w:r>
      <w:r>
        <w:t xml:space="preserve">, </w:t>
      </w:r>
      <w:r>
        <w:rPr>
          <w:rFonts w:ascii="Consolas" w:hAnsi="Consolas"/>
          <w:color w:val="4C1D95"/>
          <w:sz w:val="19"/>
        </w:rPr>
        <w:t>label</w:t>
      </w:r>
      <w:r>
        <w:t xml:space="preserve">, </w:t>
      </w:r>
      <w:r>
        <w:rPr>
          <w:rFonts w:ascii="Consolas" w:hAnsi="Consolas"/>
          <w:color w:val="4C1D95"/>
          <w:sz w:val="19"/>
        </w:rPr>
        <w:t>notified</w:t>
      </w:r>
      <w:r>
        <w:t xml:space="preserve">. Reminders are </w:t>
      </w:r>
      <w:r>
        <w:rPr>
          <w:b/>
        </w:rPr>
        <w:t>materialised rows</w:t>
      </w:r>
      <w:r>
        <w:t xml:space="preserve">, not computed on the fly — which is what makes snooze, acknowledgement and the “scheduled next” list trivial. Indexed on </w:t>
      </w:r>
      <w:r>
        <w:rPr>
          <w:rFonts w:ascii="Consolas" w:hAnsi="Consolas"/>
          <w:color w:val="4C1D95"/>
          <w:sz w:val="19"/>
        </w:rPr>
        <w:t>(notified, remind_at)</w:t>
      </w:r>
      <w:r>
        <w:t>.</w:t>
      </w:r>
    </w:p>
    <w:p>
      <w:pPr>
        <w:pStyle w:val="Heading3"/>
      </w:pPr>
      <w:r>
        <w:t xml:space="preserve">4.3  </w:t>
      </w:r>
      <w:r>
        <w:rPr>
          <w:rFonts w:ascii="Consolas" w:hAnsi="Consolas"/>
          <w:color w:val="4C1D95"/>
          <w:sz w:val="19"/>
        </w:rPr>
        <w:t>users</w:t>
      </w:r>
      <w:r>
        <w:t xml:space="preserve"> / </w:t>
      </w:r>
      <w:r>
        <w:rPr>
          <w:rFonts w:ascii="Consolas" w:hAnsi="Consolas"/>
          <w:color w:val="4C1D95"/>
          <w:sz w:val="19"/>
        </w:rPr>
        <w:t>sessions</w:t>
      </w:r>
      <w:r>
        <w:t xml:space="preserve"> / </w:t>
      </w:r>
      <w:r>
        <w:rPr>
          <w:rFonts w:ascii="Consolas" w:hAnsi="Consolas"/>
          <w:color w:val="4C1D95"/>
          <w:sz w:val="19"/>
        </w:rPr>
        <w:t>settings</w:t>
      </w:r>
    </w:p>
    <w:p>
      <w:r>
        <w:rPr>
          <w:rFonts w:ascii="Consolas" w:hAnsi="Consolas"/>
          <w:color w:val="4C1D95"/>
          <w:sz w:val="19"/>
        </w:rPr>
        <w:t>users</w:t>
      </w:r>
      <w:r>
        <w:t xml:space="preserve"> holds name, email (unique), </w:t>
      </w:r>
      <w:r>
        <w:rPr>
          <w:rFonts w:ascii="Consolas" w:hAnsi="Consolas"/>
          <w:color w:val="4C1D95"/>
          <w:sz w:val="19"/>
        </w:rPr>
        <w:t>pass_hash</w:t>
      </w:r>
      <w:r>
        <w:t xml:space="preserve">, </w:t>
      </w:r>
      <w:r>
        <w:rPr>
          <w:rFonts w:ascii="Consolas" w:hAnsi="Consolas"/>
          <w:color w:val="4C1D95"/>
          <w:sz w:val="19"/>
        </w:rPr>
        <w:t>persona</w:t>
      </w:r>
      <w:r>
        <w:t xml:space="preserve">. </w:t>
      </w:r>
      <w:r>
        <w:rPr>
          <w:rFonts w:ascii="Consolas" w:hAnsi="Consolas"/>
          <w:color w:val="4C1D95"/>
          <w:sz w:val="19"/>
        </w:rPr>
        <w:t>sessions</w:t>
      </w:r>
      <w:r>
        <w:t xml:space="preserve"> maps a random token to a user with an expiry. </w:t>
      </w:r>
      <w:r>
        <w:rPr>
          <w:rFonts w:ascii="Consolas" w:hAnsi="Consolas"/>
          <w:color w:val="4C1D95"/>
          <w:sz w:val="19"/>
        </w:rPr>
        <w:t>settings</w:t>
      </w:r>
      <w:r>
        <w:t xml:space="preserve"> is a per-user key → JSON-value store with a composite </w:t>
      </w:r>
      <w:r>
        <w:rPr>
          <w:rFonts w:ascii="Consolas" w:hAnsi="Consolas"/>
          <w:color w:val="4C1D95"/>
          <w:sz w:val="19"/>
        </w:rPr>
        <w:t>(user_id, key)</w:t>
      </w:r>
      <w:r>
        <w:t xml:space="preserve"> primary key.</w:t>
      </w:r>
    </w:p>
    <w:p>
      <w:pPr>
        <w:pStyle w:val="Heading3"/>
      </w:pPr>
      <w:r>
        <w:t>4.4  Migrations</w:t>
      </w:r>
    </w:p>
    <w:p>
      <w:r>
        <w:t xml:space="preserve">Schema upgrades are idempotent </w:t>
      </w:r>
      <w:r>
        <w:rPr>
          <w:rFonts w:ascii="Consolas" w:hAnsi="Consolas"/>
          <w:color w:val="4C1D95"/>
          <w:sz w:val="19"/>
        </w:rPr>
        <w:t>ALTER TABLE</w:t>
      </w:r>
      <w:r>
        <w:t xml:space="preserve"> statements wrapped in try/catch (</w:t>
      </w:r>
      <w:r>
        <w:rPr>
          <w:rFonts w:ascii="Consolas" w:hAnsi="Consolas"/>
          <w:color w:val="4C1D95"/>
          <w:sz w:val="19"/>
        </w:rPr>
        <w:t>server/db.js:53</w:t>
      </w:r>
      <w:r>
        <w:t>) plus in-place status remapping (</w:t>
      </w:r>
      <w:r>
        <w:rPr>
          <w:rFonts w:ascii="Consolas" w:hAnsi="Consolas"/>
          <w:color w:val="4C1D95"/>
          <w:sz w:val="19"/>
        </w:rPr>
        <w:t>applied</w:t>
      </w:r>
      <w:r>
        <w:t xml:space="preserve"> → </w:t>
      </w:r>
      <w:r>
        <w:rPr>
          <w:rFonts w:ascii="Consolas" w:hAnsi="Consolas"/>
          <w:color w:val="4C1D95"/>
          <w:sz w:val="19"/>
        </w:rPr>
        <w:t>done</w:t>
      </w:r>
      <w:r>
        <w:t xml:space="preserve">, </w:t>
      </w:r>
      <w:r>
        <w:rPr>
          <w:rFonts w:ascii="Consolas" w:hAnsi="Consolas"/>
          <w:color w:val="4C1D95"/>
          <w:sz w:val="19"/>
        </w:rPr>
        <w:t>closed</w:t>
      </w:r>
      <w:r>
        <w:t xml:space="preserve"> → </w:t>
      </w:r>
      <w:r>
        <w:rPr>
          <w:rFonts w:ascii="Consolas" w:hAnsi="Consolas"/>
          <w:color w:val="4C1D95"/>
          <w:sz w:val="19"/>
        </w:rPr>
        <w:t>missed</w:t>
      </w:r>
      <w:r>
        <w:t>). Crude, but it means the database self-upgrades on boot with no migration tooling and no separate command to remember.</w:t>
      </w:r>
    </w:p>
    <w:p>
      <w:pPr>
        <w:pStyle w:val="Heading1"/>
      </w:pPr>
      <w:r>
        <w:t>5.  How it actually works</w:t>
      </w:r>
    </w:p>
    <w:p>
      <w:pPr>
        <w:pStyle w:val="Heading2"/>
      </w:pPr>
      <w:r>
        <w:t>5.1  Capture — four paths, all converging on one card</w:t>
      </w:r>
    </w:p>
    <w:p>
      <w:pPr>
        <w:pStyle w:val="Heading3"/>
      </w:pPr>
      <w:r>
        <w:t>A.  The ⚡ quick bar (the flagship)</w:t>
      </w:r>
    </w:p>
    <w:p>
      <w:r>
        <w:t xml:space="preserve">You type one line. A </w:t>
      </w:r>
      <w:r>
        <w:rPr>
          <w:b/>
        </w:rPr>
        <w:t>local regex parser</w:t>
      </w:r>
      <w:r>
        <w:t xml:space="preserve"> (</w:t>
      </w:r>
      <w:r>
        <w:rPr>
          <w:rFonts w:ascii="Consolas" w:hAnsi="Consolas"/>
          <w:color w:val="4C1D95"/>
          <w:sz w:val="19"/>
        </w:rPr>
        <w:t>src/quickparse.js</w:t>
      </w:r>
      <w:r>
        <w:t xml:space="preserve">) fires 150 ms after each keystroke and shows chips of what it understood — </w:t>
      </w:r>
      <w:r>
        <w:rPr>
          <w:i/>
        </w:rPr>
        <w:t>before</w:t>
      </w:r>
      <w:r>
        <w:t xml:space="preserve"> you commit anything. It handles English </w:t>
      </w:r>
      <w:r>
        <w:rPr>
          <w:b/>
        </w:rPr>
        <w:t>and Roman Urdu</w:t>
      </w:r>
      <w:r>
        <w:t>:</w:t>
      </w:r>
    </w:p>
    <w:p>
      <w:pPr>
        <w:spacing w:before="80" w:after="200"/>
        <w:ind w:left="259"/>
        <w:shd w:val="clear" w:fill="F3F1FA"/>
      </w:pPr>
      <w:r>
        <w:rPr>
          <w:rFonts w:ascii="Consolas" w:hAnsi="Consolas"/>
          <w:color w:val="332750"/>
          <w:sz w:val="18"/>
        </w:rPr>
        <w:t>"meeting with client kal 3pm"   →  🤝 meeting   · tomorrow 15:00</w:t>
      </w:r>
      <w:r>
        <w:rPr>
          <w:rFonts w:ascii="Consolas" w:hAnsi="Consolas"/>
          <w:color w:val="332750"/>
          <w:sz w:val="18"/>
        </w:rPr>
        <w:br/>
        <w:t>"chemistry test friday"         →  📝 test      · next Friday</w:t>
      </w:r>
      <w:r>
        <w:rPr>
          <w:rFonts w:ascii="Consolas" w:hAnsi="Consolas"/>
          <w:color w:val="332750"/>
          <w:sz w:val="18"/>
        </w:rPr>
        <w:br/>
        <w:t>"bijli ka bill 5 aug"           →  💳 bill      · 2026-08-05</w:t>
      </w:r>
      <w:r>
        <w:rPr>
          <w:rFonts w:ascii="Consolas" w:hAnsi="Consolas"/>
          <w:color w:val="332750"/>
          <w:sz w:val="18"/>
        </w:rPr>
        <w:br/>
        <w:t>"gym har roz 7am"               →  ✅ task      · daily @ 07:00</w:t>
      </w:r>
    </w:p>
    <w:p>
      <w:r>
        <w:t>The parser strips tokens in order — recurrence (</w:t>
      </w:r>
      <w:r>
        <w:rPr>
          <w:rFonts w:ascii="Consolas" w:hAnsi="Consolas"/>
          <w:color w:val="4C1D95"/>
          <w:sz w:val="19"/>
        </w:rPr>
        <w:t>har roz</w:t>
      </w:r>
      <w:r>
        <w:t xml:space="preserve">, </w:t>
      </w:r>
      <w:r>
        <w:rPr>
          <w:rFonts w:ascii="Consolas" w:hAnsi="Consolas"/>
          <w:color w:val="4C1D95"/>
          <w:sz w:val="19"/>
        </w:rPr>
        <w:t>rozana</w:t>
      </w:r>
      <w:r>
        <w:t xml:space="preserve">, </w:t>
      </w:r>
      <w:r>
        <w:rPr>
          <w:rFonts w:ascii="Consolas" w:hAnsi="Consolas"/>
          <w:color w:val="4C1D95"/>
          <w:sz w:val="19"/>
        </w:rPr>
        <w:t>har hafta</w:t>
      </w:r>
      <w:r>
        <w:t xml:space="preserve">, </w:t>
      </w:r>
      <w:r>
        <w:rPr>
          <w:rFonts w:ascii="Consolas" w:hAnsi="Consolas"/>
          <w:color w:val="4C1D95"/>
          <w:sz w:val="19"/>
        </w:rPr>
        <w:t>har mahinay</w:t>
      </w:r>
      <w:r>
        <w:t>), then time, then date (</w:t>
      </w:r>
      <w:r>
        <w:rPr>
          <w:rFonts w:ascii="Consolas" w:hAnsi="Consolas"/>
          <w:color w:val="4C1D95"/>
          <w:sz w:val="19"/>
        </w:rPr>
        <w:t>kal</w:t>
      </w:r>
      <w:r>
        <w:t xml:space="preserve"> / </w:t>
      </w:r>
      <w:r>
        <w:rPr>
          <w:rFonts w:ascii="Consolas" w:hAnsi="Consolas"/>
          <w:color w:val="4C1D95"/>
          <w:sz w:val="19"/>
        </w:rPr>
        <w:t>parso</w:t>
      </w:r>
      <w:r>
        <w:t xml:space="preserve"> / </w:t>
      </w:r>
      <w:r>
        <w:rPr>
          <w:rFonts w:ascii="Consolas" w:hAnsi="Consolas"/>
          <w:color w:val="4C1D95"/>
          <w:sz w:val="19"/>
        </w:rPr>
        <w:t>aaj</w:t>
      </w:r>
      <w:r>
        <w:t xml:space="preserve"> / </w:t>
      </w:r>
      <w:r>
        <w:rPr>
          <w:rFonts w:ascii="Consolas" w:hAnsi="Consolas"/>
          <w:color w:val="4C1D95"/>
          <w:sz w:val="19"/>
        </w:rPr>
        <w:t>tonight</w:t>
      </w:r>
      <w:r>
        <w:t xml:space="preserve"> / weekday names / </w:t>
      </w:r>
      <w:r>
        <w:rPr>
          <w:rFonts w:ascii="Consolas" w:hAnsi="Consolas"/>
          <w:color w:val="4C1D95"/>
          <w:sz w:val="19"/>
        </w:rPr>
        <w:t>5 aug</w:t>
      </w:r>
      <w:r>
        <w:t xml:space="preserve"> / </w:t>
      </w:r>
      <w:r>
        <w:rPr>
          <w:rFonts w:ascii="Consolas" w:hAnsi="Consolas"/>
          <w:color w:val="4C1D95"/>
          <w:sz w:val="19"/>
        </w:rPr>
        <w:t>05/08/2026</w:t>
      </w:r>
      <w:r>
        <w:t xml:space="preserve">) — then infers </w:t>
      </w:r>
      <w:r>
        <w:rPr>
          <w:rFonts w:ascii="Consolas" w:hAnsi="Consolas"/>
          <w:color w:val="4C1D95"/>
          <w:sz w:val="19"/>
        </w:rPr>
        <w:t>item_type</w:t>
      </w:r>
      <w:r>
        <w:t xml:space="preserve"> from keyword lists that include Urdu terms (</w:t>
      </w:r>
      <w:r>
        <w:rPr>
          <w:rFonts w:ascii="Consolas" w:hAnsi="Consolas"/>
          <w:color w:val="4C1D95"/>
          <w:sz w:val="19"/>
        </w:rPr>
        <w:t>imtihan</w:t>
      </w:r>
      <w:r>
        <w:t xml:space="preserve">, </w:t>
      </w:r>
      <w:r>
        <w:rPr>
          <w:rFonts w:ascii="Consolas" w:hAnsi="Consolas"/>
          <w:color w:val="4C1D95"/>
          <w:sz w:val="19"/>
        </w:rPr>
        <w:t>mulaqat</w:t>
      </w:r>
      <w:r>
        <w:t xml:space="preserve">, </w:t>
      </w:r>
      <w:r>
        <w:rPr>
          <w:rFonts w:ascii="Consolas" w:hAnsi="Consolas"/>
          <w:color w:val="4C1D95"/>
          <w:sz w:val="19"/>
        </w:rPr>
        <w:t>qist</w:t>
      </w:r>
      <w:r>
        <w:t xml:space="preserve">, </w:t>
      </w:r>
      <w:r>
        <w:rPr>
          <w:rFonts w:ascii="Consolas" w:hAnsi="Consolas"/>
          <w:color w:val="4C1D95"/>
          <w:sz w:val="19"/>
        </w:rPr>
        <w:t>khareed</w:t>
      </w:r>
      <w:r>
        <w:t xml:space="preserve">, </w:t>
      </w:r>
      <w:r>
        <w:rPr>
          <w:rFonts w:ascii="Consolas" w:hAnsi="Consolas"/>
          <w:color w:val="4C1D95"/>
          <w:sz w:val="19"/>
        </w:rPr>
        <w:t>shaadi</w:t>
      </w:r>
      <w:r>
        <w:t>), then cleans what's left into the title.</w:t>
      </w:r>
    </w:p>
    <w:p>
      <w:r>
        <w:t>Three details that show real-world tuning:</w:t>
      </w:r>
    </w:p>
    <w:p>
      <w:pPr>
        <w:pStyle w:val="ListBullet"/>
        <w:spacing w:after="60"/>
      </w:pPr>
      <w:r>
        <w:rPr>
          <w:rFonts w:ascii="Consolas" w:hAnsi="Consolas"/>
          <w:color w:val="4C1D95"/>
          <w:sz w:val="19"/>
        </w:rPr>
        <w:t>"at 3"</w:t>
      </w:r>
      <w:r>
        <w:t xml:space="preserve"> is assumed to mean </w:t>
      </w:r>
      <w:r>
        <w:rPr>
          <w:b/>
        </w:rPr>
        <w:t>3 pm</w:t>
      </w:r>
      <w:r>
        <w:t xml:space="preserve"> — nobody schedules a 3 am meeting.</w:t>
      </w:r>
    </w:p>
    <w:p>
      <w:pPr>
        <w:pStyle w:val="ListBullet"/>
        <w:spacing w:after="60"/>
      </w:pPr>
      <w:r>
        <w:t xml:space="preserve">A time with no date means </w:t>
      </w:r>
      <w:r>
        <w:rPr>
          <w:b/>
        </w:rPr>
        <w:t>today</w:t>
      </w:r>
      <w:r>
        <w:t xml:space="preserve">, or </w:t>
      </w:r>
      <w:r>
        <w:rPr>
          <w:b/>
        </w:rPr>
        <w:t>tomorrow</w:t>
      </w:r>
      <w:r>
        <w:t xml:space="preserve"> if that hour has already passed.</w:t>
      </w:r>
    </w:p>
    <w:p>
      <w:pPr>
        <w:pStyle w:val="ListBullet"/>
        <w:spacing w:after="60"/>
      </w:pPr>
      <w:r>
        <w:t>A year-less date (</w:t>
      </w:r>
      <w:r>
        <w:rPr>
          <w:rFonts w:ascii="Consolas" w:hAnsi="Consolas"/>
          <w:color w:val="4C1D95"/>
          <w:sz w:val="19"/>
        </w:rPr>
        <w:t>5 aug</w:t>
      </w:r>
      <w:r>
        <w:t xml:space="preserve">) rolls to </w:t>
      </w:r>
      <w:r>
        <w:rPr>
          <w:b/>
        </w:rPr>
        <w:t>next year</w:t>
      </w:r>
      <w:r>
        <w:t xml:space="preserve"> if it is already behind us.</w:t>
      </w:r>
    </w:p>
    <w:p>
      <w:r>
        <w:t xml:space="preserve">The </w:t>
      </w:r>
      <w:r>
        <w:rPr>
          <w:rFonts w:ascii="Consolas" w:hAnsi="Consolas"/>
          <w:color w:val="4C1D95"/>
          <w:sz w:val="19"/>
        </w:rPr>
        <w:t>✨</w:t>
      </w:r>
      <w:r>
        <w:t xml:space="preserve"> button optionally sends the same line to Claude (</w:t>
      </w:r>
      <w:r>
        <w:rPr>
          <w:rFonts w:ascii="Consolas" w:hAnsi="Consolas"/>
          <w:color w:val="4C1D95"/>
          <w:sz w:val="19"/>
        </w:rPr>
        <w:t>POST /api/quickparse</w:t>
      </w:r>
      <w:r>
        <w:t xml:space="preserve">, a tight 5-field schema) for messier input — and </w:t>
      </w:r>
      <w:r>
        <w:rPr>
          <w:b/>
        </w:rPr>
        <w:t>falls back to the local parse</w:t>
      </w:r>
      <w:r>
        <w:t xml:space="preserve"> if the AI call fails, so the button can never leave you worse off.</w:t>
      </w:r>
    </w:p>
    <w:p>
      <w:pPr>
        <w:pStyle w:val="Heading3"/>
      </w:pPr>
      <w:r>
        <w:t>B.  Link / Screenshot / Text extraction</w:t>
      </w:r>
    </w:p>
    <w:p>
      <w:r>
        <w:rPr>
          <w:rFonts w:ascii="Consolas" w:hAnsi="Consolas"/>
          <w:color w:val="4C1D95"/>
          <w:sz w:val="19"/>
        </w:rPr>
        <w:t>src/pages/AddPage.jsx</w:t>
      </w:r>
      <w:r>
        <w:t xml:space="preserve"> → </w:t>
      </w:r>
      <w:r>
        <w:rPr>
          <w:rFonts w:ascii="Consolas" w:hAnsi="Consolas"/>
          <w:color w:val="4C1D95"/>
          <w:sz w:val="19"/>
        </w:rPr>
        <w:t>POST /api/extract</w:t>
      </w:r>
      <w:r>
        <w:t>. The server:</w:t>
      </w:r>
    </w:p>
    <w:p>
      <w:pPr>
        <w:pStyle w:val="ListNumber"/>
        <w:spacing w:after="60"/>
      </w:pPr>
      <w:r>
        <w:t xml:space="preserve">Fetches the URL and scrapes </w:t>
      </w:r>
      <w:r>
        <w:rPr>
          <w:rFonts w:ascii="Consolas" w:hAnsi="Consolas"/>
          <w:color w:val="4C1D95"/>
          <w:sz w:val="19"/>
        </w:rPr>
        <w:t>og:title</w:t>
      </w:r>
      <w:r>
        <w:t xml:space="preserve">, </w:t>
      </w:r>
      <w:r>
        <w:rPr>
          <w:rFonts w:ascii="Consolas" w:hAnsi="Consolas"/>
          <w:color w:val="4C1D95"/>
          <w:sz w:val="19"/>
        </w:rPr>
        <w:t>og:description</w:t>
      </w:r>
      <w:r>
        <w:t xml:space="preserve">, </w:t>
      </w:r>
      <w:r>
        <w:rPr>
          <w:rFonts w:ascii="Consolas" w:hAnsi="Consolas"/>
          <w:color w:val="4C1D95"/>
          <w:sz w:val="19"/>
        </w:rPr>
        <w:t>og:image</w:t>
      </w:r>
      <w:r>
        <w:t xml:space="preserve"> and up to 5 KB of visible text (</w:t>
      </w:r>
      <w:r>
        <w:rPr>
          <w:rFonts w:ascii="Consolas" w:hAnsi="Consolas"/>
          <w:color w:val="4C1D95"/>
          <w:sz w:val="19"/>
        </w:rPr>
        <w:t>server/fetchMeta.js</w:t>
      </w:r>
      <w:r>
        <w:t xml:space="preserve">) — behind an </w:t>
      </w:r>
      <w:r>
        <w:rPr>
          <w:b/>
        </w:rPr>
        <w:t>SSRF guard</w:t>
      </w:r>
      <w:r>
        <w:t xml:space="preserve"> that blocks loopback, private and link-local hosts.</w:t>
      </w:r>
    </w:p>
    <w:p>
      <w:pPr>
        <w:pStyle w:val="ListNumber"/>
        <w:spacing w:after="60"/>
      </w:pPr>
      <w:r>
        <w:t>Bundles metadata + page text + your pasted caption + the base64 screenshot into one multimodal message.</w:t>
      </w:r>
    </w:p>
    <w:p>
      <w:pPr>
        <w:pStyle w:val="ListNumber"/>
        <w:spacing w:after="60"/>
      </w:pPr>
      <w:r>
        <w:t xml:space="preserve">Calls Claude with a strict JSON schema — 14 required fields including a nested </w:t>
      </w:r>
      <w:r>
        <w:rPr>
          <w:rFonts w:ascii="Consolas" w:hAnsi="Consolas"/>
          <w:color w:val="4C1D95"/>
          <w:sz w:val="19"/>
        </w:rPr>
        <w:t>confidence</w:t>
      </w:r>
      <w:r>
        <w:t xml:space="preserve"> object and a </w:t>
      </w:r>
      <w:r>
        <w:rPr>
          <w:rFonts w:ascii="Consolas" w:hAnsi="Consolas"/>
          <w:color w:val="4C1D95"/>
          <w:sz w:val="19"/>
        </w:rPr>
        <w:t>needs_review</w:t>
      </w:r>
      <w:r>
        <w:t xml:space="preserve"> array.</w:t>
      </w:r>
    </w:p>
    <w:p>
      <w:pPr>
        <w:pStyle w:val="ListNumber"/>
        <w:spacing w:after="60"/>
      </w:pPr>
      <w:r>
        <w:t xml:space="preserve">Falls back to </w:t>
      </w:r>
      <w:r>
        <w:rPr>
          <w:rFonts w:ascii="Consolas" w:hAnsi="Consolas"/>
          <w:color w:val="4C1D95"/>
          <w:sz w:val="19"/>
        </w:rPr>
        <w:t>extractMock()</w:t>
      </w:r>
      <w:r>
        <w:t xml:space="preserve"> — a regex date-finder plus a keyword category-guesser — if there is no key or the call fails.</w:t>
      </w:r>
    </w:p>
    <w:p>
      <w:r>
        <w:t>The prompt is where the product's values live:</w:t>
      </w:r>
    </w:p>
    <w:p>
      <w:pPr>
        <w:spacing w:before="80" w:after="200"/>
        <w:ind w:left="259"/>
        <w:shd w:val="clear" w:fill="F3F1FA"/>
      </w:pPr>
      <w:r>
        <w:rPr>
          <w:rFonts w:ascii="Consolas" w:hAnsi="Consolas"/>
          <w:color w:val="332750"/>
          <w:sz w:val="18"/>
        </w:rPr>
        <w:t>"Today's date is {today} (Asia/Karachi). Resolve relative or year-less</w:t>
      </w:r>
      <w:r>
        <w:rPr>
          <w:rFonts w:ascii="Consolas" w:hAnsi="Consolas"/>
          <w:color w:val="332750"/>
          <w:sz w:val="18"/>
        </w:rPr>
        <w:br/>
        <w:t xml:space="preserve"> dates against it..."</w:t>
      </w:r>
      <w:r>
        <w:rPr>
          <w:rFonts w:ascii="Consolas" w:hAnsi="Consolas"/>
          <w:color w:val="332750"/>
          <w:sz w:val="18"/>
        </w:rPr>
        <w:br/>
        <w:t>"NEVER invent data. If a field is not clearly present, use null and give</w:t>
      </w:r>
      <w:r>
        <w:rPr>
          <w:rFonts w:ascii="Consolas" w:hAnsi="Consolas"/>
          <w:color w:val="332750"/>
          <w:sz w:val="18"/>
        </w:rPr>
        <w:br/>
        <w:t xml:space="preserve"> it low confidence."</w:t>
      </w:r>
      <w:r>
        <w:rPr>
          <w:rFonts w:ascii="Consolas" w:hAnsi="Consolas"/>
          <w:color w:val="332750"/>
          <w:sz w:val="18"/>
        </w:rPr>
        <w:br/>
        <w:t>"deadline must be the APPLICATION deadline, not the event date."</w:t>
      </w:r>
      <w:r>
        <w:rPr>
          <w:rFonts w:ascii="Consolas" w:hAnsi="Consolas"/>
          <w:color w:val="332750"/>
          <w:sz w:val="18"/>
        </w:rPr>
        <w:br/>
        <w:t>"If the post says 'link in bio', apply_link is null and must be listed</w:t>
      </w:r>
      <w:r>
        <w:rPr>
          <w:rFonts w:ascii="Consolas" w:hAnsi="Consolas"/>
          <w:color w:val="332750"/>
          <w:sz w:val="18"/>
        </w:rPr>
        <w:br/>
        <w:t xml:space="preserve"> in needs_review."</w:t>
      </w:r>
      <w:r>
        <w:rPr>
          <w:rFonts w:ascii="Consolas" w:hAnsi="Consolas"/>
          <w:color w:val="332750"/>
          <w:sz w:val="18"/>
        </w:rPr>
        <w:br/>
        <w:t>"List every field you are not confident about — deadline and apply_link</w:t>
      </w:r>
      <w:r>
        <w:rPr>
          <w:rFonts w:ascii="Consolas" w:hAnsi="Consolas"/>
          <w:color w:val="332750"/>
          <w:sz w:val="18"/>
        </w:rPr>
        <w:br/>
        <w:t xml:space="preserve"> especially. Being honest beats looking complete."</w:t>
      </w:r>
    </w:p>
    <w:p>
      <w:pPr>
        <w:spacing w:after="200"/>
      </w:pPr>
      <w:r>
        <w:rPr>
          <w:i/>
          <w:color w:val="64647A"/>
          <w:sz w:val="18"/>
        </w:rPr>
        <w:t>server/extract.js — the extraction system prompt</w:t>
      </w:r>
    </w:p>
    <w:p>
      <w:r>
        <w:t xml:space="preserve">The UI then renders per-field badges — </w:t>
      </w:r>
      <w:r>
        <w:rPr>
          <w:b/>
        </w:rPr>
        <w:t>✓ High confidence</w:t>
      </w:r>
      <w:r>
        <w:t xml:space="preserve"> / </w:t>
      </w:r>
      <w:r>
        <w:rPr>
          <w:b/>
        </w:rPr>
        <w:t>! Needs review</w:t>
      </w:r>
      <w:r>
        <w:t xml:space="preserve"> / </w:t>
      </w:r>
      <w:r>
        <w:rPr>
          <w:b/>
        </w:rPr>
        <w:t>? Missing info</w:t>
      </w:r>
      <w:r>
        <w:t xml:space="preserve"> — and a ⚠ marker on every flagged label. Nothing uncertain is ever saved without the user seeing it flagged.</w:t>
      </w:r>
    </w:p>
    <w:p>
      <w:pPr>
        <w:pStyle w:val="Heading3"/>
      </w:pPr>
      <w:r>
        <w:t>C.  Android share sheet</w:t>
      </w:r>
    </w:p>
    <w:p>
      <w:r>
        <w:t xml:space="preserve">The PWA declares a </w:t>
      </w:r>
      <w:r>
        <w:rPr>
          <w:rFonts w:ascii="Consolas" w:hAnsi="Consolas"/>
          <w:color w:val="4C1D95"/>
          <w:sz w:val="19"/>
        </w:rPr>
        <w:t>share_target</w:t>
      </w:r>
      <w:r>
        <w:t xml:space="preserve"> in </w:t>
      </w:r>
      <w:r>
        <w:rPr>
          <w:rFonts w:ascii="Consolas" w:hAnsi="Consolas"/>
          <w:color w:val="4C1D95"/>
          <w:sz w:val="19"/>
        </w:rPr>
        <w:t>public/manifest.webmanifest</w:t>
      </w:r>
      <w:r>
        <w:t xml:space="preserve">. Shared </w:t>
      </w:r>
      <w:r>
        <w:rPr>
          <w:rFonts w:ascii="Consolas" w:hAnsi="Consolas"/>
          <w:color w:val="4C1D95"/>
          <w:sz w:val="19"/>
        </w:rPr>
        <w:t>title</w:t>
      </w:r>
      <w:r>
        <w:t xml:space="preserve"> / </w:t>
      </w:r>
      <w:r>
        <w:rPr>
          <w:rFonts w:ascii="Consolas" w:hAnsi="Consolas"/>
          <w:color w:val="4C1D95"/>
          <w:sz w:val="19"/>
        </w:rPr>
        <w:t>text</w:t>
      </w:r>
      <w:r>
        <w:t xml:space="preserve"> / </w:t>
      </w:r>
      <w:r>
        <w:rPr>
          <w:rFonts w:ascii="Consolas" w:hAnsi="Consolas"/>
          <w:color w:val="4C1D95"/>
          <w:sz w:val="19"/>
        </w:rPr>
        <w:t>url</w:t>
      </w:r>
      <w:r>
        <w:t xml:space="preserve"> arrive as query parameters, are picked up in </w:t>
      </w:r>
      <w:r>
        <w:rPr>
          <w:rFonts w:ascii="Consolas" w:hAnsi="Consolas"/>
          <w:color w:val="4C1D95"/>
          <w:sz w:val="19"/>
        </w:rPr>
        <w:t>src/App.jsx:95-108</w:t>
      </w:r>
      <w:r>
        <w:t xml:space="preserve">, pre-fill the Add page, and the URL is then cleaned with </w:t>
      </w:r>
      <w:r>
        <w:rPr>
          <w:rFonts w:ascii="Consolas" w:hAnsi="Consolas"/>
          <w:color w:val="4C1D95"/>
          <w:sz w:val="19"/>
        </w:rPr>
        <w:t>history.replaceState</w:t>
      </w:r>
      <w:r>
        <w:t xml:space="preserve"> so a refresh doesn't re-trigger it.</w:t>
      </w:r>
    </w:p>
    <w:p>
      <w:pPr>
        <w:pStyle w:val="Heading3"/>
      </w:pPr>
      <w:r>
        <w:t>D.  Ctrl+Alt+M globally on Windows</w:t>
      </w:r>
    </w:p>
    <w:p>
      <w:r>
        <w:rPr>
          <w:rFonts w:ascii="Consolas" w:hAnsi="Consolas"/>
          <w:color w:val="4C1D95"/>
          <w:sz w:val="19"/>
        </w:rPr>
        <w:t>tools/setup-hotkey.ps1</w:t>
      </w:r>
      <w:r>
        <w:t xml:space="preserve"> creates a Start-Menu </w:t>
      </w:r>
      <w:r>
        <w:rPr>
          <w:rFonts w:ascii="Consolas" w:hAnsi="Consolas"/>
          <w:color w:val="4C1D95"/>
          <w:sz w:val="19"/>
        </w:rPr>
        <w:t>.lnk</w:t>
      </w:r>
      <w:r>
        <w:t xml:space="preserve"> whose </w:t>
      </w:r>
      <w:r>
        <w:rPr>
          <w:rFonts w:ascii="Consolas" w:hAnsi="Consolas"/>
          <w:color w:val="4C1D95"/>
          <w:sz w:val="19"/>
        </w:rPr>
        <w:t>Hotkey</w:t>
      </w:r>
      <w:r>
        <w:t xml:space="preserve"> property is bound to </w:t>
      </w:r>
      <w:r>
        <w:rPr>
          <w:rFonts w:ascii="Consolas" w:hAnsi="Consolas"/>
          <w:color w:val="4C1D95"/>
          <w:sz w:val="19"/>
        </w:rPr>
        <w:t>localhost:5183/?quick=1</w:t>
      </w:r>
      <w:r>
        <w:t>, launched minimised so the console window flashes away. It is a genuinely clever hack — the closest a web app can get to a system-wide capture key.</w:t>
      </w:r>
    </w:p>
    <w:p>
      <w:pPr>
        <w:pStyle w:val="Heading2"/>
      </w:pPr>
      <w:r>
        <w:t>5.2  The reminder engine</w:t>
      </w:r>
    </w:p>
    <w:p>
      <w:r>
        <w:t xml:space="preserve">The core is twenty lines in </w:t>
      </w:r>
      <w:r>
        <w:rPr>
          <w:rFonts w:ascii="Consolas" w:hAnsi="Consolas"/>
          <w:color w:val="4C1D95"/>
          <w:sz w:val="19"/>
        </w:rPr>
        <w:t>server/index.js:43-59</w:t>
      </w:r>
      <w:r>
        <w:t xml:space="preserve">. Offsets are </w:t>
      </w:r>
      <w:r>
        <w:rPr>
          <w:b/>
        </w:rPr>
        <w:t>minutes before the deadline moment</w:t>
      </w:r>
      <w:r>
        <w:t xml:space="preserve"> — </w:t>
      </w:r>
      <w:r>
        <w:rPr>
          <w:rFonts w:ascii="Consolas" w:hAnsi="Consolas"/>
          <w:color w:val="4C1D95"/>
          <w:sz w:val="19"/>
        </w:rPr>
        <w:t>deadline_time</w:t>
      </w:r>
      <w:r>
        <w:t xml:space="preserve"> if set, otherwise 09:00. Per-type defaults: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Item type</w:t>
            </w:r>
          </w:p>
        </w:tc>
        <w:tc>
          <w:tcPr>
            <w:tcW w:type="dxa" w:w="7344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Default reminder schedule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🤝 Meeting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day · 1 hour · 15 minutes before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📝 Test / Exam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week · 3 days · 1 day before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📚 Assignment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 days · 1 day · 1 hour before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💳 Bill / Payment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3 days · 1 day before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Task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day · 1 hour before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🎉 Event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day · 1 hour before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🎯 Opportunity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1 week · 3 days · 1 day before, </w:t>
            </w:r>
            <w:r>
              <w:rPr>
                <w:b/>
                <w:sz w:val="19"/>
              </w:rPr>
              <w:t>and at the deadline itself</w:t>
            </w:r>
          </w:p>
        </w:tc>
      </w:tr>
      <w:tr>
        <w:tc>
          <w:tcPr>
            <w:tcW w:type="dxa" w:w="23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📌 Other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 day before</w:t>
            </w:r>
          </w:p>
        </w:tc>
      </w:tr>
    </w:tbl>
    <w:p>
      <w:pPr>
        <w:spacing w:after="40"/>
      </w:pPr>
    </w:p>
    <w:p>
      <w:r>
        <w:t xml:space="preserve">Every user can override these per type in Settings; every individual item can override its own; and each item can carry one arbitrary </w:t>
      </w:r>
      <w:r>
        <w:rPr>
          <w:rFonts w:ascii="Consolas" w:hAnsi="Consolas"/>
          <w:color w:val="4C1D95"/>
          <w:sz w:val="19"/>
        </w:rPr>
        <w:t>datetime-local</w:t>
      </w:r>
      <w:r>
        <w:t xml:space="preserve"> custom reminder on top. Whenever a date, time or offset set changes, </w:t>
      </w:r>
      <w:r>
        <w:rPr>
          <w:rFonts w:ascii="Consolas" w:hAnsi="Consolas"/>
          <w:color w:val="4C1D95"/>
          <w:sz w:val="19"/>
        </w:rPr>
        <w:t>replaceReminders()</w:t>
      </w:r>
      <w:r>
        <w:t xml:space="preserve"> wipes and regenerates the rows — reminders whose moment is already in the past are simply never inserted.</w:t>
      </w:r>
    </w:p>
    <w:p>
      <w:r>
        <w:rPr>
          <w:b/>
        </w:rPr>
        <w:t>Recurrence is lazy, not scheduled.</w:t>
      </w:r>
      <w:r>
        <w:t xml:space="preserve"> On every </w:t>
      </w:r>
      <w:r>
        <w:rPr>
          <w:rFonts w:ascii="Consolas" w:hAnsi="Consolas"/>
          <w:color w:val="4C1D95"/>
          <w:sz w:val="19"/>
        </w:rPr>
        <w:t>GET /api/opportunities</w:t>
      </w:r>
      <w:r>
        <w:t xml:space="preserve">, </w:t>
      </w:r>
      <w:r>
        <w:rPr>
          <w:rFonts w:ascii="Consolas" w:hAnsi="Consolas"/>
          <w:color w:val="4C1D95"/>
          <w:sz w:val="19"/>
        </w:rPr>
        <w:t>rollRecurring()</w:t>
      </w:r>
      <w:r>
        <w:t xml:space="preserve"> finds pending recurring items whose deadline has passed and rolls the date forward — daily, weekly or monthly, with a 1,000-iteration guard against pathological gaps — then regenerates that item's reminders. No cron, no worker process, nothing to keep alive.</w:t>
      </w:r>
    </w:p>
    <w:p>
      <w:pPr>
        <w:pStyle w:val="Heading2"/>
      </w:pPr>
      <w:r>
        <w:t>5.3  Delivery — three deliberately redundant layers</w:t>
      </w:r>
    </w:p>
    <w:p>
      <w:pPr>
        <w:pStyle w:val="ListNumber"/>
        <w:spacing w:after="60"/>
      </w:pPr>
      <w:r>
        <w:rPr>
          <w:b/>
        </w:rPr>
        <w:t>In-app</w:t>
      </w:r>
      <w:r>
        <w:t xml:space="preserve"> — a 30-second poll of </w:t>
      </w:r>
      <w:r>
        <w:rPr>
          <w:rFonts w:ascii="Consolas" w:hAnsi="Consolas"/>
          <w:color w:val="4C1D95"/>
          <w:sz w:val="19"/>
        </w:rPr>
        <w:t>/api/notifications</w:t>
      </w:r>
      <w:r>
        <w:t xml:space="preserve"> drives the bell badge and the Notifications page.</w:t>
      </w:r>
    </w:p>
    <w:p>
      <w:pPr>
        <w:pStyle w:val="ListNumber"/>
        <w:spacing w:after="60"/>
      </w:pPr>
      <w:r>
        <w:rPr>
          <w:b/>
        </w:rPr>
        <w:t>Browser notifications</w:t>
      </w:r>
      <w:r>
        <w:t xml:space="preserve"> — the same poll fires </w:t>
      </w:r>
      <w:r>
        <w:rPr>
          <w:rFonts w:ascii="Consolas" w:hAnsi="Consolas"/>
          <w:color w:val="4C1D95"/>
          <w:sz w:val="19"/>
        </w:rPr>
        <w:t>new Notification(...)</w:t>
      </w:r>
      <w:r>
        <w:t xml:space="preserve">, de-duplicated against a </w:t>
      </w:r>
      <w:r>
        <w:rPr>
          <w:rFonts w:ascii="Consolas" w:hAnsi="Consolas"/>
          <w:color w:val="4C1D95"/>
          <w:sz w:val="19"/>
        </w:rPr>
        <w:t>useRef(new Set())</w:t>
      </w:r>
      <w:r>
        <w:t xml:space="preserve"> of already-notified reminder IDs so a reminder never fires twice in one session.</w:t>
      </w:r>
    </w:p>
    <w:p>
      <w:pPr>
        <w:pStyle w:val="ListNumber"/>
        <w:spacing w:after="60"/>
      </w:pPr>
      <w:r>
        <w:rPr>
          <w:b/>
        </w:rPr>
        <w:t>📆 `.ics` export</w:t>
      </w:r>
      <w:r>
        <w:t xml:space="preserve"> — the honest answer to “web apps cannot wake your phone.”</w:t>
      </w:r>
    </w:p>
    <w:p>
      <w:r>
        <w:rPr>
          <w:rFonts w:ascii="Consolas" w:hAnsi="Consolas"/>
          <w:color w:val="4C1D95"/>
          <w:sz w:val="19"/>
        </w:rPr>
        <w:t>server/ics.js</w:t>
      </w:r>
      <w:r>
        <w:t xml:space="preserve"> builds a calendar file per item with </w:t>
      </w:r>
      <w:r>
        <w:rPr>
          <w:rFonts w:ascii="Consolas" w:hAnsi="Consolas"/>
          <w:color w:val="4C1D95"/>
          <w:sz w:val="19"/>
        </w:rPr>
        <w:t>VALARM</w:t>
      </w:r>
      <w:r>
        <w:t xml:space="preserve"> blocks mirroring </w:t>
      </w:r>
      <w:r>
        <w:rPr>
          <w:b/>
        </w:rPr>
        <w:t>that item's own</w:t>
      </w:r>
      <w:r>
        <w:t xml:space="preserve"> offsets, a timed </w:t>
      </w:r>
      <w:r>
        <w:rPr>
          <w:rFonts w:ascii="Consolas" w:hAnsi="Consolas"/>
          <w:color w:val="4C1D95"/>
          <w:sz w:val="19"/>
        </w:rPr>
        <w:t>VEVENT</w:t>
      </w:r>
      <w:r>
        <w:t xml:space="preserve"> when a time is set, an all-day event when it isn't, and </w:t>
      </w:r>
      <w:r>
        <w:rPr>
          <w:rFonts w:ascii="Consolas" w:hAnsi="Consolas"/>
          <w:color w:val="4C1D95"/>
          <w:sz w:val="19"/>
        </w:rPr>
        <w:t>RRULE:FREQ=DAILY|WEEKLY|MONTHLY</w:t>
      </w:r>
      <w:r>
        <w:t xml:space="preserve"> for recurring items. Once it is in your phone's calendar, </w:t>
      </w:r>
      <w:r>
        <w:rPr>
          <w:b/>
        </w:rPr>
        <w:t>your phone rings with Mauqa closed</w:t>
      </w:r>
      <w:r>
        <w:t xml:space="preserve"> — which is the actual product promise.</w:t>
      </w:r>
    </w:p>
    <w:p>
      <w:r>
        <w:t xml:space="preserve">Snooze (1 hour / tomorrow) simply rewrites </w:t>
      </w:r>
      <w:r>
        <w:rPr>
          <w:rFonts w:ascii="Consolas" w:hAnsi="Consolas"/>
          <w:color w:val="4C1D95"/>
          <w:sz w:val="19"/>
        </w:rPr>
        <w:t>remind_at</w:t>
      </w:r>
      <w:r>
        <w:t xml:space="preserve"> and resets </w:t>
      </w:r>
      <w:r>
        <w:rPr>
          <w:rFonts w:ascii="Consolas" w:hAnsi="Consolas"/>
          <w:color w:val="4C1D95"/>
          <w:sz w:val="19"/>
        </w:rPr>
        <w:t>notified = 0</w:t>
      </w:r>
      <w:r>
        <w:t>.</w:t>
      </w:r>
    </w:p>
    <w:p>
      <w:pPr>
        <w:pStyle w:val="Heading2"/>
      </w:pPr>
      <w:r>
        <w:t>5.4  The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Screen</w:t>
            </w:r>
          </w:p>
        </w:tc>
        <w:tc>
          <w:tcPr>
            <w:tcW w:type="dxa" w:w="7704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What it does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🏠 Home</w:t>
            </w:r>
          </w:p>
        </w:tc>
        <w:tc>
          <w:tcPr>
            <w:tcW w:type="dxa" w:w="77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Quick bar, then view chips — Today · This Week · Upcoming · Done · Missed — with live counts, type filters, a today-summary tile (due today / this week / done today) and a mini calendar.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📅 Calendar</w:t>
            </w:r>
          </w:p>
        </w:tc>
        <w:tc>
          <w:tcPr>
            <w:tcW w:type="dxa" w:w="77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Month grid with up to three colour-coded events per cell and a </w:t>
            </w:r>
            <w:r>
              <w:rPr>
                <w:rFonts w:ascii="Consolas" w:hAnsi="Consolas"/>
                <w:color w:val="4C1D95"/>
                <w:sz w:val="19"/>
              </w:rPr>
              <w:t>+N more</w:t>
            </w:r>
            <w:r>
              <w:rPr>
                <w:sz w:val="19"/>
              </w:rPr>
              <w:t xml:space="preserve"> overflow, click-a-day agenda, upcoming list, configurable week start (Sun/Mon).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➕ Add</w:t>
            </w:r>
          </w:p>
        </w:tc>
        <w:tc>
          <w:tcPr>
            <w:tcW w:type="dxa" w:w="77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Four tabs — Details, Link, Screenshot, Text — with a staged “Analysing content…” progress panel, a live preview card on the right, and confidence badges after any extraction.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🔍 Search</w:t>
            </w:r>
          </w:p>
        </w:tc>
        <w:tc>
          <w:tcPr>
            <w:tcW w:type="dxa" w:w="77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Free text across title, organisation, type, category, summary, location and tags, plus date-range, status and multi-select priority filters, with per-type result counts.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🔔 Notifications</w:t>
            </w:r>
          </w:p>
        </w:tc>
        <w:tc>
          <w:tcPr>
            <w:tcW w:type="dxa" w:w="77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Due-now list with per-item snooze and dismiss, a “scheduled next” preview, and delivered/scheduled/due counters.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📈 Analytics</w:t>
            </w:r>
          </w:p>
        </w:tc>
        <w:tc>
          <w:tcPr>
            <w:tcW w:type="dxa" w:w="77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Five stat tiles, a 7-day created-vs-completed SVG line chart, a type-share donut, a 7-day upcoming-load bar chart, a completion streak, rule-based “smart insights” and a recent-activity feed.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⚙️ Settings</w:t>
            </w:r>
          </w:p>
        </w:tc>
        <w:tc>
          <w:tcPr>
            <w:tcW w:type="dxa" w:w="77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Five tabs — Preferences (theme, accent, density, week start, 12/24-hour, default view and the full per-type reminder matrix), Account, Notifications, Data &amp; Privacy (CSV/JSON export), Billing.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📄 Detail</w:t>
            </w:r>
          </w:p>
        </w:tc>
        <w:tc>
          <w:tcPr>
            <w:tcW w:type="dxa" w:w="77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Full record, a reminder timeline separating fired from pending, and a requirements checklist with persisted per-index completion.</w:t>
            </w:r>
          </w:p>
        </w:tc>
      </w:tr>
      <w:tr>
        <w:tc>
          <w:tcPr>
            <w:tcW w:type="dxa" w:w="194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👑 Premium</w:t>
            </w:r>
          </w:p>
        </w:tc>
        <w:tc>
          <w:tcPr>
            <w:tcW w:type="dxa" w:w="770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A three-tier pricing preview that explicitly states </w:t>
            </w:r>
            <w:r>
              <w:rPr>
                <w:i/>
                <w:sz w:val="19"/>
              </w:rPr>
              <w:t>“pricing shown is a preview, nothing is charged today.”</w:t>
            </w:r>
          </w:p>
        </w:tc>
      </w:tr>
    </w:tbl>
    <w:p>
      <w:pPr>
        <w:spacing w:after="40"/>
      </w:pPr>
    </w:p>
    <w:p>
      <w:r>
        <w:t xml:space="preserve">A detail worth calling out: </w:t>
      </w:r>
      <w:r>
        <w:rPr>
          <w:rFonts w:ascii="Consolas" w:hAnsi="Consolas"/>
          <w:color w:val="4C1D95"/>
          <w:sz w:val="19"/>
        </w:rPr>
        <w:t>src/pages/StatsPage.jsx:7</w:t>
      </w:r>
      <w:r>
        <w:t xml:space="preserve"> carries a comment enforcing that </w:t>
      </w:r>
      <w:r>
        <w:rPr>
          <w:b/>
        </w:rPr>
        <w:t>status colours (done / pending / overdue) are never reused as categorical type colours</w:t>
      </w:r>
      <w:r>
        <w:t xml:space="preserve"> — a data-visualisation discipline most apps this size skip entirely.</w:t>
      </w:r>
    </w:p>
    <w:p>
      <w:pPr>
        <w:pStyle w:val="Heading2"/>
      </w:pPr>
      <w:r>
        <w:t>5.5  Personalisation</w:t>
      </w:r>
    </w:p>
    <w:p>
      <w:r>
        <w:t xml:space="preserve">Sign-up is a three-step wizard whose middle step asks </w:t>
      </w:r>
      <w:r>
        <w:rPr>
          <w:b/>
        </w:rPr>
        <w:t>who you are</w:t>
      </w:r>
      <w:r>
        <w:t xml:space="preserve"> — Student 🎓 / Professional 💼 / Business owner 🏢 / Freelancer 🚀 / Other ✨ — and that persona selects your default item type (student → test, professional → meeting, freelancer → task) from your very first capture.</w:t>
      </w:r>
    </w:p>
    <w:p>
      <w:r>
        <w:t xml:space="preserve">There is also a thoughtful </w:t>
      </w:r>
      <w:r>
        <w:rPr>
          <w:rFonts w:ascii="Consolas" w:hAnsi="Consolas"/>
          <w:color w:val="4C1D95"/>
          <w:sz w:val="19"/>
        </w:rPr>
        <w:t>claimOrphans()</w:t>
      </w:r>
      <w:r>
        <w:t xml:space="preserve"> in </w:t>
      </w:r>
      <w:r>
        <w:rPr>
          <w:rFonts w:ascii="Consolas" w:hAnsi="Consolas"/>
          <w:color w:val="4C1D95"/>
          <w:sz w:val="19"/>
        </w:rPr>
        <w:t>server/auth.js:106</w:t>
      </w:r>
      <w:r>
        <w:t xml:space="preserve">: the </w:t>
      </w:r>
      <w:r>
        <w:rPr>
          <w:b/>
        </w:rPr>
        <w:t>first</w:t>
      </w:r>
      <w:r>
        <w:t xml:space="preserve"> account ever created adopts every item and setting that existed before authentication was added, so nothing from the pre-auth version is orphaned.</w:t>
      </w:r>
    </w:p>
    <w:p>
      <w:pPr>
        <w:pStyle w:val="Heading1"/>
      </w:pPr>
      <w:r>
        <w:t>6.  Security and correctness details</w:t>
      </w:r>
    </w:p>
    <w:p>
      <w:pPr>
        <w:pStyle w:val="ListBullet"/>
        <w:spacing w:after="60"/>
      </w:pPr>
      <w:r>
        <w:rPr>
          <w:b/>
        </w:rPr>
        <w:t>SSRF guard</w:t>
      </w:r>
      <w:r>
        <w:t xml:space="preserve"> on URL fetching — blocks </w:t>
      </w:r>
      <w:r>
        <w:rPr>
          <w:rFonts w:ascii="Consolas" w:hAnsi="Consolas"/>
          <w:color w:val="4C1D95"/>
          <w:sz w:val="19"/>
        </w:rPr>
        <w:t>localhost</w:t>
      </w:r>
      <w:r>
        <w:t xml:space="preserve">, </w:t>
      </w:r>
      <w:r>
        <w:rPr>
          <w:rFonts w:ascii="Consolas" w:hAnsi="Consolas"/>
          <w:color w:val="4C1D95"/>
          <w:sz w:val="19"/>
        </w:rPr>
        <w:t>127.x</w:t>
      </w:r>
      <w:r>
        <w:t xml:space="preserve">, </w:t>
      </w:r>
      <w:r>
        <w:rPr>
          <w:rFonts w:ascii="Consolas" w:hAnsi="Consolas"/>
          <w:color w:val="4C1D95"/>
          <w:sz w:val="19"/>
        </w:rPr>
        <w:t>10.x</w:t>
      </w:r>
      <w:r>
        <w:t xml:space="preserve">, </w:t>
      </w:r>
      <w:r>
        <w:rPr>
          <w:rFonts w:ascii="Consolas" w:hAnsi="Consolas"/>
          <w:color w:val="4C1D95"/>
          <w:sz w:val="19"/>
        </w:rPr>
        <w:t>172.16–31.x</w:t>
      </w:r>
      <w:r>
        <w:t xml:space="preserve">, </w:t>
      </w:r>
      <w:r>
        <w:rPr>
          <w:rFonts w:ascii="Consolas" w:hAnsi="Consolas"/>
          <w:color w:val="4C1D95"/>
          <w:sz w:val="19"/>
        </w:rPr>
        <w:t>192.168.x</w:t>
      </w:r>
      <w:r>
        <w:t xml:space="preserve">, </w:t>
      </w:r>
      <w:r>
        <w:rPr>
          <w:rFonts w:ascii="Consolas" w:hAnsi="Consolas"/>
          <w:color w:val="4C1D95"/>
          <w:sz w:val="19"/>
        </w:rPr>
        <w:t>169.254.x</w:t>
      </w:r>
      <w:r>
        <w:t xml:space="preserve">, </w:t>
      </w:r>
      <w:r>
        <w:rPr>
          <w:rFonts w:ascii="Consolas" w:hAnsi="Consolas"/>
          <w:color w:val="4C1D95"/>
          <w:sz w:val="19"/>
        </w:rPr>
        <w:t>.local</w:t>
      </w:r>
      <w:r>
        <w:t xml:space="preserve"> and </w:t>
      </w:r>
      <w:r>
        <w:rPr>
          <w:rFonts w:ascii="Consolas" w:hAnsi="Consolas"/>
          <w:color w:val="4C1D95"/>
          <w:sz w:val="19"/>
        </w:rPr>
        <w:t>.internal</w:t>
      </w:r>
      <w:r>
        <w:t>, and rejects non-HTTP(S) protocols.</w:t>
      </w:r>
    </w:p>
    <w:p>
      <w:pPr>
        <w:pStyle w:val="ListBullet"/>
        <w:spacing w:after="60"/>
      </w:pPr>
      <w:r>
        <w:rPr>
          <w:b/>
        </w:rPr>
        <w:t>CSV formula-injection guard</w:t>
      </w:r>
      <w:r>
        <w:t xml:space="preserve"> — any exported cell starting with </w:t>
      </w:r>
      <w:r>
        <w:rPr>
          <w:rFonts w:ascii="Consolas" w:hAnsi="Consolas"/>
          <w:color w:val="4C1D95"/>
          <w:sz w:val="19"/>
        </w:rPr>
        <w:t>=</w:t>
      </w:r>
      <w:r>
        <w:t xml:space="preserve">, </w:t>
      </w:r>
      <w:r>
        <w:rPr>
          <w:rFonts w:ascii="Consolas" w:hAnsi="Consolas"/>
          <w:color w:val="4C1D95"/>
          <w:sz w:val="19"/>
        </w:rPr>
        <w:t>+</w:t>
      </w:r>
      <w:r>
        <w:t xml:space="preserve">, </w:t>
      </w:r>
      <w:r>
        <w:rPr>
          <w:rFonts w:ascii="Consolas" w:hAnsi="Consolas"/>
          <w:color w:val="4C1D95"/>
          <w:sz w:val="19"/>
        </w:rPr>
        <w:t>-</w:t>
      </w:r>
      <w:r>
        <w:t xml:space="preserve"> or </w:t>
      </w:r>
      <w:r>
        <w:rPr>
          <w:rFonts w:ascii="Consolas" w:hAnsi="Consolas"/>
          <w:color w:val="4C1D95"/>
          <w:sz w:val="19"/>
        </w:rPr>
        <w:t>@</w:t>
      </w:r>
      <w:r>
        <w:t xml:space="preserve"> gets a leading apostrophe (</w:t>
      </w:r>
      <w:r>
        <w:rPr>
          <w:rFonts w:ascii="Consolas" w:hAnsi="Consolas"/>
          <w:color w:val="4C1D95"/>
          <w:sz w:val="19"/>
        </w:rPr>
        <w:t>server/index.js:245</w:t>
      </w:r>
      <w:r>
        <w:t>).</w:t>
      </w:r>
    </w:p>
    <w:p>
      <w:pPr>
        <w:pStyle w:val="ListBullet"/>
        <w:spacing w:after="60"/>
      </w:pPr>
      <w:r>
        <w:rPr>
          <w:b/>
        </w:rPr>
        <w:t>Every</w:t>
      </w:r>
      <w:r>
        <w:t xml:space="preserve"> database query is scoped by </w:t>
      </w:r>
      <w:r>
        <w:rPr>
          <w:rFonts w:ascii="Consolas" w:hAnsi="Consolas"/>
          <w:color w:val="4C1D95"/>
          <w:sz w:val="19"/>
        </w:rPr>
        <w:t>user_id</w:t>
      </w:r>
      <w:r>
        <w:t xml:space="preserve"> — including </w:t>
      </w:r>
      <w:r>
        <w:rPr>
          <w:rFonts w:ascii="Consolas" w:hAnsi="Consolas"/>
          <w:color w:val="4C1D95"/>
          <w:sz w:val="19"/>
        </w:rPr>
        <w:t>ackReminders</w:t>
      </w:r>
      <w:r>
        <w:t xml:space="preserve"> and </w:t>
      </w:r>
      <w:r>
        <w:rPr>
          <w:rFonts w:ascii="Consolas" w:hAnsi="Consolas"/>
          <w:color w:val="4C1D95"/>
          <w:sz w:val="19"/>
        </w:rPr>
        <w:t>snoozeReminder</w:t>
      </w:r>
      <w:r>
        <w:t>, which use subqueries so one user cannot touch another's reminders by guessing an ID.</w:t>
      </w:r>
    </w:p>
    <w:p>
      <w:pPr>
        <w:pStyle w:val="ListBullet"/>
        <w:spacing w:after="60"/>
      </w:pPr>
      <w:r>
        <w:rPr>
          <w:b/>
        </w:rPr>
        <w:t>Uniform login failure</w:t>
      </w:r>
      <w:r>
        <w:t xml:space="preserve"> — unknown email and wrong password return the identical error, so the endpoint is not an account-existence oracle.</w:t>
      </w:r>
    </w:p>
    <w:p>
      <w:pPr>
        <w:pStyle w:val="ListBullet"/>
        <w:spacing w:after="60"/>
      </w:pPr>
      <w:r>
        <w:rPr>
          <w:b/>
        </w:rPr>
        <w:t>Brute-force limit</w:t>
      </w:r>
      <w:r>
        <w:t xml:space="preserve"> — 15 credential attempts per IP per 5 minutes, on both signup and login.</w:t>
      </w:r>
    </w:p>
    <w:p>
      <w:pPr>
        <w:pStyle w:val="ListBullet"/>
        <w:spacing w:after="60"/>
      </w:pPr>
      <w:r>
        <w:rPr>
          <w:b/>
        </w:rPr>
        <w:t>Password hashing</w:t>
      </w:r>
      <w:r>
        <w:t xml:space="preserve"> — scrypt with a per-user random salt and constant-time comparison; passwords bounded to 6–128 characters.</w:t>
      </w:r>
    </w:p>
    <w:p>
      <w:pPr>
        <w:pStyle w:val="ListBullet"/>
        <w:spacing w:after="60"/>
      </w:pPr>
      <w:r>
        <w:rPr>
          <w:b/>
        </w:rPr>
        <w:t>Session hygiene</w:t>
      </w:r>
      <w:r>
        <w:t xml:space="preserve"> — expired sessions are pruned on boot; logout deletes the row server-side, not just the cookie.</w:t>
      </w:r>
    </w:p>
    <w:p>
      <w:pPr>
        <w:pStyle w:val="ListBullet"/>
        <w:spacing w:after="60"/>
      </w:pPr>
      <w:r>
        <w:rPr>
          <w:b/>
        </w:rPr>
        <w:t>RFC-5545 escaping</w:t>
      </w:r>
      <w:r>
        <w:t xml:space="preserve"> for all </w:t>
      </w:r>
      <w:r>
        <w:rPr>
          <w:rFonts w:ascii="Consolas" w:hAnsi="Consolas"/>
          <w:color w:val="4C1D95"/>
          <w:sz w:val="19"/>
        </w:rPr>
        <w:t>.ics</w:t>
      </w:r>
      <w:r>
        <w:t xml:space="preserve"> text fields; HTML entities decoded and tags stripped when scraping.</w:t>
      </w:r>
    </w:p>
    <w:p>
      <w:pPr>
        <w:pStyle w:val="ListBullet"/>
        <w:spacing w:after="60"/>
      </w:pPr>
      <w:r>
        <w:rPr>
          <w:b/>
        </w:rPr>
        <w:t>Resource caps</w:t>
      </w:r>
      <w:r>
        <w:t xml:space="preserve"> — 25 MB JSON body, 15 MB screenshot, 800 KB of fetched HTML, 5 KB of extracted page text, 9-second fetch timeout.</w:t>
      </w:r>
    </w:p>
    <w:p>
      <w:pPr>
        <w:pStyle w:val="ListBullet"/>
        <w:spacing w:after="60"/>
      </w:pPr>
      <w:r>
        <w:rPr>
          <w:b/>
        </w:rPr>
        <w:t>Unknown `/api/*` routes return JSON 404</w:t>
      </w:r>
      <w:r>
        <w:t xml:space="preserve"> instead of falling through to the SPA shell — so a typo'd endpoint never silently returns HTML to a fetch call.</w:t>
      </w:r>
    </w:p>
    <w:p>
      <w:pPr>
        <w:pStyle w:val="Heading1"/>
      </w:pPr>
      <w:r>
        <w:t>7.  API reference</w:t>
      </w:r>
    </w:p>
    <w:p>
      <w:r>
        <w:t xml:space="preserve">All routes are JSON. Everything except </w:t>
      </w:r>
      <w:r>
        <w:rPr>
          <w:rFonts w:ascii="Consolas" w:hAnsi="Consolas"/>
          <w:color w:val="4C1D95"/>
          <w:sz w:val="19"/>
        </w:rPr>
        <w:t>/api/status</w:t>
      </w:r>
      <w:r>
        <w:t xml:space="preserve"> and </w:t>
      </w:r>
      <w:r>
        <w:rPr>
          <w:rFonts w:ascii="Consolas" w:hAnsi="Consolas"/>
          <w:color w:val="4C1D95"/>
          <w:sz w:val="19"/>
        </w:rPr>
        <w:t>/api/auth/*</w:t>
      </w:r>
      <w:r>
        <w:t xml:space="preserve"> requires a valid session cookie and is scoped to the signed-in 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384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Method &amp; path</w:t>
            </w:r>
          </w:p>
        </w:tc>
        <w:tc>
          <w:tcPr>
            <w:tcW w:type="dxa" w:w="6264"/>
            <w:shd w:val="clear" w:fill="EDE9FE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POST /api/auth/signup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Create account (name, email, password, persona); sets session cookie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POST /api/auth/login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Authenticate; sets session cookie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POST /api/auth/logout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Delete the session row and clear the cookie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GET /api/auth/me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Current user, or 401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PATCH /api/auth/profile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Rename the account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GET /api/status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Health check — </w:t>
            </w:r>
            <w:r>
              <w:rPr>
                <w:rFonts w:ascii="Consolas" w:hAnsi="Consolas"/>
                <w:color w:val="4C1D95"/>
                <w:sz w:val="19"/>
              </w:rPr>
              <w:t>ok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4C1D95"/>
                <w:sz w:val="19"/>
              </w:rPr>
              <w:t>aiMode</w:t>
            </w:r>
            <w:r>
              <w:rPr>
                <w:sz w:val="19"/>
              </w:rPr>
              <w:t xml:space="preserve"> (live/mock), </w:t>
            </w:r>
            <w:r>
              <w:rPr>
                <w:rFonts w:ascii="Consolas" w:hAnsi="Consolas"/>
                <w:color w:val="4C1D95"/>
                <w:sz w:val="19"/>
              </w:rPr>
              <w:t>model</w:t>
            </w:r>
            <w:r>
              <w:rPr>
                <w:sz w:val="19"/>
              </w:rPr>
              <w:t>, and item counts when signed in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GET /api/settings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Persona, per-type reminder defaults, UI preferences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PUT /api/settings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Update any of the three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POST /api/quickparse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AI natural-language parse of one quick-add line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POST /api/extract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AI extraction from a URL, pasted text and/or screenshot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GET /api/opportunities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List all items (rolls recurring items forward first)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POST /api/opportunities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Create an item and materialise its reminders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PATCH /api/opportunities/:id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Update; regenerates reminders when the schedule changes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DELETE /api/opportunities/:id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Delete item and its reminders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GET /api/opportunities/:id/ics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Download a calendar file with the item's own alarms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GET /api/notifications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Reminders that are due now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POST /api/notifications/ack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Mark reminders as delivered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POST /api/notifications/snooze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Push one reminder forward by N minutes</w:t>
            </w:r>
          </w:p>
        </w:tc>
      </w:tr>
      <w:tr>
        <w:tc>
          <w:tcPr>
            <w:tcW w:type="dxa" w:w="33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4C1D95"/>
                <w:sz w:val="19"/>
              </w:rPr>
              <w:t>GET /api/export?format=csv|json</w:t>
            </w:r>
          </w:p>
        </w:tc>
        <w:tc>
          <w:tcPr>
            <w:tcW w:type="dxa" w:w="626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Full data export</w:t>
            </w:r>
          </w:p>
        </w:tc>
      </w:tr>
    </w:tbl>
    <w:p>
      <w:pPr>
        <w:spacing w:after="40"/>
      </w:pPr>
    </w:p>
    <w:p>
      <w:pPr>
        <w:pStyle w:val="Heading1"/>
      </w:pPr>
      <w:r>
        <w:t>8.  Running it</w:t>
      </w:r>
    </w:p>
    <w:p>
      <w:pPr>
        <w:spacing w:before="80" w:after="200"/>
        <w:ind w:left="259"/>
        <w:shd w:val="clear" w:fill="F3F1FA"/>
      </w:pPr>
      <w:r>
        <w:rPr>
          <w:rFonts w:ascii="Consolas" w:hAnsi="Consolas"/>
          <w:color w:val="332750"/>
          <w:sz w:val="18"/>
        </w:rPr>
        <w:t>npm install</w:t>
      </w:r>
      <w:r>
        <w:rPr>
          <w:rFonts w:ascii="Consolas" w:hAnsi="Consolas"/>
          <w:color w:val="332750"/>
          <w:sz w:val="18"/>
        </w:rPr>
        <w:br/>
        <w:t>npm run dev          # API on :4200 + web on :5183</w:t>
      </w:r>
      <w:r>
        <w:rPr>
          <w:rFonts w:ascii="Consolas" w:hAnsi="Consolas"/>
          <w:color w:val="332750"/>
          <w:sz w:val="18"/>
        </w:rPr>
        <w:br/>
      </w:r>
      <w:r>
        <w:rPr>
          <w:rFonts w:ascii="Consolas" w:hAnsi="Consolas"/>
          <w:color w:val="332750"/>
          <w:sz w:val="18"/>
        </w:rPr>
        <w:br/>
        <w:t>npm run build        # production bundle into dist/</w:t>
      </w:r>
      <w:r>
        <w:rPr>
          <w:rFonts w:ascii="Consolas" w:hAnsi="Consolas"/>
          <w:color w:val="332750"/>
          <w:sz w:val="18"/>
        </w:rPr>
        <w:br/>
        <w:t>npm start            # serves web + API together on :4200</w:t>
      </w:r>
    </w:p>
    <w:p>
      <w:r>
        <w:rPr>
          <w:b/>
        </w:rPr>
        <w:t>AI is optional.</w:t>
      </w:r>
      <w:r>
        <w:t xml:space="preserve"> Copy </w:t>
      </w:r>
      <w:r>
        <w:rPr>
          <w:rFonts w:ascii="Consolas" w:hAnsi="Consolas"/>
          <w:color w:val="4C1D95"/>
          <w:sz w:val="19"/>
        </w:rPr>
        <w:t>.env.example</w:t>
      </w:r>
      <w:r>
        <w:t xml:space="preserve"> to </w:t>
      </w:r>
      <w:r>
        <w:rPr>
          <w:rFonts w:ascii="Consolas" w:hAnsi="Consolas"/>
          <w:color w:val="4C1D95"/>
          <w:sz w:val="19"/>
        </w:rPr>
        <w:t>.env</w:t>
      </w:r>
      <w:r>
        <w:t xml:space="preserve"> and add an </w:t>
      </w:r>
      <w:r>
        <w:rPr>
          <w:rFonts w:ascii="Consolas" w:hAnsi="Consolas"/>
          <w:color w:val="4C1D95"/>
          <w:sz w:val="19"/>
        </w:rPr>
        <w:t>ANTHROPIC_API_KEY</w:t>
      </w:r>
      <w:r>
        <w:t xml:space="preserve"> for full AI parsing, screenshot reading and link extraction. Without a key everything still works in </w:t>
      </w:r>
      <w:r>
        <w:rPr>
          <w:b/>
        </w:rPr>
        <w:t>basic mode</w:t>
      </w:r>
      <w:r>
        <w:t xml:space="preserve"> — the local natural-language parser, regex extraction, and every auto-filled field flagged for review. The header badge shows which mode you are in, and </w:t>
      </w:r>
      <w:r>
        <w:rPr>
          <w:rFonts w:ascii="Consolas" w:hAnsi="Consolas"/>
          <w:color w:val="4C1D95"/>
          <w:sz w:val="19"/>
        </w:rPr>
        <w:t>extract.js</w:t>
      </w:r>
      <w:r>
        <w:t xml:space="preserve"> verifies credentials once with a free </w:t>
      </w:r>
      <w:r>
        <w:rPr>
          <w:rFonts w:ascii="Consolas" w:hAnsi="Consolas"/>
          <w:color w:val="4C1D95"/>
          <w:sz w:val="19"/>
        </w:rPr>
        <w:t>models.retrieve</w:t>
      </w:r>
      <w:r>
        <w:t xml:space="preserve"> call rather than guessing.</w:t>
      </w:r>
    </w:p>
    <w:p>
      <w:r>
        <w:rPr>
          <w:b/>
        </w:rPr>
        <w:t>Verified running locally on 8 August 2026:</w:t>
      </w:r>
      <w:r>
        <w:t xml:space="preserve"> web served 200 with the React shell; </w:t>
      </w:r>
      <w:r>
        <w:rPr>
          <w:rFonts w:ascii="Consolas" w:hAnsi="Consolas"/>
          <w:color w:val="4C1D95"/>
          <w:sz w:val="19"/>
        </w:rPr>
        <w:t>GET /api/status</w:t>
      </w:r>
      <w:r>
        <w:t xml:space="preserve"> returned </w:t>
      </w:r>
      <w:r>
        <w:rPr>
          <w:rFonts w:ascii="Consolas" w:hAnsi="Consolas"/>
          <w:color w:val="4C1D95"/>
          <w:sz w:val="19"/>
        </w:rPr>
        <w:t>{"ok":true,"aiMode":"mock","model":"claude-opus-4-8"}</w:t>
      </w:r>
      <w:r>
        <w:t xml:space="preserve">; </w:t>
      </w:r>
      <w:r>
        <w:rPr>
          <w:rFonts w:ascii="Consolas" w:hAnsi="Consolas"/>
          <w:color w:val="4C1D95"/>
          <w:sz w:val="19"/>
        </w:rPr>
        <w:t>GET /api/opportunities</w:t>
      </w:r>
      <w:r>
        <w:t xml:space="preserve"> without a session correctly returned </w:t>
      </w:r>
      <w:r>
        <w:rPr>
          <w:rFonts w:ascii="Consolas" w:hAnsi="Consolas"/>
          <w:color w:val="4C1D95"/>
          <w:sz w:val="19"/>
        </w:rPr>
        <w:t>401 Sign in required</w:t>
      </w:r>
      <w:r>
        <w:t>.</w:t>
      </w:r>
    </w:p>
    <w:p>
      <w:pPr>
        <w:pStyle w:val="Heading1"/>
      </w:pPr>
      <w:r>
        <w:t>9.  Honest state of the project</w:t>
      </w:r>
    </w:p>
    <w:p>
      <w:pPr>
        <w:pStyle w:val="Heading3"/>
      </w:pPr>
      <w:r>
        <w:t>Working today</w:t>
      </w:r>
    </w:p>
    <w:p>
      <w:r>
        <w:t xml:space="preserve">Everything described in this document. The app currently runs in basic (keyless) mode — the API reports </w:t>
      </w:r>
      <w:r>
        <w:rPr>
          <w:rFonts w:ascii="Consolas" w:hAnsi="Consolas"/>
          <w:color w:val="4C1D95"/>
          <w:sz w:val="19"/>
        </w:rPr>
        <w:t>aiMode: "mock"</w:t>
      </w:r>
      <w:r>
        <w:t xml:space="preserve"> because no </w:t>
      </w:r>
      <w:r>
        <w:rPr>
          <w:rFonts w:ascii="Consolas" w:hAnsi="Consolas"/>
          <w:color w:val="4C1D95"/>
          <w:sz w:val="19"/>
        </w:rPr>
        <w:t>.env</w:t>
      </w:r>
      <w:r>
        <w:t xml:space="preserve"> file is present.</w:t>
      </w:r>
    </w:p>
    <w:p>
      <w:pPr>
        <w:pStyle w:val="Heading3"/>
      </w:pPr>
      <w:r>
        <w:t>Deliberately deferred — phase 3</w:t>
      </w:r>
    </w:p>
    <w:p>
      <w:pPr>
        <w:pStyle w:val="ListBullet"/>
        <w:spacing w:after="60"/>
      </w:pPr>
      <w:r>
        <w:t>WhatsApp reminders via the Business Cloud API (needs a business number and per-message cost)</w:t>
      </w:r>
    </w:p>
    <w:p>
      <w:pPr>
        <w:pStyle w:val="ListBullet"/>
        <w:spacing w:after="60"/>
      </w:pPr>
      <w:r>
        <w:t>True push notifications (Web Push / VAPID) — reminders that fire with the browser closed</w:t>
      </w:r>
    </w:p>
    <w:p>
      <w:pPr>
        <w:pStyle w:val="ListBullet"/>
        <w:spacing w:after="60"/>
      </w:pPr>
      <w:r>
        <w:t>A native Android wrapper (Capacitor) for a real floating quick-capture bubble, plus an iOS Share Extension</w:t>
      </w:r>
    </w:p>
    <w:p>
      <w:pPr>
        <w:pStyle w:val="ListBullet"/>
        <w:spacing w:after="60"/>
      </w:pPr>
      <w:r>
        <w:t>Browser-extension clipper, HEC / Rozee source monitoring, weekly digest email</w:t>
      </w:r>
    </w:p>
    <w:p>
      <w:pPr>
        <w:pStyle w:val="Heading3"/>
      </w:pPr>
      <w:r>
        <w:t>Real limitations</w:t>
      </w:r>
    </w:p>
    <w:p>
      <w:pPr>
        <w:pStyle w:val="ListBullet"/>
        <w:spacing w:after="60"/>
      </w:pPr>
      <w:r>
        <w:t xml:space="preserve">The 30-second poll only runs while a tab is open — which is precisely why the </w:t>
      </w:r>
      <w:r>
        <w:rPr>
          <w:rFonts w:ascii="Consolas" w:hAnsi="Consolas"/>
          <w:color w:val="4C1D95"/>
          <w:sz w:val="19"/>
        </w:rPr>
        <w:t>.ics</w:t>
      </w:r>
      <w:r>
        <w:t xml:space="preserve"> export exists as the escape hatch.</w:t>
      </w:r>
    </w:p>
    <w:p>
      <w:pPr>
        <w:pStyle w:val="ListBullet"/>
        <w:spacing w:after="60"/>
      </w:pPr>
      <w:r>
        <w:t>Instagram and TikTok gate content behind login, so link extraction on those platforms often has only Open Graph metadata to work with. This is exactly why the screenshot path exists.</w:t>
      </w:r>
    </w:p>
    <w:p>
      <w:pPr>
        <w:pStyle w:val="ListBullet"/>
        <w:spacing w:after="60"/>
      </w:pPr>
      <w:r>
        <w:t>There are no automated tests.</w:t>
      </w:r>
    </w:p>
    <w:p>
      <w:pPr>
        <w:pStyle w:val="ListBullet"/>
        <w:spacing w:after="60"/>
      </w:pPr>
      <w:r>
        <w:t>The service worker is intentionally a no-op stub — installability only, no offline caching.</w:t>
      </w:r>
    </w:p>
    <w:p>
      <w:pPr>
        <w:pStyle w:val="ListBullet"/>
        <w:spacing w:after="60"/>
      </w:pPr>
      <w:r>
        <w:t>iOS does not let web apps join the share sheet, so the iPhone flow is screenshot → open Mauqa → upload.</w:t>
      </w:r>
    </w:p>
    <w:p>
      <w:pPr>
        <w:spacing w:before="40" w:after="40"/>
        <w:pBdr>
          <w:bottom w:val="single" w:sz="6" w:space="1" w:color="D8D2EE"/>
        </w:pBdr>
      </w:pPr>
    </w:p>
    <w:p>
      <w:pPr>
        <w:jc w:val="center"/>
      </w:pPr>
      <w:r>
        <w:rPr>
          <w:color w:val="64647A"/>
          <w:sz w:val="17"/>
        </w:rPr>
        <w:t>Mauqa — Reminder Inbox  ·  React 18 + Vite  ·  Express + node:sqlite  ·  Claude structured output + vision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6D28D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6D28D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B2B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