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44C" w:rsidRPr="00002FAA" w:rsidRDefault="00002FAA" w:rsidP="00C25A69">
      <w:pPr>
        <w:spacing w:before="240" w:after="0" w:line="480" w:lineRule="auto"/>
        <w:jc w:val="both"/>
        <w:rPr>
          <w:rFonts w:ascii="Arial" w:hAnsi="Arial" w:cs="Arial"/>
          <w:b/>
          <w:bCs/>
          <w:sz w:val="20"/>
          <w:szCs w:val="20"/>
        </w:rPr>
      </w:pPr>
      <w:r w:rsidRPr="00002FAA">
        <w:rPr>
          <w:rFonts w:ascii="Arial" w:hAnsi="Arial" w:cs="Arial"/>
          <w:b/>
          <w:bCs/>
          <w:sz w:val="20"/>
          <w:szCs w:val="20"/>
        </w:rPr>
        <w:t xml:space="preserve">Date: </w:t>
      </w:r>
      <w:r w:rsidR="00B5674E" w:rsidRPr="00B5674E">
        <w:rPr>
          <w:rFonts w:ascii="Arial" w:hAnsi="Arial" w:cs="Arial"/>
          <w:b/>
          <w:bCs/>
          <w:sz w:val="20"/>
          <w:szCs w:val="20"/>
          <w:u w:val="single"/>
        </w:rPr>
        <w:t>Current Date</w:t>
      </w:r>
    </w:p>
    <w:p w:rsidR="00002FAA" w:rsidRPr="00002FAA" w:rsidRDefault="00002FAA" w:rsidP="00C25A69">
      <w:pPr>
        <w:spacing w:after="0"/>
        <w:jc w:val="both"/>
        <w:rPr>
          <w:rFonts w:ascii="Arial" w:hAnsi="Arial" w:cs="Arial"/>
          <w:sz w:val="20"/>
          <w:szCs w:val="20"/>
        </w:rPr>
      </w:pPr>
      <w:r w:rsidRPr="00002FAA">
        <w:rPr>
          <w:rFonts w:ascii="Arial" w:hAnsi="Arial" w:cs="Arial"/>
          <w:sz w:val="20"/>
          <w:szCs w:val="20"/>
        </w:rPr>
        <w:t>To,</w:t>
      </w:r>
    </w:p>
    <w:p w:rsidR="00002FAA" w:rsidRPr="00B5674E" w:rsidRDefault="00002FAA" w:rsidP="00C25A69">
      <w:pPr>
        <w:spacing w:after="0"/>
        <w:jc w:val="both"/>
        <w:rPr>
          <w:rFonts w:ascii="Arial" w:hAnsi="Arial" w:cs="Arial"/>
          <w:b/>
          <w:bCs/>
          <w:sz w:val="20"/>
          <w:szCs w:val="20"/>
          <w:u w:val="single"/>
        </w:rPr>
      </w:pPr>
      <w:r w:rsidRPr="00B5674E">
        <w:rPr>
          <w:rFonts w:ascii="Arial" w:hAnsi="Arial" w:cs="Arial"/>
          <w:b/>
          <w:bCs/>
          <w:sz w:val="20"/>
          <w:szCs w:val="20"/>
          <w:u w:val="single"/>
        </w:rPr>
        <w:t>Teacher Name</w:t>
      </w:r>
    </w:p>
    <w:p w:rsidR="00002FAA" w:rsidRPr="00002FAA" w:rsidRDefault="00002FAA" w:rsidP="00C25A69">
      <w:pPr>
        <w:spacing w:after="0"/>
        <w:jc w:val="both"/>
        <w:rPr>
          <w:rFonts w:ascii="Arial" w:hAnsi="Arial" w:cs="Arial"/>
          <w:sz w:val="20"/>
          <w:szCs w:val="20"/>
        </w:rPr>
      </w:pPr>
      <w:r w:rsidRPr="00002FAA">
        <w:rPr>
          <w:rFonts w:ascii="Arial" w:hAnsi="Arial" w:cs="Arial"/>
          <w:sz w:val="20"/>
          <w:szCs w:val="20"/>
        </w:rPr>
        <w:t>Address</w:t>
      </w:r>
    </w:p>
    <w:p w:rsidR="00002FAA" w:rsidRPr="00002FAA" w:rsidRDefault="00002FAA" w:rsidP="00C25A69">
      <w:pPr>
        <w:spacing w:after="0"/>
        <w:jc w:val="both"/>
        <w:rPr>
          <w:rFonts w:ascii="Arial" w:hAnsi="Arial" w:cs="Arial"/>
          <w:sz w:val="20"/>
          <w:szCs w:val="20"/>
        </w:rPr>
      </w:pPr>
      <w:r w:rsidRPr="00002FAA">
        <w:rPr>
          <w:rFonts w:ascii="Arial" w:hAnsi="Arial" w:cs="Arial"/>
          <w:sz w:val="20"/>
          <w:szCs w:val="20"/>
        </w:rPr>
        <w:t>Email</w:t>
      </w:r>
    </w:p>
    <w:p w:rsidR="00002FAA" w:rsidRDefault="00002FAA" w:rsidP="00C25A69">
      <w:pPr>
        <w:spacing w:after="0" w:line="480" w:lineRule="auto"/>
        <w:jc w:val="both"/>
        <w:rPr>
          <w:rFonts w:ascii="Arial" w:hAnsi="Arial" w:cs="Arial"/>
          <w:sz w:val="20"/>
          <w:szCs w:val="20"/>
        </w:rPr>
      </w:pPr>
      <w:r w:rsidRPr="00002FAA">
        <w:rPr>
          <w:rFonts w:ascii="Arial" w:hAnsi="Arial" w:cs="Arial"/>
          <w:sz w:val="20"/>
          <w:szCs w:val="20"/>
        </w:rPr>
        <w:t>Phone Number</w:t>
      </w:r>
    </w:p>
    <w:p w:rsidR="003A2C5D" w:rsidRPr="00002FAA" w:rsidRDefault="00002FAA" w:rsidP="00C25A69">
      <w:pPr>
        <w:spacing w:line="480" w:lineRule="auto"/>
        <w:jc w:val="both"/>
        <w:rPr>
          <w:rFonts w:ascii="Arial" w:hAnsi="Arial" w:cs="Arial"/>
          <w:b/>
          <w:bCs/>
          <w:sz w:val="20"/>
          <w:szCs w:val="20"/>
          <w:u w:val="single"/>
        </w:rPr>
      </w:pPr>
      <w:r>
        <w:rPr>
          <w:rFonts w:ascii="Arial" w:hAnsi="Arial" w:cs="Arial"/>
          <w:b/>
          <w:bCs/>
          <w:sz w:val="20"/>
          <w:szCs w:val="20"/>
          <w:u w:val="single"/>
        </w:rPr>
        <w:t>Associate Teacher Welcome L</w:t>
      </w:r>
      <w:r w:rsidR="00E312B5" w:rsidRPr="00002FAA">
        <w:rPr>
          <w:rFonts w:ascii="Arial" w:hAnsi="Arial" w:cs="Arial"/>
          <w:b/>
          <w:bCs/>
          <w:sz w:val="20"/>
          <w:szCs w:val="20"/>
          <w:u w:val="single"/>
        </w:rPr>
        <w:t>etter</w:t>
      </w:r>
    </w:p>
    <w:p w:rsidR="00B5674E" w:rsidRPr="00B5674E" w:rsidRDefault="00B5674E" w:rsidP="00C25A69">
      <w:pPr>
        <w:spacing w:after="0" w:line="480" w:lineRule="auto"/>
        <w:jc w:val="both"/>
        <w:rPr>
          <w:rFonts w:ascii="Arial" w:hAnsi="Arial" w:cs="Arial"/>
          <w:b/>
          <w:bCs/>
          <w:sz w:val="20"/>
          <w:szCs w:val="20"/>
          <w:u w:val="single"/>
        </w:rPr>
      </w:pPr>
      <w:r>
        <w:rPr>
          <w:rFonts w:ascii="Arial" w:hAnsi="Arial" w:cs="Arial"/>
          <w:sz w:val="20"/>
          <w:szCs w:val="20"/>
        </w:rPr>
        <w:t xml:space="preserve">Dear </w:t>
      </w:r>
      <w:r w:rsidRPr="00B5674E">
        <w:rPr>
          <w:rFonts w:ascii="Arial" w:hAnsi="Arial" w:cs="Arial"/>
          <w:b/>
          <w:bCs/>
          <w:sz w:val="20"/>
          <w:szCs w:val="20"/>
          <w:u w:val="single"/>
        </w:rPr>
        <w:t>Teacher Name</w:t>
      </w:r>
    </w:p>
    <w:p w:rsidR="00363FD8" w:rsidRDefault="00A11A19" w:rsidP="00C25A69">
      <w:pPr>
        <w:jc w:val="both"/>
        <w:rPr>
          <w:rFonts w:ascii="Arial" w:hAnsi="Arial" w:cs="Arial"/>
          <w:sz w:val="20"/>
          <w:szCs w:val="20"/>
        </w:rPr>
      </w:pPr>
      <w:r w:rsidRPr="00002FAA">
        <w:rPr>
          <w:rFonts w:ascii="Arial" w:hAnsi="Arial" w:cs="Arial"/>
          <w:sz w:val="20"/>
          <w:szCs w:val="20"/>
        </w:rPr>
        <w:t xml:space="preserve">We </w:t>
      </w:r>
      <w:r w:rsidR="002B25BF" w:rsidRPr="00002FAA">
        <w:rPr>
          <w:rFonts w:ascii="Arial" w:hAnsi="Arial" w:cs="Arial"/>
          <w:sz w:val="20"/>
          <w:szCs w:val="20"/>
        </w:rPr>
        <w:t>refer to your interview and subsequen</w:t>
      </w:r>
      <w:r w:rsidR="00B5674E">
        <w:rPr>
          <w:rFonts w:ascii="Arial" w:hAnsi="Arial" w:cs="Arial"/>
          <w:sz w:val="20"/>
          <w:szCs w:val="20"/>
        </w:rPr>
        <w:t>t discussions you had with us. We take great pleasure</w:t>
      </w:r>
      <w:r w:rsidRPr="00002FAA">
        <w:rPr>
          <w:rFonts w:ascii="Arial" w:hAnsi="Arial" w:cs="Arial"/>
          <w:sz w:val="20"/>
          <w:szCs w:val="20"/>
        </w:rPr>
        <w:t xml:space="preserve"> </w:t>
      </w:r>
      <w:r w:rsidR="00B5674E">
        <w:rPr>
          <w:rFonts w:ascii="Arial" w:hAnsi="Arial" w:cs="Arial"/>
          <w:sz w:val="20"/>
          <w:szCs w:val="20"/>
        </w:rPr>
        <w:t>in welcoming</w:t>
      </w:r>
      <w:r w:rsidRPr="00002FAA">
        <w:rPr>
          <w:rFonts w:ascii="Arial" w:hAnsi="Arial" w:cs="Arial"/>
          <w:sz w:val="20"/>
          <w:szCs w:val="20"/>
        </w:rPr>
        <w:t xml:space="preserve"> you on board to </w:t>
      </w:r>
      <w:r w:rsidRPr="00B5674E">
        <w:rPr>
          <w:rFonts w:ascii="Arial" w:hAnsi="Arial" w:cs="Arial"/>
          <w:b/>
          <w:bCs/>
          <w:sz w:val="20"/>
          <w:szCs w:val="20"/>
        </w:rPr>
        <w:t>Anodiam©</w:t>
      </w:r>
      <w:r w:rsidR="00B5674E">
        <w:rPr>
          <w:rFonts w:ascii="Arial" w:hAnsi="Arial" w:cs="Arial"/>
          <w:sz w:val="20"/>
          <w:szCs w:val="20"/>
        </w:rPr>
        <w:t xml:space="preserve"> as</w:t>
      </w:r>
      <w:r w:rsidRPr="00002FAA">
        <w:rPr>
          <w:rFonts w:ascii="Arial" w:hAnsi="Arial" w:cs="Arial"/>
          <w:sz w:val="20"/>
          <w:szCs w:val="20"/>
        </w:rPr>
        <w:t xml:space="preserve"> </w:t>
      </w:r>
      <w:r w:rsidR="00B5674E" w:rsidRPr="00363FD8">
        <w:rPr>
          <w:rFonts w:ascii="Arial" w:hAnsi="Arial" w:cs="Arial"/>
          <w:sz w:val="20"/>
          <w:szCs w:val="20"/>
          <w:u w:val="single"/>
        </w:rPr>
        <w:t>“</w:t>
      </w:r>
      <w:r w:rsidRPr="00363FD8">
        <w:rPr>
          <w:rFonts w:ascii="Arial" w:hAnsi="Arial" w:cs="Arial"/>
          <w:b/>
          <w:bCs/>
          <w:sz w:val="20"/>
          <w:szCs w:val="20"/>
          <w:u w:val="single"/>
        </w:rPr>
        <w:t>Associate Teacher</w:t>
      </w:r>
      <w:r w:rsidR="00B5674E" w:rsidRPr="00363FD8">
        <w:rPr>
          <w:rFonts w:ascii="Arial" w:hAnsi="Arial" w:cs="Arial"/>
          <w:b/>
          <w:bCs/>
          <w:sz w:val="20"/>
          <w:szCs w:val="20"/>
          <w:u w:val="single"/>
        </w:rPr>
        <w:t>”</w:t>
      </w:r>
      <w:r w:rsidR="00363FD8">
        <w:rPr>
          <w:rFonts w:ascii="Arial" w:hAnsi="Arial" w:cs="Arial"/>
          <w:sz w:val="20"/>
          <w:szCs w:val="20"/>
        </w:rPr>
        <w:t>.</w:t>
      </w:r>
    </w:p>
    <w:p w:rsidR="00E312B5" w:rsidRPr="00002FAA" w:rsidRDefault="00365DF8" w:rsidP="00C25A69">
      <w:pPr>
        <w:jc w:val="both"/>
        <w:rPr>
          <w:rFonts w:ascii="Arial" w:hAnsi="Arial" w:cs="Arial"/>
          <w:sz w:val="20"/>
          <w:szCs w:val="20"/>
        </w:rPr>
      </w:pPr>
      <w:r w:rsidRPr="00002FAA">
        <w:rPr>
          <w:rFonts w:ascii="Arial" w:hAnsi="Arial" w:cs="Arial"/>
          <w:sz w:val="20"/>
          <w:szCs w:val="20"/>
        </w:rPr>
        <w:t xml:space="preserve">Terms and conditions, which form the basis of our mutual relationship, are contained in the </w:t>
      </w:r>
      <w:r w:rsidR="00C25A69">
        <w:rPr>
          <w:rFonts w:ascii="Arial" w:hAnsi="Arial" w:cs="Arial"/>
          <w:sz w:val="20"/>
          <w:szCs w:val="20"/>
        </w:rPr>
        <w:t>s</w:t>
      </w:r>
      <w:r w:rsidRPr="00002FAA">
        <w:rPr>
          <w:rFonts w:ascii="Arial" w:hAnsi="Arial" w:cs="Arial"/>
          <w:sz w:val="20"/>
          <w:szCs w:val="20"/>
        </w:rPr>
        <w:t>ubsequent paragraphs.</w:t>
      </w:r>
    </w:p>
    <w:p w:rsidR="00C25A69" w:rsidRDefault="00C25A69" w:rsidP="00C25A69">
      <w:pPr>
        <w:pStyle w:val="ListParagraph"/>
        <w:numPr>
          <w:ilvl w:val="0"/>
          <w:numId w:val="2"/>
        </w:numPr>
        <w:jc w:val="both"/>
        <w:rPr>
          <w:rFonts w:ascii="Arial" w:hAnsi="Arial" w:cs="Arial"/>
          <w:sz w:val="20"/>
          <w:szCs w:val="20"/>
        </w:rPr>
      </w:pPr>
      <w:r>
        <w:rPr>
          <w:rFonts w:ascii="Arial" w:hAnsi="Arial" w:cs="Arial"/>
          <w:sz w:val="20"/>
          <w:szCs w:val="20"/>
        </w:rPr>
        <w:t xml:space="preserve">Please follow the steps below to complete creating your online teacher account inside </w:t>
      </w:r>
      <w:r w:rsidRPr="00C25A69">
        <w:rPr>
          <w:rFonts w:ascii="Arial" w:hAnsi="Arial" w:cs="Arial"/>
          <w:color w:val="365F91" w:themeColor="accent1" w:themeShade="BF"/>
          <w:sz w:val="20"/>
          <w:szCs w:val="20"/>
          <w:u w:val="single"/>
        </w:rPr>
        <w:t>anodiam.com</w:t>
      </w:r>
    </w:p>
    <w:p w:rsidR="007B1EC2" w:rsidRDefault="007B1EC2" w:rsidP="007B1EC2">
      <w:pPr>
        <w:pStyle w:val="ListParagraph"/>
        <w:numPr>
          <w:ilvl w:val="1"/>
          <w:numId w:val="2"/>
        </w:numPr>
        <w:jc w:val="both"/>
        <w:rPr>
          <w:rFonts w:ascii="Arial" w:hAnsi="Arial" w:cs="Arial"/>
          <w:sz w:val="20"/>
          <w:szCs w:val="20"/>
        </w:rPr>
      </w:pPr>
      <w:r>
        <w:rPr>
          <w:rFonts w:ascii="Arial" w:hAnsi="Arial" w:cs="Arial"/>
          <w:sz w:val="20"/>
          <w:szCs w:val="20"/>
        </w:rPr>
        <w:t xml:space="preserve">Your temporary password for </w:t>
      </w:r>
      <w:r w:rsidRPr="00C25A69">
        <w:rPr>
          <w:rFonts w:ascii="Arial" w:hAnsi="Arial" w:cs="Arial"/>
          <w:color w:val="365F91" w:themeColor="accent1" w:themeShade="BF"/>
          <w:sz w:val="20"/>
          <w:szCs w:val="20"/>
          <w:u w:val="single"/>
        </w:rPr>
        <w:t>anodiam.com</w:t>
      </w:r>
      <w:r>
        <w:rPr>
          <w:rFonts w:ascii="Arial" w:hAnsi="Arial" w:cs="Arial"/>
          <w:sz w:val="20"/>
          <w:szCs w:val="20"/>
        </w:rPr>
        <w:t xml:space="preserve"> is:</w:t>
      </w:r>
    </w:p>
    <w:p w:rsidR="007B1EC2" w:rsidRDefault="007B1EC2" w:rsidP="007B1EC2">
      <w:pPr>
        <w:pStyle w:val="ListParagraph"/>
        <w:ind w:left="1440"/>
        <w:jc w:val="both"/>
        <w:rPr>
          <w:rFonts w:ascii="Arial" w:hAnsi="Arial" w:cs="Arial"/>
          <w:sz w:val="20"/>
          <w:szCs w:val="20"/>
          <w:u w:val="single"/>
        </w:rPr>
      </w:pPr>
      <w:r w:rsidRPr="007B1EC2">
        <w:rPr>
          <w:rFonts w:ascii="Arial" w:hAnsi="Arial" w:cs="Arial"/>
          <w:sz w:val="20"/>
          <w:szCs w:val="20"/>
          <w:u w:val="single"/>
        </w:rPr>
        <w:t>PASSWORD123$$</w:t>
      </w:r>
    </w:p>
    <w:p w:rsidR="006B1997" w:rsidRPr="007B1EC2" w:rsidRDefault="006B1997" w:rsidP="007B1EC2">
      <w:pPr>
        <w:pStyle w:val="ListParagraph"/>
        <w:ind w:left="1440"/>
        <w:jc w:val="both"/>
        <w:rPr>
          <w:rFonts w:ascii="Arial" w:hAnsi="Arial" w:cs="Arial"/>
          <w:sz w:val="20"/>
          <w:szCs w:val="20"/>
          <w:u w:val="single"/>
        </w:rPr>
      </w:pPr>
      <w:r>
        <w:rPr>
          <w:rFonts w:ascii="Arial" w:hAnsi="Arial" w:cs="Arial"/>
          <w:sz w:val="20"/>
          <w:szCs w:val="20"/>
        </w:rPr>
        <w:t>For cyber security purposes of your account, it is mandatory to change your password in the subsequent Teacher Profile page, at your first login.</w:t>
      </w:r>
    </w:p>
    <w:p w:rsidR="007B1EC2" w:rsidRDefault="00C25A69" w:rsidP="007B1EC2">
      <w:pPr>
        <w:pStyle w:val="ListParagraph"/>
        <w:numPr>
          <w:ilvl w:val="1"/>
          <w:numId w:val="2"/>
        </w:numPr>
        <w:spacing w:after="0"/>
        <w:jc w:val="both"/>
        <w:rPr>
          <w:rFonts w:ascii="Arial" w:hAnsi="Arial" w:cs="Arial"/>
          <w:sz w:val="20"/>
          <w:szCs w:val="20"/>
        </w:rPr>
      </w:pPr>
      <w:r>
        <w:rPr>
          <w:rFonts w:ascii="Arial" w:hAnsi="Arial" w:cs="Arial"/>
          <w:sz w:val="20"/>
          <w:szCs w:val="20"/>
        </w:rPr>
        <w:t>Validate your email address within next 24</w:t>
      </w:r>
      <w:r w:rsidR="006B1997">
        <w:rPr>
          <w:rFonts w:ascii="Arial" w:hAnsi="Arial" w:cs="Arial"/>
          <w:sz w:val="20"/>
          <w:szCs w:val="20"/>
        </w:rPr>
        <w:t xml:space="preserve"> </w:t>
      </w:r>
      <w:r>
        <w:rPr>
          <w:rFonts w:ascii="Arial" w:hAnsi="Arial" w:cs="Arial"/>
          <w:sz w:val="20"/>
          <w:szCs w:val="20"/>
        </w:rPr>
        <w:t>hours by clicking on the link below</w:t>
      </w:r>
      <w:r w:rsidR="007B1EC2">
        <w:rPr>
          <w:rFonts w:ascii="Arial" w:hAnsi="Arial" w:cs="Arial"/>
          <w:sz w:val="20"/>
          <w:szCs w:val="20"/>
        </w:rPr>
        <w:t>:</w:t>
      </w:r>
    </w:p>
    <w:p w:rsidR="007B1EC2" w:rsidRDefault="007B1EC2" w:rsidP="007B1EC2">
      <w:pPr>
        <w:spacing w:after="0"/>
        <w:ind w:left="720" w:firstLine="720"/>
        <w:jc w:val="both"/>
        <w:rPr>
          <w:rFonts w:ascii="Arial" w:hAnsi="Arial" w:cs="Arial"/>
          <w:color w:val="365F91" w:themeColor="accent1" w:themeShade="BF"/>
          <w:sz w:val="20"/>
          <w:szCs w:val="20"/>
          <w:u w:val="single"/>
        </w:rPr>
      </w:pPr>
      <w:r w:rsidRPr="007B1EC2">
        <w:rPr>
          <w:rFonts w:ascii="Arial" w:hAnsi="Arial" w:cs="Arial"/>
          <w:color w:val="365F91" w:themeColor="accent1" w:themeShade="BF"/>
          <w:sz w:val="20"/>
          <w:szCs w:val="20"/>
          <w:u w:val="single"/>
        </w:rPr>
        <w:t>htttps://Anodiam.com/createTeacherProfile?token=hextocken</w:t>
      </w:r>
    </w:p>
    <w:p w:rsidR="00C25A69" w:rsidRPr="006B1997" w:rsidRDefault="00EA737D" w:rsidP="006B1997">
      <w:pPr>
        <w:spacing w:after="0"/>
        <w:ind w:left="1440"/>
        <w:jc w:val="both"/>
        <w:rPr>
          <w:rFonts w:ascii="Arial" w:hAnsi="Arial" w:cs="Arial"/>
          <w:sz w:val="20"/>
          <w:szCs w:val="20"/>
        </w:rPr>
      </w:pPr>
      <w:r>
        <w:rPr>
          <w:rFonts w:ascii="Arial" w:hAnsi="Arial" w:cs="Arial"/>
          <w:sz w:val="20"/>
          <w:szCs w:val="20"/>
        </w:rPr>
        <w:t>For cyber security purposes of your account, t</w:t>
      </w:r>
      <w:r w:rsidR="007B1EC2">
        <w:rPr>
          <w:rFonts w:ascii="Arial" w:hAnsi="Arial" w:cs="Arial"/>
          <w:sz w:val="20"/>
          <w:szCs w:val="20"/>
        </w:rPr>
        <w:t xml:space="preserve">his link is kept </w:t>
      </w:r>
      <w:r w:rsidR="007B1EC2" w:rsidRPr="007B1EC2">
        <w:rPr>
          <w:rFonts w:ascii="Arial" w:hAnsi="Arial" w:cs="Arial"/>
          <w:sz w:val="20"/>
          <w:szCs w:val="20"/>
        </w:rPr>
        <w:t xml:space="preserve">valid for </w:t>
      </w:r>
      <w:r w:rsidR="007B1EC2">
        <w:rPr>
          <w:rFonts w:ascii="Arial" w:hAnsi="Arial" w:cs="Arial"/>
          <w:sz w:val="20"/>
          <w:szCs w:val="20"/>
        </w:rPr>
        <w:t>24 hours</w:t>
      </w:r>
      <w:r w:rsidR="007B1EC2" w:rsidRPr="007B1EC2">
        <w:rPr>
          <w:rFonts w:ascii="Arial" w:hAnsi="Arial" w:cs="Arial"/>
          <w:sz w:val="20"/>
          <w:szCs w:val="20"/>
        </w:rPr>
        <w:t xml:space="preserve"> </w:t>
      </w:r>
      <w:r w:rsidR="007B1EC2">
        <w:rPr>
          <w:rFonts w:ascii="Arial" w:hAnsi="Arial" w:cs="Arial"/>
          <w:sz w:val="20"/>
          <w:szCs w:val="20"/>
        </w:rPr>
        <w:t>only. In case you cannot complete your validation</w:t>
      </w:r>
      <w:r>
        <w:rPr>
          <w:rFonts w:ascii="Arial" w:hAnsi="Arial" w:cs="Arial"/>
          <w:sz w:val="20"/>
          <w:szCs w:val="20"/>
        </w:rPr>
        <w:t xml:space="preserve"> within that time</w:t>
      </w:r>
      <w:r w:rsidR="007B1EC2">
        <w:rPr>
          <w:rFonts w:ascii="Arial" w:hAnsi="Arial" w:cs="Arial"/>
          <w:sz w:val="20"/>
          <w:szCs w:val="20"/>
        </w:rPr>
        <w:t xml:space="preserve">, please call up our administrator to request for another link. You may get the contact details in the </w:t>
      </w:r>
      <w:r w:rsidRPr="00EA737D">
        <w:rPr>
          <w:rFonts w:ascii="Arial" w:hAnsi="Arial" w:cs="Arial"/>
          <w:color w:val="365F91" w:themeColor="accent1" w:themeShade="BF"/>
          <w:sz w:val="20"/>
          <w:szCs w:val="20"/>
          <w:u w:val="single"/>
        </w:rPr>
        <w:t>Contact Us</w:t>
      </w:r>
      <w:r w:rsidRPr="00EA737D">
        <w:rPr>
          <w:rFonts w:ascii="Arial" w:hAnsi="Arial" w:cs="Arial"/>
          <w:sz w:val="20"/>
          <w:szCs w:val="20"/>
        </w:rPr>
        <w:t xml:space="preserve"> </w:t>
      </w:r>
      <w:r w:rsidR="006B1997">
        <w:rPr>
          <w:rFonts w:ascii="Arial" w:hAnsi="Arial" w:cs="Arial"/>
          <w:sz w:val="20"/>
          <w:szCs w:val="20"/>
        </w:rPr>
        <w:t>page</w:t>
      </w:r>
      <w:r>
        <w:rPr>
          <w:rFonts w:ascii="Arial" w:hAnsi="Arial" w:cs="Arial"/>
          <w:sz w:val="20"/>
          <w:szCs w:val="20"/>
        </w:rPr>
        <w:t xml:space="preserve"> of </w:t>
      </w:r>
      <w:r w:rsidRPr="00C25A69">
        <w:rPr>
          <w:rFonts w:ascii="Arial" w:hAnsi="Arial" w:cs="Arial"/>
          <w:color w:val="365F91" w:themeColor="accent1" w:themeShade="BF"/>
          <w:sz w:val="20"/>
          <w:szCs w:val="20"/>
          <w:u w:val="single"/>
        </w:rPr>
        <w:t>anodiam.com</w:t>
      </w:r>
      <w:r>
        <w:rPr>
          <w:rFonts w:ascii="Arial" w:hAnsi="Arial" w:cs="Arial"/>
          <w:sz w:val="20"/>
          <w:szCs w:val="20"/>
        </w:rPr>
        <w:t>.</w:t>
      </w:r>
    </w:p>
    <w:p w:rsidR="00EA737D" w:rsidRDefault="00DC6F1E" w:rsidP="00C25A69">
      <w:pPr>
        <w:pStyle w:val="ListParagraph"/>
        <w:numPr>
          <w:ilvl w:val="1"/>
          <w:numId w:val="2"/>
        </w:numPr>
        <w:jc w:val="both"/>
        <w:rPr>
          <w:rFonts w:ascii="Arial" w:hAnsi="Arial" w:cs="Arial"/>
          <w:sz w:val="20"/>
          <w:szCs w:val="20"/>
        </w:rPr>
      </w:pPr>
      <w:r>
        <w:rPr>
          <w:rFonts w:ascii="Arial" w:hAnsi="Arial" w:cs="Arial"/>
          <w:sz w:val="20"/>
          <w:szCs w:val="20"/>
        </w:rPr>
        <w:t>Further</w:t>
      </w:r>
      <w:r w:rsidR="00EA737D">
        <w:rPr>
          <w:rFonts w:ascii="Arial" w:hAnsi="Arial" w:cs="Arial"/>
          <w:sz w:val="20"/>
          <w:szCs w:val="20"/>
        </w:rPr>
        <w:t>, please provide your bank account details for rec</w:t>
      </w:r>
      <w:r w:rsidR="006B1997">
        <w:rPr>
          <w:rFonts w:ascii="Arial" w:hAnsi="Arial" w:cs="Arial"/>
          <w:sz w:val="20"/>
          <w:szCs w:val="20"/>
        </w:rPr>
        <w:t>eiving your payouts f</w:t>
      </w:r>
      <w:r w:rsidR="00EA737D">
        <w:rPr>
          <w:rFonts w:ascii="Arial" w:hAnsi="Arial" w:cs="Arial"/>
          <w:sz w:val="20"/>
          <w:szCs w:val="20"/>
        </w:rPr>
        <w:t>r</w:t>
      </w:r>
      <w:r w:rsidR="006B1997">
        <w:rPr>
          <w:rFonts w:ascii="Arial" w:hAnsi="Arial" w:cs="Arial"/>
          <w:sz w:val="20"/>
          <w:szCs w:val="20"/>
        </w:rPr>
        <w:t>om</w:t>
      </w:r>
      <w:r w:rsidR="00EA737D">
        <w:rPr>
          <w:rFonts w:ascii="Arial" w:hAnsi="Arial" w:cs="Arial"/>
          <w:sz w:val="20"/>
          <w:szCs w:val="20"/>
        </w:rPr>
        <w:t xml:space="preserve"> Anodiam©.</w:t>
      </w:r>
    </w:p>
    <w:p w:rsidR="00DC6F1E" w:rsidRPr="009E668B" w:rsidRDefault="00DC6F1E" w:rsidP="009E668B">
      <w:pPr>
        <w:pStyle w:val="ListParagraph"/>
        <w:numPr>
          <w:ilvl w:val="1"/>
          <w:numId w:val="2"/>
        </w:numPr>
        <w:jc w:val="both"/>
        <w:rPr>
          <w:rFonts w:ascii="Arial" w:hAnsi="Arial" w:cs="Arial"/>
          <w:sz w:val="20"/>
          <w:szCs w:val="20"/>
        </w:rPr>
      </w:pPr>
      <w:r>
        <w:rPr>
          <w:rFonts w:ascii="Arial" w:hAnsi="Arial" w:cs="Arial"/>
          <w:sz w:val="20"/>
          <w:szCs w:val="20"/>
        </w:rPr>
        <w:t xml:space="preserve">Your Teacher-Username will remain </w:t>
      </w:r>
      <w:r w:rsidR="00C000E2">
        <w:rPr>
          <w:rFonts w:ascii="Arial" w:hAnsi="Arial" w:cs="Arial"/>
          <w:sz w:val="20"/>
          <w:szCs w:val="20"/>
        </w:rPr>
        <w:t xml:space="preserve">the </w:t>
      </w:r>
      <w:r>
        <w:rPr>
          <w:rFonts w:ascii="Arial" w:hAnsi="Arial" w:cs="Arial"/>
          <w:sz w:val="20"/>
          <w:szCs w:val="20"/>
        </w:rPr>
        <w:t>same as the one you created your account with Anodiam© at the time of application for this post.</w:t>
      </w:r>
      <w:r w:rsidR="00C000E2">
        <w:rPr>
          <w:rFonts w:ascii="Arial" w:hAnsi="Arial" w:cs="Arial"/>
          <w:sz w:val="20"/>
          <w:szCs w:val="20"/>
        </w:rPr>
        <w:t xml:space="preserve"> It will never be changed.</w:t>
      </w:r>
      <w:r w:rsidR="009E668B">
        <w:rPr>
          <w:rFonts w:ascii="Arial" w:hAnsi="Arial" w:cs="Arial"/>
          <w:sz w:val="20"/>
          <w:szCs w:val="20"/>
        </w:rPr>
        <w:t xml:space="preserve"> </w:t>
      </w:r>
      <w:r w:rsidRPr="009E668B">
        <w:rPr>
          <w:rFonts w:ascii="Arial" w:hAnsi="Arial" w:cs="Arial"/>
          <w:sz w:val="20"/>
          <w:szCs w:val="20"/>
        </w:rPr>
        <w:t xml:space="preserve">You can however </w:t>
      </w:r>
      <w:r w:rsidR="00C000E2" w:rsidRPr="009E668B">
        <w:rPr>
          <w:rFonts w:ascii="Arial" w:hAnsi="Arial" w:cs="Arial"/>
          <w:sz w:val="20"/>
          <w:szCs w:val="20"/>
        </w:rPr>
        <w:t xml:space="preserve">later </w:t>
      </w:r>
      <w:r w:rsidRPr="009E668B">
        <w:rPr>
          <w:rFonts w:ascii="Arial" w:hAnsi="Arial" w:cs="Arial"/>
          <w:sz w:val="20"/>
          <w:szCs w:val="20"/>
        </w:rPr>
        <w:t xml:space="preserve">change your </w:t>
      </w:r>
      <w:r w:rsidR="00C000E2" w:rsidRPr="009E668B">
        <w:rPr>
          <w:rFonts w:ascii="Arial" w:hAnsi="Arial" w:cs="Arial"/>
          <w:sz w:val="20"/>
          <w:szCs w:val="20"/>
        </w:rPr>
        <w:t xml:space="preserve">password, </w:t>
      </w:r>
      <w:r w:rsidRPr="009E668B">
        <w:rPr>
          <w:rFonts w:ascii="Arial" w:hAnsi="Arial" w:cs="Arial"/>
          <w:sz w:val="20"/>
          <w:szCs w:val="20"/>
        </w:rPr>
        <w:t>email</w:t>
      </w:r>
      <w:r w:rsidR="00C000E2" w:rsidRPr="009E668B">
        <w:rPr>
          <w:rFonts w:ascii="Arial" w:hAnsi="Arial" w:cs="Arial"/>
          <w:sz w:val="20"/>
          <w:szCs w:val="20"/>
        </w:rPr>
        <w:t xml:space="preserve"> address, any </w:t>
      </w:r>
      <w:r w:rsidRPr="009E668B">
        <w:rPr>
          <w:rFonts w:ascii="Arial" w:hAnsi="Arial" w:cs="Arial"/>
          <w:sz w:val="20"/>
          <w:szCs w:val="20"/>
        </w:rPr>
        <w:t>personal, banking</w:t>
      </w:r>
      <w:r w:rsidR="00C000E2" w:rsidRPr="009E668B">
        <w:rPr>
          <w:rFonts w:ascii="Arial" w:hAnsi="Arial" w:cs="Arial"/>
          <w:sz w:val="20"/>
          <w:szCs w:val="20"/>
        </w:rPr>
        <w:t>,</w:t>
      </w:r>
      <w:r w:rsidRPr="009E668B">
        <w:rPr>
          <w:rFonts w:ascii="Arial" w:hAnsi="Arial" w:cs="Arial"/>
          <w:sz w:val="20"/>
          <w:szCs w:val="20"/>
        </w:rPr>
        <w:t xml:space="preserve"> professional</w:t>
      </w:r>
      <w:r w:rsidR="00C000E2" w:rsidRPr="009E668B">
        <w:rPr>
          <w:rFonts w:ascii="Arial" w:hAnsi="Arial" w:cs="Arial"/>
          <w:sz w:val="20"/>
          <w:szCs w:val="20"/>
        </w:rPr>
        <w:t xml:space="preserve"> or other</w:t>
      </w:r>
      <w:r w:rsidR="009E668B" w:rsidRPr="009E668B">
        <w:rPr>
          <w:rFonts w:ascii="Arial" w:hAnsi="Arial" w:cs="Arial"/>
          <w:sz w:val="20"/>
          <w:szCs w:val="20"/>
        </w:rPr>
        <w:t xml:space="preserve"> profile</w:t>
      </w:r>
      <w:r w:rsidR="00C000E2" w:rsidRPr="009E668B">
        <w:rPr>
          <w:rFonts w:ascii="Arial" w:hAnsi="Arial" w:cs="Arial"/>
          <w:sz w:val="20"/>
          <w:szCs w:val="20"/>
        </w:rPr>
        <w:t xml:space="preserve"> details later on by confirming your password.</w:t>
      </w:r>
    </w:p>
    <w:p w:rsidR="00C000E2" w:rsidRDefault="00C000E2" w:rsidP="00C000E2">
      <w:pPr>
        <w:pStyle w:val="ListParagraph"/>
        <w:ind w:left="1440"/>
        <w:jc w:val="both"/>
        <w:rPr>
          <w:rFonts w:ascii="Arial" w:hAnsi="Arial" w:cs="Arial"/>
          <w:sz w:val="20"/>
          <w:szCs w:val="20"/>
        </w:rPr>
      </w:pPr>
    </w:p>
    <w:p w:rsidR="00C000E2" w:rsidRDefault="00027E22" w:rsidP="00C000E2">
      <w:pPr>
        <w:pStyle w:val="ListParagraph"/>
        <w:numPr>
          <w:ilvl w:val="0"/>
          <w:numId w:val="2"/>
        </w:numPr>
        <w:jc w:val="both"/>
        <w:rPr>
          <w:rFonts w:ascii="Arial" w:hAnsi="Arial" w:cs="Arial"/>
          <w:sz w:val="20"/>
          <w:szCs w:val="20"/>
        </w:rPr>
      </w:pPr>
      <w:r>
        <w:rPr>
          <w:rFonts w:ascii="Arial" w:hAnsi="Arial" w:cs="Arial"/>
          <w:sz w:val="20"/>
          <w:szCs w:val="20"/>
        </w:rPr>
        <w:t>You are required to send back scanned hard copies of the following documents after signing on them</w:t>
      </w:r>
      <w:r w:rsidR="00AD124D">
        <w:rPr>
          <w:rFonts w:ascii="Arial" w:hAnsi="Arial" w:cs="Arial"/>
          <w:sz w:val="20"/>
          <w:szCs w:val="20"/>
        </w:rPr>
        <w:t xml:space="preserve"> as your acceptance of the current offer</w:t>
      </w:r>
      <w:r w:rsidR="000D2E55">
        <w:rPr>
          <w:rFonts w:ascii="Arial" w:hAnsi="Arial" w:cs="Arial"/>
          <w:sz w:val="20"/>
          <w:szCs w:val="20"/>
        </w:rPr>
        <w:t xml:space="preserve"> within 5 business days. Failing which your access to Anodiam Teacher-Portal will be denied till further communication with the administration team</w:t>
      </w:r>
      <w:r>
        <w:rPr>
          <w:rFonts w:ascii="Arial" w:hAnsi="Arial" w:cs="Arial"/>
          <w:sz w:val="20"/>
          <w:szCs w:val="20"/>
        </w:rPr>
        <w:t>:</w:t>
      </w:r>
    </w:p>
    <w:p w:rsidR="00027E22" w:rsidRDefault="00AD124D" w:rsidP="00027E22">
      <w:pPr>
        <w:pStyle w:val="ListParagraph"/>
        <w:numPr>
          <w:ilvl w:val="1"/>
          <w:numId w:val="2"/>
        </w:numPr>
        <w:jc w:val="both"/>
        <w:rPr>
          <w:rFonts w:ascii="Arial" w:hAnsi="Arial" w:cs="Arial"/>
          <w:sz w:val="20"/>
          <w:szCs w:val="20"/>
        </w:rPr>
      </w:pPr>
      <w:r>
        <w:rPr>
          <w:rFonts w:ascii="Arial" w:hAnsi="Arial" w:cs="Arial"/>
          <w:sz w:val="20"/>
          <w:szCs w:val="20"/>
        </w:rPr>
        <w:t xml:space="preserve">Legal Terms and Conditions to </w:t>
      </w:r>
      <w:r w:rsidR="00144C27">
        <w:rPr>
          <w:rFonts w:ascii="Arial" w:hAnsi="Arial" w:cs="Arial"/>
          <w:sz w:val="20"/>
          <w:szCs w:val="20"/>
        </w:rPr>
        <w:t>be associated</w:t>
      </w:r>
      <w:r>
        <w:rPr>
          <w:rFonts w:ascii="Arial" w:hAnsi="Arial" w:cs="Arial"/>
          <w:sz w:val="20"/>
          <w:szCs w:val="20"/>
        </w:rPr>
        <w:t xml:space="preserve"> with</w:t>
      </w:r>
      <w:r w:rsidR="00027E22">
        <w:rPr>
          <w:rFonts w:ascii="Arial" w:hAnsi="Arial" w:cs="Arial"/>
          <w:sz w:val="20"/>
          <w:szCs w:val="20"/>
        </w:rPr>
        <w:t xml:space="preserve"> Anodiam©. (Attached with this email)</w:t>
      </w:r>
    </w:p>
    <w:p w:rsidR="00AD124D" w:rsidRDefault="00AD124D" w:rsidP="00AD124D">
      <w:pPr>
        <w:pStyle w:val="ListParagraph"/>
        <w:numPr>
          <w:ilvl w:val="1"/>
          <w:numId w:val="2"/>
        </w:numPr>
        <w:jc w:val="both"/>
        <w:rPr>
          <w:rFonts w:ascii="Arial" w:hAnsi="Arial" w:cs="Arial"/>
          <w:sz w:val="20"/>
          <w:szCs w:val="20"/>
        </w:rPr>
      </w:pPr>
      <w:r>
        <w:rPr>
          <w:rFonts w:ascii="Arial" w:hAnsi="Arial" w:cs="Arial"/>
          <w:sz w:val="20"/>
          <w:szCs w:val="20"/>
        </w:rPr>
        <w:t xml:space="preserve">Business Terms and Conditions to </w:t>
      </w:r>
      <w:r w:rsidR="00144C27">
        <w:rPr>
          <w:rFonts w:ascii="Arial" w:hAnsi="Arial" w:cs="Arial"/>
          <w:sz w:val="20"/>
          <w:szCs w:val="20"/>
        </w:rPr>
        <w:t xml:space="preserve">be associated </w:t>
      </w:r>
      <w:r>
        <w:rPr>
          <w:rFonts w:ascii="Arial" w:hAnsi="Arial" w:cs="Arial"/>
          <w:sz w:val="20"/>
          <w:szCs w:val="20"/>
        </w:rPr>
        <w:t>with Anodiam©. (Attached with this email)</w:t>
      </w:r>
    </w:p>
    <w:p w:rsidR="00AD124D" w:rsidRDefault="00144C27" w:rsidP="00144C27">
      <w:pPr>
        <w:pStyle w:val="ListParagraph"/>
        <w:numPr>
          <w:ilvl w:val="1"/>
          <w:numId w:val="2"/>
        </w:numPr>
        <w:jc w:val="both"/>
        <w:rPr>
          <w:rFonts w:ascii="Arial" w:hAnsi="Arial" w:cs="Arial"/>
          <w:sz w:val="20"/>
          <w:szCs w:val="20"/>
        </w:rPr>
      </w:pPr>
      <w:r>
        <w:rPr>
          <w:rFonts w:ascii="Arial" w:hAnsi="Arial" w:cs="Arial"/>
          <w:sz w:val="20"/>
          <w:szCs w:val="20"/>
        </w:rPr>
        <w:t>Non-disclosure Agreement of Anodiam©. (Attached with this email) Also referred as NDA.</w:t>
      </w:r>
    </w:p>
    <w:p w:rsidR="00144C27" w:rsidRDefault="00144C27" w:rsidP="00144C27">
      <w:pPr>
        <w:pStyle w:val="ListParagraph"/>
        <w:ind w:left="1440"/>
        <w:jc w:val="both"/>
        <w:rPr>
          <w:rFonts w:ascii="Arial" w:hAnsi="Arial" w:cs="Arial"/>
          <w:sz w:val="20"/>
          <w:szCs w:val="20"/>
        </w:rPr>
      </w:pPr>
    </w:p>
    <w:p w:rsidR="00144C27" w:rsidRDefault="00144C27" w:rsidP="00144C27">
      <w:pPr>
        <w:pStyle w:val="ListParagraph"/>
        <w:numPr>
          <w:ilvl w:val="0"/>
          <w:numId w:val="2"/>
        </w:numPr>
        <w:jc w:val="both"/>
        <w:rPr>
          <w:rFonts w:ascii="Arial" w:hAnsi="Arial" w:cs="Arial"/>
          <w:sz w:val="20"/>
          <w:szCs w:val="20"/>
        </w:rPr>
      </w:pPr>
      <w:r>
        <w:rPr>
          <w:rFonts w:ascii="Arial" w:hAnsi="Arial" w:cs="Arial"/>
          <w:sz w:val="20"/>
          <w:szCs w:val="20"/>
        </w:rPr>
        <w:t xml:space="preserve">Following the above, you will be able to access your complete account in the Anodiam </w:t>
      </w:r>
      <w:r w:rsidR="000D2E55">
        <w:rPr>
          <w:rFonts w:ascii="Arial" w:hAnsi="Arial" w:cs="Arial"/>
          <w:sz w:val="20"/>
          <w:szCs w:val="20"/>
        </w:rPr>
        <w:t>Teacher-</w:t>
      </w:r>
      <w:r>
        <w:rPr>
          <w:rFonts w:ascii="Arial" w:hAnsi="Arial" w:cs="Arial"/>
          <w:sz w:val="20"/>
          <w:szCs w:val="20"/>
        </w:rPr>
        <w:t>Portal and create your course contents</w:t>
      </w:r>
      <w:r w:rsidR="007764F1">
        <w:rPr>
          <w:rFonts w:ascii="Arial" w:hAnsi="Arial" w:cs="Arial"/>
          <w:sz w:val="20"/>
          <w:szCs w:val="20"/>
        </w:rPr>
        <w:t xml:space="preserve"> and provide support to the registered students</w:t>
      </w:r>
      <w:r>
        <w:rPr>
          <w:rFonts w:ascii="Arial" w:hAnsi="Arial" w:cs="Arial"/>
          <w:sz w:val="20"/>
          <w:szCs w:val="20"/>
        </w:rPr>
        <w:t xml:space="preserve"> as per the details below:</w:t>
      </w:r>
    </w:p>
    <w:p w:rsidR="00144C27" w:rsidRDefault="00144C27" w:rsidP="00144C27">
      <w:pPr>
        <w:pStyle w:val="ListParagraph"/>
        <w:numPr>
          <w:ilvl w:val="1"/>
          <w:numId w:val="2"/>
        </w:numPr>
        <w:jc w:val="both"/>
        <w:rPr>
          <w:rFonts w:ascii="Arial" w:hAnsi="Arial" w:cs="Arial"/>
          <w:sz w:val="20"/>
          <w:szCs w:val="20"/>
        </w:rPr>
      </w:pPr>
      <w:r>
        <w:rPr>
          <w:rFonts w:ascii="Arial" w:hAnsi="Arial" w:cs="Arial"/>
          <w:sz w:val="20"/>
          <w:szCs w:val="20"/>
        </w:rPr>
        <w:t>Video Content</w:t>
      </w:r>
    </w:p>
    <w:p w:rsidR="007764F1" w:rsidRDefault="007764F1" w:rsidP="007764F1">
      <w:pPr>
        <w:pStyle w:val="ListParagraph"/>
        <w:numPr>
          <w:ilvl w:val="2"/>
          <w:numId w:val="2"/>
        </w:numPr>
        <w:jc w:val="both"/>
        <w:rPr>
          <w:rFonts w:ascii="Arial" w:hAnsi="Arial" w:cs="Arial"/>
          <w:sz w:val="20"/>
          <w:szCs w:val="20"/>
        </w:rPr>
      </w:pPr>
      <w:r>
        <w:rPr>
          <w:rFonts w:ascii="Arial" w:hAnsi="Arial" w:cs="Arial"/>
          <w:sz w:val="20"/>
          <w:szCs w:val="20"/>
        </w:rPr>
        <w:lastRenderedPageBreak/>
        <w:t>Content Creation Process</w:t>
      </w:r>
    </w:p>
    <w:p w:rsidR="007764F1" w:rsidRDefault="007764F1" w:rsidP="007764F1">
      <w:pPr>
        <w:pStyle w:val="ListParagraph"/>
        <w:numPr>
          <w:ilvl w:val="2"/>
          <w:numId w:val="2"/>
        </w:numPr>
        <w:jc w:val="both"/>
        <w:rPr>
          <w:rFonts w:ascii="Arial" w:hAnsi="Arial" w:cs="Arial"/>
          <w:sz w:val="20"/>
          <w:szCs w:val="20"/>
        </w:rPr>
      </w:pPr>
      <w:r>
        <w:rPr>
          <w:rFonts w:ascii="Arial" w:hAnsi="Arial" w:cs="Arial"/>
          <w:sz w:val="20"/>
          <w:szCs w:val="20"/>
        </w:rPr>
        <w:t>Quality Control Process</w:t>
      </w:r>
    </w:p>
    <w:p w:rsidR="00E4103E" w:rsidRDefault="00E4103E" w:rsidP="00E4103E">
      <w:pPr>
        <w:pStyle w:val="ListParagraph"/>
        <w:numPr>
          <w:ilvl w:val="2"/>
          <w:numId w:val="2"/>
        </w:numPr>
        <w:jc w:val="both"/>
        <w:rPr>
          <w:rFonts w:ascii="Arial" w:hAnsi="Arial" w:cs="Arial"/>
          <w:sz w:val="20"/>
          <w:szCs w:val="20"/>
        </w:rPr>
      </w:pPr>
      <w:r>
        <w:rPr>
          <w:rFonts w:ascii="Arial" w:hAnsi="Arial" w:cs="Arial"/>
          <w:sz w:val="20"/>
          <w:szCs w:val="20"/>
        </w:rPr>
        <w:t>Genuine Content and Plagiarism Penalty</w:t>
      </w:r>
    </w:p>
    <w:p w:rsidR="00E4103E" w:rsidRPr="00E4103E" w:rsidRDefault="00E4103E" w:rsidP="00E4103E">
      <w:pPr>
        <w:pStyle w:val="ListParagraph"/>
        <w:numPr>
          <w:ilvl w:val="2"/>
          <w:numId w:val="2"/>
        </w:numPr>
        <w:jc w:val="both"/>
        <w:rPr>
          <w:rFonts w:ascii="Arial" w:hAnsi="Arial" w:cs="Arial"/>
          <w:sz w:val="20"/>
          <w:szCs w:val="20"/>
        </w:rPr>
      </w:pPr>
      <w:r>
        <w:rPr>
          <w:rFonts w:ascii="Arial" w:hAnsi="Arial" w:cs="Arial"/>
          <w:sz w:val="20"/>
          <w:szCs w:val="20"/>
        </w:rPr>
        <w:t>Content Copyright and Data Leakage Prevention</w:t>
      </w:r>
    </w:p>
    <w:p w:rsidR="00144C27" w:rsidRDefault="00144C27" w:rsidP="00144C27">
      <w:pPr>
        <w:pStyle w:val="ListParagraph"/>
        <w:numPr>
          <w:ilvl w:val="1"/>
          <w:numId w:val="2"/>
        </w:numPr>
        <w:jc w:val="both"/>
        <w:rPr>
          <w:rFonts w:ascii="Arial" w:hAnsi="Arial" w:cs="Arial"/>
          <w:sz w:val="20"/>
          <w:szCs w:val="20"/>
        </w:rPr>
      </w:pPr>
      <w:r>
        <w:rPr>
          <w:rFonts w:ascii="Arial" w:hAnsi="Arial" w:cs="Arial"/>
          <w:sz w:val="20"/>
          <w:szCs w:val="20"/>
        </w:rPr>
        <w:t>Non-video Content</w:t>
      </w:r>
    </w:p>
    <w:p w:rsidR="007764F1" w:rsidRDefault="007764F1" w:rsidP="007764F1">
      <w:pPr>
        <w:pStyle w:val="ListParagraph"/>
        <w:numPr>
          <w:ilvl w:val="2"/>
          <w:numId w:val="2"/>
        </w:numPr>
        <w:jc w:val="both"/>
        <w:rPr>
          <w:rFonts w:ascii="Arial" w:hAnsi="Arial" w:cs="Arial"/>
          <w:sz w:val="20"/>
          <w:szCs w:val="20"/>
        </w:rPr>
      </w:pPr>
      <w:r>
        <w:rPr>
          <w:rFonts w:ascii="Arial" w:hAnsi="Arial" w:cs="Arial"/>
          <w:sz w:val="20"/>
          <w:szCs w:val="20"/>
        </w:rPr>
        <w:t>Types of Non-video Contents</w:t>
      </w:r>
    </w:p>
    <w:p w:rsidR="007764F1" w:rsidRDefault="007764F1" w:rsidP="007764F1">
      <w:pPr>
        <w:pStyle w:val="ListParagraph"/>
        <w:numPr>
          <w:ilvl w:val="2"/>
          <w:numId w:val="2"/>
        </w:numPr>
        <w:jc w:val="both"/>
        <w:rPr>
          <w:rFonts w:ascii="Arial" w:hAnsi="Arial" w:cs="Arial"/>
          <w:sz w:val="20"/>
          <w:szCs w:val="20"/>
        </w:rPr>
      </w:pPr>
      <w:r>
        <w:rPr>
          <w:rFonts w:ascii="Arial" w:hAnsi="Arial" w:cs="Arial"/>
          <w:sz w:val="20"/>
          <w:szCs w:val="20"/>
        </w:rPr>
        <w:t>Content Creation Process</w:t>
      </w:r>
    </w:p>
    <w:p w:rsidR="007764F1" w:rsidRDefault="007764F1" w:rsidP="007764F1">
      <w:pPr>
        <w:pStyle w:val="ListParagraph"/>
        <w:numPr>
          <w:ilvl w:val="2"/>
          <w:numId w:val="2"/>
        </w:numPr>
        <w:jc w:val="both"/>
        <w:rPr>
          <w:rFonts w:ascii="Arial" w:hAnsi="Arial" w:cs="Arial"/>
          <w:sz w:val="20"/>
          <w:szCs w:val="20"/>
        </w:rPr>
      </w:pPr>
      <w:r>
        <w:rPr>
          <w:rFonts w:ascii="Arial" w:hAnsi="Arial" w:cs="Arial"/>
          <w:sz w:val="20"/>
          <w:szCs w:val="20"/>
        </w:rPr>
        <w:t>Quality Control Process</w:t>
      </w:r>
    </w:p>
    <w:p w:rsidR="00E4103E" w:rsidRDefault="00E4103E" w:rsidP="00E4103E">
      <w:pPr>
        <w:pStyle w:val="ListParagraph"/>
        <w:numPr>
          <w:ilvl w:val="2"/>
          <w:numId w:val="2"/>
        </w:numPr>
        <w:jc w:val="both"/>
        <w:rPr>
          <w:rFonts w:ascii="Arial" w:hAnsi="Arial" w:cs="Arial"/>
          <w:sz w:val="20"/>
          <w:szCs w:val="20"/>
        </w:rPr>
      </w:pPr>
      <w:r>
        <w:rPr>
          <w:rFonts w:ascii="Arial" w:hAnsi="Arial" w:cs="Arial"/>
          <w:sz w:val="20"/>
          <w:szCs w:val="20"/>
        </w:rPr>
        <w:t>Anti-Plagiarism</w:t>
      </w:r>
    </w:p>
    <w:p w:rsidR="00E4103E" w:rsidRDefault="00E4103E" w:rsidP="00E4103E">
      <w:pPr>
        <w:pStyle w:val="ListParagraph"/>
        <w:numPr>
          <w:ilvl w:val="2"/>
          <w:numId w:val="2"/>
        </w:numPr>
        <w:jc w:val="both"/>
        <w:rPr>
          <w:rFonts w:ascii="Arial" w:hAnsi="Arial" w:cs="Arial"/>
          <w:sz w:val="20"/>
          <w:szCs w:val="20"/>
        </w:rPr>
      </w:pPr>
      <w:r>
        <w:rPr>
          <w:rFonts w:ascii="Arial" w:hAnsi="Arial" w:cs="Arial"/>
          <w:sz w:val="20"/>
          <w:szCs w:val="20"/>
        </w:rPr>
        <w:t>Genuine Content and Plagiarism Penalty</w:t>
      </w:r>
    </w:p>
    <w:p w:rsidR="000D2E55" w:rsidRPr="000D2E55" w:rsidRDefault="000D2E55" w:rsidP="000D2E55">
      <w:pPr>
        <w:pStyle w:val="ListParagraph"/>
        <w:numPr>
          <w:ilvl w:val="2"/>
          <w:numId w:val="2"/>
        </w:numPr>
        <w:jc w:val="both"/>
        <w:rPr>
          <w:rFonts w:ascii="Arial" w:hAnsi="Arial" w:cs="Arial"/>
          <w:sz w:val="20"/>
          <w:szCs w:val="20"/>
        </w:rPr>
      </w:pPr>
      <w:r>
        <w:rPr>
          <w:rFonts w:ascii="Arial" w:hAnsi="Arial" w:cs="Arial"/>
          <w:sz w:val="20"/>
          <w:szCs w:val="20"/>
        </w:rPr>
        <w:t>Content Copyright and Data Leakage Prevention</w:t>
      </w:r>
    </w:p>
    <w:p w:rsidR="007764F1" w:rsidRDefault="004850EE" w:rsidP="00144C27">
      <w:pPr>
        <w:pStyle w:val="ListParagraph"/>
        <w:numPr>
          <w:ilvl w:val="1"/>
          <w:numId w:val="2"/>
        </w:numPr>
        <w:jc w:val="both"/>
        <w:rPr>
          <w:rFonts w:ascii="Arial" w:hAnsi="Arial" w:cs="Arial"/>
          <w:sz w:val="20"/>
          <w:szCs w:val="20"/>
        </w:rPr>
      </w:pPr>
      <w:r>
        <w:rPr>
          <w:rFonts w:ascii="Arial" w:hAnsi="Arial" w:cs="Arial"/>
          <w:sz w:val="20"/>
          <w:szCs w:val="20"/>
        </w:rPr>
        <w:t>Support to students</w:t>
      </w:r>
    </w:p>
    <w:p w:rsidR="004E3985" w:rsidRDefault="00DF0422" w:rsidP="004E3985">
      <w:pPr>
        <w:pStyle w:val="ListParagraph"/>
        <w:numPr>
          <w:ilvl w:val="2"/>
          <w:numId w:val="2"/>
        </w:numPr>
        <w:jc w:val="both"/>
        <w:rPr>
          <w:rFonts w:ascii="Arial" w:hAnsi="Arial" w:cs="Arial"/>
          <w:sz w:val="20"/>
          <w:szCs w:val="20"/>
        </w:rPr>
      </w:pPr>
      <w:r>
        <w:rPr>
          <w:rFonts w:ascii="Arial" w:hAnsi="Arial" w:cs="Arial"/>
          <w:sz w:val="20"/>
          <w:szCs w:val="20"/>
        </w:rPr>
        <w:t xml:space="preserve">Query </w:t>
      </w:r>
      <w:r w:rsidR="000D2E55">
        <w:rPr>
          <w:rFonts w:ascii="Arial" w:hAnsi="Arial" w:cs="Arial"/>
          <w:sz w:val="20"/>
          <w:szCs w:val="20"/>
        </w:rPr>
        <w:t>Support SLA 2 working days</w:t>
      </w:r>
    </w:p>
    <w:p w:rsidR="00144C27" w:rsidRPr="00144C27" w:rsidRDefault="00144C27" w:rsidP="00144C27">
      <w:pPr>
        <w:pStyle w:val="ListParagraph"/>
        <w:ind w:left="1440"/>
        <w:jc w:val="both"/>
        <w:rPr>
          <w:rFonts w:ascii="Arial" w:hAnsi="Arial" w:cs="Arial"/>
          <w:sz w:val="20"/>
          <w:szCs w:val="20"/>
        </w:rPr>
      </w:pPr>
      <w:r w:rsidRPr="00144C27">
        <w:rPr>
          <w:rFonts w:ascii="Arial" w:hAnsi="Arial" w:cs="Arial"/>
          <w:sz w:val="20"/>
          <w:szCs w:val="20"/>
        </w:rPr>
        <w:t xml:space="preserve"> </w:t>
      </w:r>
    </w:p>
    <w:p w:rsidR="007764F1" w:rsidRDefault="007764F1" w:rsidP="00C25A69">
      <w:pPr>
        <w:pStyle w:val="ListParagraph"/>
        <w:numPr>
          <w:ilvl w:val="0"/>
          <w:numId w:val="2"/>
        </w:numPr>
        <w:jc w:val="both"/>
        <w:rPr>
          <w:rFonts w:ascii="Arial" w:hAnsi="Arial" w:cs="Arial"/>
          <w:sz w:val="20"/>
          <w:szCs w:val="20"/>
        </w:rPr>
      </w:pPr>
      <w:r>
        <w:rPr>
          <w:rFonts w:ascii="Arial" w:hAnsi="Arial" w:cs="Arial"/>
          <w:sz w:val="20"/>
          <w:szCs w:val="20"/>
        </w:rPr>
        <w:t>Changes to any</w:t>
      </w:r>
      <w:r w:rsidR="004E3985">
        <w:rPr>
          <w:rFonts w:ascii="Arial" w:hAnsi="Arial" w:cs="Arial"/>
          <w:sz w:val="20"/>
          <w:szCs w:val="20"/>
        </w:rPr>
        <w:t xml:space="preserve"> policy will be updated tie to time and teachers will be notified by email about the same. Any changes for the documents signed by the teachers will be sent to them to sign back to the ‘Company’.</w:t>
      </w:r>
    </w:p>
    <w:p w:rsidR="00445498" w:rsidRDefault="004E3985" w:rsidP="00C25A69">
      <w:pPr>
        <w:pStyle w:val="ListParagraph"/>
        <w:numPr>
          <w:ilvl w:val="0"/>
          <w:numId w:val="2"/>
        </w:numPr>
        <w:jc w:val="both"/>
        <w:rPr>
          <w:rFonts w:ascii="Arial" w:hAnsi="Arial" w:cs="Arial"/>
          <w:sz w:val="20"/>
          <w:szCs w:val="20"/>
        </w:rPr>
      </w:pPr>
      <w:r>
        <w:rPr>
          <w:rFonts w:ascii="Arial" w:hAnsi="Arial" w:cs="Arial"/>
          <w:sz w:val="20"/>
          <w:szCs w:val="20"/>
        </w:rPr>
        <w:t>Can</w:t>
      </w:r>
      <w:r w:rsidR="007A04A2">
        <w:rPr>
          <w:rFonts w:ascii="Arial" w:hAnsi="Arial" w:cs="Arial"/>
          <w:sz w:val="20"/>
          <w:szCs w:val="20"/>
        </w:rPr>
        <w:t>not use the cont</w:t>
      </w:r>
      <w:r>
        <w:rPr>
          <w:rFonts w:ascii="Arial" w:hAnsi="Arial" w:cs="Arial"/>
          <w:sz w:val="20"/>
          <w:szCs w:val="20"/>
        </w:rPr>
        <w:t>e</w:t>
      </w:r>
      <w:r w:rsidR="007A04A2">
        <w:rPr>
          <w:rFonts w:ascii="Arial" w:hAnsi="Arial" w:cs="Arial"/>
          <w:sz w:val="20"/>
          <w:szCs w:val="20"/>
        </w:rPr>
        <w:t xml:space="preserve">nt generated for Anodiam to anywhere else </w:t>
      </w:r>
      <w:r>
        <w:rPr>
          <w:rFonts w:ascii="Arial" w:hAnsi="Arial" w:cs="Arial"/>
          <w:sz w:val="20"/>
          <w:szCs w:val="20"/>
        </w:rPr>
        <w:t>for teaching purpose online or face to face.</w:t>
      </w:r>
    </w:p>
    <w:p w:rsidR="004E3985" w:rsidRDefault="004E3985" w:rsidP="00C25A69">
      <w:pPr>
        <w:pStyle w:val="ListParagraph"/>
        <w:numPr>
          <w:ilvl w:val="0"/>
          <w:numId w:val="2"/>
        </w:numPr>
        <w:jc w:val="both"/>
        <w:rPr>
          <w:rFonts w:ascii="Arial" w:hAnsi="Arial" w:cs="Arial"/>
          <w:sz w:val="20"/>
          <w:szCs w:val="20"/>
        </w:rPr>
      </w:pPr>
      <w:r>
        <w:rPr>
          <w:rFonts w:ascii="Arial" w:hAnsi="Arial" w:cs="Arial"/>
          <w:sz w:val="20"/>
          <w:szCs w:val="20"/>
        </w:rPr>
        <w:t xml:space="preserve">Teachers associated with Anodiam cannot be associated with any other online teaching portal. </w:t>
      </w:r>
    </w:p>
    <w:p w:rsidR="00A269B2" w:rsidRPr="00002FAA" w:rsidRDefault="00A269B2" w:rsidP="00C25A69">
      <w:pPr>
        <w:pStyle w:val="ListParagraph"/>
        <w:numPr>
          <w:ilvl w:val="0"/>
          <w:numId w:val="2"/>
        </w:numPr>
        <w:jc w:val="both"/>
        <w:rPr>
          <w:rFonts w:ascii="Arial" w:hAnsi="Arial" w:cs="Arial"/>
          <w:sz w:val="20"/>
          <w:szCs w:val="20"/>
        </w:rPr>
      </w:pPr>
      <w:r w:rsidRPr="00002FAA">
        <w:rPr>
          <w:rFonts w:ascii="Arial" w:hAnsi="Arial" w:cs="Arial"/>
          <w:sz w:val="20"/>
          <w:szCs w:val="20"/>
        </w:rPr>
        <w:t>You will be paid weekly and the payment will be based on percentage of profit sharing. (Click here for further details)</w:t>
      </w:r>
    </w:p>
    <w:p w:rsidR="002B25BF" w:rsidRPr="00002FAA" w:rsidRDefault="00A269B2" w:rsidP="00C25A69">
      <w:pPr>
        <w:pStyle w:val="ListParagraph"/>
        <w:numPr>
          <w:ilvl w:val="0"/>
          <w:numId w:val="2"/>
        </w:numPr>
        <w:jc w:val="both"/>
        <w:rPr>
          <w:rFonts w:ascii="Arial" w:hAnsi="Arial" w:cs="Arial"/>
          <w:sz w:val="20"/>
          <w:szCs w:val="20"/>
        </w:rPr>
      </w:pPr>
      <w:r w:rsidRPr="00002FAA">
        <w:rPr>
          <w:rFonts w:ascii="Arial" w:hAnsi="Arial" w:cs="Arial"/>
          <w:sz w:val="20"/>
          <w:szCs w:val="20"/>
        </w:rPr>
        <w:t xml:space="preserve">After successfully </w:t>
      </w:r>
      <w:r w:rsidR="00917359" w:rsidRPr="00002FAA">
        <w:rPr>
          <w:rFonts w:ascii="Arial" w:hAnsi="Arial" w:cs="Arial"/>
          <w:sz w:val="20"/>
          <w:szCs w:val="20"/>
        </w:rPr>
        <w:t xml:space="preserve">crossing 1000 </w:t>
      </w:r>
      <w:r w:rsidRPr="00002FAA">
        <w:rPr>
          <w:rFonts w:ascii="Arial" w:hAnsi="Arial" w:cs="Arial"/>
          <w:sz w:val="20"/>
          <w:szCs w:val="20"/>
        </w:rPr>
        <w:t xml:space="preserve">students </w:t>
      </w:r>
      <w:r w:rsidR="004E3985" w:rsidRPr="00002FAA">
        <w:rPr>
          <w:rFonts w:ascii="Arial" w:hAnsi="Arial" w:cs="Arial"/>
          <w:sz w:val="20"/>
          <w:szCs w:val="20"/>
        </w:rPr>
        <w:t>senior</w:t>
      </w:r>
      <w:r w:rsidRPr="00002FAA">
        <w:rPr>
          <w:rFonts w:ascii="Arial" w:hAnsi="Arial" w:cs="Arial"/>
          <w:sz w:val="20"/>
          <w:szCs w:val="20"/>
        </w:rPr>
        <w:t xml:space="preserve"> teacher designation can be achieved where more than one subject</w:t>
      </w:r>
      <w:r w:rsidR="00917359" w:rsidRPr="00002FAA">
        <w:rPr>
          <w:rFonts w:ascii="Arial" w:hAnsi="Arial" w:cs="Arial"/>
          <w:sz w:val="20"/>
          <w:szCs w:val="20"/>
        </w:rPr>
        <w:t xml:space="preserve"> can be taught if willing to.</w:t>
      </w:r>
    </w:p>
    <w:p w:rsidR="00917359" w:rsidRPr="00002FAA" w:rsidRDefault="00917359" w:rsidP="00C25A69">
      <w:pPr>
        <w:pStyle w:val="ListParagraph"/>
        <w:numPr>
          <w:ilvl w:val="0"/>
          <w:numId w:val="2"/>
        </w:numPr>
        <w:jc w:val="both"/>
        <w:rPr>
          <w:rFonts w:ascii="Arial" w:hAnsi="Arial" w:cs="Arial"/>
          <w:sz w:val="20"/>
          <w:szCs w:val="20"/>
        </w:rPr>
      </w:pPr>
      <w:proofErr w:type="gramStart"/>
      <w:r w:rsidRPr="00002FAA">
        <w:rPr>
          <w:rFonts w:ascii="Arial" w:hAnsi="Arial" w:cs="Arial"/>
          <w:b/>
          <w:bCs/>
          <w:sz w:val="20"/>
          <w:szCs w:val="20"/>
        </w:rPr>
        <w:t>Definition</w:t>
      </w:r>
      <w:r w:rsidRPr="00002FAA">
        <w:rPr>
          <w:rFonts w:ascii="Arial" w:hAnsi="Arial" w:cs="Arial"/>
          <w:sz w:val="20"/>
          <w:szCs w:val="20"/>
        </w:rPr>
        <w:t xml:space="preserve"> :</w:t>
      </w:r>
      <w:proofErr w:type="gramEnd"/>
      <w:r w:rsidRPr="00002FAA">
        <w:rPr>
          <w:rFonts w:ascii="Arial" w:hAnsi="Arial" w:cs="Arial"/>
          <w:sz w:val="20"/>
          <w:szCs w:val="20"/>
        </w:rPr>
        <w:t xml:space="preserve"> The term “</w:t>
      </w:r>
      <w:r w:rsidR="008B662E" w:rsidRPr="00002FAA">
        <w:rPr>
          <w:rFonts w:ascii="Arial" w:hAnsi="Arial" w:cs="Arial"/>
          <w:b/>
          <w:bCs/>
          <w:sz w:val="20"/>
          <w:szCs w:val="20"/>
        </w:rPr>
        <w:t>COMPANY’</w:t>
      </w:r>
      <w:r w:rsidRPr="00002FAA">
        <w:rPr>
          <w:rFonts w:ascii="Arial" w:hAnsi="Arial" w:cs="Arial"/>
          <w:sz w:val="20"/>
          <w:szCs w:val="20"/>
        </w:rPr>
        <w:t xml:space="preserve"> wherever used in the letter shall mean “</w:t>
      </w:r>
      <w:r w:rsidRPr="00002FAA">
        <w:rPr>
          <w:rFonts w:ascii="Arial" w:hAnsi="Arial" w:cs="Arial"/>
          <w:b/>
          <w:bCs/>
          <w:sz w:val="20"/>
          <w:szCs w:val="20"/>
        </w:rPr>
        <w:t>ANODIAM</w:t>
      </w:r>
      <w:r w:rsidRPr="00002FAA">
        <w:rPr>
          <w:rFonts w:ascii="Arial" w:hAnsi="Arial" w:cs="Arial"/>
          <w:sz w:val="20"/>
          <w:szCs w:val="20"/>
        </w:rPr>
        <w:t>”.</w:t>
      </w:r>
    </w:p>
    <w:p w:rsidR="00917359" w:rsidRPr="00002FAA" w:rsidRDefault="00917359" w:rsidP="00C25A69">
      <w:pPr>
        <w:pStyle w:val="ListParagraph"/>
        <w:numPr>
          <w:ilvl w:val="0"/>
          <w:numId w:val="2"/>
        </w:numPr>
        <w:jc w:val="both"/>
        <w:rPr>
          <w:rFonts w:ascii="Arial" w:hAnsi="Arial" w:cs="Arial"/>
          <w:sz w:val="20"/>
          <w:szCs w:val="20"/>
        </w:rPr>
      </w:pPr>
      <w:r w:rsidRPr="00002FAA">
        <w:rPr>
          <w:rFonts w:ascii="Arial" w:hAnsi="Arial" w:cs="Arial"/>
          <w:sz w:val="20"/>
          <w:szCs w:val="20"/>
        </w:rPr>
        <w:t xml:space="preserve">If your course is not found satisfactory the </w:t>
      </w:r>
      <w:r w:rsidR="008B662E" w:rsidRPr="00002FAA">
        <w:rPr>
          <w:rFonts w:ascii="Arial" w:hAnsi="Arial" w:cs="Arial"/>
          <w:sz w:val="20"/>
          <w:szCs w:val="20"/>
        </w:rPr>
        <w:t>‘Company’</w:t>
      </w:r>
      <w:r w:rsidRPr="00002FAA">
        <w:rPr>
          <w:rFonts w:ascii="Arial" w:hAnsi="Arial" w:cs="Arial"/>
          <w:sz w:val="20"/>
          <w:szCs w:val="20"/>
        </w:rPr>
        <w:t xml:space="preserve"> in its sole and absolute discretion may :</w:t>
      </w:r>
    </w:p>
    <w:p w:rsidR="00917359" w:rsidRPr="00002FAA" w:rsidRDefault="00917359" w:rsidP="00C25A69">
      <w:pPr>
        <w:pStyle w:val="ListParagraph"/>
        <w:numPr>
          <w:ilvl w:val="1"/>
          <w:numId w:val="2"/>
        </w:numPr>
        <w:jc w:val="both"/>
        <w:rPr>
          <w:rFonts w:ascii="Arial" w:hAnsi="Arial" w:cs="Arial"/>
          <w:sz w:val="20"/>
          <w:szCs w:val="20"/>
        </w:rPr>
      </w:pPr>
      <w:r w:rsidRPr="00002FAA">
        <w:rPr>
          <w:rFonts w:ascii="Arial" w:hAnsi="Arial" w:cs="Arial"/>
          <w:sz w:val="20"/>
          <w:szCs w:val="20"/>
        </w:rPr>
        <w:t>Give you notice to withdraw your course</w:t>
      </w:r>
    </w:p>
    <w:p w:rsidR="00917359" w:rsidRPr="00002FAA" w:rsidRDefault="00917359" w:rsidP="00C25A69">
      <w:pPr>
        <w:pStyle w:val="ListParagraph"/>
        <w:numPr>
          <w:ilvl w:val="1"/>
          <w:numId w:val="2"/>
        </w:numPr>
        <w:jc w:val="both"/>
        <w:rPr>
          <w:rFonts w:ascii="Arial" w:hAnsi="Arial" w:cs="Arial"/>
          <w:sz w:val="20"/>
          <w:szCs w:val="20"/>
        </w:rPr>
      </w:pPr>
      <w:r w:rsidRPr="00002FAA">
        <w:rPr>
          <w:rFonts w:ascii="Arial" w:hAnsi="Arial" w:cs="Arial"/>
          <w:sz w:val="20"/>
          <w:szCs w:val="20"/>
        </w:rPr>
        <w:t>Give you notice to re structure your course</w:t>
      </w:r>
    </w:p>
    <w:p w:rsidR="00917359" w:rsidRPr="00002FAA" w:rsidRDefault="00917359" w:rsidP="00C25A69">
      <w:pPr>
        <w:pStyle w:val="ListParagraph"/>
        <w:numPr>
          <w:ilvl w:val="1"/>
          <w:numId w:val="2"/>
        </w:numPr>
        <w:jc w:val="both"/>
        <w:rPr>
          <w:rFonts w:ascii="Arial" w:hAnsi="Arial" w:cs="Arial"/>
          <w:sz w:val="20"/>
          <w:szCs w:val="20"/>
        </w:rPr>
      </w:pPr>
      <w:r w:rsidRPr="00002FAA">
        <w:rPr>
          <w:rFonts w:ascii="Arial" w:hAnsi="Arial" w:cs="Arial"/>
          <w:sz w:val="20"/>
          <w:szCs w:val="20"/>
        </w:rPr>
        <w:t xml:space="preserve">Terminate your course after giving 10 </w:t>
      </w:r>
      <w:proofErr w:type="spellStart"/>
      <w:r w:rsidRPr="00002FAA">
        <w:rPr>
          <w:rFonts w:ascii="Arial" w:hAnsi="Arial" w:cs="Arial"/>
          <w:sz w:val="20"/>
          <w:szCs w:val="20"/>
        </w:rPr>
        <w:t>days notice</w:t>
      </w:r>
      <w:proofErr w:type="spellEnd"/>
      <w:r w:rsidRPr="00002FAA">
        <w:rPr>
          <w:rFonts w:ascii="Arial" w:hAnsi="Arial" w:cs="Arial"/>
          <w:sz w:val="20"/>
          <w:szCs w:val="20"/>
        </w:rPr>
        <w:t xml:space="preserve"> period.</w:t>
      </w:r>
    </w:p>
    <w:p w:rsidR="00917359" w:rsidRPr="00002FAA" w:rsidRDefault="00917359" w:rsidP="00C25A69">
      <w:pPr>
        <w:pStyle w:val="ListParagraph"/>
        <w:numPr>
          <w:ilvl w:val="0"/>
          <w:numId w:val="2"/>
        </w:numPr>
        <w:jc w:val="both"/>
        <w:rPr>
          <w:rFonts w:ascii="Arial" w:hAnsi="Arial" w:cs="Arial"/>
          <w:sz w:val="20"/>
          <w:szCs w:val="20"/>
        </w:rPr>
      </w:pPr>
      <w:r w:rsidRPr="00002FAA">
        <w:rPr>
          <w:rFonts w:ascii="Arial" w:hAnsi="Arial" w:cs="Arial"/>
          <w:b/>
          <w:bCs/>
          <w:sz w:val="20"/>
          <w:szCs w:val="20"/>
        </w:rPr>
        <w:t xml:space="preserve">Notice </w:t>
      </w:r>
      <w:proofErr w:type="gramStart"/>
      <w:r w:rsidRPr="00002FAA">
        <w:rPr>
          <w:rFonts w:ascii="Arial" w:hAnsi="Arial" w:cs="Arial"/>
          <w:b/>
          <w:bCs/>
          <w:sz w:val="20"/>
          <w:szCs w:val="20"/>
        </w:rPr>
        <w:t>period</w:t>
      </w:r>
      <w:r w:rsidRPr="00002FAA">
        <w:rPr>
          <w:rFonts w:ascii="Arial" w:hAnsi="Arial" w:cs="Arial"/>
          <w:sz w:val="20"/>
          <w:szCs w:val="20"/>
        </w:rPr>
        <w:t xml:space="preserve"> :</w:t>
      </w:r>
      <w:proofErr w:type="gramEnd"/>
      <w:r w:rsidRPr="00002FAA">
        <w:rPr>
          <w:rFonts w:ascii="Arial" w:hAnsi="Arial" w:cs="Arial"/>
          <w:sz w:val="20"/>
          <w:szCs w:val="20"/>
        </w:rPr>
        <w:t xml:space="preserve"> </w:t>
      </w:r>
      <w:r w:rsidR="00F17F82" w:rsidRPr="00002FAA">
        <w:rPr>
          <w:rFonts w:ascii="Arial" w:hAnsi="Arial" w:cs="Arial"/>
          <w:sz w:val="20"/>
          <w:szCs w:val="20"/>
        </w:rPr>
        <w:t xml:space="preserve">If your course is not found satisfactory and does not earn revenue and </w:t>
      </w:r>
      <w:r w:rsidR="008B662E" w:rsidRPr="00002FAA">
        <w:rPr>
          <w:rFonts w:ascii="Arial" w:hAnsi="Arial" w:cs="Arial"/>
          <w:sz w:val="20"/>
          <w:szCs w:val="20"/>
        </w:rPr>
        <w:t>‘Company’</w:t>
      </w:r>
      <w:r w:rsidR="00F17F82" w:rsidRPr="00002FAA">
        <w:rPr>
          <w:rFonts w:ascii="Arial" w:hAnsi="Arial" w:cs="Arial"/>
          <w:sz w:val="20"/>
          <w:szCs w:val="20"/>
        </w:rPr>
        <w:t xml:space="preserve">  decides to terminate the course, you will be given 10 </w:t>
      </w:r>
      <w:proofErr w:type="spellStart"/>
      <w:r w:rsidR="00F17F82" w:rsidRPr="00002FAA">
        <w:rPr>
          <w:rFonts w:ascii="Arial" w:hAnsi="Arial" w:cs="Arial"/>
          <w:sz w:val="20"/>
          <w:szCs w:val="20"/>
        </w:rPr>
        <w:t>days notice</w:t>
      </w:r>
      <w:proofErr w:type="spellEnd"/>
      <w:r w:rsidR="00F17F82" w:rsidRPr="00002FAA">
        <w:rPr>
          <w:rFonts w:ascii="Arial" w:hAnsi="Arial" w:cs="Arial"/>
          <w:sz w:val="20"/>
          <w:szCs w:val="20"/>
        </w:rPr>
        <w:t xml:space="preserve"> period.</w:t>
      </w:r>
    </w:p>
    <w:p w:rsidR="0040582F" w:rsidRPr="00002FAA" w:rsidRDefault="00F17F82" w:rsidP="00C25A69">
      <w:pPr>
        <w:pStyle w:val="ListParagraph"/>
        <w:numPr>
          <w:ilvl w:val="0"/>
          <w:numId w:val="2"/>
        </w:numPr>
        <w:jc w:val="both"/>
        <w:rPr>
          <w:rFonts w:ascii="Arial" w:hAnsi="Arial" w:cs="Arial"/>
          <w:sz w:val="20"/>
          <w:szCs w:val="20"/>
        </w:rPr>
      </w:pPr>
      <w:r w:rsidRPr="00002FAA">
        <w:rPr>
          <w:rFonts w:ascii="Arial" w:hAnsi="Arial" w:cs="Arial"/>
          <w:b/>
          <w:bCs/>
          <w:sz w:val="20"/>
          <w:szCs w:val="20"/>
        </w:rPr>
        <w:t xml:space="preserve">Separation policy </w:t>
      </w:r>
      <w:r w:rsidRPr="00002FAA">
        <w:rPr>
          <w:rFonts w:ascii="Arial" w:hAnsi="Arial" w:cs="Arial"/>
          <w:sz w:val="20"/>
          <w:szCs w:val="20"/>
        </w:rPr>
        <w:t xml:space="preserve">: </w:t>
      </w:r>
    </w:p>
    <w:p w:rsidR="00917359" w:rsidRPr="00002FAA" w:rsidRDefault="00F17F82" w:rsidP="00C25A69">
      <w:pPr>
        <w:pStyle w:val="ListParagraph"/>
        <w:numPr>
          <w:ilvl w:val="1"/>
          <w:numId w:val="2"/>
        </w:numPr>
        <w:jc w:val="both"/>
        <w:rPr>
          <w:rFonts w:ascii="Arial" w:hAnsi="Arial" w:cs="Arial"/>
          <w:sz w:val="20"/>
          <w:szCs w:val="20"/>
        </w:rPr>
      </w:pPr>
      <w:r w:rsidRPr="00002FAA">
        <w:rPr>
          <w:rFonts w:ascii="Arial" w:hAnsi="Arial" w:cs="Arial"/>
          <w:sz w:val="20"/>
          <w:szCs w:val="20"/>
        </w:rPr>
        <w:t>You shall give 90 (Ninety) days prior notice if you</w:t>
      </w:r>
      <w:r w:rsidR="0041408C" w:rsidRPr="00002FAA">
        <w:rPr>
          <w:rFonts w:ascii="Arial" w:hAnsi="Arial" w:cs="Arial"/>
          <w:sz w:val="20"/>
          <w:szCs w:val="20"/>
        </w:rPr>
        <w:t xml:space="preserve"> want to remove your course from </w:t>
      </w:r>
      <w:r w:rsidR="008B662E" w:rsidRPr="00002FAA">
        <w:rPr>
          <w:rFonts w:ascii="Arial" w:hAnsi="Arial" w:cs="Arial"/>
          <w:sz w:val="20"/>
          <w:szCs w:val="20"/>
        </w:rPr>
        <w:t>‘Company’</w:t>
      </w:r>
      <w:r w:rsidR="0041408C" w:rsidRPr="00002FAA">
        <w:rPr>
          <w:rFonts w:ascii="Arial" w:hAnsi="Arial" w:cs="Arial"/>
          <w:sz w:val="20"/>
          <w:szCs w:val="20"/>
        </w:rPr>
        <w:t xml:space="preserve"> website.</w:t>
      </w:r>
    </w:p>
    <w:p w:rsidR="0040582F" w:rsidRPr="00002FAA" w:rsidRDefault="0040582F" w:rsidP="00C25A69">
      <w:pPr>
        <w:pStyle w:val="ListParagraph"/>
        <w:numPr>
          <w:ilvl w:val="1"/>
          <w:numId w:val="2"/>
        </w:numPr>
        <w:jc w:val="both"/>
        <w:rPr>
          <w:rFonts w:ascii="Arial" w:hAnsi="Arial" w:cs="Arial"/>
          <w:sz w:val="20"/>
          <w:szCs w:val="20"/>
        </w:rPr>
      </w:pPr>
      <w:r w:rsidRPr="00002FAA">
        <w:rPr>
          <w:rFonts w:ascii="Arial" w:hAnsi="Arial" w:cs="Arial"/>
          <w:sz w:val="20"/>
          <w:szCs w:val="20"/>
        </w:rPr>
        <w:t>Support has to be given to those students who have bought the course for the ongoing academic year by answering queries if any till date not answered.</w:t>
      </w:r>
    </w:p>
    <w:p w:rsidR="0040582F" w:rsidRPr="00002FAA" w:rsidRDefault="0040582F" w:rsidP="00C25A69">
      <w:pPr>
        <w:pStyle w:val="ListParagraph"/>
        <w:numPr>
          <w:ilvl w:val="1"/>
          <w:numId w:val="2"/>
        </w:numPr>
        <w:jc w:val="both"/>
        <w:rPr>
          <w:rFonts w:ascii="Arial" w:hAnsi="Arial" w:cs="Arial"/>
          <w:sz w:val="20"/>
          <w:szCs w:val="20"/>
        </w:rPr>
      </w:pPr>
      <w:r w:rsidRPr="00002FAA">
        <w:rPr>
          <w:rFonts w:ascii="Arial" w:hAnsi="Arial" w:cs="Arial"/>
          <w:sz w:val="20"/>
          <w:szCs w:val="20"/>
        </w:rPr>
        <w:t>Pending profit sharing if any will be continued till the time you give support to the students already bought your course during an ongoing academic year.</w:t>
      </w:r>
    </w:p>
    <w:p w:rsidR="0040582F" w:rsidRPr="00002FAA" w:rsidRDefault="007B2A65" w:rsidP="00C25A69">
      <w:pPr>
        <w:pStyle w:val="ListParagraph"/>
        <w:numPr>
          <w:ilvl w:val="1"/>
          <w:numId w:val="2"/>
        </w:numPr>
        <w:jc w:val="both"/>
        <w:rPr>
          <w:rFonts w:ascii="Arial" w:hAnsi="Arial" w:cs="Arial"/>
          <w:sz w:val="20"/>
          <w:szCs w:val="20"/>
        </w:rPr>
      </w:pPr>
      <w:r w:rsidRPr="00002FAA">
        <w:rPr>
          <w:rFonts w:ascii="Arial" w:hAnsi="Arial" w:cs="Arial"/>
          <w:sz w:val="20"/>
          <w:szCs w:val="20"/>
        </w:rPr>
        <w:t>Profit sharing will be stopped once the support to the students already bought the course for an ongoing academic year is withdrawn.</w:t>
      </w:r>
    </w:p>
    <w:p w:rsidR="007B2A65" w:rsidRPr="00002FAA" w:rsidRDefault="007B2A65" w:rsidP="00C25A69">
      <w:pPr>
        <w:pStyle w:val="ListParagraph"/>
        <w:numPr>
          <w:ilvl w:val="1"/>
          <w:numId w:val="2"/>
        </w:numPr>
        <w:jc w:val="both"/>
        <w:rPr>
          <w:rFonts w:ascii="Arial" w:hAnsi="Arial" w:cs="Arial"/>
          <w:sz w:val="20"/>
          <w:szCs w:val="20"/>
        </w:rPr>
      </w:pPr>
      <w:r w:rsidRPr="00002FAA">
        <w:rPr>
          <w:rFonts w:ascii="Arial" w:hAnsi="Arial" w:cs="Arial"/>
          <w:sz w:val="20"/>
          <w:szCs w:val="20"/>
        </w:rPr>
        <w:t xml:space="preserve">The course will not be available for further buying as soon as the separation request is placed by you to the </w:t>
      </w:r>
      <w:r w:rsidR="008B662E" w:rsidRPr="00002FAA">
        <w:rPr>
          <w:rFonts w:ascii="Arial" w:hAnsi="Arial" w:cs="Arial"/>
          <w:sz w:val="20"/>
          <w:szCs w:val="20"/>
        </w:rPr>
        <w:t>‘Company’</w:t>
      </w:r>
      <w:r w:rsidRPr="00002FAA">
        <w:rPr>
          <w:rFonts w:ascii="Arial" w:hAnsi="Arial" w:cs="Arial"/>
          <w:sz w:val="20"/>
          <w:szCs w:val="20"/>
        </w:rPr>
        <w:t>.</w:t>
      </w:r>
    </w:p>
    <w:p w:rsidR="008B5384" w:rsidRPr="00002FAA" w:rsidRDefault="008B5384" w:rsidP="00C25A69">
      <w:pPr>
        <w:pStyle w:val="ListParagraph"/>
        <w:numPr>
          <w:ilvl w:val="1"/>
          <w:numId w:val="2"/>
        </w:numPr>
        <w:jc w:val="both"/>
        <w:rPr>
          <w:rFonts w:ascii="Arial" w:hAnsi="Arial" w:cs="Arial"/>
          <w:sz w:val="20"/>
          <w:szCs w:val="20"/>
        </w:rPr>
      </w:pPr>
      <w:r w:rsidRPr="00002FAA">
        <w:rPr>
          <w:rFonts w:ascii="Arial" w:hAnsi="Arial" w:cs="Arial"/>
          <w:sz w:val="20"/>
          <w:szCs w:val="20"/>
        </w:rPr>
        <w:t xml:space="preserve">Only students who have bought the course already for an ongoing academic year can have the access till the academic year </w:t>
      </w:r>
      <w:proofErr w:type="gramStart"/>
      <w:r w:rsidRPr="00002FAA">
        <w:rPr>
          <w:rFonts w:ascii="Arial" w:hAnsi="Arial" w:cs="Arial"/>
          <w:sz w:val="20"/>
          <w:szCs w:val="20"/>
        </w:rPr>
        <w:t>ends</w:t>
      </w:r>
      <w:proofErr w:type="gramEnd"/>
      <w:r w:rsidRPr="00002FAA">
        <w:rPr>
          <w:rFonts w:ascii="Arial" w:hAnsi="Arial" w:cs="Arial"/>
          <w:sz w:val="20"/>
          <w:szCs w:val="20"/>
        </w:rPr>
        <w:t>.</w:t>
      </w:r>
    </w:p>
    <w:p w:rsidR="008B5384" w:rsidRPr="00002FAA" w:rsidRDefault="008B5384" w:rsidP="00C25A69">
      <w:pPr>
        <w:pStyle w:val="ListParagraph"/>
        <w:numPr>
          <w:ilvl w:val="0"/>
          <w:numId w:val="2"/>
        </w:numPr>
        <w:jc w:val="both"/>
        <w:rPr>
          <w:rFonts w:ascii="Arial" w:hAnsi="Arial" w:cs="Arial"/>
          <w:sz w:val="20"/>
          <w:szCs w:val="20"/>
        </w:rPr>
      </w:pPr>
      <w:r w:rsidRPr="00002FAA">
        <w:rPr>
          <w:rFonts w:ascii="Arial" w:hAnsi="Arial" w:cs="Arial"/>
          <w:b/>
          <w:bCs/>
          <w:sz w:val="20"/>
          <w:szCs w:val="20"/>
        </w:rPr>
        <w:t>Termination</w:t>
      </w:r>
      <w:r w:rsidRPr="00002FAA">
        <w:rPr>
          <w:rFonts w:ascii="Arial" w:hAnsi="Arial" w:cs="Arial"/>
          <w:sz w:val="20"/>
          <w:szCs w:val="20"/>
        </w:rPr>
        <w:t xml:space="preserve">: The </w:t>
      </w:r>
      <w:r w:rsidR="008B662E" w:rsidRPr="00002FAA">
        <w:rPr>
          <w:rFonts w:ascii="Arial" w:hAnsi="Arial" w:cs="Arial"/>
          <w:sz w:val="20"/>
          <w:szCs w:val="20"/>
        </w:rPr>
        <w:t>‘Company’</w:t>
      </w:r>
      <w:r w:rsidRPr="00002FAA">
        <w:rPr>
          <w:rFonts w:ascii="Arial" w:hAnsi="Arial" w:cs="Arial"/>
          <w:sz w:val="20"/>
          <w:szCs w:val="20"/>
        </w:rPr>
        <w:t xml:space="preserve"> can terminate your course without notice or any compensation in lieu thereof in case the </w:t>
      </w:r>
      <w:r w:rsidR="008B662E" w:rsidRPr="00002FAA">
        <w:rPr>
          <w:rFonts w:ascii="Arial" w:hAnsi="Arial" w:cs="Arial"/>
          <w:sz w:val="20"/>
          <w:szCs w:val="20"/>
        </w:rPr>
        <w:t>‘Company’</w:t>
      </w:r>
      <w:r w:rsidRPr="00002FAA">
        <w:rPr>
          <w:rFonts w:ascii="Arial" w:hAnsi="Arial" w:cs="Arial"/>
          <w:sz w:val="20"/>
          <w:szCs w:val="20"/>
        </w:rPr>
        <w:t xml:space="preserve"> finds your services unsatisfactory or in case of any instance of misbehaviour, negligence on your part or you breach confidentiality terms agreed with the </w:t>
      </w:r>
      <w:r w:rsidR="008B662E" w:rsidRPr="00002FAA">
        <w:rPr>
          <w:rFonts w:ascii="Arial" w:hAnsi="Arial" w:cs="Arial"/>
          <w:sz w:val="20"/>
          <w:szCs w:val="20"/>
        </w:rPr>
        <w:t>‘Company’</w:t>
      </w:r>
      <w:r w:rsidRPr="00002FAA">
        <w:rPr>
          <w:rFonts w:ascii="Arial" w:hAnsi="Arial" w:cs="Arial"/>
          <w:sz w:val="20"/>
          <w:szCs w:val="20"/>
        </w:rPr>
        <w:t xml:space="preserve"> or for any other such reason of which the </w:t>
      </w:r>
      <w:r w:rsidR="008B662E" w:rsidRPr="00002FAA">
        <w:rPr>
          <w:rFonts w:ascii="Arial" w:hAnsi="Arial" w:cs="Arial"/>
          <w:sz w:val="20"/>
          <w:szCs w:val="20"/>
        </w:rPr>
        <w:t>‘Company’</w:t>
      </w:r>
      <w:r w:rsidRPr="00002FAA">
        <w:rPr>
          <w:rFonts w:ascii="Arial" w:hAnsi="Arial" w:cs="Arial"/>
          <w:sz w:val="20"/>
          <w:szCs w:val="20"/>
        </w:rPr>
        <w:t xml:space="preserve"> shall be the sole judge. Such termination shall always be without prejudice to </w:t>
      </w:r>
      <w:r w:rsidR="008B662E" w:rsidRPr="00002FAA">
        <w:rPr>
          <w:rFonts w:ascii="Arial" w:hAnsi="Arial" w:cs="Arial"/>
          <w:sz w:val="20"/>
          <w:szCs w:val="20"/>
        </w:rPr>
        <w:t>‘Company’s’</w:t>
      </w:r>
      <w:r w:rsidRPr="00002FAA">
        <w:rPr>
          <w:rFonts w:ascii="Arial" w:hAnsi="Arial" w:cs="Arial"/>
          <w:sz w:val="20"/>
          <w:szCs w:val="20"/>
        </w:rPr>
        <w:t xml:space="preserve"> other rights and remedies.</w:t>
      </w:r>
    </w:p>
    <w:p w:rsidR="002E5A14" w:rsidRPr="00002FAA" w:rsidRDefault="002E5A14" w:rsidP="00C25A69">
      <w:pPr>
        <w:pStyle w:val="ListParagraph"/>
        <w:numPr>
          <w:ilvl w:val="0"/>
          <w:numId w:val="2"/>
        </w:numPr>
        <w:jc w:val="both"/>
        <w:rPr>
          <w:rFonts w:ascii="Arial" w:hAnsi="Arial" w:cs="Arial"/>
          <w:sz w:val="20"/>
          <w:szCs w:val="20"/>
        </w:rPr>
      </w:pPr>
      <w:r w:rsidRPr="00002FAA">
        <w:rPr>
          <w:rFonts w:ascii="Arial" w:hAnsi="Arial" w:cs="Arial"/>
          <w:b/>
          <w:bCs/>
          <w:sz w:val="20"/>
          <w:szCs w:val="20"/>
        </w:rPr>
        <w:lastRenderedPageBreak/>
        <w:t>Safe custody of ‘</w:t>
      </w:r>
      <w:r w:rsidR="008B662E" w:rsidRPr="00002FAA">
        <w:rPr>
          <w:rFonts w:ascii="Arial" w:hAnsi="Arial" w:cs="Arial"/>
          <w:b/>
          <w:bCs/>
          <w:sz w:val="20"/>
          <w:szCs w:val="20"/>
        </w:rPr>
        <w:t>‘Company’</w:t>
      </w:r>
      <w:r w:rsidRPr="00002FAA">
        <w:rPr>
          <w:rFonts w:ascii="Arial" w:hAnsi="Arial" w:cs="Arial"/>
          <w:b/>
          <w:bCs/>
          <w:sz w:val="20"/>
          <w:szCs w:val="20"/>
        </w:rPr>
        <w:t>’ material</w:t>
      </w:r>
      <w:r w:rsidRPr="00002FAA">
        <w:rPr>
          <w:rFonts w:ascii="Arial" w:hAnsi="Arial" w:cs="Arial"/>
          <w:sz w:val="20"/>
          <w:szCs w:val="20"/>
        </w:rPr>
        <w:t xml:space="preserve">: You will be responsible for the safe keeping, good conditions and order of all the </w:t>
      </w:r>
      <w:r w:rsidR="008B662E" w:rsidRPr="00002FAA">
        <w:rPr>
          <w:rFonts w:ascii="Arial" w:hAnsi="Arial" w:cs="Arial"/>
          <w:sz w:val="20"/>
          <w:szCs w:val="20"/>
        </w:rPr>
        <w:t>‘Company’</w:t>
      </w:r>
      <w:r w:rsidRPr="00002FAA">
        <w:rPr>
          <w:rFonts w:ascii="Arial" w:hAnsi="Arial" w:cs="Arial"/>
          <w:sz w:val="20"/>
          <w:szCs w:val="20"/>
        </w:rPr>
        <w:t xml:space="preserve"> property entrusted to your care and charge. The </w:t>
      </w:r>
      <w:r w:rsidR="008B662E" w:rsidRPr="00002FAA">
        <w:rPr>
          <w:rFonts w:ascii="Arial" w:hAnsi="Arial" w:cs="Arial"/>
          <w:sz w:val="20"/>
          <w:szCs w:val="20"/>
        </w:rPr>
        <w:t xml:space="preserve">‘Company’ </w:t>
      </w:r>
      <w:r w:rsidRPr="00002FAA">
        <w:rPr>
          <w:rFonts w:ascii="Arial" w:hAnsi="Arial" w:cs="Arial"/>
          <w:sz w:val="20"/>
          <w:szCs w:val="20"/>
        </w:rPr>
        <w:t>reserves the right to deduct the cost of such articles from your dues, or take such actions as may be deemed appropriate, in the event of failure to account for such proper</w:t>
      </w:r>
      <w:r w:rsidR="008B662E" w:rsidRPr="00002FAA">
        <w:rPr>
          <w:rFonts w:ascii="Arial" w:hAnsi="Arial" w:cs="Arial"/>
          <w:sz w:val="20"/>
          <w:szCs w:val="20"/>
        </w:rPr>
        <w:t>ty, to the satisfaction of the ‘Company’</w:t>
      </w:r>
      <w:r w:rsidRPr="00002FAA">
        <w:rPr>
          <w:rFonts w:ascii="Arial" w:hAnsi="Arial" w:cs="Arial"/>
          <w:sz w:val="20"/>
          <w:szCs w:val="20"/>
        </w:rPr>
        <w:t>.</w:t>
      </w:r>
    </w:p>
    <w:p w:rsidR="002E5A14" w:rsidRPr="00002FAA" w:rsidRDefault="002E5A14" w:rsidP="00C25A69">
      <w:pPr>
        <w:pStyle w:val="ListParagraph"/>
        <w:numPr>
          <w:ilvl w:val="0"/>
          <w:numId w:val="2"/>
        </w:numPr>
        <w:jc w:val="both"/>
        <w:rPr>
          <w:rFonts w:ascii="Arial" w:hAnsi="Arial" w:cs="Arial"/>
          <w:sz w:val="20"/>
          <w:szCs w:val="20"/>
        </w:rPr>
      </w:pPr>
      <w:r w:rsidRPr="00002FAA">
        <w:rPr>
          <w:rFonts w:ascii="Arial" w:hAnsi="Arial" w:cs="Arial"/>
          <w:sz w:val="20"/>
          <w:szCs w:val="20"/>
        </w:rPr>
        <w:t>The associates agrees that upon termination of his / her employment, he/ she will return to the all files, documents, computer equipment, keys, Computer disks, notes, specifications, formulas together will all copies thereof, and other material containing or disclosing and</w:t>
      </w:r>
      <w:r w:rsidR="008B662E" w:rsidRPr="00002FAA">
        <w:rPr>
          <w:rFonts w:ascii="Arial" w:hAnsi="Arial" w:cs="Arial"/>
          <w:sz w:val="20"/>
          <w:szCs w:val="20"/>
        </w:rPr>
        <w:t xml:space="preserve"> ‘Company’</w:t>
      </w:r>
      <w:r w:rsidRPr="00002FAA">
        <w:rPr>
          <w:rFonts w:ascii="Arial" w:hAnsi="Arial" w:cs="Arial"/>
          <w:sz w:val="20"/>
          <w:szCs w:val="20"/>
        </w:rPr>
        <w:t>s’ customers.</w:t>
      </w:r>
    </w:p>
    <w:p w:rsidR="002E5A14" w:rsidRPr="00002FAA" w:rsidRDefault="00BF4113" w:rsidP="00C25A69">
      <w:pPr>
        <w:pStyle w:val="ListParagraph"/>
        <w:numPr>
          <w:ilvl w:val="0"/>
          <w:numId w:val="2"/>
        </w:numPr>
        <w:jc w:val="both"/>
        <w:rPr>
          <w:rFonts w:ascii="Arial" w:hAnsi="Arial" w:cs="Arial"/>
          <w:sz w:val="20"/>
          <w:szCs w:val="20"/>
        </w:rPr>
      </w:pPr>
      <w:r w:rsidRPr="00002FAA">
        <w:rPr>
          <w:rFonts w:ascii="Arial" w:hAnsi="Arial" w:cs="Arial"/>
          <w:b/>
          <w:bCs/>
          <w:sz w:val="20"/>
          <w:szCs w:val="20"/>
        </w:rPr>
        <w:t>Confidentiality of information</w:t>
      </w:r>
      <w:r w:rsidRPr="00002FAA">
        <w:rPr>
          <w:rFonts w:ascii="Arial" w:hAnsi="Arial" w:cs="Arial"/>
          <w:sz w:val="20"/>
          <w:szCs w:val="20"/>
        </w:rPr>
        <w:t>: You shall not divulge any information regarding confidential data, reports, technology, work procedure, expertise, work pattern, R&amp;D activities, or any business plans to any one, as this would impair t</w:t>
      </w:r>
      <w:r w:rsidR="008B662E" w:rsidRPr="00002FAA">
        <w:rPr>
          <w:rFonts w:ascii="Arial" w:hAnsi="Arial" w:cs="Arial"/>
          <w:sz w:val="20"/>
          <w:szCs w:val="20"/>
        </w:rPr>
        <w:t>he competitive position of the ‘Company</w:t>
      </w:r>
      <w:r w:rsidRPr="00002FAA">
        <w:rPr>
          <w:rFonts w:ascii="Arial" w:hAnsi="Arial" w:cs="Arial"/>
          <w:sz w:val="20"/>
          <w:szCs w:val="20"/>
        </w:rPr>
        <w:t xml:space="preserve">’. To this effect you shall sign and bind yourself to </w:t>
      </w:r>
      <w:r w:rsidRPr="00002FAA">
        <w:rPr>
          <w:rFonts w:ascii="Arial" w:hAnsi="Arial" w:cs="Arial"/>
          <w:b/>
          <w:bCs/>
          <w:sz w:val="20"/>
          <w:szCs w:val="20"/>
        </w:rPr>
        <w:t xml:space="preserve">Non-Disclosure </w:t>
      </w:r>
      <w:r w:rsidR="005977F2" w:rsidRPr="00002FAA">
        <w:rPr>
          <w:rFonts w:ascii="Arial" w:hAnsi="Arial" w:cs="Arial"/>
          <w:b/>
          <w:bCs/>
          <w:sz w:val="20"/>
          <w:szCs w:val="20"/>
        </w:rPr>
        <w:t>Agreement</w:t>
      </w:r>
      <w:r w:rsidRPr="00002FAA">
        <w:rPr>
          <w:rFonts w:ascii="Arial" w:hAnsi="Arial" w:cs="Arial"/>
          <w:sz w:val="20"/>
          <w:szCs w:val="20"/>
        </w:rPr>
        <w:t xml:space="preserve"> (Click here for further details). If it is established that the Non-Disclosure </w:t>
      </w:r>
      <w:r w:rsidR="005977F2" w:rsidRPr="00002FAA">
        <w:rPr>
          <w:rFonts w:ascii="Arial" w:hAnsi="Arial" w:cs="Arial"/>
          <w:sz w:val="20"/>
          <w:szCs w:val="20"/>
        </w:rPr>
        <w:t>Agreement</w:t>
      </w:r>
      <w:r w:rsidRPr="00002FAA">
        <w:rPr>
          <w:rFonts w:ascii="Arial" w:hAnsi="Arial" w:cs="Arial"/>
          <w:sz w:val="20"/>
          <w:szCs w:val="20"/>
        </w:rPr>
        <w:t xml:space="preserve"> is violated during your association with the </w:t>
      </w:r>
      <w:r w:rsidR="008B662E" w:rsidRPr="00002FAA">
        <w:rPr>
          <w:rFonts w:ascii="Arial" w:hAnsi="Arial" w:cs="Arial"/>
          <w:sz w:val="20"/>
          <w:szCs w:val="20"/>
        </w:rPr>
        <w:t>‘Company’</w:t>
      </w:r>
      <w:r w:rsidRPr="00002FAA">
        <w:rPr>
          <w:rFonts w:ascii="Arial" w:hAnsi="Arial" w:cs="Arial"/>
          <w:sz w:val="20"/>
          <w:szCs w:val="20"/>
        </w:rPr>
        <w:t xml:space="preserve">, the </w:t>
      </w:r>
      <w:r w:rsidR="008B662E" w:rsidRPr="00002FAA">
        <w:rPr>
          <w:rFonts w:ascii="Arial" w:hAnsi="Arial" w:cs="Arial"/>
          <w:sz w:val="20"/>
          <w:szCs w:val="20"/>
        </w:rPr>
        <w:t>‘Company’</w:t>
      </w:r>
      <w:r w:rsidRPr="00002FAA">
        <w:rPr>
          <w:rFonts w:ascii="Arial" w:hAnsi="Arial" w:cs="Arial"/>
          <w:sz w:val="20"/>
          <w:szCs w:val="20"/>
        </w:rPr>
        <w:t xml:space="preserve"> would be free to take action as it deems fit as also would be free </w:t>
      </w:r>
      <w:r w:rsidR="0089197D" w:rsidRPr="00002FAA">
        <w:rPr>
          <w:rFonts w:ascii="Arial" w:hAnsi="Arial" w:cs="Arial"/>
          <w:sz w:val="20"/>
          <w:szCs w:val="20"/>
        </w:rPr>
        <w:t>t</w:t>
      </w:r>
      <w:r w:rsidRPr="00002FAA">
        <w:rPr>
          <w:rFonts w:ascii="Arial" w:hAnsi="Arial" w:cs="Arial"/>
          <w:sz w:val="20"/>
          <w:szCs w:val="20"/>
        </w:rPr>
        <w:t xml:space="preserve">o recover </w:t>
      </w:r>
      <w:r w:rsidR="0089197D" w:rsidRPr="00002FAA">
        <w:rPr>
          <w:rFonts w:ascii="Arial" w:hAnsi="Arial" w:cs="Arial"/>
          <w:sz w:val="20"/>
          <w:szCs w:val="20"/>
        </w:rPr>
        <w:t xml:space="preserve">damages from you, if any. In case If it is established that the Non-Disclosure </w:t>
      </w:r>
      <w:r w:rsidR="005977F2" w:rsidRPr="00002FAA">
        <w:rPr>
          <w:rFonts w:ascii="Arial" w:hAnsi="Arial" w:cs="Arial"/>
          <w:sz w:val="20"/>
          <w:szCs w:val="20"/>
        </w:rPr>
        <w:t>Agreement</w:t>
      </w:r>
      <w:r w:rsidR="0089197D" w:rsidRPr="00002FAA">
        <w:rPr>
          <w:rFonts w:ascii="Arial" w:hAnsi="Arial" w:cs="Arial"/>
          <w:sz w:val="20"/>
          <w:szCs w:val="20"/>
        </w:rPr>
        <w:t xml:space="preserve"> is violated within a period of two years from the date you cease to be in association with the </w:t>
      </w:r>
      <w:r w:rsidR="008B662E" w:rsidRPr="00002FAA">
        <w:rPr>
          <w:rFonts w:ascii="Arial" w:hAnsi="Arial" w:cs="Arial"/>
          <w:sz w:val="20"/>
          <w:szCs w:val="20"/>
        </w:rPr>
        <w:t>‘Company’</w:t>
      </w:r>
      <w:r w:rsidR="0089197D" w:rsidRPr="00002FAA">
        <w:rPr>
          <w:rFonts w:ascii="Arial" w:hAnsi="Arial" w:cs="Arial"/>
          <w:sz w:val="20"/>
          <w:szCs w:val="20"/>
        </w:rPr>
        <w:t xml:space="preserve">, the </w:t>
      </w:r>
      <w:r w:rsidR="008B662E" w:rsidRPr="00002FAA">
        <w:rPr>
          <w:rFonts w:ascii="Arial" w:hAnsi="Arial" w:cs="Arial"/>
          <w:sz w:val="20"/>
          <w:szCs w:val="20"/>
        </w:rPr>
        <w:t>‘Company’</w:t>
      </w:r>
      <w:r w:rsidR="0089197D" w:rsidRPr="00002FAA">
        <w:rPr>
          <w:rFonts w:ascii="Arial" w:hAnsi="Arial" w:cs="Arial"/>
          <w:sz w:val="20"/>
          <w:szCs w:val="20"/>
        </w:rPr>
        <w:t xml:space="preserve"> would be free to take action as it deems fit as also would be free to recover damages from you, if any.</w:t>
      </w:r>
    </w:p>
    <w:p w:rsidR="0089197D" w:rsidRPr="00002FAA" w:rsidRDefault="0089197D" w:rsidP="00C25A69">
      <w:pPr>
        <w:pStyle w:val="ListParagraph"/>
        <w:numPr>
          <w:ilvl w:val="0"/>
          <w:numId w:val="2"/>
        </w:numPr>
        <w:jc w:val="both"/>
        <w:rPr>
          <w:rFonts w:ascii="Arial" w:hAnsi="Arial" w:cs="Arial"/>
          <w:sz w:val="20"/>
          <w:szCs w:val="20"/>
        </w:rPr>
      </w:pPr>
      <w:r w:rsidRPr="00002FAA">
        <w:rPr>
          <w:rFonts w:ascii="Arial" w:hAnsi="Arial" w:cs="Arial"/>
          <w:b/>
          <w:bCs/>
          <w:sz w:val="20"/>
          <w:szCs w:val="20"/>
        </w:rPr>
        <w:t xml:space="preserve">Connection with Media (Press, TV, Radio, Social Media </w:t>
      </w:r>
      <w:r w:rsidR="008B662E" w:rsidRPr="00002FAA">
        <w:rPr>
          <w:rFonts w:ascii="Arial" w:hAnsi="Arial" w:cs="Arial"/>
          <w:b/>
          <w:bCs/>
          <w:sz w:val="20"/>
          <w:szCs w:val="20"/>
        </w:rPr>
        <w:t>etc.</w:t>
      </w:r>
      <w:r w:rsidRPr="00002FAA">
        <w:rPr>
          <w:rFonts w:ascii="Arial" w:hAnsi="Arial" w:cs="Arial"/>
          <w:b/>
          <w:bCs/>
          <w:sz w:val="20"/>
          <w:szCs w:val="20"/>
        </w:rPr>
        <w:t>)</w:t>
      </w:r>
      <w:r w:rsidRPr="00002FAA">
        <w:rPr>
          <w:rFonts w:ascii="Arial" w:hAnsi="Arial" w:cs="Arial"/>
          <w:sz w:val="20"/>
          <w:szCs w:val="20"/>
        </w:rPr>
        <w:t xml:space="preserve">: You will not, except with prior written permission of the </w:t>
      </w:r>
      <w:r w:rsidR="008B662E" w:rsidRPr="00002FAA">
        <w:rPr>
          <w:rFonts w:ascii="Arial" w:hAnsi="Arial" w:cs="Arial"/>
          <w:sz w:val="20"/>
          <w:szCs w:val="20"/>
        </w:rPr>
        <w:t>‘Company’</w:t>
      </w:r>
      <w:r w:rsidRPr="00002FAA">
        <w:rPr>
          <w:rFonts w:ascii="Arial" w:hAnsi="Arial" w:cs="Arial"/>
          <w:sz w:val="20"/>
          <w:szCs w:val="20"/>
        </w:rPr>
        <w:t xml:space="preserve"> participate in any media, radio or TV broadcast or write or publish a book or contribute an article to a newspaper or periodical.</w:t>
      </w:r>
    </w:p>
    <w:p w:rsidR="001F3699" w:rsidRPr="00002FAA" w:rsidRDefault="0089197D" w:rsidP="00C25A69">
      <w:pPr>
        <w:pStyle w:val="ListParagraph"/>
        <w:numPr>
          <w:ilvl w:val="0"/>
          <w:numId w:val="2"/>
        </w:numPr>
        <w:jc w:val="both"/>
        <w:rPr>
          <w:rFonts w:ascii="Arial" w:hAnsi="Arial" w:cs="Arial"/>
          <w:sz w:val="20"/>
          <w:szCs w:val="20"/>
        </w:rPr>
      </w:pPr>
      <w:r w:rsidRPr="00002FAA">
        <w:rPr>
          <w:rFonts w:ascii="Arial" w:hAnsi="Arial" w:cs="Arial"/>
          <w:b/>
          <w:bCs/>
          <w:sz w:val="20"/>
          <w:szCs w:val="20"/>
        </w:rPr>
        <w:t>Confidentiality of Payout information</w:t>
      </w:r>
      <w:r w:rsidRPr="00002FAA">
        <w:rPr>
          <w:rFonts w:ascii="Arial" w:hAnsi="Arial" w:cs="Arial"/>
          <w:sz w:val="20"/>
          <w:szCs w:val="20"/>
        </w:rPr>
        <w:t>:</w:t>
      </w:r>
      <w:r w:rsidR="001F3699" w:rsidRPr="00002FAA">
        <w:rPr>
          <w:rFonts w:ascii="Arial" w:hAnsi="Arial" w:cs="Arial"/>
          <w:sz w:val="20"/>
          <w:szCs w:val="20"/>
        </w:rPr>
        <w:t xml:space="preserve"> Profit sharing ratio is based on overall engagement, value addition part from individual stake holder aspect. Any comparison of the same with other stake holders, based on any yardstick, may be unrealistic, misleading and invidious.</w:t>
      </w:r>
    </w:p>
    <w:p w:rsidR="0089197D" w:rsidRPr="00002FAA" w:rsidRDefault="00EB06E4" w:rsidP="00C25A69">
      <w:pPr>
        <w:pStyle w:val="ListParagraph"/>
        <w:numPr>
          <w:ilvl w:val="0"/>
          <w:numId w:val="2"/>
        </w:numPr>
        <w:jc w:val="both"/>
        <w:rPr>
          <w:rFonts w:ascii="Arial" w:hAnsi="Arial" w:cs="Arial"/>
          <w:sz w:val="20"/>
          <w:szCs w:val="20"/>
        </w:rPr>
      </w:pPr>
      <w:r w:rsidRPr="00002FAA">
        <w:rPr>
          <w:rFonts w:ascii="Arial" w:hAnsi="Arial" w:cs="Arial"/>
          <w:b/>
          <w:bCs/>
          <w:sz w:val="20"/>
          <w:szCs w:val="20"/>
        </w:rPr>
        <w:t>Support provided from the ‘</w:t>
      </w:r>
      <w:r w:rsidR="008B662E" w:rsidRPr="00002FAA">
        <w:rPr>
          <w:rFonts w:ascii="Arial" w:hAnsi="Arial" w:cs="Arial"/>
          <w:b/>
          <w:bCs/>
          <w:sz w:val="20"/>
          <w:szCs w:val="20"/>
        </w:rPr>
        <w:t>‘Company’</w:t>
      </w:r>
      <w:r w:rsidRPr="00002FAA">
        <w:rPr>
          <w:rFonts w:ascii="Arial" w:hAnsi="Arial" w:cs="Arial"/>
          <w:b/>
          <w:bCs/>
          <w:sz w:val="20"/>
          <w:szCs w:val="20"/>
        </w:rPr>
        <w:t xml:space="preserve">’: </w:t>
      </w:r>
      <w:r w:rsidRPr="00002FAA">
        <w:rPr>
          <w:rFonts w:ascii="Arial" w:hAnsi="Arial" w:cs="Arial"/>
          <w:sz w:val="20"/>
          <w:szCs w:val="20"/>
        </w:rPr>
        <w:t>You will be supported with a functioning studio where the video lessons recording will be done with the help of the professional videographer, director and videos will be edited with the help of editing team. They all are different</w:t>
      </w:r>
      <w:r w:rsidR="00AA0253" w:rsidRPr="00002FAA">
        <w:rPr>
          <w:rFonts w:ascii="Arial" w:hAnsi="Arial" w:cs="Arial"/>
          <w:sz w:val="20"/>
          <w:szCs w:val="20"/>
        </w:rPr>
        <w:t xml:space="preserve"> stake</w:t>
      </w:r>
      <w:r w:rsidRPr="00002FAA">
        <w:rPr>
          <w:rFonts w:ascii="Arial" w:hAnsi="Arial" w:cs="Arial"/>
          <w:sz w:val="20"/>
          <w:szCs w:val="20"/>
        </w:rPr>
        <w:t xml:space="preserve">holders of the </w:t>
      </w:r>
      <w:r w:rsidR="008B662E" w:rsidRPr="00002FAA">
        <w:rPr>
          <w:rFonts w:ascii="Arial" w:hAnsi="Arial" w:cs="Arial"/>
          <w:sz w:val="20"/>
          <w:szCs w:val="20"/>
        </w:rPr>
        <w:t>‘Company</w:t>
      </w:r>
      <w:r w:rsidRPr="00002FAA">
        <w:rPr>
          <w:rFonts w:ascii="Arial" w:hAnsi="Arial" w:cs="Arial"/>
          <w:sz w:val="20"/>
          <w:szCs w:val="20"/>
        </w:rPr>
        <w:t xml:space="preserve">’ and work hand </w:t>
      </w:r>
      <w:r w:rsidR="00AA0253" w:rsidRPr="00002FAA">
        <w:rPr>
          <w:rFonts w:ascii="Arial" w:hAnsi="Arial" w:cs="Arial"/>
          <w:sz w:val="20"/>
          <w:szCs w:val="20"/>
        </w:rPr>
        <w:t>in</w:t>
      </w:r>
      <w:r w:rsidRPr="00002FAA">
        <w:rPr>
          <w:rFonts w:ascii="Arial" w:hAnsi="Arial" w:cs="Arial"/>
          <w:sz w:val="20"/>
          <w:szCs w:val="20"/>
        </w:rPr>
        <w:t xml:space="preserve"> </w:t>
      </w:r>
      <w:r w:rsidR="00AA0253" w:rsidRPr="00002FAA">
        <w:rPr>
          <w:rFonts w:ascii="Arial" w:hAnsi="Arial" w:cs="Arial"/>
          <w:sz w:val="20"/>
          <w:szCs w:val="20"/>
        </w:rPr>
        <w:t xml:space="preserve">hand. The </w:t>
      </w:r>
      <w:r w:rsidR="008B662E" w:rsidRPr="00002FAA">
        <w:rPr>
          <w:rFonts w:ascii="Arial" w:hAnsi="Arial" w:cs="Arial"/>
          <w:sz w:val="20"/>
          <w:szCs w:val="20"/>
        </w:rPr>
        <w:t>‘Company’</w:t>
      </w:r>
      <w:r w:rsidR="00AA0253" w:rsidRPr="00002FAA">
        <w:rPr>
          <w:rFonts w:ascii="Arial" w:hAnsi="Arial" w:cs="Arial"/>
          <w:sz w:val="20"/>
          <w:szCs w:val="20"/>
        </w:rPr>
        <w:t xml:space="preserve"> will be supporting you to make professional quality videos with high resolution videography and will be reviewed by the video reviewers before uploading for the quality control purpose.</w:t>
      </w:r>
    </w:p>
    <w:p w:rsidR="00AA0253" w:rsidRPr="00002FAA" w:rsidRDefault="00AA0253" w:rsidP="00C25A69">
      <w:pPr>
        <w:pStyle w:val="ListParagraph"/>
        <w:numPr>
          <w:ilvl w:val="0"/>
          <w:numId w:val="2"/>
        </w:numPr>
        <w:jc w:val="both"/>
        <w:rPr>
          <w:rFonts w:ascii="Arial" w:hAnsi="Arial" w:cs="Arial"/>
          <w:sz w:val="20"/>
          <w:szCs w:val="20"/>
        </w:rPr>
      </w:pPr>
      <w:r w:rsidRPr="00002FAA">
        <w:rPr>
          <w:rFonts w:ascii="Arial" w:hAnsi="Arial" w:cs="Arial"/>
          <w:sz w:val="20"/>
          <w:szCs w:val="20"/>
        </w:rPr>
        <w:t xml:space="preserve">It is mutually agreed between the associates and the </w:t>
      </w:r>
      <w:r w:rsidR="008B662E" w:rsidRPr="00002FAA">
        <w:rPr>
          <w:rFonts w:ascii="Arial" w:hAnsi="Arial" w:cs="Arial"/>
          <w:sz w:val="20"/>
          <w:szCs w:val="20"/>
        </w:rPr>
        <w:t>‘Company’</w:t>
      </w:r>
      <w:r w:rsidRPr="00002FAA">
        <w:rPr>
          <w:rFonts w:ascii="Arial" w:hAnsi="Arial" w:cs="Arial"/>
          <w:sz w:val="20"/>
          <w:szCs w:val="20"/>
        </w:rPr>
        <w:t xml:space="preserve"> management that all disputes or differences whatsoever arising between the parties out of related to the construction, meaning and operation or </w:t>
      </w:r>
      <w:r w:rsidR="008B662E" w:rsidRPr="00002FAA">
        <w:rPr>
          <w:rFonts w:ascii="Arial" w:hAnsi="Arial" w:cs="Arial"/>
          <w:sz w:val="20"/>
          <w:szCs w:val="20"/>
        </w:rPr>
        <w:t>effect</w:t>
      </w:r>
      <w:r w:rsidRPr="00002FAA">
        <w:rPr>
          <w:rFonts w:ascii="Arial" w:hAnsi="Arial" w:cs="Arial"/>
          <w:sz w:val="20"/>
          <w:szCs w:val="20"/>
        </w:rPr>
        <w:t xml:space="preserve"> of this welcome letter for the breach thereof shall be settled by the arbitrator. It is further agreed that the management reserves the right to appoint an </w:t>
      </w:r>
      <w:r w:rsidR="008B662E" w:rsidRPr="00002FAA">
        <w:rPr>
          <w:rFonts w:ascii="Arial" w:hAnsi="Arial" w:cs="Arial"/>
          <w:sz w:val="20"/>
          <w:szCs w:val="20"/>
        </w:rPr>
        <w:t>arbitrator</w:t>
      </w:r>
      <w:r w:rsidRPr="00002FAA">
        <w:rPr>
          <w:rFonts w:ascii="Arial" w:hAnsi="Arial" w:cs="Arial"/>
          <w:sz w:val="20"/>
          <w:szCs w:val="20"/>
        </w:rPr>
        <w:t xml:space="preserve"> to resolve disputes and the decision of the </w:t>
      </w:r>
      <w:r w:rsidR="008B662E" w:rsidRPr="00002FAA">
        <w:rPr>
          <w:rFonts w:ascii="Arial" w:hAnsi="Arial" w:cs="Arial"/>
          <w:sz w:val="20"/>
          <w:szCs w:val="20"/>
        </w:rPr>
        <w:t>arbitrator</w:t>
      </w:r>
      <w:r w:rsidRPr="00002FAA">
        <w:rPr>
          <w:rFonts w:ascii="Arial" w:hAnsi="Arial" w:cs="Arial"/>
          <w:sz w:val="20"/>
          <w:szCs w:val="20"/>
        </w:rPr>
        <w:t xml:space="preserve"> shall be final and binding between the associates and the management. </w:t>
      </w:r>
    </w:p>
    <w:p w:rsidR="00AA0253" w:rsidRPr="00002FAA" w:rsidRDefault="00AA0253" w:rsidP="00C25A69">
      <w:pPr>
        <w:jc w:val="both"/>
        <w:rPr>
          <w:rFonts w:ascii="Arial" w:hAnsi="Arial" w:cs="Arial"/>
          <w:sz w:val="20"/>
          <w:szCs w:val="20"/>
        </w:rPr>
      </w:pPr>
      <w:r w:rsidRPr="00002FAA">
        <w:rPr>
          <w:rFonts w:ascii="Arial" w:hAnsi="Arial" w:cs="Arial"/>
          <w:sz w:val="20"/>
          <w:szCs w:val="20"/>
        </w:rPr>
        <w:t xml:space="preserve">We feel proud to have a professional teacher like you </w:t>
      </w:r>
      <w:r w:rsidR="00E979EB" w:rsidRPr="00002FAA">
        <w:rPr>
          <w:rFonts w:ascii="Arial" w:hAnsi="Arial" w:cs="Arial"/>
          <w:sz w:val="20"/>
          <w:szCs w:val="20"/>
        </w:rPr>
        <w:t>as an associate member of ‘Anodiam’ family and wish you a long, cherished, productive and satisfied career journey ahead.</w:t>
      </w:r>
    </w:p>
    <w:p w:rsidR="00E979EB" w:rsidRPr="00002FAA" w:rsidRDefault="00E979EB" w:rsidP="00C25A69">
      <w:pPr>
        <w:jc w:val="both"/>
        <w:rPr>
          <w:rFonts w:ascii="Arial" w:hAnsi="Arial" w:cs="Arial"/>
          <w:sz w:val="20"/>
          <w:szCs w:val="20"/>
        </w:rPr>
      </w:pPr>
      <w:r w:rsidRPr="00002FAA">
        <w:rPr>
          <w:rFonts w:ascii="Arial" w:hAnsi="Arial" w:cs="Arial"/>
          <w:sz w:val="20"/>
          <w:szCs w:val="20"/>
        </w:rPr>
        <w:t>Please login with your User Id and password in the Teacher portal to upload your first course to be reviewed.</w:t>
      </w:r>
    </w:p>
    <w:p w:rsidR="00E979EB" w:rsidRPr="00002FAA" w:rsidRDefault="00E979EB" w:rsidP="00C25A69">
      <w:pPr>
        <w:jc w:val="both"/>
        <w:rPr>
          <w:rFonts w:ascii="Arial" w:hAnsi="Arial" w:cs="Arial"/>
          <w:sz w:val="20"/>
          <w:szCs w:val="20"/>
        </w:rPr>
      </w:pPr>
      <w:r w:rsidRPr="00002FAA">
        <w:rPr>
          <w:rFonts w:ascii="Arial" w:hAnsi="Arial" w:cs="Arial"/>
          <w:sz w:val="20"/>
          <w:szCs w:val="20"/>
        </w:rPr>
        <w:t>Yours faithfully,</w:t>
      </w:r>
      <w:bookmarkStart w:id="0" w:name="_GoBack"/>
      <w:bookmarkEnd w:id="0"/>
    </w:p>
    <w:p w:rsidR="00E979EB" w:rsidRPr="00002FAA" w:rsidRDefault="00E979EB" w:rsidP="00C25A69">
      <w:pPr>
        <w:jc w:val="both"/>
        <w:rPr>
          <w:rFonts w:ascii="Arial" w:hAnsi="Arial" w:cs="Arial"/>
          <w:sz w:val="20"/>
          <w:szCs w:val="20"/>
        </w:rPr>
      </w:pPr>
      <w:r w:rsidRPr="00002FAA">
        <w:rPr>
          <w:rFonts w:ascii="Arial" w:hAnsi="Arial" w:cs="Arial"/>
          <w:sz w:val="20"/>
          <w:szCs w:val="20"/>
        </w:rPr>
        <w:t>For Anodiam</w:t>
      </w:r>
    </w:p>
    <w:p w:rsidR="00E979EB" w:rsidRPr="00002FAA" w:rsidRDefault="00E979EB" w:rsidP="00C25A69">
      <w:pPr>
        <w:jc w:val="both"/>
        <w:rPr>
          <w:rFonts w:ascii="Arial" w:hAnsi="Arial" w:cs="Arial"/>
          <w:sz w:val="20"/>
          <w:szCs w:val="20"/>
        </w:rPr>
      </w:pPr>
      <w:r w:rsidRPr="00002FAA">
        <w:rPr>
          <w:rFonts w:ascii="Arial" w:hAnsi="Arial" w:cs="Arial"/>
          <w:sz w:val="20"/>
          <w:szCs w:val="20"/>
        </w:rPr>
        <w:t>Ananya Moitra</w:t>
      </w:r>
    </w:p>
    <w:p w:rsidR="00E979EB" w:rsidRPr="00002FAA" w:rsidRDefault="00E979EB" w:rsidP="00C25A69">
      <w:pPr>
        <w:jc w:val="both"/>
        <w:rPr>
          <w:rFonts w:ascii="Arial" w:hAnsi="Arial" w:cs="Arial"/>
          <w:sz w:val="20"/>
          <w:szCs w:val="20"/>
        </w:rPr>
      </w:pPr>
      <w:r w:rsidRPr="00002FAA">
        <w:rPr>
          <w:rFonts w:ascii="Arial" w:hAnsi="Arial" w:cs="Arial"/>
          <w:sz w:val="20"/>
          <w:szCs w:val="20"/>
        </w:rPr>
        <w:t>(Designation)</w:t>
      </w:r>
    </w:p>
    <w:p w:rsidR="00E564DA" w:rsidRPr="00002FAA" w:rsidRDefault="00E979EB" w:rsidP="00C25A69">
      <w:pPr>
        <w:jc w:val="both"/>
        <w:rPr>
          <w:rFonts w:ascii="Arial" w:hAnsi="Arial" w:cs="Arial"/>
          <w:b/>
          <w:bCs/>
          <w:sz w:val="20"/>
          <w:szCs w:val="20"/>
        </w:rPr>
      </w:pPr>
      <w:proofErr w:type="gramStart"/>
      <w:r w:rsidRPr="00002FAA">
        <w:rPr>
          <w:rFonts w:ascii="Arial" w:hAnsi="Arial" w:cs="Arial"/>
          <w:sz w:val="20"/>
          <w:szCs w:val="20"/>
        </w:rPr>
        <w:t>Date :</w:t>
      </w:r>
      <w:proofErr w:type="gramEnd"/>
    </w:p>
    <w:p w:rsidR="00E564DA" w:rsidRPr="00002FAA" w:rsidRDefault="00E564DA" w:rsidP="00C25A69">
      <w:pPr>
        <w:jc w:val="both"/>
        <w:rPr>
          <w:rFonts w:ascii="Arial" w:hAnsi="Arial" w:cs="Arial"/>
          <w:b/>
          <w:bCs/>
          <w:sz w:val="20"/>
          <w:szCs w:val="20"/>
        </w:rPr>
      </w:pPr>
    </w:p>
    <w:p w:rsidR="00E564DA" w:rsidRPr="00002FAA" w:rsidRDefault="00E564DA" w:rsidP="00C25A69">
      <w:pPr>
        <w:jc w:val="both"/>
        <w:rPr>
          <w:rFonts w:ascii="Arial" w:hAnsi="Arial" w:cs="Arial"/>
          <w:b/>
          <w:bCs/>
          <w:sz w:val="20"/>
          <w:szCs w:val="20"/>
        </w:rPr>
      </w:pPr>
    </w:p>
    <w:p w:rsidR="00E564DA" w:rsidRPr="00002FAA" w:rsidRDefault="00D47EEB" w:rsidP="00C25A69">
      <w:pPr>
        <w:jc w:val="both"/>
        <w:rPr>
          <w:rFonts w:ascii="Arial" w:hAnsi="Arial" w:cs="Arial"/>
          <w:b/>
          <w:bCs/>
          <w:sz w:val="20"/>
          <w:szCs w:val="20"/>
          <w:u w:val="single"/>
        </w:rPr>
      </w:pPr>
      <w:r w:rsidRPr="00002FAA">
        <w:rPr>
          <w:rFonts w:ascii="Arial" w:hAnsi="Arial" w:cs="Arial"/>
          <w:b/>
          <w:bCs/>
          <w:sz w:val="20"/>
          <w:szCs w:val="20"/>
          <w:u w:val="single"/>
        </w:rPr>
        <w:t xml:space="preserve">NONDISCLOSURE AND TRADE </w:t>
      </w:r>
      <w:proofErr w:type="gramStart"/>
      <w:r w:rsidRPr="00002FAA">
        <w:rPr>
          <w:rFonts w:ascii="Arial" w:hAnsi="Arial" w:cs="Arial"/>
          <w:b/>
          <w:bCs/>
          <w:sz w:val="20"/>
          <w:szCs w:val="20"/>
          <w:u w:val="single"/>
        </w:rPr>
        <w:t xml:space="preserve">SECRET </w:t>
      </w:r>
      <w:r w:rsidR="00E564DA" w:rsidRPr="00002FAA">
        <w:rPr>
          <w:rFonts w:ascii="Arial" w:hAnsi="Arial" w:cs="Arial"/>
          <w:b/>
          <w:bCs/>
          <w:sz w:val="20"/>
          <w:szCs w:val="20"/>
          <w:u w:val="single"/>
        </w:rPr>
        <w:t>:</w:t>
      </w:r>
      <w:proofErr w:type="gramEnd"/>
      <w:r w:rsidR="00E564DA" w:rsidRPr="00002FAA">
        <w:rPr>
          <w:rFonts w:ascii="Arial" w:hAnsi="Arial" w:cs="Arial"/>
          <w:b/>
          <w:bCs/>
          <w:sz w:val="20"/>
          <w:szCs w:val="20"/>
          <w:u w:val="single"/>
        </w:rPr>
        <w:t xml:space="preserve">  </w:t>
      </w:r>
    </w:p>
    <w:p w:rsidR="00356066" w:rsidRPr="00002FAA" w:rsidRDefault="00356066" w:rsidP="00C25A69">
      <w:pPr>
        <w:jc w:val="both"/>
        <w:rPr>
          <w:rFonts w:ascii="Arial" w:hAnsi="Arial" w:cs="Arial"/>
          <w:sz w:val="20"/>
          <w:szCs w:val="20"/>
        </w:rPr>
      </w:pPr>
      <w:proofErr w:type="gramStart"/>
      <w:r w:rsidRPr="00002FAA">
        <w:rPr>
          <w:rFonts w:ascii="Arial" w:hAnsi="Arial" w:cs="Arial"/>
          <w:sz w:val="20"/>
          <w:szCs w:val="20"/>
        </w:rPr>
        <w:t>Date :</w:t>
      </w:r>
      <w:proofErr w:type="gramEnd"/>
      <w:r w:rsidRPr="00002FAA">
        <w:rPr>
          <w:rFonts w:ascii="Arial" w:hAnsi="Arial" w:cs="Arial"/>
          <w:sz w:val="20"/>
          <w:szCs w:val="20"/>
        </w:rPr>
        <w:t xml:space="preserve"> 16/01/2021</w:t>
      </w:r>
    </w:p>
    <w:p w:rsidR="00356066" w:rsidRPr="00002FAA" w:rsidRDefault="00356066" w:rsidP="00C25A69">
      <w:pPr>
        <w:jc w:val="both"/>
        <w:rPr>
          <w:rFonts w:ascii="Arial" w:hAnsi="Arial" w:cs="Arial"/>
          <w:sz w:val="20"/>
          <w:szCs w:val="20"/>
        </w:rPr>
      </w:pPr>
      <w:r w:rsidRPr="00002FAA">
        <w:rPr>
          <w:rFonts w:ascii="Arial" w:hAnsi="Arial" w:cs="Arial"/>
          <w:sz w:val="20"/>
          <w:szCs w:val="20"/>
        </w:rPr>
        <w:t xml:space="preserve">During the term of this </w:t>
      </w:r>
      <w:r w:rsidR="005977F2" w:rsidRPr="00002FAA">
        <w:rPr>
          <w:rFonts w:ascii="Arial" w:hAnsi="Arial" w:cs="Arial"/>
          <w:sz w:val="20"/>
          <w:szCs w:val="20"/>
        </w:rPr>
        <w:t>Agreement</w:t>
      </w:r>
      <w:r w:rsidRPr="00002FAA">
        <w:rPr>
          <w:rFonts w:ascii="Arial" w:hAnsi="Arial" w:cs="Arial"/>
          <w:sz w:val="20"/>
          <w:szCs w:val="20"/>
        </w:rPr>
        <w:t xml:space="preserve"> and in the course of your association hereunder, you may receive or otherwise be exposed to ‘Anodiam’s’ business practice, strategies, and technologies of that of ‘Anodiam’s’ customer(s) with whom Anodiam may depute you. Such proprietary and confidential information may not be limited to Anodiam only or its customers marketing and customer support strategies but would also include but not limited to ‘Anodiam’s’ financial information, including sales, cost, profits, and pricing including discoveries, inventions, research and its customer’s development efforts, manufacturing process</w:t>
      </w:r>
      <w:r w:rsidR="00E07A51" w:rsidRPr="00002FAA">
        <w:rPr>
          <w:rFonts w:ascii="Arial" w:hAnsi="Arial" w:cs="Arial"/>
          <w:sz w:val="20"/>
          <w:szCs w:val="20"/>
        </w:rPr>
        <w:t xml:space="preserve">, improvements and enhancements to any of the above (which improvements, derivations and enhancements may be created or developed by you under this </w:t>
      </w:r>
      <w:r w:rsidR="005977F2" w:rsidRPr="00002FAA">
        <w:rPr>
          <w:rFonts w:ascii="Arial" w:hAnsi="Arial" w:cs="Arial"/>
          <w:sz w:val="20"/>
          <w:szCs w:val="20"/>
        </w:rPr>
        <w:t>Agreement</w:t>
      </w:r>
      <w:r w:rsidR="00E07A51" w:rsidRPr="00002FAA">
        <w:rPr>
          <w:rFonts w:ascii="Arial" w:hAnsi="Arial" w:cs="Arial"/>
          <w:sz w:val="20"/>
          <w:szCs w:val="20"/>
        </w:rPr>
        <w:t>) and all of which are collectively referred to as “Information”.</w:t>
      </w:r>
    </w:p>
    <w:p w:rsidR="00E07A51" w:rsidRPr="00002FAA" w:rsidRDefault="00E07A51" w:rsidP="00C25A69">
      <w:pPr>
        <w:jc w:val="both"/>
        <w:rPr>
          <w:rFonts w:ascii="Arial" w:hAnsi="Arial" w:cs="Arial"/>
          <w:sz w:val="20"/>
          <w:szCs w:val="20"/>
        </w:rPr>
      </w:pPr>
      <w:r w:rsidRPr="00002FAA">
        <w:rPr>
          <w:rFonts w:ascii="Arial" w:hAnsi="Arial" w:cs="Arial"/>
          <w:sz w:val="20"/>
          <w:szCs w:val="20"/>
        </w:rPr>
        <w:t xml:space="preserve">You acknowledge the confidential and secret character of the information, and agree that the information is the role, exclusive and extremely valuable property of ‘Anodiam’ or that of its customer(s). Accordingly you agree not to reproduce any information without ‘Anodiam’s’ prior written consent, not to us the information except in the performance of work for ‘Anodiam’ pursuant to this </w:t>
      </w:r>
      <w:r w:rsidR="005977F2" w:rsidRPr="00002FAA">
        <w:rPr>
          <w:rFonts w:ascii="Arial" w:hAnsi="Arial" w:cs="Arial"/>
          <w:sz w:val="20"/>
          <w:szCs w:val="20"/>
        </w:rPr>
        <w:t>Agreement</w:t>
      </w:r>
      <w:r w:rsidRPr="00002FAA">
        <w:rPr>
          <w:rFonts w:ascii="Arial" w:hAnsi="Arial" w:cs="Arial"/>
          <w:sz w:val="20"/>
          <w:szCs w:val="20"/>
        </w:rPr>
        <w:t xml:space="preserve"> and not to divulge any part of the information in any for</w:t>
      </w:r>
      <w:r w:rsidR="005977F2" w:rsidRPr="00002FAA">
        <w:rPr>
          <w:rFonts w:ascii="Arial" w:hAnsi="Arial" w:cs="Arial"/>
          <w:sz w:val="20"/>
          <w:szCs w:val="20"/>
        </w:rPr>
        <w:t>m</w:t>
      </w:r>
      <w:r w:rsidRPr="00002FAA">
        <w:rPr>
          <w:rFonts w:ascii="Arial" w:hAnsi="Arial" w:cs="Arial"/>
          <w:sz w:val="20"/>
          <w:szCs w:val="20"/>
        </w:rPr>
        <w:t xml:space="preserve"> to any third party, either during or after the term of this </w:t>
      </w:r>
      <w:r w:rsidR="005977F2" w:rsidRPr="00002FAA">
        <w:rPr>
          <w:rFonts w:ascii="Arial" w:hAnsi="Arial" w:cs="Arial"/>
          <w:sz w:val="20"/>
          <w:szCs w:val="20"/>
        </w:rPr>
        <w:t>Agreement</w:t>
      </w:r>
      <w:r w:rsidRPr="00002FAA">
        <w:rPr>
          <w:rFonts w:ascii="Arial" w:hAnsi="Arial" w:cs="Arial"/>
          <w:sz w:val="20"/>
          <w:szCs w:val="20"/>
        </w:rPr>
        <w:t xml:space="preserve">. Upon termination of this </w:t>
      </w:r>
      <w:r w:rsidR="005977F2" w:rsidRPr="00002FAA">
        <w:rPr>
          <w:rFonts w:ascii="Arial" w:hAnsi="Arial" w:cs="Arial"/>
          <w:sz w:val="20"/>
          <w:szCs w:val="20"/>
        </w:rPr>
        <w:t>Agreement</w:t>
      </w:r>
      <w:r w:rsidRPr="00002FAA">
        <w:rPr>
          <w:rFonts w:ascii="Arial" w:hAnsi="Arial" w:cs="Arial"/>
          <w:sz w:val="20"/>
          <w:szCs w:val="20"/>
        </w:rPr>
        <w:t xml:space="preserve"> for any reason including expiration of term, you agree to cease using and to return to ‘Anodiam’ all, whole and partial copies and derivatives of such confidential and proprietary information, whether in your possession under your direct or indirect control including any </w:t>
      </w:r>
      <w:r w:rsidRPr="00002FAA">
        <w:rPr>
          <w:rFonts w:ascii="Arial" w:hAnsi="Arial" w:cs="Arial"/>
          <w:sz w:val="20"/>
          <w:szCs w:val="20"/>
          <w:highlight w:val="yellow"/>
        </w:rPr>
        <w:t>computer access code</w:t>
      </w:r>
      <w:proofErr w:type="gramStart"/>
      <w:r w:rsidR="005977F2" w:rsidRPr="00002FAA">
        <w:rPr>
          <w:rFonts w:ascii="Arial" w:hAnsi="Arial" w:cs="Arial"/>
          <w:sz w:val="20"/>
          <w:szCs w:val="20"/>
        </w:rPr>
        <w:t>??</w:t>
      </w:r>
      <w:r w:rsidRPr="00002FAA">
        <w:rPr>
          <w:rFonts w:ascii="Arial" w:hAnsi="Arial" w:cs="Arial"/>
          <w:sz w:val="20"/>
          <w:szCs w:val="20"/>
        </w:rPr>
        <w:t>.</w:t>
      </w:r>
      <w:proofErr w:type="gramEnd"/>
      <w:r w:rsidRPr="00002FAA">
        <w:rPr>
          <w:rFonts w:ascii="Arial" w:hAnsi="Arial" w:cs="Arial"/>
          <w:sz w:val="20"/>
          <w:szCs w:val="20"/>
        </w:rPr>
        <w:t xml:space="preserve">    </w:t>
      </w:r>
    </w:p>
    <w:p w:rsidR="005977F2" w:rsidRPr="00002FAA" w:rsidRDefault="005977F2" w:rsidP="00C25A69">
      <w:pPr>
        <w:jc w:val="both"/>
        <w:rPr>
          <w:rFonts w:ascii="Arial" w:hAnsi="Arial" w:cs="Arial"/>
          <w:sz w:val="20"/>
          <w:szCs w:val="20"/>
        </w:rPr>
      </w:pPr>
      <w:r w:rsidRPr="00002FAA">
        <w:rPr>
          <w:rFonts w:ascii="Arial" w:hAnsi="Arial" w:cs="Arial"/>
          <w:sz w:val="20"/>
          <w:szCs w:val="20"/>
        </w:rPr>
        <w:t>You shall not disclose or otherwise make available to ‘Anodiam’ in any manner any confidential information received by you from third parties except for information received and disclosed in the course of this Agreement.</w:t>
      </w:r>
    </w:p>
    <w:p w:rsidR="005977F2" w:rsidRPr="00002FAA" w:rsidRDefault="005977F2" w:rsidP="00C25A69">
      <w:pPr>
        <w:jc w:val="both"/>
        <w:rPr>
          <w:rFonts w:ascii="Arial" w:hAnsi="Arial" w:cs="Arial"/>
          <w:sz w:val="20"/>
          <w:szCs w:val="20"/>
        </w:rPr>
      </w:pPr>
      <w:r w:rsidRPr="00002FAA">
        <w:rPr>
          <w:rFonts w:ascii="Arial" w:hAnsi="Arial" w:cs="Arial"/>
          <w:sz w:val="20"/>
          <w:szCs w:val="20"/>
        </w:rPr>
        <w:t xml:space="preserve">This section shall survive a minimum period of two years from the date of your ceasing to be in ‘Anodiam’ for any reason. Nothing in this section releases you from any obligation stated elsewhere in this Agreement not to disclose such data. </w:t>
      </w:r>
    </w:p>
    <w:p w:rsidR="00D47EEB" w:rsidRPr="00002FAA" w:rsidRDefault="00D47EEB" w:rsidP="00C25A69">
      <w:pPr>
        <w:jc w:val="both"/>
        <w:rPr>
          <w:rFonts w:ascii="Arial" w:hAnsi="Arial" w:cs="Arial"/>
          <w:sz w:val="20"/>
          <w:szCs w:val="20"/>
        </w:rPr>
      </w:pPr>
    </w:p>
    <w:p w:rsidR="00D47EEB" w:rsidRPr="00002FAA" w:rsidRDefault="00D47EEB" w:rsidP="00C25A69">
      <w:pPr>
        <w:jc w:val="both"/>
        <w:rPr>
          <w:rFonts w:ascii="Arial" w:hAnsi="Arial" w:cs="Arial"/>
          <w:sz w:val="20"/>
          <w:szCs w:val="20"/>
        </w:rPr>
      </w:pPr>
    </w:p>
    <w:p w:rsidR="00D47EEB" w:rsidRPr="00002FAA" w:rsidRDefault="00D47EEB" w:rsidP="00C25A69">
      <w:pPr>
        <w:jc w:val="both"/>
        <w:rPr>
          <w:rFonts w:ascii="Arial" w:hAnsi="Arial" w:cs="Arial"/>
          <w:sz w:val="20"/>
          <w:szCs w:val="20"/>
        </w:rPr>
      </w:pPr>
    </w:p>
    <w:p w:rsidR="00D47EEB" w:rsidRPr="00002FAA" w:rsidRDefault="00D47EEB" w:rsidP="00C25A69">
      <w:pPr>
        <w:jc w:val="both"/>
        <w:rPr>
          <w:rFonts w:ascii="Arial" w:hAnsi="Arial" w:cs="Arial"/>
          <w:sz w:val="20"/>
          <w:szCs w:val="20"/>
        </w:rPr>
      </w:pPr>
    </w:p>
    <w:p w:rsidR="00D47EEB" w:rsidRPr="00002FAA" w:rsidRDefault="00D47EEB" w:rsidP="00C25A69">
      <w:pPr>
        <w:jc w:val="both"/>
        <w:rPr>
          <w:rFonts w:ascii="Arial" w:hAnsi="Arial" w:cs="Arial"/>
          <w:sz w:val="20"/>
          <w:szCs w:val="20"/>
        </w:rPr>
      </w:pPr>
    </w:p>
    <w:p w:rsidR="00D47EEB" w:rsidRPr="00002FAA" w:rsidRDefault="00D47EEB" w:rsidP="00C25A69">
      <w:pPr>
        <w:jc w:val="both"/>
        <w:rPr>
          <w:rFonts w:ascii="Arial" w:hAnsi="Arial" w:cs="Arial"/>
          <w:sz w:val="20"/>
          <w:szCs w:val="20"/>
        </w:rPr>
      </w:pPr>
    </w:p>
    <w:p w:rsidR="00D47EEB" w:rsidRPr="00002FAA" w:rsidRDefault="00D47EEB" w:rsidP="00C25A69">
      <w:pPr>
        <w:jc w:val="both"/>
        <w:rPr>
          <w:rFonts w:ascii="Arial" w:hAnsi="Arial" w:cs="Arial"/>
          <w:sz w:val="20"/>
          <w:szCs w:val="20"/>
        </w:rPr>
      </w:pPr>
    </w:p>
    <w:p w:rsidR="00D47EEB" w:rsidRPr="00002FAA" w:rsidRDefault="00D47EEB" w:rsidP="00C25A69">
      <w:pPr>
        <w:jc w:val="both"/>
        <w:rPr>
          <w:rFonts w:ascii="Arial" w:hAnsi="Arial" w:cs="Arial"/>
          <w:sz w:val="20"/>
          <w:szCs w:val="20"/>
        </w:rPr>
      </w:pPr>
    </w:p>
    <w:p w:rsidR="00D47EEB" w:rsidRPr="00002FAA" w:rsidRDefault="00D47EEB" w:rsidP="00C25A69">
      <w:pPr>
        <w:jc w:val="both"/>
        <w:rPr>
          <w:rFonts w:ascii="Arial" w:hAnsi="Arial" w:cs="Arial"/>
          <w:sz w:val="20"/>
          <w:szCs w:val="20"/>
        </w:rPr>
      </w:pPr>
    </w:p>
    <w:p w:rsidR="00D47EEB" w:rsidRPr="00002FAA" w:rsidRDefault="00D47EEB" w:rsidP="00C25A69">
      <w:pPr>
        <w:jc w:val="both"/>
        <w:rPr>
          <w:rFonts w:ascii="Arial" w:hAnsi="Arial" w:cs="Arial"/>
          <w:sz w:val="20"/>
          <w:szCs w:val="20"/>
        </w:rPr>
      </w:pPr>
    </w:p>
    <w:p w:rsidR="00D47EEB" w:rsidRPr="00002FAA" w:rsidRDefault="00D47EEB" w:rsidP="00C25A69">
      <w:pPr>
        <w:jc w:val="both"/>
        <w:rPr>
          <w:rFonts w:ascii="Arial" w:hAnsi="Arial" w:cs="Arial"/>
          <w:sz w:val="20"/>
          <w:szCs w:val="20"/>
        </w:rPr>
      </w:pPr>
    </w:p>
    <w:p w:rsidR="00D47EEB" w:rsidRPr="00002FAA" w:rsidRDefault="00D47EEB" w:rsidP="00C25A69">
      <w:pPr>
        <w:jc w:val="both"/>
        <w:rPr>
          <w:rFonts w:ascii="Arial" w:hAnsi="Arial" w:cs="Arial"/>
          <w:b/>
          <w:bCs/>
          <w:sz w:val="20"/>
          <w:szCs w:val="20"/>
          <w:u w:val="single"/>
        </w:rPr>
      </w:pPr>
      <w:r w:rsidRPr="00002FAA">
        <w:rPr>
          <w:rFonts w:ascii="Arial" w:hAnsi="Arial" w:cs="Arial"/>
          <w:b/>
          <w:bCs/>
          <w:sz w:val="20"/>
          <w:szCs w:val="20"/>
          <w:u w:val="single"/>
        </w:rPr>
        <w:lastRenderedPageBreak/>
        <w:t xml:space="preserve">OWNERSHIP Of WORK </w:t>
      </w:r>
      <w:proofErr w:type="gramStart"/>
      <w:r w:rsidRPr="00002FAA">
        <w:rPr>
          <w:rFonts w:ascii="Arial" w:hAnsi="Arial" w:cs="Arial"/>
          <w:b/>
          <w:bCs/>
          <w:sz w:val="20"/>
          <w:szCs w:val="20"/>
          <w:u w:val="single"/>
        </w:rPr>
        <w:t>PRODUCT :</w:t>
      </w:r>
      <w:proofErr w:type="gramEnd"/>
    </w:p>
    <w:p w:rsidR="001123F7" w:rsidRPr="00002FAA" w:rsidRDefault="001123F7" w:rsidP="00C25A69">
      <w:pPr>
        <w:jc w:val="both"/>
        <w:rPr>
          <w:rFonts w:ascii="Arial" w:hAnsi="Arial" w:cs="Arial"/>
          <w:sz w:val="20"/>
          <w:szCs w:val="20"/>
        </w:rPr>
      </w:pPr>
      <w:r w:rsidRPr="00002FAA">
        <w:rPr>
          <w:rFonts w:ascii="Arial" w:hAnsi="Arial" w:cs="Arial"/>
          <w:sz w:val="20"/>
          <w:szCs w:val="20"/>
        </w:rPr>
        <w:t>You agree that any and all ideas, improvement and inventions conceived, created or first reduced to practice in the performance of work under this Agreement shall be the sole and exclusive property of the ‘Company’.</w:t>
      </w:r>
    </w:p>
    <w:p w:rsidR="001123F7" w:rsidRPr="00002FAA" w:rsidRDefault="001123F7" w:rsidP="00C25A69">
      <w:pPr>
        <w:jc w:val="both"/>
        <w:rPr>
          <w:rFonts w:ascii="Arial" w:hAnsi="Arial" w:cs="Arial"/>
          <w:sz w:val="20"/>
          <w:szCs w:val="20"/>
        </w:rPr>
      </w:pPr>
      <w:r w:rsidRPr="00002FAA">
        <w:rPr>
          <w:rFonts w:ascii="Arial" w:hAnsi="Arial" w:cs="Arial"/>
          <w:sz w:val="20"/>
          <w:szCs w:val="20"/>
        </w:rPr>
        <w:t xml:space="preserve">You further agree that ‘Anodiam’ is and shall be vested all rights, title and interests including design, patent, copyright trade secret and trademark rights in your work product under this Agreement. </w:t>
      </w:r>
      <w:r w:rsidRPr="00002FAA">
        <w:rPr>
          <w:rFonts w:ascii="Arial" w:hAnsi="Arial" w:cs="Arial"/>
          <w:sz w:val="20"/>
          <w:szCs w:val="20"/>
          <w:highlight w:val="yellow"/>
        </w:rPr>
        <w:t>You agree to grant and hereby grant to ‘Anodiam’ a non-exclusive, royalty free and worldwide right to use and sublicense your work product.</w:t>
      </w:r>
    </w:p>
    <w:p w:rsidR="001123F7" w:rsidRPr="00002FAA" w:rsidRDefault="001123F7" w:rsidP="00C25A69">
      <w:pPr>
        <w:jc w:val="both"/>
        <w:rPr>
          <w:rFonts w:ascii="Arial" w:hAnsi="Arial" w:cs="Arial"/>
          <w:sz w:val="20"/>
          <w:szCs w:val="20"/>
        </w:rPr>
      </w:pPr>
      <w:r w:rsidRPr="00002FAA">
        <w:rPr>
          <w:rFonts w:ascii="Arial" w:hAnsi="Arial" w:cs="Arial"/>
          <w:sz w:val="20"/>
          <w:szCs w:val="20"/>
        </w:rPr>
        <w:t>You shall execute all papers including patent applications inventing assignment and copyright assignments which shall survive beyond the terms of your appointment and otherwise shall assist ‘Anodiam’ at ’Anodiam’ expense and as reasonable shall be required to perfect the right, title and other interests in your works product expressly granted to ‘Anodiam’ under this Agreement.</w:t>
      </w:r>
    </w:p>
    <w:p w:rsidR="001123F7" w:rsidRPr="00002FAA" w:rsidRDefault="001123F7" w:rsidP="00C25A69">
      <w:pPr>
        <w:jc w:val="both"/>
        <w:rPr>
          <w:rFonts w:ascii="Arial" w:hAnsi="Arial" w:cs="Arial"/>
          <w:sz w:val="20"/>
          <w:szCs w:val="20"/>
        </w:rPr>
      </w:pPr>
      <w:r w:rsidRPr="00002FAA">
        <w:rPr>
          <w:rFonts w:ascii="Arial" w:hAnsi="Arial" w:cs="Arial"/>
          <w:sz w:val="20"/>
          <w:szCs w:val="20"/>
        </w:rPr>
        <w:t>In case you do not sign and execute the required documents as mentioned above within 30 (Thirty) days of joining ‘Anodiam’, the documents and t</w:t>
      </w:r>
      <w:r w:rsidR="008A5ECC" w:rsidRPr="00002FAA">
        <w:rPr>
          <w:rFonts w:ascii="Arial" w:hAnsi="Arial" w:cs="Arial"/>
          <w:sz w:val="20"/>
          <w:szCs w:val="20"/>
        </w:rPr>
        <w:t>est plans, specifications, processes, formulae, source and object codes, diagrams, other work of authorship, know-how, trade secrets, discoveries, improvements, developments, designs and techniques.</w:t>
      </w:r>
    </w:p>
    <w:p w:rsidR="008A5ECC" w:rsidRPr="00002FAA" w:rsidRDefault="008A5ECC" w:rsidP="00C25A69">
      <w:pPr>
        <w:jc w:val="both"/>
        <w:rPr>
          <w:rFonts w:ascii="Arial" w:hAnsi="Arial" w:cs="Arial"/>
          <w:sz w:val="20"/>
          <w:szCs w:val="20"/>
        </w:rPr>
      </w:pPr>
      <w:r w:rsidRPr="00002FAA">
        <w:rPr>
          <w:rFonts w:ascii="Arial" w:hAnsi="Arial" w:cs="Arial"/>
          <w:sz w:val="20"/>
          <w:szCs w:val="20"/>
        </w:rPr>
        <w:t>This section shall survive termination or sooner determination of this agreement.</w:t>
      </w:r>
    </w:p>
    <w:p w:rsidR="008A5ECC" w:rsidRPr="00002FAA" w:rsidRDefault="008A5ECC" w:rsidP="00C25A69">
      <w:pPr>
        <w:jc w:val="both"/>
        <w:rPr>
          <w:rFonts w:ascii="Arial" w:hAnsi="Arial" w:cs="Arial"/>
          <w:sz w:val="20"/>
          <w:szCs w:val="20"/>
        </w:rPr>
      </w:pPr>
      <w:r w:rsidRPr="00002FAA">
        <w:rPr>
          <w:rFonts w:ascii="Arial" w:hAnsi="Arial" w:cs="Arial"/>
          <w:sz w:val="20"/>
          <w:szCs w:val="20"/>
        </w:rPr>
        <w:t>Sincerely,</w:t>
      </w:r>
    </w:p>
    <w:p w:rsidR="008A5ECC" w:rsidRPr="00002FAA" w:rsidRDefault="008A5ECC" w:rsidP="00C25A69">
      <w:pPr>
        <w:jc w:val="both"/>
        <w:rPr>
          <w:rFonts w:ascii="Arial" w:hAnsi="Arial" w:cs="Arial"/>
          <w:sz w:val="20"/>
          <w:szCs w:val="20"/>
        </w:rPr>
      </w:pPr>
      <w:r w:rsidRPr="00002FAA">
        <w:rPr>
          <w:rFonts w:ascii="Arial" w:hAnsi="Arial" w:cs="Arial"/>
          <w:sz w:val="20"/>
          <w:szCs w:val="20"/>
        </w:rPr>
        <w:t>For Anodiam</w:t>
      </w:r>
    </w:p>
    <w:p w:rsidR="008A5ECC" w:rsidRPr="00002FAA" w:rsidRDefault="008A5ECC" w:rsidP="00C25A69">
      <w:pPr>
        <w:jc w:val="both"/>
        <w:rPr>
          <w:rFonts w:ascii="Arial" w:hAnsi="Arial" w:cs="Arial"/>
          <w:sz w:val="20"/>
          <w:szCs w:val="20"/>
        </w:rPr>
      </w:pPr>
      <w:r w:rsidRPr="00002FAA">
        <w:rPr>
          <w:rFonts w:ascii="Arial" w:hAnsi="Arial" w:cs="Arial"/>
          <w:sz w:val="20"/>
          <w:szCs w:val="20"/>
        </w:rPr>
        <w:t>Ananya Moitra</w:t>
      </w:r>
    </w:p>
    <w:p w:rsidR="008A5ECC" w:rsidRPr="00002FAA" w:rsidRDefault="008A5ECC" w:rsidP="00C25A69">
      <w:pPr>
        <w:jc w:val="both"/>
        <w:rPr>
          <w:rFonts w:ascii="Arial" w:hAnsi="Arial" w:cs="Arial"/>
          <w:sz w:val="20"/>
          <w:szCs w:val="20"/>
        </w:rPr>
      </w:pPr>
      <w:r w:rsidRPr="00002FAA">
        <w:rPr>
          <w:rFonts w:ascii="Arial" w:hAnsi="Arial" w:cs="Arial"/>
          <w:sz w:val="20"/>
          <w:szCs w:val="20"/>
        </w:rPr>
        <w:t>(Designation)</w:t>
      </w:r>
    </w:p>
    <w:p w:rsidR="008A5ECC" w:rsidRPr="00002FAA" w:rsidRDefault="008A5ECC" w:rsidP="00C25A69">
      <w:pPr>
        <w:jc w:val="both"/>
        <w:rPr>
          <w:rFonts w:ascii="Arial" w:hAnsi="Arial" w:cs="Arial"/>
          <w:sz w:val="20"/>
          <w:szCs w:val="20"/>
        </w:rPr>
      </w:pPr>
      <w:r w:rsidRPr="00002FAA">
        <w:rPr>
          <w:rFonts w:ascii="Arial" w:hAnsi="Arial" w:cs="Arial"/>
          <w:sz w:val="20"/>
          <w:szCs w:val="20"/>
        </w:rPr>
        <w:t>I agree to abide by all the conditions in this agreement.</w:t>
      </w:r>
    </w:p>
    <w:p w:rsidR="008A5ECC" w:rsidRPr="00002FAA" w:rsidRDefault="008A5ECC" w:rsidP="00C25A69">
      <w:pPr>
        <w:jc w:val="both"/>
        <w:rPr>
          <w:rFonts w:ascii="Arial" w:hAnsi="Arial" w:cs="Arial"/>
          <w:sz w:val="20"/>
          <w:szCs w:val="20"/>
        </w:rPr>
      </w:pPr>
    </w:p>
    <w:p w:rsidR="008A5ECC" w:rsidRPr="00002FAA" w:rsidRDefault="008A5ECC" w:rsidP="00C25A69">
      <w:pPr>
        <w:jc w:val="both"/>
        <w:rPr>
          <w:rFonts w:ascii="Arial" w:hAnsi="Arial" w:cs="Arial"/>
          <w:sz w:val="20"/>
          <w:szCs w:val="20"/>
        </w:rPr>
      </w:pPr>
      <w:proofErr w:type="gramStart"/>
      <w:r w:rsidRPr="00002FAA">
        <w:rPr>
          <w:rFonts w:ascii="Arial" w:hAnsi="Arial" w:cs="Arial"/>
          <w:sz w:val="20"/>
          <w:szCs w:val="20"/>
        </w:rPr>
        <w:t>Name :</w:t>
      </w:r>
      <w:proofErr w:type="gramEnd"/>
      <w:r w:rsidRPr="00002FAA">
        <w:rPr>
          <w:rFonts w:ascii="Arial" w:hAnsi="Arial" w:cs="Arial"/>
          <w:sz w:val="20"/>
          <w:szCs w:val="20"/>
        </w:rPr>
        <w:t xml:space="preserve"> </w:t>
      </w:r>
    </w:p>
    <w:p w:rsidR="008A5ECC" w:rsidRPr="00002FAA" w:rsidRDefault="008A5ECC" w:rsidP="002C7C4F">
      <w:pPr>
        <w:pBdr>
          <w:bottom w:val="single" w:sz="4" w:space="31" w:color="auto"/>
        </w:pBdr>
        <w:jc w:val="both"/>
        <w:rPr>
          <w:rFonts w:ascii="Arial" w:hAnsi="Arial" w:cs="Arial"/>
          <w:sz w:val="20"/>
          <w:szCs w:val="20"/>
        </w:rPr>
      </w:pPr>
      <w:proofErr w:type="gramStart"/>
      <w:r w:rsidRPr="00002FAA">
        <w:rPr>
          <w:rFonts w:ascii="Arial" w:hAnsi="Arial" w:cs="Arial"/>
          <w:sz w:val="20"/>
          <w:szCs w:val="20"/>
        </w:rPr>
        <w:t>Date :</w:t>
      </w:r>
      <w:proofErr w:type="gramEnd"/>
      <w:r w:rsidRPr="00002FAA">
        <w:rPr>
          <w:rFonts w:ascii="Arial" w:hAnsi="Arial" w:cs="Arial"/>
          <w:sz w:val="20"/>
          <w:szCs w:val="20"/>
        </w:rPr>
        <w:t xml:space="preserve"> </w:t>
      </w:r>
    </w:p>
    <w:p w:rsidR="00BC278E" w:rsidRPr="00002FAA" w:rsidRDefault="00BC278E" w:rsidP="002C7C4F">
      <w:pPr>
        <w:pBdr>
          <w:bottom w:val="single" w:sz="4" w:space="31" w:color="auto"/>
        </w:pBdr>
        <w:jc w:val="both"/>
        <w:rPr>
          <w:rFonts w:ascii="Arial" w:hAnsi="Arial" w:cs="Arial"/>
          <w:sz w:val="20"/>
          <w:szCs w:val="20"/>
        </w:rPr>
      </w:pPr>
    </w:p>
    <w:p w:rsidR="00BC278E" w:rsidRPr="00002FAA" w:rsidRDefault="00BC278E" w:rsidP="002C7C4F">
      <w:pPr>
        <w:pBdr>
          <w:bottom w:val="single" w:sz="4" w:space="31" w:color="auto"/>
        </w:pBdr>
        <w:jc w:val="both"/>
        <w:rPr>
          <w:rFonts w:ascii="Arial" w:hAnsi="Arial" w:cs="Arial"/>
          <w:sz w:val="20"/>
          <w:szCs w:val="20"/>
        </w:rPr>
      </w:pPr>
    </w:p>
    <w:p w:rsidR="00BC278E" w:rsidRPr="00002FAA" w:rsidRDefault="00BC278E" w:rsidP="002C7C4F">
      <w:pPr>
        <w:pBdr>
          <w:bottom w:val="single" w:sz="4" w:space="31" w:color="auto"/>
        </w:pBdr>
        <w:jc w:val="both"/>
        <w:rPr>
          <w:rFonts w:ascii="Arial" w:hAnsi="Arial" w:cs="Arial"/>
          <w:sz w:val="20"/>
          <w:szCs w:val="20"/>
        </w:rPr>
      </w:pPr>
    </w:p>
    <w:p w:rsidR="00BC278E" w:rsidRPr="00002FAA" w:rsidRDefault="00BC278E" w:rsidP="002C7C4F">
      <w:pPr>
        <w:pBdr>
          <w:bottom w:val="single" w:sz="4" w:space="31" w:color="auto"/>
        </w:pBdr>
        <w:jc w:val="both"/>
        <w:rPr>
          <w:rFonts w:ascii="Arial" w:hAnsi="Arial" w:cs="Arial"/>
          <w:sz w:val="20"/>
          <w:szCs w:val="20"/>
        </w:rPr>
      </w:pPr>
    </w:p>
    <w:p w:rsidR="00BC278E" w:rsidRPr="00002FAA" w:rsidRDefault="00BC278E" w:rsidP="002C7C4F">
      <w:pPr>
        <w:pBdr>
          <w:bottom w:val="single" w:sz="4" w:space="31" w:color="auto"/>
        </w:pBdr>
        <w:jc w:val="both"/>
        <w:rPr>
          <w:rFonts w:ascii="Arial" w:hAnsi="Arial" w:cs="Arial"/>
          <w:sz w:val="20"/>
          <w:szCs w:val="20"/>
        </w:rPr>
      </w:pPr>
    </w:p>
    <w:p w:rsidR="00BC278E" w:rsidRPr="00002FAA" w:rsidRDefault="00BC278E" w:rsidP="002C7C4F">
      <w:pPr>
        <w:pBdr>
          <w:bottom w:val="single" w:sz="4" w:space="31" w:color="auto"/>
        </w:pBdr>
        <w:jc w:val="both"/>
        <w:rPr>
          <w:rFonts w:ascii="Arial" w:hAnsi="Arial" w:cs="Arial"/>
          <w:sz w:val="20"/>
          <w:szCs w:val="20"/>
        </w:rPr>
      </w:pPr>
    </w:p>
    <w:p w:rsidR="00BC278E" w:rsidRPr="00002FAA" w:rsidRDefault="00BC278E" w:rsidP="002C7C4F">
      <w:pPr>
        <w:pBdr>
          <w:bottom w:val="single" w:sz="4" w:space="31" w:color="auto"/>
        </w:pBdr>
        <w:jc w:val="both"/>
        <w:rPr>
          <w:rFonts w:ascii="Arial" w:hAnsi="Arial" w:cs="Arial"/>
          <w:sz w:val="20"/>
          <w:szCs w:val="20"/>
        </w:rPr>
      </w:pPr>
    </w:p>
    <w:p w:rsidR="00BC278E" w:rsidRPr="00002FAA" w:rsidRDefault="00BC278E" w:rsidP="002C7C4F">
      <w:pPr>
        <w:pBdr>
          <w:bottom w:val="single" w:sz="4" w:space="31" w:color="auto"/>
        </w:pBdr>
        <w:jc w:val="both"/>
        <w:rPr>
          <w:rFonts w:ascii="Arial" w:hAnsi="Arial" w:cs="Arial"/>
          <w:sz w:val="20"/>
          <w:szCs w:val="20"/>
        </w:rPr>
      </w:pPr>
    </w:p>
    <w:p w:rsidR="002C7C4F" w:rsidRDefault="002C7C4F" w:rsidP="002C7C4F">
      <w:pPr>
        <w:tabs>
          <w:tab w:val="left" w:pos="1410"/>
        </w:tabs>
        <w:rPr>
          <w:rFonts w:ascii="Arial" w:hAnsi="Arial" w:cs="Arial"/>
          <w:sz w:val="20"/>
          <w:szCs w:val="20"/>
        </w:rPr>
      </w:pPr>
    </w:p>
    <w:sectPr w:rsidR="002C7C4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FDF" w:rsidRDefault="00465FDF" w:rsidP="004B52F6">
      <w:pPr>
        <w:spacing w:after="0" w:line="240" w:lineRule="auto"/>
      </w:pPr>
      <w:r>
        <w:separator/>
      </w:r>
    </w:p>
  </w:endnote>
  <w:endnote w:type="continuationSeparator" w:id="0">
    <w:p w:rsidR="00465FDF" w:rsidRDefault="00465FDF" w:rsidP="004B5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34F6" w:rsidRPr="001F34F6" w:rsidRDefault="00307F25" w:rsidP="001F34F6">
    <w:pPr>
      <w:pStyle w:val="Footer"/>
    </w:pPr>
    <w:r>
      <w:t>© Protected Anodiam 2021</w:t>
    </w:r>
  </w:p>
  <w:p w:rsidR="001F34F6" w:rsidRDefault="001F3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FDF" w:rsidRDefault="00465FDF" w:rsidP="004B52F6">
      <w:pPr>
        <w:spacing w:after="0" w:line="240" w:lineRule="auto"/>
      </w:pPr>
      <w:r>
        <w:separator/>
      </w:r>
    </w:p>
  </w:footnote>
  <w:footnote w:type="continuationSeparator" w:id="0">
    <w:p w:rsidR="00465FDF" w:rsidRDefault="00465FDF" w:rsidP="004B52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270" w:rsidRDefault="001F34F6">
    <w:pPr>
      <w:pStyle w:val="Header"/>
    </w:pPr>
    <w:r>
      <w:rPr>
        <w:noProof/>
        <w:lang w:eastAsia="en-AU"/>
      </w:rPr>
      <w:drawing>
        <wp:inline distT="0" distB="0" distL="0" distR="0" wp14:anchorId="7E7682C5" wp14:editId="2383BCB3">
          <wp:extent cx="1569164" cy="504825"/>
          <wp:effectExtent l="0" t="0" r="0" b="0"/>
          <wp:docPr id="2" name="Picture 2" descr="D:\Anodiam\Docs\ProjectExecution\BA\ImageAndResources\AnodiamFull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odiam\Docs\ProjectExecution\BA\ImageAndResources\AnodiamFullLogo.b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9164" cy="5048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5FF9"/>
    <w:multiLevelType w:val="hybridMultilevel"/>
    <w:tmpl w:val="D4B85472"/>
    <w:lvl w:ilvl="0" w:tplc="30882F38">
      <w:start w:val="1"/>
      <w:numFmt w:val="decimal"/>
      <w:lvlText w:val="%1."/>
      <w:lvlJc w:val="left"/>
      <w:pPr>
        <w:ind w:left="1494" w:hanging="360"/>
      </w:pPr>
      <w:rPr>
        <w:b w:val="0"/>
        <w:bCs w:val="0"/>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
    <w:nsid w:val="0E9A6AEE"/>
    <w:multiLevelType w:val="hybridMultilevel"/>
    <w:tmpl w:val="057A53D8"/>
    <w:lvl w:ilvl="0" w:tplc="0C09000F">
      <w:start w:val="1"/>
      <w:numFmt w:val="decimal"/>
      <w:lvlText w:val="%1."/>
      <w:lvlJc w:val="left"/>
      <w:pPr>
        <w:ind w:left="1607" w:hanging="360"/>
      </w:pPr>
    </w:lvl>
    <w:lvl w:ilvl="1" w:tplc="0C090019" w:tentative="1">
      <w:start w:val="1"/>
      <w:numFmt w:val="lowerLetter"/>
      <w:lvlText w:val="%2."/>
      <w:lvlJc w:val="left"/>
      <w:pPr>
        <w:ind w:left="2327" w:hanging="360"/>
      </w:pPr>
    </w:lvl>
    <w:lvl w:ilvl="2" w:tplc="0C09001B" w:tentative="1">
      <w:start w:val="1"/>
      <w:numFmt w:val="lowerRoman"/>
      <w:lvlText w:val="%3."/>
      <w:lvlJc w:val="right"/>
      <w:pPr>
        <w:ind w:left="3047" w:hanging="180"/>
      </w:pPr>
    </w:lvl>
    <w:lvl w:ilvl="3" w:tplc="0C09000F" w:tentative="1">
      <w:start w:val="1"/>
      <w:numFmt w:val="decimal"/>
      <w:lvlText w:val="%4."/>
      <w:lvlJc w:val="left"/>
      <w:pPr>
        <w:ind w:left="3767" w:hanging="360"/>
      </w:pPr>
    </w:lvl>
    <w:lvl w:ilvl="4" w:tplc="0C090019" w:tentative="1">
      <w:start w:val="1"/>
      <w:numFmt w:val="lowerLetter"/>
      <w:lvlText w:val="%5."/>
      <w:lvlJc w:val="left"/>
      <w:pPr>
        <w:ind w:left="4487" w:hanging="360"/>
      </w:pPr>
    </w:lvl>
    <w:lvl w:ilvl="5" w:tplc="0C09001B" w:tentative="1">
      <w:start w:val="1"/>
      <w:numFmt w:val="lowerRoman"/>
      <w:lvlText w:val="%6."/>
      <w:lvlJc w:val="right"/>
      <w:pPr>
        <w:ind w:left="5207" w:hanging="180"/>
      </w:pPr>
    </w:lvl>
    <w:lvl w:ilvl="6" w:tplc="0C09000F" w:tentative="1">
      <w:start w:val="1"/>
      <w:numFmt w:val="decimal"/>
      <w:lvlText w:val="%7."/>
      <w:lvlJc w:val="left"/>
      <w:pPr>
        <w:ind w:left="5927" w:hanging="360"/>
      </w:pPr>
    </w:lvl>
    <w:lvl w:ilvl="7" w:tplc="0C090019" w:tentative="1">
      <w:start w:val="1"/>
      <w:numFmt w:val="lowerLetter"/>
      <w:lvlText w:val="%8."/>
      <w:lvlJc w:val="left"/>
      <w:pPr>
        <w:ind w:left="6647" w:hanging="360"/>
      </w:pPr>
    </w:lvl>
    <w:lvl w:ilvl="8" w:tplc="0C09001B" w:tentative="1">
      <w:start w:val="1"/>
      <w:numFmt w:val="lowerRoman"/>
      <w:lvlText w:val="%9."/>
      <w:lvlJc w:val="right"/>
      <w:pPr>
        <w:ind w:left="7367" w:hanging="180"/>
      </w:pPr>
    </w:lvl>
  </w:abstractNum>
  <w:abstractNum w:abstractNumId="2">
    <w:nsid w:val="0F5A1345"/>
    <w:multiLevelType w:val="hybridMultilevel"/>
    <w:tmpl w:val="6E229DBC"/>
    <w:lvl w:ilvl="0" w:tplc="0C09000F">
      <w:start w:val="1"/>
      <w:numFmt w:val="decimal"/>
      <w:lvlText w:val="%1."/>
      <w:lvlJc w:val="left"/>
      <w:pPr>
        <w:ind w:left="720" w:hanging="360"/>
      </w:pPr>
    </w:lvl>
    <w:lvl w:ilvl="1" w:tplc="0C090013">
      <w:start w:val="1"/>
      <w:numFmt w:val="upperRoman"/>
      <w:lvlText w:val="%2."/>
      <w:lvlJc w:val="righ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5183EE7"/>
    <w:multiLevelType w:val="hybridMultilevel"/>
    <w:tmpl w:val="34D88996"/>
    <w:lvl w:ilvl="0" w:tplc="0C09000F">
      <w:start w:val="1"/>
      <w:numFmt w:val="decimal"/>
      <w:lvlText w:val="%1."/>
      <w:lvlJc w:val="left"/>
      <w:pPr>
        <w:ind w:left="1860" w:hanging="360"/>
      </w:p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abstractNum w:abstractNumId="4">
    <w:nsid w:val="2D76361F"/>
    <w:multiLevelType w:val="hybridMultilevel"/>
    <w:tmpl w:val="1A30E448"/>
    <w:lvl w:ilvl="0" w:tplc="0C09001B">
      <w:start w:val="1"/>
      <w:numFmt w:val="low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nsid w:val="345B4E0F"/>
    <w:multiLevelType w:val="hybridMultilevel"/>
    <w:tmpl w:val="B0F09B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5D02618"/>
    <w:multiLevelType w:val="hybridMultilevel"/>
    <w:tmpl w:val="29A61D18"/>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7">
    <w:nsid w:val="429A40EC"/>
    <w:multiLevelType w:val="hybridMultilevel"/>
    <w:tmpl w:val="B1FA722E"/>
    <w:lvl w:ilvl="0" w:tplc="0C09000F">
      <w:start w:val="1"/>
      <w:numFmt w:val="decimal"/>
      <w:lvlText w:val="%1."/>
      <w:lvlJc w:val="left"/>
      <w:pPr>
        <w:ind w:left="1980" w:hanging="360"/>
      </w:pPr>
    </w:lvl>
    <w:lvl w:ilvl="1" w:tplc="0C090019" w:tentative="1">
      <w:start w:val="1"/>
      <w:numFmt w:val="lowerLetter"/>
      <w:lvlText w:val="%2."/>
      <w:lvlJc w:val="left"/>
      <w:pPr>
        <w:ind w:left="2700" w:hanging="360"/>
      </w:pPr>
    </w:lvl>
    <w:lvl w:ilvl="2" w:tplc="0C09001B" w:tentative="1">
      <w:start w:val="1"/>
      <w:numFmt w:val="lowerRoman"/>
      <w:lvlText w:val="%3."/>
      <w:lvlJc w:val="right"/>
      <w:pPr>
        <w:ind w:left="3420" w:hanging="180"/>
      </w:pPr>
    </w:lvl>
    <w:lvl w:ilvl="3" w:tplc="0C09000F" w:tentative="1">
      <w:start w:val="1"/>
      <w:numFmt w:val="decimal"/>
      <w:lvlText w:val="%4."/>
      <w:lvlJc w:val="left"/>
      <w:pPr>
        <w:ind w:left="4140" w:hanging="360"/>
      </w:pPr>
    </w:lvl>
    <w:lvl w:ilvl="4" w:tplc="0C090019" w:tentative="1">
      <w:start w:val="1"/>
      <w:numFmt w:val="lowerLetter"/>
      <w:lvlText w:val="%5."/>
      <w:lvlJc w:val="left"/>
      <w:pPr>
        <w:ind w:left="4860" w:hanging="360"/>
      </w:pPr>
    </w:lvl>
    <w:lvl w:ilvl="5" w:tplc="0C09001B" w:tentative="1">
      <w:start w:val="1"/>
      <w:numFmt w:val="lowerRoman"/>
      <w:lvlText w:val="%6."/>
      <w:lvlJc w:val="right"/>
      <w:pPr>
        <w:ind w:left="5580" w:hanging="180"/>
      </w:pPr>
    </w:lvl>
    <w:lvl w:ilvl="6" w:tplc="0C09000F" w:tentative="1">
      <w:start w:val="1"/>
      <w:numFmt w:val="decimal"/>
      <w:lvlText w:val="%7."/>
      <w:lvlJc w:val="left"/>
      <w:pPr>
        <w:ind w:left="6300" w:hanging="360"/>
      </w:pPr>
    </w:lvl>
    <w:lvl w:ilvl="7" w:tplc="0C090019" w:tentative="1">
      <w:start w:val="1"/>
      <w:numFmt w:val="lowerLetter"/>
      <w:lvlText w:val="%8."/>
      <w:lvlJc w:val="left"/>
      <w:pPr>
        <w:ind w:left="7020" w:hanging="360"/>
      </w:pPr>
    </w:lvl>
    <w:lvl w:ilvl="8" w:tplc="0C09001B" w:tentative="1">
      <w:start w:val="1"/>
      <w:numFmt w:val="lowerRoman"/>
      <w:lvlText w:val="%9."/>
      <w:lvlJc w:val="right"/>
      <w:pPr>
        <w:ind w:left="7740" w:hanging="180"/>
      </w:pPr>
    </w:lvl>
  </w:abstractNum>
  <w:abstractNum w:abstractNumId="8">
    <w:nsid w:val="42C54C8D"/>
    <w:multiLevelType w:val="hybridMultilevel"/>
    <w:tmpl w:val="861E8E42"/>
    <w:lvl w:ilvl="0" w:tplc="DF766B36">
      <w:start w:val="1"/>
      <w:numFmt w:val="decimal"/>
      <w:lvlText w:val="%1."/>
      <w:lvlJc w:val="left"/>
      <w:pPr>
        <w:ind w:left="1620" w:hanging="360"/>
      </w:pPr>
      <w:rPr>
        <w:b w:val="0"/>
        <w:bCs w:val="0"/>
      </w:rPr>
    </w:lvl>
    <w:lvl w:ilvl="1" w:tplc="0C090019" w:tentative="1">
      <w:start w:val="1"/>
      <w:numFmt w:val="lowerLetter"/>
      <w:lvlText w:val="%2."/>
      <w:lvlJc w:val="left"/>
      <w:pPr>
        <w:ind w:left="2340" w:hanging="360"/>
      </w:pPr>
    </w:lvl>
    <w:lvl w:ilvl="2" w:tplc="0C09001B" w:tentative="1">
      <w:start w:val="1"/>
      <w:numFmt w:val="lowerRoman"/>
      <w:lvlText w:val="%3."/>
      <w:lvlJc w:val="right"/>
      <w:pPr>
        <w:ind w:left="3060" w:hanging="180"/>
      </w:pPr>
    </w:lvl>
    <w:lvl w:ilvl="3" w:tplc="0C09000F" w:tentative="1">
      <w:start w:val="1"/>
      <w:numFmt w:val="decimal"/>
      <w:lvlText w:val="%4."/>
      <w:lvlJc w:val="left"/>
      <w:pPr>
        <w:ind w:left="3780" w:hanging="360"/>
      </w:pPr>
    </w:lvl>
    <w:lvl w:ilvl="4" w:tplc="0C090019" w:tentative="1">
      <w:start w:val="1"/>
      <w:numFmt w:val="lowerLetter"/>
      <w:lvlText w:val="%5."/>
      <w:lvlJc w:val="left"/>
      <w:pPr>
        <w:ind w:left="4500" w:hanging="360"/>
      </w:pPr>
    </w:lvl>
    <w:lvl w:ilvl="5" w:tplc="0C09001B" w:tentative="1">
      <w:start w:val="1"/>
      <w:numFmt w:val="lowerRoman"/>
      <w:lvlText w:val="%6."/>
      <w:lvlJc w:val="right"/>
      <w:pPr>
        <w:ind w:left="5220" w:hanging="180"/>
      </w:pPr>
    </w:lvl>
    <w:lvl w:ilvl="6" w:tplc="0C09000F" w:tentative="1">
      <w:start w:val="1"/>
      <w:numFmt w:val="decimal"/>
      <w:lvlText w:val="%7."/>
      <w:lvlJc w:val="left"/>
      <w:pPr>
        <w:ind w:left="5940" w:hanging="360"/>
      </w:pPr>
    </w:lvl>
    <w:lvl w:ilvl="7" w:tplc="0C090019" w:tentative="1">
      <w:start w:val="1"/>
      <w:numFmt w:val="lowerLetter"/>
      <w:lvlText w:val="%8."/>
      <w:lvlJc w:val="left"/>
      <w:pPr>
        <w:ind w:left="6660" w:hanging="360"/>
      </w:pPr>
    </w:lvl>
    <w:lvl w:ilvl="8" w:tplc="0C09001B" w:tentative="1">
      <w:start w:val="1"/>
      <w:numFmt w:val="lowerRoman"/>
      <w:lvlText w:val="%9."/>
      <w:lvlJc w:val="right"/>
      <w:pPr>
        <w:ind w:left="7380" w:hanging="180"/>
      </w:pPr>
    </w:lvl>
  </w:abstractNum>
  <w:abstractNum w:abstractNumId="9">
    <w:nsid w:val="5D264CA2"/>
    <w:multiLevelType w:val="hybridMultilevel"/>
    <w:tmpl w:val="5202A6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D612CC0"/>
    <w:multiLevelType w:val="hybridMultilevel"/>
    <w:tmpl w:val="7930C4C4"/>
    <w:lvl w:ilvl="0" w:tplc="309C4C9E">
      <w:start w:val="1"/>
      <w:numFmt w:val="decimal"/>
      <w:lvlText w:val="%1."/>
      <w:lvlJc w:val="left"/>
      <w:pPr>
        <w:ind w:left="1440" w:hanging="360"/>
      </w:pPr>
      <w:rPr>
        <w:b w:val="0"/>
        <w:bCs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5D8A38AA"/>
    <w:multiLevelType w:val="hybridMultilevel"/>
    <w:tmpl w:val="8848DD8A"/>
    <w:lvl w:ilvl="0" w:tplc="2ED88BE6">
      <w:start w:val="1"/>
      <w:numFmt w:val="decimal"/>
      <w:lvlText w:val="%1."/>
      <w:lvlJc w:val="left"/>
      <w:pPr>
        <w:ind w:left="1380" w:hanging="360"/>
      </w:pPr>
      <w:rPr>
        <w:rFonts w:hint="default"/>
      </w:rPr>
    </w:lvl>
    <w:lvl w:ilvl="1" w:tplc="0C090019" w:tentative="1">
      <w:start w:val="1"/>
      <w:numFmt w:val="lowerLetter"/>
      <w:lvlText w:val="%2."/>
      <w:lvlJc w:val="left"/>
      <w:pPr>
        <w:ind w:left="2100" w:hanging="360"/>
      </w:pPr>
    </w:lvl>
    <w:lvl w:ilvl="2" w:tplc="0C09001B" w:tentative="1">
      <w:start w:val="1"/>
      <w:numFmt w:val="lowerRoman"/>
      <w:lvlText w:val="%3."/>
      <w:lvlJc w:val="right"/>
      <w:pPr>
        <w:ind w:left="2820" w:hanging="180"/>
      </w:pPr>
    </w:lvl>
    <w:lvl w:ilvl="3" w:tplc="0C09000F" w:tentative="1">
      <w:start w:val="1"/>
      <w:numFmt w:val="decimal"/>
      <w:lvlText w:val="%4."/>
      <w:lvlJc w:val="left"/>
      <w:pPr>
        <w:ind w:left="3540" w:hanging="360"/>
      </w:pPr>
    </w:lvl>
    <w:lvl w:ilvl="4" w:tplc="0C090019" w:tentative="1">
      <w:start w:val="1"/>
      <w:numFmt w:val="lowerLetter"/>
      <w:lvlText w:val="%5."/>
      <w:lvlJc w:val="left"/>
      <w:pPr>
        <w:ind w:left="4260" w:hanging="360"/>
      </w:pPr>
    </w:lvl>
    <w:lvl w:ilvl="5" w:tplc="0C09001B" w:tentative="1">
      <w:start w:val="1"/>
      <w:numFmt w:val="lowerRoman"/>
      <w:lvlText w:val="%6."/>
      <w:lvlJc w:val="right"/>
      <w:pPr>
        <w:ind w:left="4980" w:hanging="180"/>
      </w:pPr>
    </w:lvl>
    <w:lvl w:ilvl="6" w:tplc="0C09000F" w:tentative="1">
      <w:start w:val="1"/>
      <w:numFmt w:val="decimal"/>
      <w:lvlText w:val="%7."/>
      <w:lvlJc w:val="left"/>
      <w:pPr>
        <w:ind w:left="5700" w:hanging="360"/>
      </w:pPr>
    </w:lvl>
    <w:lvl w:ilvl="7" w:tplc="0C090019" w:tentative="1">
      <w:start w:val="1"/>
      <w:numFmt w:val="lowerLetter"/>
      <w:lvlText w:val="%8."/>
      <w:lvlJc w:val="left"/>
      <w:pPr>
        <w:ind w:left="6420" w:hanging="360"/>
      </w:pPr>
    </w:lvl>
    <w:lvl w:ilvl="8" w:tplc="0C09001B" w:tentative="1">
      <w:start w:val="1"/>
      <w:numFmt w:val="lowerRoman"/>
      <w:lvlText w:val="%9."/>
      <w:lvlJc w:val="right"/>
      <w:pPr>
        <w:ind w:left="7140" w:hanging="180"/>
      </w:pPr>
    </w:lvl>
  </w:abstractNum>
  <w:abstractNum w:abstractNumId="12">
    <w:nsid w:val="66064B93"/>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FA60710"/>
    <w:multiLevelType w:val="hybridMultilevel"/>
    <w:tmpl w:val="26145154"/>
    <w:lvl w:ilvl="0" w:tplc="0C09000F">
      <w:start w:val="1"/>
      <w:numFmt w:val="decimal"/>
      <w:lvlText w:val="%1."/>
      <w:lvlJc w:val="left"/>
      <w:pPr>
        <w:ind w:left="1860" w:hanging="360"/>
      </w:pPr>
    </w:lvl>
    <w:lvl w:ilvl="1" w:tplc="0C090019" w:tentative="1">
      <w:start w:val="1"/>
      <w:numFmt w:val="lowerLetter"/>
      <w:lvlText w:val="%2."/>
      <w:lvlJc w:val="left"/>
      <w:pPr>
        <w:ind w:left="2580" w:hanging="360"/>
      </w:pPr>
    </w:lvl>
    <w:lvl w:ilvl="2" w:tplc="0C09001B" w:tentative="1">
      <w:start w:val="1"/>
      <w:numFmt w:val="lowerRoman"/>
      <w:lvlText w:val="%3."/>
      <w:lvlJc w:val="right"/>
      <w:pPr>
        <w:ind w:left="3300" w:hanging="180"/>
      </w:pPr>
    </w:lvl>
    <w:lvl w:ilvl="3" w:tplc="0C09000F" w:tentative="1">
      <w:start w:val="1"/>
      <w:numFmt w:val="decimal"/>
      <w:lvlText w:val="%4."/>
      <w:lvlJc w:val="left"/>
      <w:pPr>
        <w:ind w:left="4020" w:hanging="360"/>
      </w:pPr>
    </w:lvl>
    <w:lvl w:ilvl="4" w:tplc="0C090019" w:tentative="1">
      <w:start w:val="1"/>
      <w:numFmt w:val="lowerLetter"/>
      <w:lvlText w:val="%5."/>
      <w:lvlJc w:val="left"/>
      <w:pPr>
        <w:ind w:left="4740" w:hanging="360"/>
      </w:pPr>
    </w:lvl>
    <w:lvl w:ilvl="5" w:tplc="0C09001B" w:tentative="1">
      <w:start w:val="1"/>
      <w:numFmt w:val="lowerRoman"/>
      <w:lvlText w:val="%6."/>
      <w:lvlJc w:val="right"/>
      <w:pPr>
        <w:ind w:left="5460" w:hanging="180"/>
      </w:pPr>
    </w:lvl>
    <w:lvl w:ilvl="6" w:tplc="0C09000F" w:tentative="1">
      <w:start w:val="1"/>
      <w:numFmt w:val="decimal"/>
      <w:lvlText w:val="%7."/>
      <w:lvlJc w:val="left"/>
      <w:pPr>
        <w:ind w:left="6180" w:hanging="360"/>
      </w:pPr>
    </w:lvl>
    <w:lvl w:ilvl="7" w:tplc="0C090019" w:tentative="1">
      <w:start w:val="1"/>
      <w:numFmt w:val="lowerLetter"/>
      <w:lvlText w:val="%8."/>
      <w:lvlJc w:val="left"/>
      <w:pPr>
        <w:ind w:left="6900" w:hanging="360"/>
      </w:pPr>
    </w:lvl>
    <w:lvl w:ilvl="8" w:tplc="0C09001B" w:tentative="1">
      <w:start w:val="1"/>
      <w:numFmt w:val="lowerRoman"/>
      <w:lvlText w:val="%9."/>
      <w:lvlJc w:val="right"/>
      <w:pPr>
        <w:ind w:left="7620" w:hanging="180"/>
      </w:pPr>
    </w:lvl>
  </w:abstractNum>
  <w:abstractNum w:abstractNumId="14">
    <w:nsid w:val="75F213C7"/>
    <w:multiLevelType w:val="hybridMultilevel"/>
    <w:tmpl w:val="D8BAFB6A"/>
    <w:lvl w:ilvl="0" w:tplc="0C09000F">
      <w:start w:val="1"/>
      <w:numFmt w:val="decimal"/>
      <w:lvlText w:val="%1."/>
      <w:lvlJc w:val="left"/>
      <w:pPr>
        <w:ind w:left="1770" w:hanging="360"/>
      </w:pPr>
    </w:lvl>
    <w:lvl w:ilvl="1" w:tplc="0C090019" w:tentative="1">
      <w:start w:val="1"/>
      <w:numFmt w:val="lowerLetter"/>
      <w:lvlText w:val="%2."/>
      <w:lvlJc w:val="left"/>
      <w:pPr>
        <w:ind w:left="2490" w:hanging="360"/>
      </w:pPr>
    </w:lvl>
    <w:lvl w:ilvl="2" w:tplc="0C09001B" w:tentative="1">
      <w:start w:val="1"/>
      <w:numFmt w:val="lowerRoman"/>
      <w:lvlText w:val="%3."/>
      <w:lvlJc w:val="right"/>
      <w:pPr>
        <w:ind w:left="3210" w:hanging="180"/>
      </w:pPr>
    </w:lvl>
    <w:lvl w:ilvl="3" w:tplc="0C09000F" w:tentative="1">
      <w:start w:val="1"/>
      <w:numFmt w:val="decimal"/>
      <w:lvlText w:val="%4."/>
      <w:lvlJc w:val="left"/>
      <w:pPr>
        <w:ind w:left="3930" w:hanging="360"/>
      </w:pPr>
    </w:lvl>
    <w:lvl w:ilvl="4" w:tplc="0C090019" w:tentative="1">
      <w:start w:val="1"/>
      <w:numFmt w:val="lowerLetter"/>
      <w:lvlText w:val="%5."/>
      <w:lvlJc w:val="left"/>
      <w:pPr>
        <w:ind w:left="4650" w:hanging="360"/>
      </w:pPr>
    </w:lvl>
    <w:lvl w:ilvl="5" w:tplc="0C09001B" w:tentative="1">
      <w:start w:val="1"/>
      <w:numFmt w:val="lowerRoman"/>
      <w:lvlText w:val="%6."/>
      <w:lvlJc w:val="right"/>
      <w:pPr>
        <w:ind w:left="5370" w:hanging="180"/>
      </w:pPr>
    </w:lvl>
    <w:lvl w:ilvl="6" w:tplc="0C09000F" w:tentative="1">
      <w:start w:val="1"/>
      <w:numFmt w:val="decimal"/>
      <w:lvlText w:val="%7."/>
      <w:lvlJc w:val="left"/>
      <w:pPr>
        <w:ind w:left="6090" w:hanging="360"/>
      </w:pPr>
    </w:lvl>
    <w:lvl w:ilvl="7" w:tplc="0C090019" w:tentative="1">
      <w:start w:val="1"/>
      <w:numFmt w:val="lowerLetter"/>
      <w:lvlText w:val="%8."/>
      <w:lvlJc w:val="left"/>
      <w:pPr>
        <w:ind w:left="6810" w:hanging="360"/>
      </w:pPr>
    </w:lvl>
    <w:lvl w:ilvl="8" w:tplc="0C09001B" w:tentative="1">
      <w:start w:val="1"/>
      <w:numFmt w:val="lowerRoman"/>
      <w:lvlText w:val="%9."/>
      <w:lvlJc w:val="right"/>
      <w:pPr>
        <w:ind w:left="7530" w:hanging="180"/>
      </w:pPr>
    </w:lvl>
  </w:abstractNum>
  <w:abstractNum w:abstractNumId="15">
    <w:nsid w:val="790B5E70"/>
    <w:multiLevelType w:val="hybridMultilevel"/>
    <w:tmpl w:val="8DD6E606"/>
    <w:lvl w:ilvl="0" w:tplc="0C09000F">
      <w:start w:val="1"/>
      <w:numFmt w:val="decimal"/>
      <w:lvlText w:val="%1."/>
      <w:lvlJc w:val="left"/>
      <w:pPr>
        <w:ind w:left="1740" w:hanging="360"/>
      </w:pPr>
    </w:lvl>
    <w:lvl w:ilvl="1" w:tplc="0C090019" w:tentative="1">
      <w:start w:val="1"/>
      <w:numFmt w:val="lowerLetter"/>
      <w:lvlText w:val="%2."/>
      <w:lvlJc w:val="left"/>
      <w:pPr>
        <w:ind w:left="2460" w:hanging="360"/>
      </w:pPr>
    </w:lvl>
    <w:lvl w:ilvl="2" w:tplc="0C09001B" w:tentative="1">
      <w:start w:val="1"/>
      <w:numFmt w:val="lowerRoman"/>
      <w:lvlText w:val="%3."/>
      <w:lvlJc w:val="right"/>
      <w:pPr>
        <w:ind w:left="3180" w:hanging="180"/>
      </w:pPr>
    </w:lvl>
    <w:lvl w:ilvl="3" w:tplc="0C09000F" w:tentative="1">
      <w:start w:val="1"/>
      <w:numFmt w:val="decimal"/>
      <w:lvlText w:val="%4."/>
      <w:lvlJc w:val="left"/>
      <w:pPr>
        <w:ind w:left="3900" w:hanging="360"/>
      </w:pPr>
    </w:lvl>
    <w:lvl w:ilvl="4" w:tplc="0C090019" w:tentative="1">
      <w:start w:val="1"/>
      <w:numFmt w:val="lowerLetter"/>
      <w:lvlText w:val="%5."/>
      <w:lvlJc w:val="left"/>
      <w:pPr>
        <w:ind w:left="4620" w:hanging="360"/>
      </w:pPr>
    </w:lvl>
    <w:lvl w:ilvl="5" w:tplc="0C09001B" w:tentative="1">
      <w:start w:val="1"/>
      <w:numFmt w:val="lowerRoman"/>
      <w:lvlText w:val="%6."/>
      <w:lvlJc w:val="right"/>
      <w:pPr>
        <w:ind w:left="5340" w:hanging="180"/>
      </w:pPr>
    </w:lvl>
    <w:lvl w:ilvl="6" w:tplc="0C09000F" w:tentative="1">
      <w:start w:val="1"/>
      <w:numFmt w:val="decimal"/>
      <w:lvlText w:val="%7."/>
      <w:lvlJc w:val="left"/>
      <w:pPr>
        <w:ind w:left="6060" w:hanging="360"/>
      </w:pPr>
    </w:lvl>
    <w:lvl w:ilvl="7" w:tplc="0C090019" w:tentative="1">
      <w:start w:val="1"/>
      <w:numFmt w:val="lowerLetter"/>
      <w:lvlText w:val="%8."/>
      <w:lvlJc w:val="left"/>
      <w:pPr>
        <w:ind w:left="6780" w:hanging="360"/>
      </w:pPr>
    </w:lvl>
    <w:lvl w:ilvl="8" w:tplc="0C09001B" w:tentative="1">
      <w:start w:val="1"/>
      <w:numFmt w:val="lowerRoman"/>
      <w:lvlText w:val="%9."/>
      <w:lvlJc w:val="right"/>
      <w:pPr>
        <w:ind w:left="7500" w:hanging="180"/>
      </w:pPr>
    </w:lvl>
  </w:abstractNum>
  <w:abstractNum w:abstractNumId="16">
    <w:nsid w:val="7C580067"/>
    <w:multiLevelType w:val="hybridMultilevel"/>
    <w:tmpl w:val="5B8C92D6"/>
    <w:lvl w:ilvl="0" w:tplc="0C09000F">
      <w:start w:val="1"/>
      <w:numFmt w:val="decimal"/>
      <w:lvlText w:val="%1."/>
      <w:lvlJc w:val="left"/>
      <w:pPr>
        <w:ind w:left="1607" w:hanging="360"/>
      </w:pPr>
    </w:lvl>
    <w:lvl w:ilvl="1" w:tplc="0C090019" w:tentative="1">
      <w:start w:val="1"/>
      <w:numFmt w:val="lowerLetter"/>
      <w:lvlText w:val="%2."/>
      <w:lvlJc w:val="left"/>
      <w:pPr>
        <w:ind w:left="2327" w:hanging="360"/>
      </w:pPr>
    </w:lvl>
    <w:lvl w:ilvl="2" w:tplc="0C09001B" w:tentative="1">
      <w:start w:val="1"/>
      <w:numFmt w:val="lowerRoman"/>
      <w:lvlText w:val="%3."/>
      <w:lvlJc w:val="right"/>
      <w:pPr>
        <w:ind w:left="3047" w:hanging="180"/>
      </w:pPr>
    </w:lvl>
    <w:lvl w:ilvl="3" w:tplc="0C09000F" w:tentative="1">
      <w:start w:val="1"/>
      <w:numFmt w:val="decimal"/>
      <w:lvlText w:val="%4."/>
      <w:lvlJc w:val="left"/>
      <w:pPr>
        <w:ind w:left="3767" w:hanging="360"/>
      </w:pPr>
    </w:lvl>
    <w:lvl w:ilvl="4" w:tplc="0C090019" w:tentative="1">
      <w:start w:val="1"/>
      <w:numFmt w:val="lowerLetter"/>
      <w:lvlText w:val="%5."/>
      <w:lvlJc w:val="left"/>
      <w:pPr>
        <w:ind w:left="4487" w:hanging="360"/>
      </w:pPr>
    </w:lvl>
    <w:lvl w:ilvl="5" w:tplc="0C09001B" w:tentative="1">
      <w:start w:val="1"/>
      <w:numFmt w:val="lowerRoman"/>
      <w:lvlText w:val="%6."/>
      <w:lvlJc w:val="right"/>
      <w:pPr>
        <w:ind w:left="5207" w:hanging="180"/>
      </w:pPr>
    </w:lvl>
    <w:lvl w:ilvl="6" w:tplc="0C09000F" w:tentative="1">
      <w:start w:val="1"/>
      <w:numFmt w:val="decimal"/>
      <w:lvlText w:val="%7."/>
      <w:lvlJc w:val="left"/>
      <w:pPr>
        <w:ind w:left="5927" w:hanging="360"/>
      </w:pPr>
    </w:lvl>
    <w:lvl w:ilvl="7" w:tplc="0C090019" w:tentative="1">
      <w:start w:val="1"/>
      <w:numFmt w:val="lowerLetter"/>
      <w:lvlText w:val="%8."/>
      <w:lvlJc w:val="left"/>
      <w:pPr>
        <w:ind w:left="6647" w:hanging="360"/>
      </w:pPr>
    </w:lvl>
    <w:lvl w:ilvl="8" w:tplc="0C09001B" w:tentative="1">
      <w:start w:val="1"/>
      <w:numFmt w:val="lowerRoman"/>
      <w:lvlText w:val="%9."/>
      <w:lvlJc w:val="right"/>
      <w:pPr>
        <w:ind w:left="7367" w:hanging="180"/>
      </w:pPr>
    </w:lvl>
  </w:abstractNum>
  <w:abstractNum w:abstractNumId="17">
    <w:nsid w:val="7F1E031C"/>
    <w:multiLevelType w:val="hybridMultilevel"/>
    <w:tmpl w:val="DAD8411C"/>
    <w:lvl w:ilvl="0" w:tplc="0C09000F">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2"/>
  </w:num>
  <w:num w:numId="2">
    <w:abstractNumId w:val="2"/>
  </w:num>
  <w:num w:numId="3">
    <w:abstractNumId w:val="3"/>
  </w:num>
  <w:num w:numId="4">
    <w:abstractNumId w:val="9"/>
  </w:num>
  <w:num w:numId="5">
    <w:abstractNumId w:val="4"/>
  </w:num>
  <w:num w:numId="6">
    <w:abstractNumId w:val="8"/>
  </w:num>
  <w:num w:numId="7">
    <w:abstractNumId w:val="7"/>
  </w:num>
  <w:num w:numId="8">
    <w:abstractNumId w:val="17"/>
  </w:num>
  <w:num w:numId="9">
    <w:abstractNumId w:val="13"/>
  </w:num>
  <w:num w:numId="10">
    <w:abstractNumId w:val="15"/>
  </w:num>
  <w:num w:numId="11">
    <w:abstractNumId w:val="5"/>
  </w:num>
  <w:num w:numId="12">
    <w:abstractNumId w:val="11"/>
  </w:num>
  <w:num w:numId="13">
    <w:abstractNumId w:val="6"/>
  </w:num>
  <w:num w:numId="14">
    <w:abstractNumId w:val="10"/>
  </w:num>
  <w:num w:numId="15">
    <w:abstractNumId w:val="0"/>
  </w:num>
  <w:num w:numId="16">
    <w:abstractNumId w:val="14"/>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2B5"/>
    <w:rsid w:val="00002FAA"/>
    <w:rsid w:val="00027E22"/>
    <w:rsid w:val="000307E8"/>
    <w:rsid w:val="00065D3C"/>
    <w:rsid w:val="000A34A1"/>
    <w:rsid w:val="000A67E0"/>
    <w:rsid w:val="000D2E55"/>
    <w:rsid w:val="001123F7"/>
    <w:rsid w:val="00112588"/>
    <w:rsid w:val="00144C27"/>
    <w:rsid w:val="00152E74"/>
    <w:rsid w:val="001654DF"/>
    <w:rsid w:val="001738A5"/>
    <w:rsid w:val="00186270"/>
    <w:rsid w:val="001B727F"/>
    <w:rsid w:val="001E3669"/>
    <w:rsid w:val="001F34F6"/>
    <w:rsid w:val="001F3699"/>
    <w:rsid w:val="002238DE"/>
    <w:rsid w:val="002521EB"/>
    <w:rsid w:val="002820AA"/>
    <w:rsid w:val="002A728C"/>
    <w:rsid w:val="002B25BF"/>
    <w:rsid w:val="002C493E"/>
    <w:rsid w:val="002C7C4F"/>
    <w:rsid w:val="002E5A14"/>
    <w:rsid w:val="00302D3E"/>
    <w:rsid w:val="00307F25"/>
    <w:rsid w:val="00313A21"/>
    <w:rsid w:val="00356066"/>
    <w:rsid w:val="00361BB3"/>
    <w:rsid w:val="00363FD8"/>
    <w:rsid w:val="00365DF8"/>
    <w:rsid w:val="003A2C5D"/>
    <w:rsid w:val="003B0911"/>
    <w:rsid w:val="0040582F"/>
    <w:rsid w:val="0041408C"/>
    <w:rsid w:val="00420817"/>
    <w:rsid w:val="00426B5D"/>
    <w:rsid w:val="004324D6"/>
    <w:rsid w:val="00440B8F"/>
    <w:rsid w:val="00445498"/>
    <w:rsid w:val="00445A26"/>
    <w:rsid w:val="00465FDF"/>
    <w:rsid w:val="00467F17"/>
    <w:rsid w:val="00470172"/>
    <w:rsid w:val="004850EE"/>
    <w:rsid w:val="00485315"/>
    <w:rsid w:val="004B302C"/>
    <w:rsid w:val="004B52F6"/>
    <w:rsid w:val="004E3985"/>
    <w:rsid w:val="0050245C"/>
    <w:rsid w:val="005351C5"/>
    <w:rsid w:val="005977F2"/>
    <w:rsid w:val="005D7B6C"/>
    <w:rsid w:val="006809CC"/>
    <w:rsid w:val="006B1997"/>
    <w:rsid w:val="006D41EE"/>
    <w:rsid w:val="007764F1"/>
    <w:rsid w:val="007A04A2"/>
    <w:rsid w:val="007B1EC2"/>
    <w:rsid w:val="007B2A65"/>
    <w:rsid w:val="007E7DFC"/>
    <w:rsid w:val="008428C3"/>
    <w:rsid w:val="0084453A"/>
    <w:rsid w:val="00846CB9"/>
    <w:rsid w:val="008645F4"/>
    <w:rsid w:val="0089197D"/>
    <w:rsid w:val="008A5ECC"/>
    <w:rsid w:val="008B5384"/>
    <w:rsid w:val="008B662E"/>
    <w:rsid w:val="008C7AB5"/>
    <w:rsid w:val="008E75B8"/>
    <w:rsid w:val="00917359"/>
    <w:rsid w:val="009A370E"/>
    <w:rsid w:val="009C251B"/>
    <w:rsid w:val="009D5317"/>
    <w:rsid w:val="009E668B"/>
    <w:rsid w:val="00A11A19"/>
    <w:rsid w:val="00A269B2"/>
    <w:rsid w:val="00A61E51"/>
    <w:rsid w:val="00A87111"/>
    <w:rsid w:val="00AA0253"/>
    <w:rsid w:val="00AC6AA4"/>
    <w:rsid w:val="00AD124D"/>
    <w:rsid w:val="00AD173C"/>
    <w:rsid w:val="00B41FDB"/>
    <w:rsid w:val="00B509DF"/>
    <w:rsid w:val="00B5674E"/>
    <w:rsid w:val="00B71A30"/>
    <w:rsid w:val="00B86FBA"/>
    <w:rsid w:val="00B96E9A"/>
    <w:rsid w:val="00BC0F04"/>
    <w:rsid w:val="00BC278E"/>
    <w:rsid w:val="00BF4113"/>
    <w:rsid w:val="00C000E2"/>
    <w:rsid w:val="00C1744C"/>
    <w:rsid w:val="00C25A69"/>
    <w:rsid w:val="00C82263"/>
    <w:rsid w:val="00CD3997"/>
    <w:rsid w:val="00CD56A2"/>
    <w:rsid w:val="00D47EEB"/>
    <w:rsid w:val="00D636A5"/>
    <w:rsid w:val="00DC6F1E"/>
    <w:rsid w:val="00DD7C09"/>
    <w:rsid w:val="00DE0768"/>
    <w:rsid w:val="00DE2051"/>
    <w:rsid w:val="00DF0422"/>
    <w:rsid w:val="00E07A51"/>
    <w:rsid w:val="00E312B5"/>
    <w:rsid w:val="00E4103E"/>
    <w:rsid w:val="00E467B9"/>
    <w:rsid w:val="00E564DA"/>
    <w:rsid w:val="00E65EAF"/>
    <w:rsid w:val="00E912AF"/>
    <w:rsid w:val="00E979EB"/>
    <w:rsid w:val="00EA737D"/>
    <w:rsid w:val="00EB06E4"/>
    <w:rsid w:val="00F17F82"/>
    <w:rsid w:val="00F3127E"/>
    <w:rsid w:val="00F320A2"/>
    <w:rsid w:val="00F73DFB"/>
    <w:rsid w:val="00FA56B3"/>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BF"/>
    <w:pPr>
      <w:ind w:left="720"/>
      <w:contextualSpacing/>
    </w:pPr>
  </w:style>
  <w:style w:type="paragraph" w:styleId="BalloonText">
    <w:name w:val="Balloon Text"/>
    <w:basedOn w:val="Normal"/>
    <w:link w:val="BalloonTextChar"/>
    <w:uiPriority w:val="99"/>
    <w:semiHidden/>
    <w:unhideWhenUsed/>
    <w:rsid w:val="00E979E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979EB"/>
    <w:rPr>
      <w:rFonts w:ascii="Tahoma" w:hAnsi="Tahoma" w:cs="Tahoma"/>
      <w:sz w:val="16"/>
      <w:szCs w:val="20"/>
    </w:rPr>
  </w:style>
  <w:style w:type="paragraph" w:styleId="Header">
    <w:name w:val="header"/>
    <w:basedOn w:val="Normal"/>
    <w:link w:val="HeaderChar"/>
    <w:uiPriority w:val="99"/>
    <w:unhideWhenUsed/>
    <w:rsid w:val="004B5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2F6"/>
  </w:style>
  <w:style w:type="paragraph" w:styleId="Footer">
    <w:name w:val="footer"/>
    <w:basedOn w:val="Normal"/>
    <w:link w:val="FooterChar"/>
    <w:uiPriority w:val="99"/>
    <w:unhideWhenUsed/>
    <w:rsid w:val="004B5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2F6"/>
  </w:style>
  <w:style w:type="character" w:styleId="PlaceholderText">
    <w:name w:val="Placeholder Text"/>
    <w:basedOn w:val="DefaultParagraphFont"/>
    <w:uiPriority w:val="99"/>
    <w:semiHidden/>
    <w:rsid w:val="001F34F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AU"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BF"/>
    <w:pPr>
      <w:ind w:left="720"/>
      <w:contextualSpacing/>
    </w:pPr>
  </w:style>
  <w:style w:type="paragraph" w:styleId="BalloonText">
    <w:name w:val="Balloon Text"/>
    <w:basedOn w:val="Normal"/>
    <w:link w:val="BalloonTextChar"/>
    <w:uiPriority w:val="99"/>
    <w:semiHidden/>
    <w:unhideWhenUsed/>
    <w:rsid w:val="00E979EB"/>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979EB"/>
    <w:rPr>
      <w:rFonts w:ascii="Tahoma" w:hAnsi="Tahoma" w:cs="Tahoma"/>
      <w:sz w:val="16"/>
      <w:szCs w:val="20"/>
    </w:rPr>
  </w:style>
  <w:style w:type="paragraph" w:styleId="Header">
    <w:name w:val="header"/>
    <w:basedOn w:val="Normal"/>
    <w:link w:val="HeaderChar"/>
    <w:uiPriority w:val="99"/>
    <w:unhideWhenUsed/>
    <w:rsid w:val="004B5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2F6"/>
  </w:style>
  <w:style w:type="paragraph" w:styleId="Footer">
    <w:name w:val="footer"/>
    <w:basedOn w:val="Normal"/>
    <w:link w:val="FooterChar"/>
    <w:uiPriority w:val="99"/>
    <w:unhideWhenUsed/>
    <w:rsid w:val="004B5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2F6"/>
  </w:style>
  <w:style w:type="character" w:styleId="PlaceholderText">
    <w:name w:val="Placeholder Text"/>
    <w:basedOn w:val="DefaultParagraphFont"/>
    <w:uiPriority w:val="99"/>
    <w:semiHidden/>
    <w:rsid w:val="001F34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51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ED045-97D4-4907-B4C0-AD89CA2A2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4659</TotalTime>
  <Pages>6</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Ananya</cp:lastModifiedBy>
  <cp:revision>53</cp:revision>
  <dcterms:created xsi:type="dcterms:W3CDTF">2021-01-14T00:16:00Z</dcterms:created>
  <dcterms:modified xsi:type="dcterms:W3CDTF">2021-01-30T11:47:00Z</dcterms:modified>
</cp:coreProperties>
</file>