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318" w:rsidRDefault="003B2318">
      <w:pPr>
        <w:rPr>
          <w:b/>
          <w:bCs/>
          <w:sz w:val="44"/>
          <w:szCs w:val="52"/>
          <w:u w:val="single"/>
        </w:rPr>
      </w:pPr>
      <w:r>
        <w:rPr>
          <w:b/>
          <w:bCs/>
          <w:sz w:val="44"/>
          <w:szCs w:val="52"/>
          <w:u w:val="single"/>
        </w:rPr>
        <w:br w:type="page"/>
      </w:r>
    </w:p>
    <w:p w:rsidR="00A02363" w:rsidRPr="00EB0280" w:rsidRDefault="00EA6F1A">
      <w:pPr>
        <w:rPr>
          <w:b/>
          <w:bCs/>
          <w:sz w:val="44"/>
          <w:szCs w:val="52"/>
          <w:u w:val="single"/>
        </w:rPr>
      </w:pPr>
      <w:r w:rsidRPr="00EB0280">
        <w:rPr>
          <w:b/>
          <w:bCs/>
          <w:sz w:val="44"/>
          <w:szCs w:val="52"/>
          <w:u w:val="single"/>
        </w:rPr>
        <w:lastRenderedPageBreak/>
        <w:t xml:space="preserve">Video making for </w:t>
      </w:r>
      <w:proofErr w:type="spellStart"/>
      <w:r w:rsidRPr="00EB0280">
        <w:rPr>
          <w:b/>
          <w:bCs/>
          <w:sz w:val="44"/>
          <w:szCs w:val="52"/>
          <w:u w:val="single"/>
        </w:rPr>
        <w:t>Anodiam</w:t>
      </w:r>
      <w:proofErr w:type="spellEnd"/>
    </w:p>
    <w:p w:rsidR="00EA6F1A" w:rsidRPr="00EB0280" w:rsidRDefault="00EA6F1A">
      <w:pPr>
        <w:rPr>
          <w:sz w:val="32"/>
          <w:szCs w:val="40"/>
        </w:rPr>
      </w:pPr>
      <w:r w:rsidRPr="00125EB0">
        <w:rPr>
          <w:b/>
          <w:bCs/>
          <w:sz w:val="32"/>
          <w:szCs w:val="40"/>
        </w:rPr>
        <w:t xml:space="preserve">Technical </w:t>
      </w:r>
      <w:proofErr w:type="gramStart"/>
      <w:r w:rsidRPr="00125EB0">
        <w:rPr>
          <w:b/>
          <w:bCs/>
          <w:sz w:val="32"/>
          <w:szCs w:val="40"/>
        </w:rPr>
        <w:t>aspects</w:t>
      </w:r>
      <w:r w:rsidRPr="00EB0280">
        <w:rPr>
          <w:sz w:val="32"/>
          <w:szCs w:val="40"/>
        </w:rPr>
        <w:t xml:space="preserve"> :</w:t>
      </w:r>
      <w:proofErr w:type="gramEnd"/>
    </w:p>
    <w:p w:rsidR="005E4FA7" w:rsidRPr="006A27FB" w:rsidRDefault="00EA6F1A"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Lighting</w:t>
      </w:r>
      <w:r w:rsidR="0042182A" w:rsidRPr="006A27FB">
        <w:rPr>
          <w:rFonts w:asciiTheme="minorHAnsi" w:eastAsiaTheme="minorHAnsi" w:hAnsiTheme="minorHAnsi" w:cstheme="minorBidi"/>
          <w:sz w:val="32"/>
          <w:szCs w:val="40"/>
          <w:lang w:eastAsia="en-US"/>
        </w:rPr>
        <w:t xml:space="preserve"> </w:t>
      </w:r>
      <w:r w:rsidR="005E4FA7" w:rsidRPr="006A27FB">
        <w:rPr>
          <w:rFonts w:asciiTheme="minorHAnsi" w:eastAsiaTheme="minorHAnsi" w:hAnsiTheme="minorHAnsi" w:cstheme="minorBidi"/>
          <w:sz w:val="32"/>
          <w:szCs w:val="40"/>
          <w:lang w:eastAsia="en-US"/>
        </w:rPr>
        <w:t>–</w:t>
      </w:r>
      <w:r w:rsidR="0042182A" w:rsidRPr="006A27FB">
        <w:rPr>
          <w:rFonts w:asciiTheme="minorHAnsi" w:eastAsiaTheme="minorHAnsi" w:hAnsiTheme="minorHAnsi" w:cstheme="minorBidi"/>
          <w:sz w:val="32"/>
          <w:szCs w:val="40"/>
          <w:lang w:eastAsia="en-US"/>
        </w:rPr>
        <w:t xml:space="preserve"> </w:t>
      </w:r>
    </w:p>
    <w:p w:rsidR="005B665D" w:rsidRPr="005B665D" w:rsidRDefault="0042182A" w:rsidP="005B665D">
      <w:pPr>
        <w:pStyle w:val="NormalWeb"/>
        <w:shd w:val="clear" w:color="auto" w:fill="FFFFFF"/>
        <w:spacing w:after="360" w:afterAutospacing="0"/>
        <w:rPr>
          <w:rFonts w:asciiTheme="minorHAnsi" w:eastAsiaTheme="minorHAnsi" w:hAnsiTheme="minorHAnsi" w:cstheme="minorBidi"/>
          <w:sz w:val="32"/>
          <w:szCs w:val="40"/>
          <w:lang w:eastAsia="en-US"/>
        </w:rPr>
      </w:pPr>
      <w:r w:rsidRPr="005B665D">
        <w:rPr>
          <w:rFonts w:asciiTheme="minorHAnsi" w:eastAsiaTheme="minorHAnsi" w:hAnsiTheme="minorHAnsi" w:cstheme="minorBidi"/>
          <w:sz w:val="32"/>
          <w:szCs w:val="40"/>
          <w:lang w:eastAsia="en-US"/>
        </w:rPr>
        <w:t>Step 1: Prepare for the shoot.</w:t>
      </w:r>
      <w:r w:rsidR="005E4FA7" w:rsidRPr="005B665D">
        <w:rPr>
          <w:rFonts w:asciiTheme="minorHAnsi" w:eastAsiaTheme="minorHAnsi" w:hAnsiTheme="minorHAnsi" w:cstheme="minorBidi"/>
          <w:sz w:val="32"/>
          <w:szCs w:val="40"/>
          <w:lang w:eastAsia="en-US"/>
        </w:rPr>
        <w:t xml:space="preserve"> It's a good idea to scout your location ahead of time.</w:t>
      </w:r>
      <w:r w:rsidR="005B665D" w:rsidRPr="005B665D">
        <w:rPr>
          <w:rFonts w:asciiTheme="minorHAnsi" w:eastAsiaTheme="minorHAnsi" w:hAnsiTheme="minorHAnsi" w:cstheme="minorBidi"/>
          <w:sz w:val="32"/>
          <w:szCs w:val="40"/>
          <w:lang w:eastAsia="en-US"/>
        </w:rPr>
        <w:t xml:space="preserve"> </w:t>
      </w:r>
    </w:p>
    <w:p w:rsidR="005B665D" w:rsidRPr="005B665D" w:rsidRDefault="005E4FA7" w:rsidP="005B665D">
      <w:pPr>
        <w:pStyle w:val="NormalWeb"/>
        <w:shd w:val="clear" w:color="auto" w:fill="FFFFFF"/>
        <w:spacing w:after="360" w:afterAutospacing="0"/>
        <w:rPr>
          <w:rFonts w:asciiTheme="minorHAnsi" w:eastAsiaTheme="minorHAnsi" w:hAnsiTheme="minorHAnsi" w:cstheme="minorBidi"/>
          <w:sz w:val="32"/>
          <w:szCs w:val="40"/>
          <w:lang w:eastAsia="en-US"/>
        </w:rPr>
      </w:pPr>
      <w:r w:rsidRPr="005B665D">
        <w:rPr>
          <w:rFonts w:asciiTheme="minorHAnsi" w:eastAsiaTheme="minorHAnsi" w:hAnsiTheme="minorHAnsi" w:cstheme="minorBidi"/>
          <w:sz w:val="32"/>
          <w:szCs w:val="40"/>
          <w:lang w:eastAsia="en-US"/>
        </w:rPr>
        <w:t>Step 2: Pick out your lighting options and types.</w:t>
      </w:r>
      <w:r w:rsidRPr="005E4FA7">
        <w:rPr>
          <w:rFonts w:ascii="Arial" w:hAnsi="Arial" w:cs="Arial"/>
          <w:color w:val="222222"/>
        </w:rPr>
        <w:t xml:space="preserve"> </w:t>
      </w:r>
      <w:r w:rsidR="005B665D" w:rsidRPr="005B665D">
        <w:rPr>
          <w:rFonts w:asciiTheme="minorHAnsi" w:eastAsiaTheme="minorHAnsi" w:hAnsiTheme="minorHAnsi" w:cstheme="minorBidi"/>
          <w:sz w:val="32"/>
          <w:szCs w:val="40"/>
          <w:lang w:eastAsia="en-US"/>
        </w:rPr>
        <w:t xml:space="preserve">There are a few types of lighting to be aware of as well. Light with no filter is known as hard light. Diffusion helps spread light evenly, creating soft light, and can be improvised even on a budget. So when working with clamps lights, </w:t>
      </w:r>
      <w:r w:rsidR="005B665D">
        <w:rPr>
          <w:rFonts w:asciiTheme="minorHAnsi" w:eastAsiaTheme="minorHAnsi" w:hAnsiTheme="minorHAnsi" w:cstheme="minorBidi"/>
          <w:sz w:val="32"/>
          <w:szCs w:val="40"/>
          <w:lang w:eastAsia="en-US"/>
        </w:rPr>
        <w:t>it is</w:t>
      </w:r>
      <w:r w:rsidR="005B665D" w:rsidRPr="005B665D">
        <w:rPr>
          <w:rFonts w:asciiTheme="minorHAnsi" w:eastAsiaTheme="minorHAnsi" w:hAnsiTheme="minorHAnsi" w:cstheme="minorBidi"/>
          <w:sz w:val="32"/>
          <w:szCs w:val="40"/>
          <w:lang w:eastAsia="en-US"/>
        </w:rPr>
        <w:t xml:space="preserve"> highly suggest</w:t>
      </w:r>
      <w:r w:rsidR="005B665D">
        <w:rPr>
          <w:rFonts w:asciiTheme="minorHAnsi" w:eastAsiaTheme="minorHAnsi" w:hAnsiTheme="minorHAnsi" w:cstheme="minorBidi"/>
          <w:sz w:val="32"/>
          <w:szCs w:val="40"/>
          <w:lang w:eastAsia="en-US"/>
        </w:rPr>
        <w:t>ed</w:t>
      </w:r>
      <w:r w:rsidR="005B665D" w:rsidRPr="005B665D">
        <w:rPr>
          <w:rFonts w:asciiTheme="minorHAnsi" w:eastAsiaTheme="minorHAnsi" w:hAnsiTheme="minorHAnsi" w:cstheme="minorBidi"/>
          <w:sz w:val="32"/>
          <w:szCs w:val="40"/>
          <w:lang w:eastAsia="en-US"/>
        </w:rPr>
        <w:t xml:space="preserve"> using some type of diffusion material.</w:t>
      </w:r>
    </w:p>
    <w:p w:rsidR="005B665D" w:rsidRPr="005B665D" w:rsidRDefault="005B665D" w:rsidP="005B665D">
      <w:pPr>
        <w:pStyle w:val="NormalWeb"/>
        <w:shd w:val="clear" w:color="auto" w:fill="FFFFFF"/>
        <w:spacing w:after="360" w:afterAutospacing="0"/>
        <w:rPr>
          <w:rFonts w:asciiTheme="minorHAnsi" w:eastAsiaTheme="minorHAnsi" w:hAnsiTheme="minorHAnsi" w:cstheme="minorBidi"/>
          <w:sz w:val="32"/>
          <w:szCs w:val="40"/>
          <w:lang w:eastAsia="en-US"/>
        </w:rPr>
      </w:pPr>
      <w:r w:rsidRPr="005B665D">
        <w:rPr>
          <w:rFonts w:asciiTheme="minorHAnsi" w:eastAsiaTheme="minorHAnsi" w:hAnsiTheme="minorHAnsi" w:cstheme="minorBidi"/>
          <w:sz w:val="32"/>
          <w:szCs w:val="40"/>
          <w:lang w:eastAsia="en-US"/>
        </w:rPr>
        <w:t>These lights can also be bounced off a surface like a wall, ceiling, or reflector to create soft light, which is infinitely preferable to blinding your subject and creating an unflattering image.</w:t>
      </w:r>
    </w:p>
    <w:p w:rsidR="00C968E6" w:rsidRPr="002D4DB7" w:rsidRDefault="005E4FA7" w:rsidP="00C968E6">
      <w:pPr>
        <w:pStyle w:val="NormalWeb"/>
        <w:shd w:val="clear" w:color="auto" w:fill="FFFFFF"/>
        <w:spacing w:after="360" w:afterAutospacing="0"/>
        <w:rPr>
          <w:rFonts w:asciiTheme="minorHAnsi" w:eastAsiaTheme="minorHAnsi" w:hAnsiTheme="minorHAnsi" w:cstheme="minorBidi"/>
          <w:sz w:val="32"/>
          <w:szCs w:val="40"/>
          <w:lang w:eastAsia="en-US"/>
        </w:rPr>
      </w:pPr>
      <w:r w:rsidRPr="002D4DB7">
        <w:rPr>
          <w:rFonts w:asciiTheme="minorHAnsi" w:eastAsiaTheme="minorHAnsi" w:hAnsiTheme="minorHAnsi" w:cstheme="minorBidi"/>
          <w:sz w:val="32"/>
          <w:szCs w:val="40"/>
          <w:lang w:eastAsia="en-US"/>
        </w:rPr>
        <w:t xml:space="preserve">Step 3: Set up 3-point lighting. </w:t>
      </w:r>
      <w:r w:rsidR="00C968E6" w:rsidRPr="002D4DB7">
        <w:rPr>
          <w:rFonts w:asciiTheme="minorHAnsi" w:eastAsiaTheme="minorHAnsi" w:hAnsiTheme="minorHAnsi" w:cstheme="minorBidi"/>
          <w:sz w:val="32"/>
          <w:szCs w:val="40"/>
          <w:lang w:eastAsia="en-US"/>
        </w:rPr>
        <w:t xml:space="preserve">This configuration consists of a key light, a fill light, and a backlight which can also be called a </w:t>
      </w:r>
      <w:proofErr w:type="spellStart"/>
      <w:r w:rsidR="00C968E6" w:rsidRPr="002D4DB7">
        <w:rPr>
          <w:rFonts w:asciiTheme="minorHAnsi" w:eastAsiaTheme="minorHAnsi" w:hAnsiTheme="minorHAnsi" w:cstheme="minorBidi"/>
          <w:sz w:val="32"/>
          <w:szCs w:val="40"/>
          <w:lang w:eastAsia="en-US"/>
        </w:rPr>
        <w:t>hairlight</w:t>
      </w:r>
      <w:proofErr w:type="spellEnd"/>
      <w:r w:rsidR="00C968E6" w:rsidRPr="002D4DB7">
        <w:rPr>
          <w:rFonts w:asciiTheme="minorHAnsi" w:eastAsiaTheme="minorHAnsi" w:hAnsiTheme="minorHAnsi" w:cstheme="minorBidi"/>
          <w:sz w:val="32"/>
          <w:szCs w:val="40"/>
          <w:lang w:eastAsia="en-US"/>
        </w:rPr>
        <w:t>.</w:t>
      </w:r>
    </w:p>
    <w:p w:rsidR="00C968E6" w:rsidRPr="002D4DB7" w:rsidRDefault="00C968E6" w:rsidP="00C968E6">
      <w:pPr>
        <w:pStyle w:val="NormalWeb"/>
        <w:shd w:val="clear" w:color="auto" w:fill="FFFFFF"/>
        <w:spacing w:after="360" w:afterAutospacing="0"/>
        <w:rPr>
          <w:rFonts w:asciiTheme="minorHAnsi" w:eastAsiaTheme="minorHAnsi" w:hAnsiTheme="minorHAnsi" w:cstheme="minorBidi"/>
          <w:sz w:val="32"/>
          <w:szCs w:val="40"/>
          <w:lang w:eastAsia="en-US"/>
        </w:rPr>
      </w:pPr>
      <w:r w:rsidRPr="002D4DB7">
        <w:rPr>
          <w:rFonts w:asciiTheme="minorHAnsi" w:eastAsiaTheme="minorHAnsi" w:hAnsiTheme="minorHAnsi" w:cstheme="minorBidi"/>
          <w:sz w:val="32"/>
          <w:szCs w:val="40"/>
          <w:lang w:eastAsia="en-US"/>
        </w:rPr>
        <w:t>The </w:t>
      </w:r>
      <w:r w:rsidRPr="002D4DB7">
        <w:rPr>
          <w:rFonts w:asciiTheme="minorHAnsi" w:eastAsiaTheme="minorHAnsi" w:hAnsiTheme="minorHAnsi" w:cstheme="minorBidi"/>
          <w:b/>
          <w:bCs/>
          <w:sz w:val="32"/>
          <w:szCs w:val="40"/>
          <w:lang w:eastAsia="en-US"/>
        </w:rPr>
        <w:t>key light</w:t>
      </w:r>
      <w:r w:rsidRPr="002D4DB7">
        <w:rPr>
          <w:rFonts w:asciiTheme="minorHAnsi" w:eastAsiaTheme="minorHAnsi" w:hAnsiTheme="minorHAnsi" w:cstheme="minorBidi"/>
          <w:sz w:val="32"/>
          <w:szCs w:val="40"/>
          <w:lang w:eastAsia="en-US"/>
        </w:rPr>
        <w:t> should be the brightest of the three and provides the bulk of light to your subject.</w:t>
      </w:r>
    </w:p>
    <w:p w:rsidR="00C968E6" w:rsidRPr="002D4DB7" w:rsidRDefault="00C968E6" w:rsidP="00C968E6">
      <w:pPr>
        <w:pStyle w:val="NormalWeb"/>
        <w:shd w:val="clear" w:color="auto" w:fill="FFFFFF"/>
        <w:spacing w:after="360" w:afterAutospacing="0"/>
        <w:rPr>
          <w:rFonts w:asciiTheme="minorHAnsi" w:eastAsiaTheme="minorHAnsi" w:hAnsiTheme="minorHAnsi" w:cstheme="minorBidi"/>
          <w:sz w:val="32"/>
          <w:szCs w:val="40"/>
          <w:lang w:eastAsia="en-US"/>
        </w:rPr>
      </w:pPr>
      <w:r w:rsidRPr="002D4DB7">
        <w:rPr>
          <w:rFonts w:asciiTheme="minorHAnsi" w:eastAsiaTheme="minorHAnsi" w:hAnsiTheme="minorHAnsi" w:cstheme="minorBidi"/>
          <w:sz w:val="32"/>
          <w:szCs w:val="40"/>
          <w:lang w:eastAsia="en-US"/>
        </w:rPr>
        <w:t>The </w:t>
      </w:r>
      <w:r w:rsidRPr="002D4DB7">
        <w:rPr>
          <w:rFonts w:asciiTheme="minorHAnsi" w:eastAsiaTheme="minorHAnsi" w:hAnsiTheme="minorHAnsi" w:cstheme="minorBidi"/>
          <w:b/>
          <w:bCs/>
          <w:sz w:val="32"/>
          <w:szCs w:val="40"/>
          <w:lang w:eastAsia="en-US"/>
        </w:rPr>
        <w:t>fill light</w:t>
      </w:r>
      <w:r w:rsidRPr="002D4DB7">
        <w:rPr>
          <w:rFonts w:asciiTheme="minorHAnsi" w:eastAsiaTheme="minorHAnsi" w:hAnsiTheme="minorHAnsi" w:cstheme="minorBidi"/>
          <w:sz w:val="32"/>
          <w:szCs w:val="40"/>
          <w:lang w:eastAsia="en-US"/>
        </w:rPr>
        <w:t> eliminates shadows caused by the key light. Your fill should be less intense than your key so while it still eliminates shadows, but doesn’t a </w:t>
      </w:r>
      <w:hyperlink r:id="rId6" w:tgtFrame="_blank" w:history="1">
        <w:r w:rsidRPr="002D4DB7">
          <w:rPr>
            <w:rFonts w:asciiTheme="minorHAnsi" w:eastAsiaTheme="minorHAnsi" w:hAnsiTheme="minorHAnsi" w:cstheme="minorBidi"/>
            <w:sz w:val="32"/>
            <w:szCs w:val="40"/>
            <w:lang w:eastAsia="en-US"/>
          </w:rPr>
          <w:t>flat looking shot</w:t>
        </w:r>
      </w:hyperlink>
      <w:r w:rsidRPr="002D4DB7">
        <w:rPr>
          <w:rFonts w:asciiTheme="minorHAnsi" w:eastAsiaTheme="minorHAnsi" w:hAnsiTheme="minorHAnsi" w:cstheme="minorBidi"/>
          <w:sz w:val="32"/>
          <w:szCs w:val="40"/>
          <w:lang w:eastAsia="en-US"/>
        </w:rPr>
        <w:t> due to the fill and key lights matching too closely.</w:t>
      </w:r>
    </w:p>
    <w:p w:rsidR="00C968E6" w:rsidRPr="002D4DB7" w:rsidRDefault="00C968E6" w:rsidP="00C968E6">
      <w:pPr>
        <w:pStyle w:val="NormalWeb"/>
        <w:shd w:val="clear" w:color="auto" w:fill="FFFFFF"/>
        <w:spacing w:after="360" w:afterAutospacing="0"/>
        <w:rPr>
          <w:rFonts w:asciiTheme="minorHAnsi" w:eastAsiaTheme="minorHAnsi" w:hAnsiTheme="minorHAnsi" w:cstheme="minorBidi"/>
          <w:sz w:val="32"/>
          <w:szCs w:val="40"/>
          <w:lang w:eastAsia="en-US"/>
        </w:rPr>
      </w:pPr>
      <w:r w:rsidRPr="002D4DB7">
        <w:rPr>
          <w:rFonts w:asciiTheme="minorHAnsi" w:eastAsiaTheme="minorHAnsi" w:hAnsiTheme="minorHAnsi" w:cstheme="minorBidi"/>
          <w:b/>
          <w:bCs/>
          <w:sz w:val="32"/>
          <w:szCs w:val="40"/>
          <w:lang w:eastAsia="en-US"/>
        </w:rPr>
        <w:t>The backlight</w:t>
      </w:r>
      <w:r w:rsidRPr="002D4DB7">
        <w:rPr>
          <w:rFonts w:asciiTheme="minorHAnsi" w:eastAsiaTheme="minorHAnsi" w:hAnsiTheme="minorHAnsi" w:cstheme="minorBidi"/>
          <w:sz w:val="32"/>
          <w:szCs w:val="40"/>
          <w:lang w:eastAsia="en-US"/>
        </w:rPr>
        <w:t> separates your subject from the background, creating depth and also preventing a flat looking shot. Your backlight can be hard light (no diffusion), as it won’t create shadows visible to the camera on the subject’s face.</w:t>
      </w:r>
      <w:r w:rsidR="00781874" w:rsidRPr="002D4DB7">
        <w:rPr>
          <w:rFonts w:asciiTheme="minorHAnsi" w:eastAsiaTheme="minorHAnsi" w:hAnsiTheme="minorHAnsi" w:cstheme="minorBidi"/>
          <w:sz w:val="32"/>
          <w:szCs w:val="40"/>
          <w:lang w:eastAsia="en-US"/>
        </w:rPr>
        <w:t xml:space="preserve"> </w:t>
      </w:r>
      <w:r w:rsidR="00781874" w:rsidRPr="002D4DB7">
        <w:rPr>
          <w:rFonts w:asciiTheme="minorHAnsi" w:eastAsiaTheme="minorHAnsi" w:hAnsiTheme="minorHAnsi" w:cstheme="minorBidi"/>
          <w:noProof/>
          <w:sz w:val="32"/>
          <w:szCs w:val="40"/>
        </w:rPr>
        <w:lastRenderedPageBreak/>
        <w:drawing>
          <wp:inline distT="0" distB="0" distL="0" distR="0" wp14:anchorId="4FEBEC77" wp14:editId="28DB7377">
            <wp:extent cx="5731510" cy="2971342"/>
            <wp:effectExtent l="0" t="0" r="2540" b="635"/>
            <wp:docPr id="1" name="Picture 1" descr="3 point ligh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oint light set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71342"/>
                    </a:xfrm>
                    <a:prstGeom prst="rect">
                      <a:avLst/>
                    </a:prstGeom>
                    <a:noFill/>
                    <a:ln>
                      <a:noFill/>
                    </a:ln>
                  </pic:spPr>
                </pic:pic>
              </a:graphicData>
            </a:graphic>
          </wp:inline>
        </w:drawing>
      </w:r>
      <w:r w:rsidR="00EC4F74" w:rsidRPr="002D4DB7">
        <w:rPr>
          <w:rFonts w:asciiTheme="minorHAnsi" w:eastAsiaTheme="minorHAnsi" w:hAnsiTheme="minorHAnsi" w:cstheme="minorBidi"/>
          <w:sz w:val="32"/>
          <w:szCs w:val="40"/>
          <w:lang w:eastAsia="en-US"/>
        </w:rPr>
        <w:t xml:space="preserve"> </w:t>
      </w:r>
      <w:r w:rsidR="00EC4F74" w:rsidRPr="002D4DB7">
        <w:rPr>
          <w:rFonts w:asciiTheme="minorHAnsi" w:eastAsiaTheme="minorHAnsi" w:hAnsiTheme="minorHAnsi" w:cstheme="minorBidi"/>
          <w:noProof/>
          <w:sz w:val="32"/>
          <w:szCs w:val="40"/>
        </w:rPr>
        <w:drawing>
          <wp:inline distT="0" distB="0" distL="0" distR="0" wp14:anchorId="175579AA" wp14:editId="45292FB8">
            <wp:extent cx="5731510" cy="3040905"/>
            <wp:effectExtent l="0" t="0" r="2540" b="7620"/>
            <wp:docPr id="2" name="Picture 2" descr="common lighting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lighting issu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0905"/>
                    </a:xfrm>
                    <a:prstGeom prst="rect">
                      <a:avLst/>
                    </a:prstGeom>
                    <a:noFill/>
                    <a:ln>
                      <a:noFill/>
                    </a:ln>
                  </pic:spPr>
                </pic:pic>
              </a:graphicData>
            </a:graphic>
          </wp:inline>
        </w:drawing>
      </w:r>
    </w:p>
    <w:p w:rsidR="005E4FA7" w:rsidRPr="002D4DB7" w:rsidRDefault="005E4FA7" w:rsidP="005E4FA7">
      <w:pPr>
        <w:shd w:val="clear" w:color="auto" w:fill="FFFFFF"/>
        <w:spacing w:after="60" w:line="240" w:lineRule="auto"/>
        <w:ind w:left="-360"/>
        <w:rPr>
          <w:sz w:val="32"/>
          <w:szCs w:val="40"/>
        </w:rPr>
      </w:pPr>
    </w:p>
    <w:p w:rsidR="005E4FA7" w:rsidRPr="002D4DB7" w:rsidRDefault="005E4FA7" w:rsidP="005E4FA7">
      <w:pPr>
        <w:shd w:val="clear" w:color="auto" w:fill="FFFFFF"/>
        <w:spacing w:after="60" w:line="240" w:lineRule="auto"/>
        <w:ind w:left="-360"/>
        <w:rPr>
          <w:sz w:val="32"/>
          <w:szCs w:val="40"/>
        </w:rPr>
      </w:pPr>
      <w:r w:rsidRPr="002D4DB7">
        <w:rPr>
          <w:sz w:val="32"/>
          <w:szCs w:val="40"/>
        </w:rPr>
        <w:t xml:space="preserve">Step 4: Choose your light </w:t>
      </w:r>
      <w:proofErr w:type="spellStart"/>
      <w:r w:rsidRPr="002D4DB7">
        <w:rPr>
          <w:sz w:val="32"/>
          <w:szCs w:val="40"/>
        </w:rPr>
        <w:t>color</w:t>
      </w:r>
      <w:proofErr w:type="spellEnd"/>
      <w:r w:rsidRPr="002D4DB7">
        <w:rPr>
          <w:sz w:val="32"/>
          <w:szCs w:val="40"/>
        </w:rPr>
        <w:t xml:space="preserve"> temperature. </w:t>
      </w:r>
      <w:r w:rsidR="001F0C43" w:rsidRPr="002D4DB7">
        <w:rPr>
          <w:sz w:val="32"/>
          <w:szCs w:val="40"/>
        </w:rPr>
        <w:t>Not all lights are created equal. Based on the filament in the bulb, lights can appear “cooler” or “warmer” on camera. This is perceivable with the human eye as well.</w:t>
      </w:r>
    </w:p>
    <w:p w:rsidR="005E4FA7" w:rsidRPr="002D4DB7" w:rsidRDefault="007F3020" w:rsidP="005E4FA7">
      <w:pPr>
        <w:shd w:val="clear" w:color="auto" w:fill="FFFFFF"/>
        <w:spacing w:after="60" w:line="240" w:lineRule="auto"/>
        <w:ind w:left="-360"/>
        <w:rPr>
          <w:sz w:val="32"/>
          <w:szCs w:val="40"/>
        </w:rPr>
      </w:pPr>
      <w:r w:rsidRPr="002D4DB7">
        <w:rPr>
          <w:noProof/>
          <w:sz w:val="32"/>
          <w:szCs w:val="40"/>
          <w:lang w:eastAsia="en-AU"/>
        </w:rPr>
        <w:lastRenderedPageBreak/>
        <w:drawing>
          <wp:inline distT="0" distB="0" distL="0" distR="0" wp14:anchorId="1B1CC9B7" wp14:editId="3A734507">
            <wp:extent cx="5731510" cy="2936560"/>
            <wp:effectExtent l="0" t="0" r="2540" b="0"/>
            <wp:docPr id="3" name="Picture 3" descr="color tempera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r temperature pi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36560"/>
                    </a:xfrm>
                    <a:prstGeom prst="rect">
                      <a:avLst/>
                    </a:prstGeom>
                    <a:noFill/>
                    <a:ln>
                      <a:noFill/>
                    </a:ln>
                  </pic:spPr>
                </pic:pic>
              </a:graphicData>
            </a:graphic>
          </wp:inline>
        </w:drawing>
      </w:r>
    </w:p>
    <w:p w:rsidR="00EA6F1A" w:rsidRPr="002D4DB7" w:rsidRDefault="00EA6F1A">
      <w:pPr>
        <w:rPr>
          <w:sz w:val="32"/>
          <w:szCs w:val="40"/>
        </w:rPr>
      </w:pPr>
    </w:p>
    <w:p w:rsidR="002F3B68" w:rsidRPr="002D4DB7" w:rsidRDefault="007F3020" w:rsidP="002F3B68">
      <w:pPr>
        <w:pStyle w:val="NormalWeb"/>
        <w:shd w:val="clear" w:color="auto" w:fill="FFFFFF"/>
        <w:spacing w:after="360" w:afterAutospacing="0"/>
        <w:rPr>
          <w:rFonts w:asciiTheme="minorHAnsi" w:eastAsiaTheme="minorHAnsi" w:hAnsiTheme="minorHAnsi" w:cstheme="minorBidi"/>
          <w:sz w:val="32"/>
          <w:szCs w:val="40"/>
          <w:lang w:eastAsia="en-US"/>
        </w:rPr>
      </w:pPr>
      <w:r w:rsidRPr="002D4DB7">
        <w:rPr>
          <w:rFonts w:asciiTheme="minorHAnsi" w:eastAsiaTheme="minorHAnsi" w:hAnsiTheme="minorHAnsi" w:cstheme="minorBidi"/>
          <w:sz w:val="32"/>
          <w:szCs w:val="40"/>
          <w:lang w:eastAsia="en-US"/>
        </w:rPr>
        <w:t>Step 5: Look out for glare.</w:t>
      </w:r>
      <w:r w:rsidR="002F3B68" w:rsidRPr="002D4DB7">
        <w:rPr>
          <w:rFonts w:asciiTheme="minorHAnsi" w:eastAsiaTheme="minorHAnsi" w:hAnsiTheme="minorHAnsi" w:cstheme="minorBidi"/>
          <w:sz w:val="32"/>
          <w:szCs w:val="40"/>
          <w:lang w:eastAsia="en-US"/>
        </w:rPr>
        <w:t xml:space="preserve"> Glasses wearers, while generally considered to be amicable and friendly folks, can be your worst enemy when it comes to lighting.</w:t>
      </w:r>
    </w:p>
    <w:p w:rsidR="002F3B68" w:rsidRPr="002D4DB7" w:rsidRDefault="002F3B68" w:rsidP="002F3B68">
      <w:pPr>
        <w:pStyle w:val="NormalWeb"/>
        <w:shd w:val="clear" w:color="auto" w:fill="FFFFFF"/>
        <w:spacing w:after="360" w:afterAutospacing="0"/>
        <w:rPr>
          <w:rFonts w:asciiTheme="minorHAnsi" w:eastAsiaTheme="minorHAnsi" w:hAnsiTheme="minorHAnsi" w:cstheme="minorBidi"/>
          <w:sz w:val="32"/>
          <w:szCs w:val="40"/>
          <w:lang w:eastAsia="en-US"/>
        </w:rPr>
      </w:pPr>
      <w:r w:rsidRPr="002D4DB7">
        <w:rPr>
          <w:rFonts w:asciiTheme="minorHAnsi" w:eastAsiaTheme="minorHAnsi" w:hAnsiTheme="minorHAnsi" w:cstheme="minorBidi"/>
          <w:sz w:val="32"/>
          <w:szCs w:val="40"/>
          <w:lang w:eastAsia="en-US"/>
        </w:rPr>
        <w:t>Glare on glasses can be a big issue, especially lights with larger diffusion boxes.</w:t>
      </w:r>
    </w:p>
    <w:p w:rsidR="002F3B68" w:rsidRPr="002D4DB7" w:rsidRDefault="002F3B68" w:rsidP="002F3B68">
      <w:pPr>
        <w:pStyle w:val="NormalWeb"/>
        <w:shd w:val="clear" w:color="auto" w:fill="FFFFFF"/>
        <w:spacing w:after="360" w:afterAutospacing="0"/>
        <w:rPr>
          <w:rFonts w:asciiTheme="minorHAnsi" w:eastAsiaTheme="minorHAnsi" w:hAnsiTheme="minorHAnsi" w:cstheme="minorBidi"/>
          <w:sz w:val="32"/>
          <w:szCs w:val="40"/>
          <w:lang w:eastAsia="en-US"/>
        </w:rPr>
      </w:pPr>
      <w:r w:rsidRPr="002D4DB7">
        <w:rPr>
          <w:rFonts w:asciiTheme="minorHAnsi" w:eastAsiaTheme="minorHAnsi" w:hAnsiTheme="minorHAnsi" w:cstheme="minorBidi"/>
          <w:sz w:val="32"/>
          <w:szCs w:val="40"/>
          <w:lang w:eastAsia="en-US"/>
        </w:rPr>
        <w:t xml:space="preserve">One trick that helps with glasses is </w:t>
      </w:r>
      <w:proofErr w:type="gramStart"/>
      <w:r w:rsidRPr="002D4DB7">
        <w:rPr>
          <w:rFonts w:asciiTheme="minorHAnsi" w:eastAsiaTheme="minorHAnsi" w:hAnsiTheme="minorHAnsi" w:cstheme="minorBidi"/>
          <w:sz w:val="32"/>
          <w:szCs w:val="40"/>
          <w:lang w:eastAsia="en-US"/>
        </w:rPr>
        <w:t>raising</w:t>
      </w:r>
      <w:proofErr w:type="gramEnd"/>
      <w:r w:rsidRPr="002D4DB7">
        <w:rPr>
          <w:rFonts w:asciiTheme="minorHAnsi" w:eastAsiaTheme="minorHAnsi" w:hAnsiTheme="minorHAnsi" w:cstheme="minorBidi"/>
          <w:sz w:val="32"/>
          <w:szCs w:val="40"/>
          <w:lang w:eastAsia="en-US"/>
        </w:rPr>
        <w:t xml:space="preserve"> up your lights higher on their stands. If you have someone who can assist, have them raise the lights and look through the camera viewfinder until the light is no longer visible in the glasses lens. If raising the lights doesn’t help, try moving your key and fill lights farther out, while keeping them relatively equal to one another.</w:t>
      </w:r>
    </w:p>
    <w:p w:rsidR="002F3B68" w:rsidRPr="002D4DB7" w:rsidRDefault="002F3B68" w:rsidP="002F3B68">
      <w:pPr>
        <w:pStyle w:val="NormalWeb"/>
        <w:shd w:val="clear" w:color="auto" w:fill="FFFFFF"/>
        <w:spacing w:after="360" w:afterAutospacing="0"/>
        <w:rPr>
          <w:rFonts w:asciiTheme="minorHAnsi" w:eastAsiaTheme="minorHAnsi" w:hAnsiTheme="minorHAnsi" w:cstheme="minorBidi"/>
          <w:sz w:val="32"/>
          <w:szCs w:val="40"/>
          <w:lang w:eastAsia="en-US"/>
        </w:rPr>
      </w:pPr>
      <w:r w:rsidRPr="002D4DB7">
        <w:rPr>
          <w:rFonts w:asciiTheme="minorHAnsi" w:eastAsiaTheme="minorHAnsi" w:hAnsiTheme="minorHAnsi" w:cstheme="minorBidi"/>
          <w:sz w:val="32"/>
          <w:szCs w:val="40"/>
          <w:lang w:eastAsia="en-US"/>
        </w:rPr>
        <w:t>In the 3-point lighting image above, your key would be closer to 3:15 and your fill would be 8:45.</w:t>
      </w:r>
    </w:p>
    <w:p w:rsidR="005044C6" w:rsidRPr="002D4DB7" w:rsidRDefault="005044C6" w:rsidP="002F3B68">
      <w:pPr>
        <w:pStyle w:val="NormalWeb"/>
        <w:shd w:val="clear" w:color="auto" w:fill="FFFFFF"/>
        <w:spacing w:after="360" w:afterAutospacing="0"/>
        <w:rPr>
          <w:rFonts w:asciiTheme="minorHAnsi" w:eastAsiaTheme="minorHAnsi" w:hAnsiTheme="minorHAnsi" w:cstheme="minorBidi"/>
          <w:sz w:val="32"/>
          <w:szCs w:val="40"/>
          <w:lang w:eastAsia="en-US"/>
        </w:rPr>
      </w:pPr>
      <w:r w:rsidRPr="002D4DB7">
        <w:rPr>
          <w:rFonts w:asciiTheme="minorHAnsi" w:eastAsiaTheme="minorHAnsi" w:hAnsiTheme="minorHAnsi" w:cstheme="minorBidi"/>
          <w:sz w:val="32"/>
          <w:szCs w:val="40"/>
          <w:lang w:eastAsia="en-US"/>
        </w:rPr>
        <w:t>(</w:t>
      </w:r>
      <w:proofErr w:type="gramStart"/>
      <w:r w:rsidRPr="002D4DB7">
        <w:rPr>
          <w:rFonts w:asciiTheme="minorHAnsi" w:eastAsiaTheme="minorHAnsi" w:hAnsiTheme="minorHAnsi" w:cstheme="minorBidi"/>
          <w:sz w:val="32"/>
          <w:szCs w:val="40"/>
          <w:lang w:eastAsia="en-US"/>
        </w:rPr>
        <w:t>Ref :</w:t>
      </w:r>
      <w:proofErr w:type="gramEnd"/>
      <w:r w:rsidRPr="002D4DB7">
        <w:rPr>
          <w:rFonts w:asciiTheme="minorHAnsi" w:eastAsiaTheme="minorHAnsi" w:hAnsiTheme="minorHAnsi" w:cstheme="minorBidi"/>
          <w:sz w:val="32"/>
          <w:szCs w:val="40"/>
          <w:lang w:eastAsia="en-US"/>
        </w:rPr>
        <w:t xml:space="preserve"> https://www.techsmith.com/blog/get-perfect-lighting-video/)</w:t>
      </w:r>
    </w:p>
    <w:p w:rsidR="005E4FA7" w:rsidRPr="002D4DB7" w:rsidRDefault="005E4FA7">
      <w:pPr>
        <w:rPr>
          <w:sz w:val="32"/>
          <w:szCs w:val="40"/>
        </w:rPr>
      </w:pPr>
    </w:p>
    <w:p w:rsidR="00DB07D9" w:rsidRPr="002D4DB7" w:rsidRDefault="00EA6F1A" w:rsidP="00DB07D9">
      <w:pPr>
        <w:pStyle w:val="NormalWeb"/>
        <w:spacing w:before="0" w:beforeAutospacing="0" w:after="225"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b/>
          <w:bCs/>
          <w:sz w:val="32"/>
          <w:szCs w:val="40"/>
          <w:lang w:eastAsia="en-US"/>
        </w:rPr>
        <w:lastRenderedPageBreak/>
        <w:t>Sound</w:t>
      </w:r>
      <w:r w:rsidR="006A27FB">
        <w:rPr>
          <w:rFonts w:asciiTheme="minorHAnsi" w:eastAsiaTheme="minorHAnsi" w:hAnsiTheme="minorHAnsi" w:cstheme="minorBidi"/>
          <w:sz w:val="32"/>
          <w:szCs w:val="40"/>
          <w:lang w:eastAsia="en-US"/>
        </w:rPr>
        <w:t xml:space="preserve"> </w:t>
      </w:r>
      <w:proofErr w:type="gramStart"/>
      <w:r w:rsidR="006A27FB">
        <w:rPr>
          <w:rFonts w:asciiTheme="minorHAnsi" w:eastAsiaTheme="minorHAnsi" w:hAnsiTheme="minorHAnsi" w:cstheme="minorBidi"/>
          <w:sz w:val="32"/>
          <w:szCs w:val="40"/>
          <w:lang w:eastAsia="en-US"/>
        </w:rPr>
        <w:t xml:space="preserve">- </w:t>
      </w:r>
      <w:r w:rsidR="006E4FC2" w:rsidRPr="002D4DB7">
        <w:rPr>
          <w:rFonts w:asciiTheme="minorHAnsi" w:eastAsiaTheme="minorHAnsi" w:hAnsiTheme="minorHAnsi" w:cstheme="minorBidi"/>
          <w:sz w:val="32"/>
          <w:szCs w:val="40"/>
          <w:lang w:eastAsia="en-US"/>
        </w:rPr>
        <w:t xml:space="preserve"> At</w:t>
      </w:r>
      <w:proofErr w:type="gramEnd"/>
      <w:r w:rsidR="006E4FC2" w:rsidRPr="002D4DB7">
        <w:rPr>
          <w:rFonts w:asciiTheme="minorHAnsi" w:eastAsiaTheme="minorHAnsi" w:hAnsiTheme="minorHAnsi" w:cstheme="minorBidi"/>
          <w:sz w:val="32"/>
          <w:szCs w:val="40"/>
          <w:lang w:eastAsia="en-US"/>
        </w:rPr>
        <w:t xml:space="preserve"> the foundation, good sound means capturing clean audio at an acceptable recording level, so that your audience understands what your video is communicating. But good sound is actually much more than that: it involves thoughtfully planning your shoots with sound in mind.</w:t>
      </w:r>
      <w:r w:rsidR="00B82881" w:rsidRPr="002D4DB7">
        <w:rPr>
          <w:rFonts w:asciiTheme="minorHAnsi" w:eastAsiaTheme="minorHAnsi" w:hAnsiTheme="minorHAnsi" w:cstheme="minorBidi"/>
          <w:sz w:val="32"/>
          <w:szCs w:val="40"/>
          <w:lang w:eastAsia="en-US"/>
        </w:rPr>
        <w:t xml:space="preserve"> This process starts when you’re selecting your location</w:t>
      </w:r>
      <w:r w:rsidR="00DB07D9" w:rsidRPr="002D4DB7">
        <w:rPr>
          <w:rFonts w:asciiTheme="minorHAnsi" w:eastAsiaTheme="minorHAnsi" w:hAnsiTheme="minorHAnsi" w:cstheme="minorBidi"/>
          <w:sz w:val="32"/>
          <w:szCs w:val="40"/>
          <w:lang w:eastAsia="en-US"/>
        </w:rPr>
        <w:t>. Research your </w:t>
      </w:r>
      <w:hyperlink r:id="rId10" w:tgtFrame="_blank" w:history="1">
        <w:r w:rsidR="00DB07D9" w:rsidRPr="002D4DB7">
          <w:rPr>
            <w:rFonts w:asciiTheme="minorHAnsi" w:eastAsiaTheme="minorHAnsi" w:hAnsiTheme="minorHAnsi" w:cstheme="minorBidi"/>
            <w:sz w:val="32"/>
            <w:szCs w:val="40"/>
            <w:lang w:eastAsia="en-US"/>
          </w:rPr>
          <w:t>locations</w:t>
        </w:r>
      </w:hyperlink>
      <w:r w:rsidR="00DB07D9" w:rsidRPr="002D4DB7">
        <w:rPr>
          <w:rFonts w:asciiTheme="minorHAnsi" w:eastAsiaTheme="minorHAnsi" w:hAnsiTheme="minorHAnsi" w:cstheme="minorBidi"/>
          <w:sz w:val="32"/>
          <w:szCs w:val="40"/>
          <w:lang w:eastAsia="en-US"/>
        </w:rPr>
        <w:t> to avoid unpleasant surprises. And if you’re inside, consider the room’s acoustics and noises that electronics or other elements might create.</w:t>
      </w:r>
    </w:p>
    <w:p w:rsidR="00DB07D9" w:rsidRPr="002D4DB7" w:rsidRDefault="00DB07D9" w:rsidP="00DB07D9">
      <w:pPr>
        <w:pStyle w:val="NormalWeb"/>
        <w:spacing w:before="0" w:beforeAutospacing="0" w:after="90" w:afterAutospacing="0"/>
        <w:rPr>
          <w:rFonts w:asciiTheme="minorHAnsi" w:eastAsiaTheme="minorHAnsi" w:hAnsiTheme="minorHAnsi" w:cstheme="minorBidi"/>
          <w:sz w:val="32"/>
          <w:szCs w:val="40"/>
          <w:lang w:eastAsia="en-US"/>
        </w:rPr>
      </w:pPr>
      <w:r w:rsidRPr="002D4DB7">
        <w:rPr>
          <w:rFonts w:asciiTheme="minorHAnsi" w:eastAsiaTheme="minorHAnsi" w:hAnsiTheme="minorHAnsi" w:cstheme="minorBidi"/>
          <w:sz w:val="32"/>
          <w:szCs w:val="40"/>
          <w:lang w:eastAsia="en-US"/>
        </w:rPr>
        <w:t>Good sound can significantly impact how viewers experience your video. Audiences are typically more forgiving of camera and lighting mistakes than they are of poor sound quality and recording.</w:t>
      </w:r>
    </w:p>
    <w:p w:rsidR="00C72652" w:rsidRPr="002D4DB7" w:rsidRDefault="00C72652" w:rsidP="00C72652">
      <w:pPr>
        <w:numPr>
          <w:ilvl w:val="0"/>
          <w:numId w:val="2"/>
        </w:numPr>
        <w:spacing w:after="0" w:line="240" w:lineRule="auto"/>
        <w:ind w:left="450"/>
        <w:rPr>
          <w:sz w:val="32"/>
          <w:szCs w:val="40"/>
        </w:rPr>
      </w:pPr>
      <w:r w:rsidRPr="002D4DB7">
        <w:rPr>
          <w:sz w:val="32"/>
          <w:szCs w:val="40"/>
        </w:rPr>
        <w:t>Shotgun microphones are the most highly directional. They are most readily used with most YouTube formats, including video blogs.</w:t>
      </w:r>
    </w:p>
    <w:p w:rsidR="00C1230A" w:rsidRPr="002D4DB7" w:rsidRDefault="00DA1A84" w:rsidP="00C1230A">
      <w:pPr>
        <w:pStyle w:val="NormalWeb"/>
        <w:spacing w:before="0" w:beforeAutospacing="0" w:after="225" w:afterAutospacing="0"/>
        <w:rPr>
          <w:rFonts w:asciiTheme="minorHAnsi" w:eastAsiaTheme="minorHAnsi" w:hAnsiTheme="minorHAnsi" w:cstheme="minorBidi"/>
          <w:sz w:val="32"/>
          <w:szCs w:val="40"/>
          <w:lang w:eastAsia="en-US"/>
        </w:rPr>
      </w:pPr>
      <w:r w:rsidRPr="002D4DB7">
        <w:rPr>
          <w:rFonts w:asciiTheme="minorHAnsi" w:eastAsiaTheme="minorHAnsi" w:hAnsiTheme="minorHAnsi" w:cstheme="minorBidi"/>
          <w:sz w:val="32"/>
          <w:szCs w:val="40"/>
          <w:lang w:eastAsia="en-US"/>
        </w:rPr>
        <w:t>If you’re on a budget and recording with your smartphone, you can find free apps and low-cost compact external mics that help you capture better sound (</w:t>
      </w:r>
      <w:hyperlink r:id="rId11" w:tgtFrame="_blank" w:history="1">
        <w:r w:rsidRPr="002D4DB7">
          <w:rPr>
            <w:rFonts w:asciiTheme="minorHAnsi" w:eastAsiaTheme="minorHAnsi" w:hAnsiTheme="minorHAnsi" w:cstheme="minorBidi"/>
            <w:sz w:val="32"/>
            <w:szCs w:val="40"/>
            <w:lang w:eastAsia="en-US"/>
          </w:rPr>
          <w:t>listen to a few samples</w:t>
        </w:r>
      </w:hyperlink>
      <w:r w:rsidRPr="002D4DB7">
        <w:rPr>
          <w:rFonts w:asciiTheme="minorHAnsi" w:eastAsiaTheme="minorHAnsi" w:hAnsiTheme="minorHAnsi" w:cstheme="minorBidi"/>
          <w:sz w:val="32"/>
          <w:szCs w:val="40"/>
          <w:lang w:eastAsia="en-US"/>
        </w:rPr>
        <w:t>). For other situations, you might actually want a combination of mics, especially if you’re trying to isolate sound from specific sources.</w:t>
      </w:r>
      <w:r w:rsidR="00C23BAE" w:rsidRPr="002D4DB7">
        <w:rPr>
          <w:rFonts w:asciiTheme="minorHAnsi" w:eastAsiaTheme="minorHAnsi" w:hAnsiTheme="minorHAnsi" w:cstheme="minorBidi"/>
          <w:sz w:val="32"/>
          <w:szCs w:val="40"/>
          <w:lang w:eastAsia="en-US"/>
        </w:rPr>
        <w:t xml:space="preserve"> There are things you can do to enhance your recording conditions. If you’re inside, try padding your space with sound blankets and foam to cut down on excess echo. Avoid recording near noisy refrigerators and air conditioners, and remember to silence your electronic devices, which could potentially interrupt your recording.</w:t>
      </w:r>
      <w:r w:rsidR="00C1230A" w:rsidRPr="002D4DB7">
        <w:rPr>
          <w:rFonts w:asciiTheme="minorHAnsi" w:eastAsiaTheme="minorHAnsi" w:hAnsiTheme="minorHAnsi" w:cstheme="minorBidi"/>
          <w:sz w:val="32"/>
          <w:szCs w:val="40"/>
          <w:lang w:eastAsia="en-US"/>
        </w:rPr>
        <w:t xml:space="preserve"> Here are a few more tips for recording like a pro:</w:t>
      </w:r>
    </w:p>
    <w:p w:rsidR="00C1230A" w:rsidRPr="002D4DB7" w:rsidRDefault="00C1230A" w:rsidP="00C1230A">
      <w:pPr>
        <w:numPr>
          <w:ilvl w:val="0"/>
          <w:numId w:val="3"/>
        </w:numPr>
        <w:spacing w:after="150" w:line="240" w:lineRule="auto"/>
        <w:ind w:left="450"/>
        <w:rPr>
          <w:sz w:val="32"/>
          <w:szCs w:val="40"/>
        </w:rPr>
      </w:pPr>
      <w:r w:rsidRPr="002D4DB7">
        <w:rPr>
          <w:sz w:val="32"/>
          <w:szCs w:val="40"/>
        </w:rPr>
        <w:t>Check the connection from your mic to your camera’s audio input. Also confirm if your mic requires a separate power source.</w:t>
      </w:r>
    </w:p>
    <w:p w:rsidR="00C1230A" w:rsidRPr="002D4DB7" w:rsidRDefault="00C1230A" w:rsidP="00C1230A">
      <w:pPr>
        <w:numPr>
          <w:ilvl w:val="0"/>
          <w:numId w:val="3"/>
        </w:numPr>
        <w:spacing w:after="150" w:line="240" w:lineRule="auto"/>
        <w:ind w:left="450"/>
        <w:rPr>
          <w:sz w:val="32"/>
          <w:szCs w:val="40"/>
        </w:rPr>
      </w:pPr>
      <w:r w:rsidRPr="002D4DB7">
        <w:rPr>
          <w:sz w:val="32"/>
          <w:szCs w:val="40"/>
        </w:rPr>
        <w:t>Keep the mic positioned close to the desired audio source (your mouth when speaking). And project your voice strongly—but don’t yell.</w:t>
      </w:r>
    </w:p>
    <w:p w:rsidR="00C1230A" w:rsidRPr="002D4DB7" w:rsidRDefault="00C1230A" w:rsidP="00C1230A">
      <w:pPr>
        <w:numPr>
          <w:ilvl w:val="0"/>
          <w:numId w:val="3"/>
        </w:numPr>
        <w:spacing w:after="150" w:line="240" w:lineRule="auto"/>
        <w:ind w:left="450"/>
        <w:rPr>
          <w:sz w:val="32"/>
          <w:szCs w:val="40"/>
        </w:rPr>
      </w:pPr>
      <w:r w:rsidRPr="002D4DB7">
        <w:rPr>
          <w:sz w:val="32"/>
          <w:szCs w:val="40"/>
        </w:rPr>
        <w:t xml:space="preserve">Have someone monitor the sound while recording (through headphones). If it’s just you, do a test run and play it back to </w:t>
      </w:r>
      <w:proofErr w:type="gramStart"/>
      <w:r w:rsidRPr="002D4DB7">
        <w:rPr>
          <w:sz w:val="32"/>
          <w:szCs w:val="40"/>
        </w:rPr>
        <w:t>yourself</w:t>
      </w:r>
      <w:proofErr w:type="gramEnd"/>
      <w:r w:rsidRPr="002D4DB7">
        <w:rPr>
          <w:sz w:val="32"/>
          <w:szCs w:val="40"/>
        </w:rPr>
        <w:t>.</w:t>
      </w:r>
    </w:p>
    <w:p w:rsidR="00EA6F1A" w:rsidRPr="002D4DB7" w:rsidRDefault="00EA6F1A">
      <w:pPr>
        <w:rPr>
          <w:sz w:val="32"/>
          <w:szCs w:val="40"/>
        </w:rPr>
      </w:pPr>
    </w:p>
    <w:p w:rsidR="006E40E9" w:rsidRPr="00A9369B" w:rsidRDefault="00EA6F1A" w:rsidP="006E40E9">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A9369B">
        <w:rPr>
          <w:rFonts w:asciiTheme="minorHAnsi" w:eastAsiaTheme="minorHAnsi" w:hAnsiTheme="minorHAnsi" w:cstheme="minorBidi"/>
          <w:sz w:val="32"/>
          <w:szCs w:val="40"/>
          <w:lang w:eastAsia="en-US"/>
        </w:rPr>
        <w:t>Camera position</w:t>
      </w:r>
      <w:r w:rsidR="006E40E9" w:rsidRPr="00A9369B">
        <w:rPr>
          <w:rFonts w:asciiTheme="minorHAnsi" w:eastAsiaTheme="minorHAnsi" w:hAnsiTheme="minorHAnsi" w:cstheme="minorBidi"/>
          <w:sz w:val="32"/>
          <w:szCs w:val="40"/>
          <w:lang w:eastAsia="en-US"/>
        </w:rPr>
        <w:t xml:space="preserve"> Where to Look</w:t>
      </w:r>
      <w:r w:rsidR="006A27FB">
        <w:rPr>
          <w:rFonts w:asciiTheme="minorHAnsi" w:eastAsiaTheme="minorHAnsi" w:hAnsiTheme="minorHAnsi" w:cstheme="minorBidi"/>
          <w:sz w:val="32"/>
          <w:szCs w:val="40"/>
          <w:lang w:eastAsia="en-US"/>
        </w:rPr>
        <w:t xml:space="preserve"> -</w:t>
      </w:r>
    </w:p>
    <w:p w:rsidR="006E40E9" w:rsidRPr="002D4DB7" w:rsidRDefault="006E40E9" w:rsidP="006E40E9">
      <w:pPr>
        <w:spacing w:after="450" w:line="240" w:lineRule="auto"/>
        <w:rPr>
          <w:sz w:val="32"/>
          <w:szCs w:val="40"/>
        </w:rPr>
      </w:pPr>
      <w:r w:rsidRPr="002D4DB7">
        <w:rPr>
          <w:sz w:val="32"/>
          <w:szCs w:val="40"/>
        </w:rPr>
        <w:t xml:space="preserve">To look good on camera, you should always look at the camera when you’re speaking (unless you’re doing an interview). Memorization is tough, so instead, shoot video in bursts. This is the process of shooting small chunks together in small bursts, looking away to remember your lines, bursting again, and so on. You can edit it all together seamlessly afterwards. With bursting you can look at notes and then back to the camera again and your audience will never know. The key to bursting is to be </w:t>
      </w:r>
      <w:proofErr w:type="gramStart"/>
      <w:r w:rsidRPr="002D4DB7">
        <w:rPr>
          <w:sz w:val="32"/>
          <w:szCs w:val="40"/>
        </w:rPr>
        <w:t>very</w:t>
      </w:r>
      <w:proofErr w:type="gramEnd"/>
      <w:r w:rsidRPr="002D4DB7">
        <w:rPr>
          <w:sz w:val="32"/>
          <w:szCs w:val="40"/>
        </w:rPr>
        <w:t xml:space="preserve"> punctuated in your movements, facial expressions, or gestures– leaning in for this line, gesturing with your hand in another line, etc.</w:t>
      </w:r>
    </w:p>
    <w:p w:rsidR="00EA6F1A" w:rsidRPr="002D4DB7" w:rsidRDefault="00EA6F1A">
      <w:pPr>
        <w:rPr>
          <w:sz w:val="32"/>
          <w:szCs w:val="40"/>
        </w:rPr>
      </w:pPr>
      <w:r w:rsidRPr="002D4DB7">
        <w:rPr>
          <w:sz w:val="32"/>
          <w:szCs w:val="40"/>
        </w:rPr>
        <w:t xml:space="preserve">Teaching </w:t>
      </w:r>
      <w:proofErr w:type="gramStart"/>
      <w:r w:rsidRPr="002D4DB7">
        <w:rPr>
          <w:sz w:val="32"/>
          <w:szCs w:val="40"/>
        </w:rPr>
        <w:t>aspects :</w:t>
      </w:r>
      <w:proofErr w:type="gramEnd"/>
    </w:p>
    <w:p w:rsidR="00DB3F6F" w:rsidRPr="002D4DB7" w:rsidRDefault="00EA6F1A" w:rsidP="00DB3F6F">
      <w:pPr>
        <w:shd w:val="clear" w:color="auto" w:fill="FFFFFF"/>
        <w:rPr>
          <w:sz w:val="32"/>
          <w:szCs w:val="40"/>
        </w:rPr>
      </w:pPr>
      <w:proofErr w:type="spellStart"/>
      <w:r w:rsidRPr="006A27FB">
        <w:rPr>
          <w:b/>
          <w:bCs/>
          <w:sz w:val="32"/>
          <w:szCs w:val="40"/>
        </w:rPr>
        <w:t>Presentability</w:t>
      </w:r>
      <w:proofErr w:type="spellEnd"/>
      <w:r w:rsidR="00DB3F6F" w:rsidRPr="006A27FB">
        <w:rPr>
          <w:b/>
          <w:bCs/>
          <w:sz w:val="32"/>
          <w:szCs w:val="40"/>
        </w:rPr>
        <w:t xml:space="preserve"> -</w:t>
      </w:r>
      <w:r w:rsidR="00DB3F6F" w:rsidRPr="002D4DB7">
        <w:rPr>
          <w:sz w:val="32"/>
          <w:szCs w:val="40"/>
        </w:rPr>
        <w:t xml:space="preserve"> You can follow the seven tips below to look good in your next video.</w:t>
      </w:r>
    </w:p>
    <w:p w:rsidR="00DB3F6F" w:rsidRPr="00DB3F6F" w:rsidRDefault="00DB3F6F" w:rsidP="00A9369B">
      <w:pPr>
        <w:numPr>
          <w:ilvl w:val="0"/>
          <w:numId w:val="5"/>
        </w:numPr>
        <w:shd w:val="clear" w:color="auto" w:fill="FFFFFF"/>
        <w:spacing w:after="60" w:line="240" w:lineRule="auto"/>
        <w:rPr>
          <w:sz w:val="32"/>
          <w:szCs w:val="40"/>
        </w:rPr>
      </w:pPr>
      <w:r w:rsidRPr="00DB3F6F">
        <w:rPr>
          <w:sz w:val="32"/>
          <w:szCs w:val="40"/>
        </w:rPr>
        <w:t>Be Energetic. A camera can be the biggest critic you ever meet</w:t>
      </w:r>
      <w:r w:rsidR="001635F6" w:rsidRPr="002D4DB7">
        <w:rPr>
          <w:sz w:val="32"/>
          <w:szCs w:val="40"/>
        </w:rPr>
        <w:t>. It seems when you display a low energy level and does not miss a beat when your enthusiasm stretches the truth.</w:t>
      </w:r>
    </w:p>
    <w:p w:rsidR="00DB3F6F" w:rsidRPr="00DB3F6F" w:rsidRDefault="00DB3F6F" w:rsidP="00A9369B">
      <w:pPr>
        <w:numPr>
          <w:ilvl w:val="0"/>
          <w:numId w:val="5"/>
        </w:numPr>
        <w:shd w:val="clear" w:color="auto" w:fill="FFFFFF"/>
        <w:spacing w:after="60" w:line="240" w:lineRule="auto"/>
        <w:rPr>
          <w:sz w:val="32"/>
          <w:szCs w:val="40"/>
        </w:rPr>
      </w:pPr>
      <w:r w:rsidRPr="00DB3F6F">
        <w:rPr>
          <w:sz w:val="32"/>
          <w:szCs w:val="40"/>
        </w:rPr>
        <w:t xml:space="preserve">Make the topic understandable. </w:t>
      </w:r>
      <w:r w:rsidR="005B28F0" w:rsidRPr="002D4DB7">
        <w:rPr>
          <w:sz w:val="32"/>
          <w:szCs w:val="40"/>
        </w:rPr>
        <w:t>Studies show that our attention span today is only </w:t>
      </w:r>
      <w:hyperlink r:id="rId12" w:tgtFrame="_blank" w:history="1">
        <w:r w:rsidR="005B28F0" w:rsidRPr="002D4DB7">
          <w:rPr>
            <w:sz w:val="32"/>
            <w:szCs w:val="40"/>
          </w:rPr>
          <w:t>8 seconds</w:t>
        </w:r>
      </w:hyperlink>
      <w:r w:rsidR="005B28F0" w:rsidRPr="002D4DB7">
        <w:rPr>
          <w:sz w:val="32"/>
          <w:szCs w:val="40"/>
        </w:rPr>
        <w:t>. To keep your audience hooked to your video, you need a quick and clear message.</w:t>
      </w:r>
    </w:p>
    <w:p w:rsidR="00DB3F6F" w:rsidRPr="00DB3F6F" w:rsidRDefault="00DB3F6F" w:rsidP="00A9369B">
      <w:pPr>
        <w:numPr>
          <w:ilvl w:val="0"/>
          <w:numId w:val="5"/>
        </w:numPr>
        <w:shd w:val="clear" w:color="auto" w:fill="FFFFFF"/>
        <w:spacing w:after="60" w:line="240" w:lineRule="auto"/>
        <w:rPr>
          <w:sz w:val="32"/>
          <w:szCs w:val="40"/>
        </w:rPr>
      </w:pPr>
      <w:r w:rsidRPr="00DB3F6F">
        <w:rPr>
          <w:sz w:val="32"/>
          <w:szCs w:val="40"/>
        </w:rPr>
        <w:t xml:space="preserve">Remember to smile. </w:t>
      </w:r>
      <w:hyperlink r:id="rId13" w:tgtFrame="_blank" w:history="1">
        <w:r w:rsidR="00CA0658" w:rsidRPr="002D4DB7">
          <w:rPr>
            <w:sz w:val="32"/>
            <w:szCs w:val="40"/>
          </w:rPr>
          <w:t>72%</w:t>
        </w:r>
      </w:hyperlink>
      <w:r w:rsidR="00CA0658" w:rsidRPr="002D4DB7">
        <w:rPr>
          <w:sz w:val="32"/>
          <w:szCs w:val="40"/>
        </w:rPr>
        <w:t> of people believe that frequent smilers are secure and successful. What better way to win your audience’s trust than by showing that you are confident about your business and services.</w:t>
      </w:r>
    </w:p>
    <w:p w:rsidR="002218CE" w:rsidRPr="002D4DB7" w:rsidRDefault="00DB3F6F" w:rsidP="00A9369B">
      <w:pPr>
        <w:pStyle w:val="NormalWeb"/>
        <w:numPr>
          <w:ilvl w:val="0"/>
          <w:numId w:val="5"/>
        </w:numPr>
        <w:spacing w:before="0" w:beforeAutospacing="0" w:after="450" w:afterAutospacing="0"/>
        <w:rPr>
          <w:rFonts w:asciiTheme="minorHAnsi" w:eastAsiaTheme="minorHAnsi" w:hAnsiTheme="minorHAnsi" w:cstheme="minorBidi"/>
          <w:sz w:val="32"/>
          <w:szCs w:val="40"/>
          <w:lang w:eastAsia="en-US"/>
        </w:rPr>
      </w:pPr>
      <w:r w:rsidRPr="00DB3F6F">
        <w:rPr>
          <w:rFonts w:asciiTheme="minorHAnsi" w:eastAsiaTheme="minorHAnsi" w:hAnsiTheme="minorHAnsi" w:cstheme="minorBidi"/>
          <w:sz w:val="32"/>
          <w:szCs w:val="40"/>
          <w:lang w:eastAsia="en-US"/>
        </w:rPr>
        <w:t xml:space="preserve">Look directly into the camera. </w:t>
      </w:r>
      <w:r w:rsidR="006A6E35" w:rsidRPr="002D4DB7">
        <w:rPr>
          <w:rFonts w:asciiTheme="minorHAnsi" w:eastAsiaTheme="minorHAnsi" w:hAnsiTheme="minorHAnsi" w:cstheme="minorBidi"/>
          <w:sz w:val="32"/>
          <w:szCs w:val="40"/>
          <w:lang w:eastAsia="en-US"/>
        </w:rPr>
        <w:t>The challenge is that speaking in front of a live audience is different from talking on camera. First, you cannot gauge the emotions of the viewer. Second, you have a more limited range of motion.</w:t>
      </w:r>
      <w:r w:rsidR="002218CE" w:rsidRPr="002D4DB7">
        <w:rPr>
          <w:rFonts w:asciiTheme="minorHAnsi" w:eastAsiaTheme="minorHAnsi" w:hAnsiTheme="minorHAnsi" w:cstheme="minorBidi"/>
          <w:sz w:val="32"/>
          <w:szCs w:val="40"/>
          <w:lang w:eastAsia="en-US"/>
        </w:rPr>
        <w:t xml:space="preserve"> </w:t>
      </w:r>
      <w:proofErr w:type="gramStart"/>
      <w:r w:rsidR="002218CE" w:rsidRPr="002D4DB7">
        <w:rPr>
          <w:rFonts w:asciiTheme="minorHAnsi" w:eastAsiaTheme="minorHAnsi" w:hAnsiTheme="minorHAnsi" w:cstheme="minorBidi"/>
          <w:sz w:val="32"/>
          <w:szCs w:val="40"/>
          <w:lang w:eastAsia="en-US"/>
        </w:rPr>
        <w:t>the</w:t>
      </w:r>
      <w:proofErr w:type="gramEnd"/>
      <w:r w:rsidR="002218CE" w:rsidRPr="002D4DB7">
        <w:rPr>
          <w:rFonts w:asciiTheme="minorHAnsi" w:eastAsiaTheme="minorHAnsi" w:hAnsiTheme="minorHAnsi" w:cstheme="minorBidi"/>
          <w:sz w:val="32"/>
          <w:szCs w:val="40"/>
          <w:lang w:eastAsia="en-US"/>
        </w:rPr>
        <w:t xml:space="preserve"> camera lens scope limits you where you can look to ensure you capture the audiences’ attention. The key is to look directly at the camera </w:t>
      </w:r>
      <w:r w:rsidR="002218CE" w:rsidRPr="002D4DB7">
        <w:rPr>
          <w:rFonts w:asciiTheme="minorHAnsi" w:eastAsiaTheme="minorHAnsi" w:hAnsiTheme="minorHAnsi" w:cstheme="minorBidi"/>
          <w:sz w:val="32"/>
          <w:szCs w:val="40"/>
          <w:lang w:eastAsia="en-US"/>
        </w:rPr>
        <w:lastRenderedPageBreak/>
        <w:t>lens. While it is tempting to look at yourself talking (depending on the camera in use) or focus on different spots throughout the video, your audience is only right in front of you.</w:t>
      </w:r>
    </w:p>
    <w:p w:rsidR="00B32312" w:rsidRPr="002D4DB7" w:rsidRDefault="004A19ED" w:rsidP="00A9369B">
      <w:pPr>
        <w:pStyle w:val="NormalWeb"/>
        <w:numPr>
          <w:ilvl w:val="0"/>
          <w:numId w:val="5"/>
        </w:numPr>
        <w:spacing w:before="0" w:beforeAutospacing="0" w:after="450" w:afterAutospacing="0"/>
        <w:rPr>
          <w:rFonts w:asciiTheme="minorHAnsi" w:eastAsiaTheme="minorHAnsi" w:hAnsiTheme="minorHAnsi" w:cstheme="minorBidi"/>
          <w:sz w:val="32"/>
          <w:szCs w:val="40"/>
          <w:lang w:eastAsia="en-US"/>
        </w:rPr>
      </w:pPr>
      <w:r w:rsidRPr="00DB3F6F">
        <w:rPr>
          <w:rFonts w:asciiTheme="minorHAnsi" w:eastAsiaTheme="minorHAnsi" w:hAnsiTheme="minorHAnsi" w:cstheme="minorBidi"/>
          <w:sz w:val="32"/>
          <w:szCs w:val="40"/>
          <w:lang w:eastAsia="en-US"/>
        </w:rPr>
        <w:t>Grab the audience attention early</w:t>
      </w:r>
      <w:r w:rsidRPr="002D4DB7">
        <w:rPr>
          <w:rFonts w:asciiTheme="minorHAnsi" w:eastAsiaTheme="minorHAnsi" w:hAnsiTheme="minorHAnsi" w:cstheme="minorBidi"/>
          <w:sz w:val="32"/>
          <w:szCs w:val="40"/>
          <w:lang w:eastAsia="en-US"/>
        </w:rPr>
        <w:t>. We cannot repeat this statement enough; you have 8 seconds. Now that you have a clear message, you need a quick, clear way to convey your thoughts to your audience.</w:t>
      </w:r>
      <w:r w:rsidR="00B32312" w:rsidRPr="002D4DB7">
        <w:rPr>
          <w:rFonts w:asciiTheme="minorHAnsi" w:eastAsiaTheme="minorHAnsi" w:hAnsiTheme="minorHAnsi" w:cstheme="minorBidi"/>
          <w:sz w:val="32"/>
          <w:szCs w:val="40"/>
          <w:lang w:eastAsia="en-US"/>
        </w:rPr>
        <w:t xml:space="preserve"> The better you start your video; the more people will watch the rest. For example, don’t start by telling your name and the title of the video. Instead, come up with something compelling to your audience that immediately engrosses your viewer in your topic.</w:t>
      </w:r>
    </w:p>
    <w:p w:rsidR="00B32312" w:rsidRPr="00A9369B" w:rsidRDefault="00B32312" w:rsidP="00A9369B">
      <w:pPr>
        <w:pStyle w:val="ListParagraph"/>
        <w:numPr>
          <w:ilvl w:val="0"/>
          <w:numId w:val="5"/>
        </w:numPr>
        <w:spacing w:after="450" w:line="240" w:lineRule="auto"/>
        <w:rPr>
          <w:sz w:val="32"/>
          <w:szCs w:val="40"/>
        </w:rPr>
      </w:pPr>
      <w:r w:rsidRPr="00A9369B">
        <w:rPr>
          <w:sz w:val="32"/>
          <w:szCs w:val="40"/>
        </w:rPr>
        <w:t>That could be an anecdote, statistic, or a bold claim (which you then back up).</w:t>
      </w:r>
    </w:p>
    <w:p w:rsidR="00B32312" w:rsidRPr="00A9369B" w:rsidRDefault="00B32312" w:rsidP="00A9369B">
      <w:pPr>
        <w:pStyle w:val="ListParagraph"/>
        <w:numPr>
          <w:ilvl w:val="0"/>
          <w:numId w:val="5"/>
        </w:numPr>
        <w:spacing w:after="450" w:line="240" w:lineRule="auto"/>
        <w:rPr>
          <w:sz w:val="32"/>
          <w:szCs w:val="40"/>
        </w:rPr>
      </w:pPr>
      <w:r w:rsidRPr="00A9369B">
        <w:rPr>
          <w:sz w:val="32"/>
          <w:szCs w:val="40"/>
        </w:rPr>
        <w:t>You, viewers, need a reason to keep listening to your podcast or watch your video. You need to give them that reason early, or they will stop watching.</w:t>
      </w:r>
    </w:p>
    <w:p w:rsidR="00AA6E26" w:rsidRPr="00A9369B" w:rsidRDefault="00AA6E26" w:rsidP="00A9369B">
      <w:pPr>
        <w:pStyle w:val="ListParagraph"/>
        <w:numPr>
          <w:ilvl w:val="0"/>
          <w:numId w:val="5"/>
        </w:numPr>
        <w:spacing w:after="450" w:line="240" w:lineRule="auto"/>
        <w:rPr>
          <w:sz w:val="32"/>
          <w:szCs w:val="40"/>
        </w:rPr>
      </w:pPr>
      <w:r w:rsidRPr="00A9369B">
        <w:rPr>
          <w:sz w:val="32"/>
          <w:szCs w:val="40"/>
        </w:rPr>
        <w:t>Take heed of the limited space of the camera and focus on it instead of looking around.</w:t>
      </w:r>
    </w:p>
    <w:p w:rsidR="00DB3F6F" w:rsidRDefault="00DB3F6F" w:rsidP="00A9369B">
      <w:pPr>
        <w:numPr>
          <w:ilvl w:val="0"/>
          <w:numId w:val="5"/>
        </w:numPr>
        <w:shd w:val="clear" w:color="auto" w:fill="FFFFFF"/>
        <w:spacing w:after="60" w:line="240" w:lineRule="auto"/>
        <w:rPr>
          <w:sz w:val="32"/>
          <w:szCs w:val="40"/>
        </w:rPr>
      </w:pPr>
      <w:r w:rsidRPr="00DB3F6F">
        <w:rPr>
          <w:sz w:val="32"/>
          <w:szCs w:val="40"/>
        </w:rPr>
        <w:t xml:space="preserve">Prepare for your on-camera presentation. </w:t>
      </w:r>
      <w:r w:rsidR="002D62F7" w:rsidRPr="002D4DB7">
        <w:rPr>
          <w:sz w:val="32"/>
          <w:szCs w:val="40"/>
        </w:rPr>
        <w:t>Depending on how much guidance you need before shooting the video, you might want to create an outline or script. Then practice the video until you are tired of hearing your voice. However, the moment you go on camera, your presentation will seem natural and conversational.</w:t>
      </w:r>
    </w:p>
    <w:p w:rsidR="00DB3F6F" w:rsidRPr="00DB3F6F" w:rsidRDefault="00DB3F6F" w:rsidP="00A9369B">
      <w:pPr>
        <w:numPr>
          <w:ilvl w:val="0"/>
          <w:numId w:val="5"/>
        </w:numPr>
        <w:shd w:val="clear" w:color="auto" w:fill="FFFFFF"/>
        <w:spacing w:after="60" w:line="240" w:lineRule="auto"/>
        <w:rPr>
          <w:sz w:val="32"/>
          <w:szCs w:val="40"/>
        </w:rPr>
      </w:pPr>
      <w:r w:rsidRPr="00DB3F6F">
        <w:rPr>
          <w:sz w:val="32"/>
          <w:szCs w:val="40"/>
        </w:rPr>
        <w:t>Make sure you dress for success.</w:t>
      </w:r>
      <w:r w:rsidR="001B58BA" w:rsidRPr="002D4DB7">
        <w:rPr>
          <w:sz w:val="32"/>
          <w:szCs w:val="40"/>
        </w:rPr>
        <w:t xml:space="preserve"> The adage is true: if you look good, you feel good. You do not need to spend your entire day getting dressed. However, you can spend some time finding a clean, ironed shirt to wear. For women any </w:t>
      </w:r>
      <w:r w:rsidR="003B645B" w:rsidRPr="002D4DB7">
        <w:rPr>
          <w:sz w:val="32"/>
          <w:szCs w:val="40"/>
        </w:rPr>
        <w:t>ethnic</w:t>
      </w:r>
      <w:r w:rsidR="001B58BA" w:rsidRPr="002D4DB7">
        <w:rPr>
          <w:sz w:val="32"/>
          <w:szCs w:val="40"/>
        </w:rPr>
        <w:t xml:space="preserve"> or western outfit is good which goes with her personality.</w:t>
      </w:r>
    </w:p>
    <w:p w:rsidR="003B7982" w:rsidRPr="00A9369B" w:rsidRDefault="003B7982" w:rsidP="00A9369B">
      <w:pPr>
        <w:pStyle w:val="ListParagraph"/>
        <w:numPr>
          <w:ilvl w:val="0"/>
          <w:numId w:val="5"/>
        </w:numPr>
        <w:spacing w:after="450" w:line="240" w:lineRule="auto"/>
        <w:rPr>
          <w:sz w:val="32"/>
          <w:szCs w:val="40"/>
        </w:rPr>
      </w:pPr>
      <w:r w:rsidRPr="00A9369B">
        <w:rPr>
          <w:sz w:val="32"/>
          <w:szCs w:val="40"/>
        </w:rPr>
        <w:t xml:space="preserve">If you are not able to implement all of the tips immediately, start with the one or two tips you need to use the </w:t>
      </w:r>
      <w:r w:rsidRPr="00A9369B">
        <w:rPr>
          <w:sz w:val="32"/>
          <w:szCs w:val="40"/>
        </w:rPr>
        <w:lastRenderedPageBreak/>
        <w:t>most to make your videos effective. Once you improve the weakest component of your videos, you can focus on other areas.</w:t>
      </w:r>
    </w:p>
    <w:p w:rsidR="003B7982" w:rsidRPr="00A9369B" w:rsidRDefault="003B7982" w:rsidP="00A9369B">
      <w:pPr>
        <w:pStyle w:val="ListParagraph"/>
        <w:numPr>
          <w:ilvl w:val="0"/>
          <w:numId w:val="5"/>
        </w:numPr>
        <w:spacing w:after="450" w:line="240" w:lineRule="auto"/>
        <w:rPr>
          <w:sz w:val="32"/>
          <w:szCs w:val="40"/>
        </w:rPr>
      </w:pPr>
      <w:r w:rsidRPr="00A9369B">
        <w:rPr>
          <w:sz w:val="32"/>
          <w:szCs w:val="40"/>
        </w:rPr>
        <w:t>Then you will look good (and credible), so your audience wants to watch more of your videos and learn more about your services.</w:t>
      </w:r>
    </w:p>
    <w:p w:rsidR="00257CB2" w:rsidRPr="00A9369B" w:rsidRDefault="00257CB2" w:rsidP="00A9369B">
      <w:pPr>
        <w:pStyle w:val="ListParagraph"/>
        <w:numPr>
          <w:ilvl w:val="0"/>
          <w:numId w:val="5"/>
        </w:numPr>
        <w:spacing w:after="450" w:line="240" w:lineRule="auto"/>
        <w:rPr>
          <w:sz w:val="32"/>
          <w:szCs w:val="40"/>
        </w:rPr>
      </w:pPr>
      <w:r w:rsidRPr="00A9369B">
        <w:rPr>
          <w:sz w:val="32"/>
          <w:szCs w:val="40"/>
        </w:rPr>
        <w:t>It’s important to smile the entire time you’re on camera. It might feel unnatural, but you have to make a conscious effort, because today’s video quality is High Def and in some cases 4K. That means that even a non-smile looks like a frown. If you watch TV commercials and interviews you’ll notice that the on-screen talent always has a pleasant look on their face. You need to look amiable to appeal to the widest base of clients.</w:t>
      </w:r>
    </w:p>
    <w:p w:rsidR="00EA6F1A" w:rsidRPr="006A27FB" w:rsidRDefault="00EA6F1A">
      <w:pPr>
        <w:rPr>
          <w:sz w:val="32"/>
          <w:szCs w:val="40"/>
        </w:rPr>
      </w:pPr>
      <w:r w:rsidRPr="006A27FB">
        <w:rPr>
          <w:b/>
          <w:bCs/>
          <w:sz w:val="32"/>
          <w:szCs w:val="40"/>
        </w:rPr>
        <w:t>Voice modulation</w:t>
      </w:r>
      <w:r w:rsidR="00A9369B" w:rsidRPr="006A27FB">
        <w:rPr>
          <w:b/>
          <w:bCs/>
          <w:sz w:val="32"/>
          <w:szCs w:val="40"/>
        </w:rPr>
        <w:t xml:space="preserve"> -</w:t>
      </w:r>
      <w:r w:rsidR="00A9369B" w:rsidRPr="006A27FB">
        <w:rPr>
          <w:sz w:val="32"/>
          <w:szCs w:val="40"/>
        </w:rPr>
        <w:t xml:space="preserve"> Voice modulation is one of the most powerful weapons that you can have in your arsenal while delivering a speech. Not only does it reflect confidence but it also helps in convincing your audience about your beliefs or ideas. This is the power that voice modulation commands over people!</w:t>
      </w:r>
    </w:p>
    <w:p w:rsidR="00AA0D7C" w:rsidRPr="00C43DBC" w:rsidRDefault="00621807" w:rsidP="00C43DBC">
      <w:pPr>
        <w:pStyle w:val="ListParagraph"/>
        <w:numPr>
          <w:ilvl w:val="0"/>
          <w:numId w:val="7"/>
        </w:numPr>
        <w:shd w:val="clear" w:color="auto" w:fill="FFFFFF"/>
        <w:spacing w:after="60" w:line="240" w:lineRule="auto"/>
        <w:rPr>
          <w:sz w:val="32"/>
          <w:szCs w:val="40"/>
        </w:rPr>
      </w:pPr>
      <w:r w:rsidRPr="00C43DBC">
        <w:rPr>
          <w:sz w:val="32"/>
          <w:szCs w:val="40"/>
        </w:rPr>
        <w:t xml:space="preserve">Be Loud and Clear. </w:t>
      </w:r>
      <w:r w:rsidR="00953FD6" w:rsidRPr="00C43DBC">
        <w:rPr>
          <w:sz w:val="32"/>
          <w:szCs w:val="40"/>
        </w:rPr>
        <w:t xml:space="preserve">Being loud </w:t>
      </w:r>
      <w:proofErr w:type="spellStart"/>
      <w:r w:rsidR="00953FD6" w:rsidRPr="00C43DBC">
        <w:rPr>
          <w:sz w:val="32"/>
          <w:szCs w:val="40"/>
        </w:rPr>
        <w:t>does't</w:t>
      </w:r>
      <w:proofErr w:type="spellEnd"/>
      <w:r w:rsidR="00953FD6" w:rsidRPr="00C43DBC">
        <w:rPr>
          <w:sz w:val="32"/>
          <w:szCs w:val="40"/>
        </w:rPr>
        <w:t xml:space="preserve"> mean that you have to shout. There is a difference. Make sure that your voice doesn't creak while being loud. This can irritate/annoy the audience and make them lose interest.</w:t>
      </w:r>
    </w:p>
    <w:p w:rsidR="00AA0D7C" w:rsidRPr="006A27FB" w:rsidRDefault="00AA0D7C" w:rsidP="00AA0D7C">
      <w:pPr>
        <w:shd w:val="clear" w:color="auto" w:fill="FFFFFF"/>
        <w:spacing w:after="60" w:line="240" w:lineRule="auto"/>
        <w:ind w:left="-360"/>
        <w:rPr>
          <w:sz w:val="32"/>
          <w:szCs w:val="40"/>
        </w:rPr>
      </w:pPr>
    </w:p>
    <w:p w:rsidR="00A50D06" w:rsidRPr="00C43DBC" w:rsidRDefault="00621807" w:rsidP="00C43DBC">
      <w:pPr>
        <w:pStyle w:val="ListParagraph"/>
        <w:numPr>
          <w:ilvl w:val="0"/>
          <w:numId w:val="7"/>
        </w:numPr>
        <w:shd w:val="clear" w:color="auto" w:fill="FFFFFF"/>
        <w:spacing w:after="60" w:line="240" w:lineRule="auto"/>
        <w:rPr>
          <w:sz w:val="32"/>
          <w:szCs w:val="40"/>
        </w:rPr>
      </w:pPr>
      <w:r w:rsidRPr="00C43DBC">
        <w:rPr>
          <w:sz w:val="32"/>
          <w:szCs w:val="40"/>
        </w:rPr>
        <w:t xml:space="preserve">Practise Variation. You can look up for some steps that you can practise in order to develop the desired voice. </w:t>
      </w:r>
      <w:r w:rsidR="00A50D06" w:rsidRPr="00C43DBC">
        <w:rPr>
          <w:sz w:val="32"/>
          <w:szCs w:val="40"/>
        </w:rPr>
        <w:t>You can look up for some steps that you can practise in order to develop the desired voice.</w:t>
      </w:r>
    </w:p>
    <w:p w:rsidR="00A50D06" w:rsidRDefault="00A50D06" w:rsidP="00C43DBC">
      <w:pPr>
        <w:pStyle w:val="NormalWeb"/>
        <w:numPr>
          <w:ilvl w:val="0"/>
          <w:numId w:val="7"/>
        </w:numPr>
        <w:textAlignment w:val="baseline"/>
        <w:rPr>
          <w:rFonts w:asciiTheme="minorHAnsi" w:eastAsiaTheme="minorHAnsi" w:hAnsiTheme="minorHAnsi" w:cstheme="minorBidi"/>
          <w:sz w:val="32"/>
          <w:szCs w:val="40"/>
          <w:lang w:eastAsia="en-US"/>
        </w:rPr>
      </w:pPr>
      <w:r w:rsidRPr="00A50D06">
        <w:rPr>
          <w:rFonts w:asciiTheme="minorHAnsi" w:eastAsiaTheme="minorHAnsi" w:hAnsiTheme="minorHAnsi" w:cstheme="minorBidi"/>
          <w:sz w:val="32"/>
          <w:szCs w:val="40"/>
          <w:lang w:eastAsia="en-US"/>
        </w:rPr>
        <w:t xml:space="preserve">Practice speaking with variations in your speech. Let's go back to the time when we used to sing rhymes, or when our teacher used to tell us stories. Remember, only the variation in your tone can </w:t>
      </w:r>
      <w:r w:rsidRPr="00A50D06">
        <w:rPr>
          <w:rFonts w:asciiTheme="minorHAnsi" w:eastAsiaTheme="minorHAnsi" w:hAnsiTheme="minorHAnsi" w:cstheme="minorBidi"/>
          <w:sz w:val="32"/>
          <w:szCs w:val="40"/>
          <w:lang w:eastAsia="en-US"/>
        </w:rPr>
        <w:lastRenderedPageBreak/>
        <w:t>convey your expressions. Make your speech sound interesting to the people listening to it.</w:t>
      </w:r>
    </w:p>
    <w:p w:rsidR="00621807" w:rsidRPr="00C43DBC" w:rsidRDefault="00621807" w:rsidP="00C43DBC">
      <w:pPr>
        <w:pStyle w:val="ListParagraph"/>
        <w:numPr>
          <w:ilvl w:val="0"/>
          <w:numId w:val="7"/>
        </w:numPr>
        <w:shd w:val="clear" w:color="auto" w:fill="FFFFFF"/>
        <w:spacing w:after="60" w:line="240" w:lineRule="auto"/>
        <w:rPr>
          <w:sz w:val="32"/>
          <w:szCs w:val="40"/>
        </w:rPr>
      </w:pPr>
      <w:r w:rsidRPr="00C43DBC">
        <w:rPr>
          <w:sz w:val="32"/>
          <w:szCs w:val="40"/>
        </w:rPr>
        <w:t xml:space="preserve">Stress on Powerful Words. </w:t>
      </w:r>
      <w:r w:rsidR="00AA0D7C" w:rsidRPr="00C43DBC">
        <w:rPr>
          <w:sz w:val="32"/>
          <w:szCs w:val="40"/>
        </w:rPr>
        <w:t>Words don't create an impact, unless they are rightly delivered. You can take effective pauses, stress on a certain set of words, which will help your speech sound more interactive.</w:t>
      </w:r>
    </w:p>
    <w:p w:rsidR="00AA0D7C" w:rsidRPr="006A27FB" w:rsidRDefault="00AA0D7C" w:rsidP="00AA0D7C">
      <w:pPr>
        <w:shd w:val="clear" w:color="auto" w:fill="FFFFFF"/>
        <w:spacing w:after="60" w:line="240" w:lineRule="auto"/>
        <w:ind w:left="-360"/>
        <w:rPr>
          <w:sz w:val="32"/>
          <w:szCs w:val="40"/>
        </w:rPr>
      </w:pPr>
    </w:p>
    <w:p w:rsidR="00621807" w:rsidRPr="00C43DBC" w:rsidRDefault="00621807" w:rsidP="00C43DBC">
      <w:pPr>
        <w:pStyle w:val="ListParagraph"/>
        <w:numPr>
          <w:ilvl w:val="0"/>
          <w:numId w:val="7"/>
        </w:numPr>
        <w:shd w:val="clear" w:color="auto" w:fill="FFFFFF"/>
        <w:spacing w:after="60" w:line="240" w:lineRule="auto"/>
        <w:rPr>
          <w:sz w:val="32"/>
          <w:szCs w:val="40"/>
        </w:rPr>
      </w:pPr>
      <w:r w:rsidRPr="00C43DBC">
        <w:rPr>
          <w:sz w:val="32"/>
          <w:szCs w:val="40"/>
        </w:rPr>
        <w:t xml:space="preserve">Create a Crowd Pleasing Speech. </w:t>
      </w:r>
      <w:r w:rsidR="00AA0D7C" w:rsidRPr="00C43DBC">
        <w:rPr>
          <w:sz w:val="32"/>
          <w:szCs w:val="40"/>
        </w:rPr>
        <w:t xml:space="preserve">Connect with the audience. Speakers should use tools like humour, story and experiences to attract the crowd. The audience should be able to connect with you, right when you start your speech. You can even appreciate them for being a good audience, or ask them a few questions so that it gets you closer to them. Entertain your audience with a story that they can relate with. However, you need to keep in mind that the story should convey a message/moral to them. Narrating irrelevant stories will only distract </w:t>
      </w:r>
      <w:proofErr w:type="spellStart"/>
      <w:r w:rsidR="00AA0D7C" w:rsidRPr="00C43DBC">
        <w:rPr>
          <w:sz w:val="32"/>
          <w:szCs w:val="40"/>
        </w:rPr>
        <w:t>them.</w:t>
      </w:r>
      <w:r w:rsidRPr="00C43DBC">
        <w:rPr>
          <w:sz w:val="32"/>
          <w:szCs w:val="40"/>
        </w:rPr>
        <w:t>Effective</w:t>
      </w:r>
      <w:proofErr w:type="spellEnd"/>
      <w:r w:rsidRPr="00C43DBC">
        <w:rPr>
          <w:sz w:val="32"/>
          <w:szCs w:val="40"/>
        </w:rPr>
        <w:t xml:space="preserve"> Pauses. ...</w:t>
      </w:r>
    </w:p>
    <w:p w:rsidR="00C43DBC" w:rsidRDefault="00C43DBC" w:rsidP="00AA0D7C">
      <w:pPr>
        <w:shd w:val="clear" w:color="auto" w:fill="FFFFFF"/>
        <w:spacing w:after="60" w:line="240" w:lineRule="auto"/>
        <w:ind w:left="-360"/>
        <w:rPr>
          <w:sz w:val="32"/>
          <w:szCs w:val="40"/>
        </w:rPr>
      </w:pPr>
    </w:p>
    <w:p w:rsidR="00621807" w:rsidRPr="00C43DBC" w:rsidRDefault="00621807" w:rsidP="00C43DBC">
      <w:pPr>
        <w:pStyle w:val="ListParagraph"/>
        <w:numPr>
          <w:ilvl w:val="0"/>
          <w:numId w:val="7"/>
        </w:numPr>
        <w:shd w:val="clear" w:color="auto" w:fill="FFFFFF"/>
        <w:spacing w:after="60" w:line="240" w:lineRule="auto"/>
        <w:rPr>
          <w:sz w:val="32"/>
          <w:szCs w:val="40"/>
        </w:rPr>
      </w:pPr>
      <w:r w:rsidRPr="00C43DBC">
        <w:rPr>
          <w:sz w:val="32"/>
          <w:szCs w:val="40"/>
        </w:rPr>
        <w:t>Sound Enthusiastic and Confident.</w:t>
      </w:r>
      <w:r w:rsidR="00AA0D7C" w:rsidRPr="00C43DBC">
        <w:rPr>
          <w:sz w:val="32"/>
          <w:szCs w:val="40"/>
        </w:rPr>
        <w:t xml:space="preserve"> Pauses are very important. They build curiosity in the minds of the people listening to you. You have to ensure that you don't take very long pauses, boring the audience instead. Have a clear idea of what you're about to speak. This will help you build a roadmap in your own mind regarding the speech and hence</w:t>
      </w:r>
      <w:r w:rsidR="00AA0D7C" w:rsidRPr="00C43DBC">
        <w:rPr>
          <w:sz w:val="30"/>
          <w:szCs w:val="30"/>
        </w:rPr>
        <w:t xml:space="preserve"> </w:t>
      </w:r>
      <w:r w:rsidR="00AA0D7C" w:rsidRPr="00C43DBC">
        <w:rPr>
          <w:sz w:val="32"/>
          <w:szCs w:val="40"/>
        </w:rPr>
        <w:t>you will not forget your content</w:t>
      </w:r>
    </w:p>
    <w:p w:rsidR="00AA0D7C" w:rsidRPr="00AA0D7C" w:rsidRDefault="00AA0D7C" w:rsidP="00AA0D7C">
      <w:pPr>
        <w:spacing w:before="100" w:beforeAutospacing="1" w:after="100" w:afterAutospacing="1" w:line="240" w:lineRule="auto"/>
        <w:textAlignment w:val="baseline"/>
        <w:rPr>
          <w:sz w:val="32"/>
          <w:szCs w:val="40"/>
        </w:rPr>
      </w:pPr>
      <w:r w:rsidRPr="00AA0D7C">
        <w:rPr>
          <w:sz w:val="32"/>
          <w:szCs w:val="40"/>
        </w:rPr>
        <w:t>There are 2 effective pauses I would like to share with you:</w:t>
      </w:r>
    </w:p>
    <w:p w:rsidR="00AA0D7C" w:rsidRPr="00AA0D7C" w:rsidRDefault="00AA0D7C" w:rsidP="00AA0D7C">
      <w:pPr>
        <w:spacing w:before="100" w:beforeAutospacing="1" w:after="100" w:afterAutospacing="1" w:line="240" w:lineRule="auto"/>
        <w:textAlignment w:val="baseline"/>
        <w:rPr>
          <w:sz w:val="32"/>
          <w:szCs w:val="40"/>
        </w:rPr>
      </w:pPr>
      <w:r w:rsidRPr="00AA0D7C">
        <w:rPr>
          <w:sz w:val="32"/>
          <w:szCs w:val="40"/>
        </w:rPr>
        <w:t>1. A pause right after your introduction, while moving to emphasise on a certain idea will be really effective.</w:t>
      </w:r>
    </w:p>
    <w:p w:rsidR="00AA0D7C" w:rsidRPr="00AA0D7C" w:rsidRDefault="00AA0D7C" w:rsidP="00AA0D7C">
      <w:pPr>
        <w:spacing w:before="100" w:beforeAutospacing="1" w:after="100" w:afterAutospacing="1" w:line="240" w:lineRule="auto"/>
        <w:textAlignment w:val="baseline"/>
        <w:rPr>
          <w:sz w:val="32"/>
          <w:szCs w:val="40"/>
        </w:rPr>
      </w:pPr>
      <w:r w:rsidRPr="00AA0D7C">
        <w:rPr>
          <w:sz w:val="32"/>
          <w:szCs w:val="40"/>
        </w:rPr>
        <w:t>2. A pause while moving from one topic to another.</w:t>
      </w:r>
    </w:p>
    <w:p w:rsidR="00C43DBC" w:rsidRDefault="00C43DBC"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p>
    <w:p w:rsidR="00C43DBC" w:rsidRDefault="00C43DBC"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p>
    <w:p w:rsidR="00473E6E" w:rsidRPr="00473E6E" w:rsidRDefault="00473E6E"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lastRenderedPageBreak/>
        <w:t xml:space="preserve"> Avoid </w:t>
      </w:r>
      <w:proofErr w:type="spellStart"/>
      <w:r w:rsidRPr="006A27FB">
        <w:rPr>
          <w:rFonts w:asciiTheme="minorHAnsi" w:eastAsiaTheme="minorHAnsi" w:hAnsiTheme="minorHAnsi" w:cstheme="minorBidi"/>
          <w:sz w:val="32"/>
          <w:szCs w:val="40"/>
          <w:lang w:eastAsia="en-US"/>
        </w:rPr>
        <w:t>Ahs</w:t>
      </w:r>
      <w:proofErr w:type="spellEnd"/>
      <w:r w:rsidRPr="006A27FB">
        <w:rPr>
          <w:rFonts w:asciiTheme="minorHAnsi" w:eastAsiaTheme="minorHAnsi" w:hAnsiTheme="minorHAnsi" w:cstheme="minorBidi"/>
          <w:sz w:val="32"/>
          <w:szCs w:val="40"/>
          <w:lang w:eastAsia="en-US"/>
        </w:rPr>
        <w:t xml:space="preserve"> and </w:t>
      </w:r>
      <w:proofErr w:type="spellStart"/>
      <w:r w:rsidRPr="006A27FB">
        <w:rPr>
          <w:rFonts w:asciiTheme="minorHAnsi" w:eastAsiaTheme="minorHAnsi" w:hAnsiTheme="minorHAnsi" w:cstheme="minorBidi"/>
          <w:sz w:val="32"/>
          <w:szCs w:val="40"/>
          <w:lang w:eastAsia="en-US"/>
        </w:rPr>
        <w:t>Uhms</w:t>
      </w:r>
      <w:proofErr w:type="spellEnd"/>
      <w:r w:rsidR="00C43DBC">
        <w:rPr>
          <w:rFonts w:asciiTheme="minorHAnsi" w:eastAsiaTheme="minorHAnsi" w:hAnsiTheme="minorHAnsi" w:cstheme="minorBidi"/>
          <w:sz w:val="32"/>
          <w:szCs w:val="40"/>
          <w:lang w:eastAsia="en-US"/>
        </w:rPr>
        <w:t xml:space="preserve"> -</w:t>
      </w:r>
    </w:p>
    <w:p w:rsidR="00473E6E" w:rsidRPr="00473E6E" w:rsidRDefault="00473E6E" w:rsidP="00473E6E">
      <w:pPr>
        <w:spacing w:before="100" w:beforeAutospacing="1" w:after="100" w:afterAutospacing="1" w:line="240" w:lineRule="auto"/>
        <w:textAlignment w:val="baseline"/>
        <w:rPr>
          <w:sz w:val="32"/>
          <w:szCs w:val="40"/>
        </w:rPr>
      </w:pPr>
      <w:r w:rsidRPr="00473E6E">
        <w:rPr>
          <w:sz w:val="32"/>
          <w:szCs w:val="40"/>
        </w:rPr>
        <w:t xml:space="preserve">This can really irritate the audience while listening to the speaker, if he tends to keep on adding fillers like </w:t>
      </w:r>
      <w:proofErr w:type="spellStart"/>
      <w:r w:rsidRPr="00473E6E">
        <w:rPr>
          <w:sz w:val="32"/>
          <w:szCs w:val="40"/>
        </w:rPr>
        <w:t>ahs</w:t>
      </w:r>
      <w:proofErr w:type="spellEnd"/>
      <w:r w:rsidRPr="00473E6E">
        <w:rPr>
          <w:sz w:val="32"/>
          <w:szCs w:val="40"/>
        </w:rPr>
        <w:t xml:space="preserve"> and </w:t>
      </w:r>
      <w:proofErr w:type="spellStart"/>
      <w:r w:rsidRPr="00473E6E">
        <w:rPr>
          <w:sz w:val="32"/>
          <w:szCs w:val="40"/>
        </w:rPr>
        <w:t>uhms</w:t>
      </w:r>
      <w:proofErr w:type="spellEnd"/>
      <w:r w:rsidRPr="00473E6E">
        <w:rPr>
          <w:sz w:val="32"/>
          <w:szCs w:val="40"/>
        </w:rPr>
        <w:t xml:space="preserve"> over and over again. To avoid such fillers, you need to practise speaking a lot.</w:t>
      </w:r>
    </w:p>
    <w:p w:rsidR="00473E6E" w:rsidRPr="00473E6E" w:rsidRDefault="00473E6E" w:rsidP="00473E6E">
      <w:pPr>
        <w:spacing w:beforeAutospacing="1" w:after="0" w:afterAutospacing="1" w:line="240" w:lineRule="auto"/>
        <w:textAlignment w:val="baseline"/>
        <w:rPr>
          <w:sz w:val="32"/>
          <w:szCs w:val="40"/>
        </w:rPr>
      </w:pPr>
      <w:r w:rsidRPr="006A27FB">
        <w:rPr>
          <w:sz w:val="32"/>
          <w:szCs w:val="40"/>
        </w:rPr>
        <w:t>Sound Enthusiastic and Confident</w:t>
      </w:r>
    </w:p>
    <w:p w:rsidR="00473E6E" w:rsidRPr="00473E6E" w:rsidRDefault="00473E6E" w:rsidP="00473E6E">
      <w:pPr>
        <w:spacing w:before="100" w:beforeAutospacing="1" w:after="100" w:afterAutospacing="1" w:line="240" w:lineRule="auto"/>
        <w:textAlignment w:val="baseline"/>
        <w:rPr>
          <w:sz w:val="32"/>
          <w:szCs w:val="40"/>
        </w:rPr>
      </w:pPr>
      <w:r w:rsidRPr="00473E6E">
        <w:rPr>
          <w:sz w:val="32"/>
          <w:szCs w:val="40"/>
        </w:rPr>
        <w:t>The audience is seeking a hero in you, when you are speaking. DO not sound lousy, monotonous or use the same variation of tone in your speech. Display enthusiasm in your words.</w:t>
      </w:r>
    </w:p>
    <w:p w:rsidR="00473E6E" w:rsidRPr="00473E6E" w:rsidRDefault="00473E6E" w:rsidP="00473E6E">
      <w:pPr>
        <w:spacing w:before="100" w:beforeAutospacing="1" w:after="100" w:afterAutospacing="1" w:line="240" w:lineRule="auto"/>
        <w:textAlignment w:val="baseline"/>
        <w:rPr>
          <w:sz w:val="32"/>
          <w:szCs w:val="40"/>
        </w:rPr>
      </w:pPr>
      <w:r w:rsidRPr="00473E6E">
        <w:rPr>
          <w:sz w:val="32"/>
          <w:szCs w:val="40"/>
        </w:rPr>
        <w:t>Best of luck!!</w:t>
      </w:r>
    </w:p>
    <w:p w:rsidR="00AA0D7C" w:rsidRPr="00621807" w:rsidRDefault="00AA0D7C" w:rsidP="00AA0D7C">
      <w:pPr>
        <w:shd w:val="clear" w:color="auto" w:fill="FFFFFF"/>
        <w:spacing w:after="60" w:line="240" w:lineRule="auto"/>
        <w:ind w:left="-360"/>
        <w:rPr>
          <w:sz w:val="32"/>
          <w:szCs w:val="40"/>
        </w:rPr>
      </w:pPr>
    </w:p>
    <w:p w:rsidR="006A27FB" w:rsidRDefault="006A27FB" w:rsidP="006A27FB">
      <w:pPr>
        <w:rPr>
          <w:b/>
          <w:bCs/>
          <w:sz w:val="32"/>
          <w:szCs w:val="40"/>
        </w:rPr>
      </w:pPr>
      <w:proofErr w:type="gramStart"/>
      <w:r w:rsidRPr="006A27FB">
        <w:rPr>
          <w:b/>
          <w:bCs/>
          <w:sz w:val="32"/>
          <w:szCs w:val="40"/>
        </w:rPr>
        <w:t>Screen grab</w:t>
      </w:r>
      <w:proofErr w:type="gramEnd"/>
      <w:r w:rsidRPr="006A27FB">
        <w:rPr>
          <w:b/>
          <w:bCs/>
          <w:sz w:val="32"/>
          <w:szCs w:val="40"/>
        </w:rPr>
        <w:t xml:space="preserve"> software</w:t>
      </w:r>
      <w:r w:rsidR="00227BAC">
        <w:rPr>
          <w:b/>
          <w:bCs/>
          <w:sz w:val="32"/>
          <w:szCs w:val="40"/>
        </w:rPr>
        <w:t xml:space="preserve"> - </w:t>
      </w:r>
      <w:bookmarkStart w:id="0" w:name="_GoBack"/>
      <w:r w:rsidR="00F372EF">
        <w:fldChar w:fldCharType="begin"/>
      </w:r>
      <w:r w:rsidR="00F372EF">
        <w:instrText xml:space="preserve"> HYPERLINK "https://fluvid.com/?utm_source=GoogleAds&amp;utm_medium=Fluvid&amp;utm_campaign=Fluvid&amp;gclid=Cj0KCQiA7qP9BRCLARIsABDaZzjKTiBTwvWg13ACoTAsqRu6n2TWYGroy3d-l8X3vJ08R-pOWB0FUj8aAueIEALw_wcB" </w:instrText>
      </w:r>
      <w:r w:rsidR="00F372EF">
        <w:fldChar w:fldCharType="separate"/>
      </w:r>
      <w:r w:rsidR="00227BAC" w:rsidRPr="009A51A4">
        <w:rPr>
          <w:rStyle w:val="Hyperlink"/>
          <w:b/>
          <w:bCs/>
          <w:sz w:val="32"/>
          <w:szCs w:val="40"/>
        </w:rPr>
        <w:t>https://fluvid.com/?utm_source=GoogleAds&amp;utm_medium=Fluvid&amp;utm_campaign=Fluvid&amp;gclid=Cj0KCQiA7qP9BRCLARIsABDaZzjKTiBTwvWg13ACoTAsqRu6n2TWYGroy3d-l8X3vJ08R-pOWB0FUj8aAueIEALw_wcB</w:t>
      </w:r>
      <w:r w:rsidR="00F372EF">
        <w:rPr>
          <w:rStyle w:val="Hyperlink"/>
          <w:b/>
          <w:bCs/>
          <w:sz w:val="32"/>
          <w:szCs w:val="40"/>
        </w:rPr>
        <w:fldChar w:fldCharType="end"/>
      </w:r>
      <w:bookmarkEnd w:id="0"/>
      <w:r w:rsidR="00227BAC">
        <w:rPr>
          <w:b/>
          <w:bCs/>
          <w:sz w:val="32"/>
          <w:szCs w:val="40"/>
        </w:rPr>
        <w:t xml:space="preserve"> (</w:t>
      </w:r>
      <w:proofErr w:type="spellStart"/>
      <w:r w:rsidR="00227BAC">
        <w:rPr>
          <w:b/>
          <w:bCs/>
          <w:sz w:val="32"/>
          <w:szCs w:val="40"/>
        </w:rPr>
        <w:t>Fluvid</w:t>
      </w:r>
      <w:proofErr w:type="spellEnd"/>
      <w:r w:rsidR="00227BAC">
        <w:rPr>
          <w:b/>
          <w:bCs/>
          <w:sz w:val="32"/>
          <w:szCs w:val="40"/>
        </w:rPr>
        <w:t xml:space="preserve"> free video capturing software)</w:t>
      </w:r>
    </w:p>
    <w:p w:rsidR="00227BAC" w:rsidRDefault="00F372EF" w:rsidP="006A27FB">
      <w:pPr>
        <w:rPr>
          <w:b/>
          <w:bCs/>
          <w:sz w:val="32"/>
          <w:szCs w:val="40"/>
        </w:rPr>
      </w:pPr>
      <w:hyperlink r:id="rId14" w:history="1">
        <w:r w:rsidR="00227BAC" w:rsidRPr="009A51A4">
          <w:rPr>
            <w:rStyle w:val="Hyperlink"/>
            <w:b/>
            <w:bCs/>
            <w:sz w:val="32"/>
            <w:szCs w:val="40"/>
          </w:rPr>
          <w:t>https://www.nchsoftware.com/capture/tutorial.html?kw=free%20download%20screen%20capture%20software&amp;gclid=Cj0KCQiA7qP9BRCLARIsABDaZzjSksfaXT1lebskvC90crO9w8bIzd95dtd4jVA9DFTwTYpvw50sumUaAmRDEALw_wcB</w:t>
        </w:r>
      </w:hyperlink>
      <w:r w:rsidR="00227BAC">
        <w:rPr>
          <w:b/>
          <w:bCs/>
          <w:sz w:val="32"/>
          <w:szCs w:val="40"/>
        </w:rPr>
        <w:t xml:space="preserve"> (debut video capturing software tutorial)</w:t>
      </w:r>
    </w:p>
    <w:p w:rsidR="00227BAC" w:rsidRDefault="00F372EF" w:rsidP="006A27FB">
      <w:pPr>
        <w:rPr>
          <w:b/>
          <w:bCs/>
          <w:sz w:val="32"/>
          <w:szCs w:val="40"/>
        </w:rPr>
      </w:pPr>
      <w:hyperlink r:id="rId15" w:history="1">
        <w:r w:rsidR="00227BAC" w:rsidRPr="009A51A4">
          <w:rPr>
            <w:rStyle w:val="Hyperlink"/>
            <w:b/>
            <w:bCs/>
            <w:sz w:val="32"/>
            <w:szCs w:val="40"/>
          </w:rPr>
          <w:t>https://www.nchsoftware.com/videopad/index.html?kw=free%20download%20screen%20capture%20software&amp;gclid=Cj0KCQiA7qP9BRCLARIsABDaZzjzLDCcbr21DWBAZIaQSjlk-sP2qWRbvl6Lb1E1P3GC6RlLZQpQ64oaAr1kEALw_wcB</w:t>
        </w:r>
      </w:hyperlink>
      <w:r w:rsidR="00227BAC">
        <w:rPr>
          <w:b/>
          <w:bCs/>
          <w:sz w:val="32"/>
          <w:szCs w:val="40"/>
        </w:rPr>
        <w:t xml:space="preserve"> (video editor)</w:t>
      </w:r>
    </w:p>
    <w:p w:rsidR="00227BAC" w:rsidRPr="00227BAC" w:rsidRDefault="00227BAC" w:rsidP="00227BAC">
      <w:pPr>
        <w:shd w:val="clear" w:color="auto" w:fill="FFFFFF"/>
        <w:spacing w:line="240" w:lineRule="auto"/>
        <w:rPr>
          <w:rFonts w:ascii="Arial" w:eastAsia="Times New Roman" w:hAnsi="Arial" w:cs="Arial"/>
          <w:color w:val="222222"/>
          <w:sz w:val="24"/>
          <w:szCs w:val="24"/>
          <w:lang w:eastAsia="en-AU"/>
        </w:rPr>
      </w:pPr>
      <w:r w:rsidRPr="00227BAC">
        <w:rPr>
          <w:rFonts w:ascii="Arial" w:eastAsia="Times New Roman" w:hAnsi="Arial" w:cs="Arial"/>
          <w:b/>
          <w:bCs/>
          <w:color w:val="222222"/>
          <w:sz w:val="24"/>
          <w:szCs w:val="24"/>
          <w:lang w:eastAsia="en-AU"/>
        </w:rPr>
        <w:t>Top Free Screen and Video Capture Software</w:t>
      </w:r>
    </w:p>
    <w:p w:rsidR="00227BAC" w:rsidRPr="00227BAC" w:rsidRDefault="00227BAC" w:rsidP="00227BAC">
      <w:pPr>
        <w:numPr>
          <w:ilvl w:val="0"/>
          <w:numId w:val="8"/>
        </w:numPr>
        <w:shd w:val="clear" w:color="auto" w:fill="FFFFFF"/>
        <w:spacing w:after="60" w:line="240" w:lineRule="auto"/>
        <w:ind w:left="0"/>
        <w:rPr>
          <w:sz w:val="32"/>
          <w:szCs w:val="40"/>
        </w:rPr>
      </w:pPr>
      <w:proofErr w:type="spellStart"/>
      <w:r w:rsidRPr="00227BAC">
        <w:rPr>
          <w:sz w:val="32"/>
          <w:szCs w:val="40"/>
        </w:rPr>
        <w:t>Snagit</w:t>
      </w:r>
      <w:proofErr w:type="spellEnd"/>
      <w:r w:rsidRPr="00227BAC">
        <w:rPr>
          <w:sz w:val="32"/>
          <w:szCs w:val="40"/>
        </w:rPr>
        <w:t>. (2,678)4.6 out of 5. Entry Level Price</w:t>
      </w:r>
      <w:proofErr w:type="gramStart"/>
      <w:r w:rsidRPr="00227BAC">
        <w:rPr>
          <w:sz w:val="32"/>
          <w:szCs w:val="40"/>
        </w:rPr>
        <w:t>:$</w:t>
      </w:r>
      <w:proofErr w:type="gramEnd"/>
      <w:r w:rsidRPr="00227BAC">
        <w:rPr>
          <w:sz w:val="32"/>
          <w:szCs w:val="40"/>
        </w:rPr>
        <w:t>49.99. ...</w:t>
      </w:r>
    </w:p>
    <w:p w:rsidR="00227BAC" w:rsidRPr="00227BAC" w:rsidRDefault="00227BAC" w:rsidP="00227BAC">
      <w:pPr>
        <w:numPr>
          <w:ilvl w:val="0"/>
          <w:numId w:val="8"/>
        </w:numPr>
        <w:shd w:val="clear" w:color="auto" w:fill="FFFFFF"/>
        <w:spacing w:after="60" w:line="240" w:lineRule="auto"/>
        <w:ind w:left="0"/>
        <w:rPr>
          <w:sz w:val="32"/>
          <w:szCs w:val="40"/>
        </w:rPr>
      </w:pPr>
      <w:proofErr w:type="spellStart"/>
      <w:r w:rsidRPr="00227BAC">
        <w:rPr>
          <w:sz w:val="32"/>
          <w:szCs w:val="40"/>
        </w:rPr>
        <w:lastRenderedPageBreak/>
        <w:t>CloudApp</w:t>
      </w:r>
      <w:proofErr w:type="spellEnd"/>
      <w:r w:rsidRPr="00227BAC">
        <w:rPr>
          <w:sz w:val="32"/>
          <w:szCs w:val="40"/>
        </w:rPr>
        <w:t>. (828)4.7 out of 5. ...</w:t>
      </w:r>
    </w:p>
    <w:p w:rsidR="00227BAC" w:rsidRPr="00227BAC" w:rsidRDefault="00227BAC" w:rsidP="00227BAC">
      <w:pPr>
        <w:numPr>
          <w:ilvl w:val="0"/>
          <w:numId w:val="8"/>
        </w:numPr>
        <w:shd w:val="clear" w:color="auto" w:fill="FFFFFF"/>
        <w:spacing w:after="60" w:line="240" w:lineRule="auto"/>
        <w:ind w:left="0"/>
        <w:rPr>
          <w:sz w:val="32"/>
          <w:szCs w:val="40"/>
        </w:rPr>
      </w:pPr>
      <w:r w:rsidRPr="00227BAC">
        <w:rPr>
          <w:sz w:val="32"/>
          <w:szCs w:val="40"/>
        </w:rPr>
        <w:t>Camtasia. (435)4.5 out of 5. ...</w:t>
      </w:r>
    </w:p>
    <w:p w:rsidR="00227BAC" w:rsidRPr="00227BAC" w:rsidRDefault="00227BAC" w:rsidP="00227BAC">
      <w:pPr>
        <w:numPr>
          <w:ilvl w:val="0"/>
          <w:numId w:val="8"/>
        </w:numPr>
        <w:shd w:val="clear" w:color="auto" w:fill="FFFFFF"/>
        <w:spacing w:after="60" w:line="240" w:lineRule="auto"/>
        <w:ind w:left="0"/>
        <w:rPr>
          <w:sz w:val="32"/>
          <w:szCs w:val="40"/>
        </w:rPr>
      </w:pPr>
      <w:proofErr w:type="spellStart"/>
      <w:r w:rsidRPr="00227BAC">
        <w:rPr>
          <w:sz w:val="32"/>
          <w:szCs w:val="40"/>
        </w:rPr>
        <w:t>Droplr</w:t>
      </w:r>
      <w:proofErr w:type="spellEnd"/>
      <w:r w:rsidRPr="00227BAC">
        <w:rPr>
          <w:sz w:val="32"/>
          <w:szCs w:val="40"/>
        </w:rPr>
        <w:t>. (390)4.5 out of 5. ...</w:t>
      </w:r>
    </w:p>
    <w:p w:rsidR="00227BAC" w:rsidRPr="00227BAC" w:rsidRDefault="00227BAC" w:rsidP="00227BAC">
      <w:pPr>
        <w:numPr>
          <w:ilvl w:val="0"/>
          <w:numId w:val="8"/>
        </w:numPr>
        <w:shd w:val="clear" w:color="auto" w:fill="FFFFFF"/>
        <w:spacing w:after="60" w:line="240" w:lineRule="auto"/>
        <w:ind w:left="0"/>
        <w:rPr>
          <w:sz w:val="32"/>
          <w:szCs w:val="40"/>
        </w:rPr>
      </w:pPr>
      <w:proofErr w:type="spellStart"/>
      <w:r w:rsidRPr="00227BAC">
        <w:rPr>
          <w:sz w:val="32"/>
          <w:szCs w:val="40"/>
        </w:rPr>
        <w:t>ConnectWise</w:t>
      </w:r>
      <w:proofErr w:type="spellEnd"/>
      <w:r w:rsidRPr="00227BAC">
        <w:rPr>
          <w:sz w:val="32"/>
          <w:szCs w:val="40"/>
        </w:rPr>
        <w:t xml:space="preserve"> Control. (412)4.7 out of 5. ...</w:t>
      </w:r>
    </w:p>
    <w:p w:rsidR="00227BAC" w:rsidRPr="00227BAC" w:rsidRDefault="00227BAC" w:rsidP="00227BAC">
      <w:pPr>
        <w:numPr>
          <w:ilvl w:val="0"/>
          <w:numId w:val="8"/>
        </w:numPr>
        <w:shd w:val="clear" w:color="auto" w:fill="FFFFFF"/>
        <w:spacing w:after="60" w:line="240" w:lineRule="auto"/>
        <w:ind w:left="0"/>
        <w:rPr>
          <w:sz w:val="32"/>
          <w:szCs w:val="40"/>
        </w:rPr>
      </w:pPr>
      <w:r w:rsidRPr="00227BAC">
        <w:rPr>
          <w:sz w:val="32"/>
          <w:szCs w:val="40"/>
        </w:rPr>
        <w:t>Loom. (71)4.6 out of 5. ...</w:t>
      </w:r>
    </w:p>
    <w:p w:rsidR="00227BAC" w:rsidRPr="00227BAC" w:rsidRDefault="00227BAC" w:rsidP="00227BAC">
      <w:pPr>
        <w:numPr>
          <w:ilvl w:val="0"/>
          <w:numId w:val="8"/>
        </w:numPr>
        <w:shd w:val="clear" w:color="auto" w:fill="FFFFFF"/>
        <w:spacing w:after="60" w:line="240" w:lineRule="auto"/>
        <w:ind w:left="0"/>
        <w:rPr>
          <w:sz w:val="32"/>
          <w:szCs w:val="40"/>
        </w:rPr>
      </w:pPr>
      <w:proofErr w:type="spellStart"/>
      <w:r w:rsidRPr="00227BAC">
        <w:rPr>
          <w:sz w:val="32"/>
          <w:szCs w:val="40"/>
        </w:rPr>
        <w:t>Movavi</w:t>
      </w:r>
      <w:proofErr w:type="spellEnd"/>
      <w:r w:rsidRPr="00227BAC">
        <w:rPr>
          <w:sz w:val="32"/>
          <w:szCs w:val="40"/>
        </w:rPr>
        <w:t> Screen Recorder. (44)4.5 out of 5. ...</w:t>
      </w:r>
    </w:p>
    <w:p w:rsidR="00227BAC" w:rsidRPr="00227BAC" w:rsidRDefault="00227BAC" w:rsidP="00227BAC">
      <w:pPr>
        <w:numPr>
          <w:ilvl w:val="0"/>
          <w:numId w:val="8"/>
        </w:numPr>
        <w:shd w:val="clear" w:color="auto" w:fill="FFFFFF"/>
        <w:spacing w:after="60" w:line="240" w:lineRule="auto"/>
        <w:ind w:left="0"/>
        <w:rPr>
          <w:sz w:val="32"/>
          <w:szCs w:val="40"/>
        </w:rPr>
      </w:pPr>
      <w:proofErr w:type="spellStart"/>
      <w:proofErr w:type="gramStart"/>
      <w:r w:rsidRPr="00227BAC">
        <w:rPr>
          <w:sz w:val="32"/>
          <w:szCs w:val="40"/>
        </w:rPr>
        <w:t>screenflow</w:t>
      </w:r>
      <w:proofErr w:type="spellEnd"/>
      <w:proofErr w:type="gramEnd"/>
      <w:r w:rsidRPr="00227BAC">
        <w:rPr>
          <w:sz w:val="32"/>
          <w:szCs w:val="40"/>
        </w:rPr>
        <w:t>. (44)4.6 out of 5.</w:t>
      </w:r>
    </w:p>
    <w:p w:rsidR="00227BAC" w:rsidRPr="00D06596" w:rsidRDefault="00227BAC" w:rsidP="006A27FB">
      <w:pPr>
        <w:rPr>
          <w:sz w:val="32"/>
          <w:szCs w:val="40"/>
        </w:rPr>
      </w:pPr>
    </w:p>
    <w:p w:rsidR="003A4492" w:rsidRPr="00D06596" w:rsidRDefault="006A27FB" w:rsidP="003A4492">
      <w:pPr>
        <w:shd w:val="clear" w:color="auto" w:fill="FFFFFF"/>
        <w:rPr>
          <w:sz w:val="32"/>
          <w:szCs w:val="40"/>
        </w:rPr>
      </w:pPr>
      <w:r w:rsidRPr="00D06596">
        <w:rPr>
          <w:b/>
          <w:bCs/>
          <w:sz w:val="32"/>
          <w:szCs w:val="40"/>
        </w:rPr>
        <w:t>Video length</w:t>
      </w:r>
      <w:r w:rsidR="003A4492">
        <w:rPr>
          <w:sz w:val="32"/>
          <w:szCs w:val="40"/>
        </w:rPr>
        <w:t xml:space="preserve"> - </w:t>
      </w:r>
      <w:r w:rsidR="003A4492" w:rsidRPr="00D06596">
        <w:rPr>
          <w:sz w:val="32"/>
          <w:szCs w:val="40"/>
        </w:rPr>
        <w:t>6 minutes</w:t>
      </w:r>
    </w:p>
    <w:p w:rsidR="003A4492" w:rsidRPr="003A4492" w:rsidRDefault="003A4492" w:rsidP="003A4492">
      <w:pPr>
        <w:shd w:val="clear" w:color="auto" w:fill="FFFFFF"/>
        <w:spacing w:after="0" w:line="240" w:lineRule="auto"/>
        <w:rPr>
          <w:sz w:val="32"/>
          <w:szCs w:val="40"/>
        </w:rPr>
      </w:pPr>
      <w:r w:rsidRPr="00D06596">
        <w:rPr>
          <w:sz w:val="32"/>
          <w:szCs w:val="40"/>
        </w:rPr>
        <w:t>Nearly all experts firmly believe that training videos should be as long as they need to be in order to meet learning objective; however, research suggests that 6 minutes is the optimal length for instructional videos.</w:t>
      </w:r>
    </w:p>
    <w:p w:rsidR="006A27FB" w:rsidRPr="00D06596" w:rsidRDefault="00EF70F5" w:rsidP="006A27FB">
      <w:pPr>
        <w:pStyle w:val="Heading3"/>
        <w:shd w:val="clear" w:color="auto" w:fill="FFFFFF"/>
        <w:spacing w:before="360" w:beforeAutospacing="0" w:after="120" w:afterAutospacing="0"/>
        <w:rPr>
          <w:rFonts w:asciiTheme="minorHAnsi" w:eastAsiaTheme="minorHAnsi" w:hAnsiTheme="minorHAnsi" w:cstheme="minorBidi"/>
          <w:b w:val="0"/>
          <w:bCs w:val="0"/>
          <w:sz w:val="32"/>
          <w:szCs w:val="40"/>
          <w:lang w:eastAsia="en-US"/>
        </w:rPr>
      </w:pPr>
      <w:r w:rsidRPr="00D06596">
        <w:rPr>
          <w:rFonts w:asciiTheme="minorHAnsi" w:eastAsiaTheme="minorHAnsi" w:hAnsiTheme="minorHAnsi" w:cstheme="minorBidi"/>
          <w:b w:val="0"/>
          <w:bCs w:val="0"/>
          <w:sz w:val="32"/>
          <w:szCs w:val="40"/>
          <w:lang w:eastAsia="en-US"/>
        </w:rPr>
        <w:t xml:space="preserve">Keep videos brief and targeted on learning goals. Use audio and visual elements to convey appropriate parts of an explanation; consider how to make these elements complementary rather than redundant. Use </w:t>
      </w:r>
      <w:proofErr w:type="spellStart"/>
      <w:r w:rsidRPr="00D06596">
        <w:rPr>
          <w:rFonts w:asciiTheme="minorHAnsi" w:eastAsiaTheme="minorHAnsi" w:hAnsiTheme="minorHAnsi" w:cstheme="minorBidi"/>
          <w:b w:val="0"/>
          <w:bCs w:val="0"/>
          <w:sz w:val="32"/>
          <w:szCs w:val="40"/>
          <w:lang w:eastAsia="en-US"/>
        </w:rPr>
        <w:t>signaling</w:t>
      </w:r>
      <w:proofErr w:type="spellEnd"/>
      <w:r w:rsidRPr="00D06596">
        <w:rPr>
          <w:rFonts w:asciiTheme="minorHAnsi" w:eastAsiaTheme="minorHAnsi" w:hAnsiTheme="minorHAnsi" w:cstheme="minorBidi"/>
          <w:b w:val="0"/>
          <w:bCs w:val="0"/>
          <w:sz w:val="32"/>
          <w:szCs w:val="40"/>
          <w:lang w:eastAsia="en-US"/>
        </w:rPr>
        <w:t xml:space="preserve"> to highlight important ideas or concepts. Use a conversational, enthusiastic style to enhance engagement.</w:t>
      </w:r>
    </w:p>
    <w:p w:rsidR="006A27FB" w:rsidRPr="006A27FB" w:rsidRDefault="006A27FB"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 xml:space="preserve">Miscellaneous </w:t>
      </w:r>
    </w:p>
    <w:p w:rsidR="006A27FB" w:rsidRPr="006A27FB" w:rsidRDefault="006A27FB"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 xml:space="preserve">Brand </w:t>
      </w:r>
      <w:proofErr w:type="spellStart"/>
      <w:r w:rsidRPr="006A27FB">
        <w:rPr>
          <w:rFonts w:asciiTheme="minorHAnsi" w:eastAsiaTheme="minorHAnsi" w:hAnsiTheme="minorHAnsi" w:cstheme="minorBidi"/>
          <w:sz w:val="32"/>
          <w:szCs w:val="40"/>
          <w:lang w:eastAsia="en-US"/>
        </w:rPr>
        <w:t>Anodiam</w:t>
      </w:r>
      <w:proofErr w:type="spellEnd"/>
      <w:r w:rsidRPr="006A27FB">
        <w:rPr>
          <w:rFonts w:asciiTheme="minorHAnsi" w:eastAsiaTheme="minorHAnsi" w:hAnsiTheme="minorHAnsi" w:cstheme="minorBidi"/>
          <w:sz w:val="32"/>
          <w:szCs w:val="40"/>
          <w:lang w:eastAsia="en-US"/>
        </w:rPr>
        <w:t xml:space="preserve"> theme </w:t>
      </w:r>
      <w:proofErr w:type="spellStart"/>
      <w:r w:rsidRPr="006A27FB">
        <w:rPr>
          <w:rFonts w:asciiTheme="minorHAnsi" w:eastAsiaTheme="minorHAnsi" w:hAnsiTheme="minorHAnsi" w:cstheme="minorBidi"/>
          <w:sz w:val="32"/>
          <w:szCs w:val="40"/>
          <w:lang w:eastAsia="en-US"/>
        </w:rPr>
        <w:t>intigration</w:t>
      </w:r>
      <w:proofErr w:type="spellEnd"/>
    </w:p>
    <w:p w:rsidR="006A27FB" w:rsidRPr="006A27FB" w:rsidRDefault="006A27FB"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Engaging videos</w:t>
      </w:r>
    </w:p>
    <w:p w:rsidR="006A27FB" w:rsidRPr="006A27FB" w:rsidRDefault="006A27FB"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Dress code</w:t>
      </w:r>
    </w:p>
    <w:p w:rsidR="00EA6F1A" w:rsidRPr="006A27FB" w:rsidRDefault="00EA6F1A"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Make up</w:t>
      </w:r>
    </w:p>
    <w:p w:rsidR="00EA6F1A" w:rsidRPr="006A27FB" w:rsidRDefault="00EA6F1A"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Customer centric</w:t>
      </w:r>
    </w:p>
    <w:p w:rsidR="00EA6F1A" w:rsidRPr="006A27FB" w:rsidRDefault="00EA6F1A"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 xml:space="preserve">Content quality </w:t>
      </w:r>
    </w:p>
    <w:p w:rsidR="00EA6F1A" w:rsidRPr="006A27FB" w:rsidRDefault="00EA6F1A"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lastRenderedPageBreak/>
        <w:t>Subject matter depth</w:t>
      </w:r>
    </w:p>
    <w:p w:rsidR="00EA6F1A" w:rsidRPr="006A27FB" w:rsidRDefault="00EA6F1A"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Syllabus coverage</w:t>
      </w:r>
    </w:p>
    <w:p w:rsidR="00EA6F1A" w:rsidRPr="006A27FB" w:rsidRDefault="00EA6F1A"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Developing the personal connection with the students</w:t>
      </w:r>
    </w:p>
    <w:p w:rsidR="00EA6F1A" w:rsidRPr="006A27FB" w:rsidRDefault="00EA6F1A"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Follow up with the students</w:t>
      </w:r>
    </w:p>
    <w:p w:rsidR="00EA6F1A" w:rsidRPr="006A27FB" w:rsidRDefault="00EA6F1A"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Professionalism</w:t>
      </w:r>
    </w:p>
    <w:p w:rsidR="00EA6F1A" w:rsidRPr="006A27FB" w:rsidRDefault="00EA6F1A"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 xml:space="preserve">Language decorum </w:t>
      </w:r>
    </w:p>
    <w:p w:rsidR="00EA6F1A" w:rsidRPr="006A27FB" w:rsidRDefault="00EA6F1A"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r w:rsidRPr="006A27FB">
        <w:rPr>
          <w:rFonts w:asciiTheme="minorHAnsi" w:eastAsiaTheme="minorHAnsi" w:hAnsiTheme="minorHAnsi" w:cstheme="minorBidi"/>
          <w:sz w:val="32"/>
          <w:szCs w:val="40"/>
          <w:lang w:eastAsia="en-US"/>
        </w:rPr>
        <w:t>Working with children norms</w:t>
      </w:r>
    </w:p>
    <w:p w:rsidR="00EA6F1A" w:rsidRPr="006A27FB" w:rsidRDefault="00EA6F1A" w:rsidP="006A27FB">
      <w:pPr>
        <w:pStyle w:val="Heading3"/>
        <w:shd w:val="clear" w:color="auto" w:fill="FFFFFF"/>
        <w:spacing w:before="360" w:beforeAutospacing="0" w:after="120" w:afterAutospacing="0"/>
        <w:rPr>
          <w:rFonts w:asciiTheme="minorHAnsi" w:eastAsiaTheme="minorHAnsi" w:hAnsiTheme="minorHAnsi" w:cstheme="minorBidi"/>
          <w:sz w:val="32"/>
          <w:szCs w:val="40"/>
          <w:lang w:eastAsia="en-US"/>
        </w:rPr>
      </w:pPr>
    </w:p>
    <w:p w:rsidR="00EA6F1A" w:rsidRPr="002D4DB7" w:rsidRDefault="00EA6F1A">
      <w:pPr>
        <w:rPr>
          <w:sz w:val="32"/>
          <w:szCs w:val="40"/>
        </w:rPr>
      </w:pPr>
    </w:p>
    <w:p w:rsidR="00EA6F1A" w:rsidRPr="002D4DB7" w:rsidRDefault="00EA6F1A">
      <w:pPr>
        <w:rPr>
          <w:sz w:val="32"/>
          <w:szCs w:val="40"/>
        </w:rPr>
      </w:pPr>
    </w:p>
    <w:p w:rsidR="00EA6F1A" w:rsidRPr="002D4DB7" w:rsidRDefault="00EA6F1A">
      <w:pPr>
        <w:rPr>
          <w:sz w:val="32"/>
          <w:szCs w:val="40"/>
        </w:rPr>
      </w:pPr>
    </w:p>
    <w:p w:rsidR="00EA6F1A" w:rsidRPr="002D4DB7" w:rsidRDefault="00EA6F1A">
      <w:pPr>
        <w:rPr>
          <w:sz w:val="32"/>
          <w:szCs w:val="40"/>
        </w:rPr>
      </w:pPr>
    </w:p>
    <w:sectPr w:rsidR="00EA6F1A" w:rsidRPr="002D4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1E04"/>
    <w:multiLevelType w:val="multilevel"/>
    <w:tmpl w:val="6BFA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C0B77"/>
    <w:multiLevelType w:val="hybridMultilevel"/>
    <w:tmpl w:val="D69A613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24C260F6"/>
    <w:multiLevelType w:val="multilevel"/>
    <w:tmpl w:val="1BB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05B54"/>
    <w:multiLevelType w:val="multilevel"/>
    <w:tmpl w:val="FFC2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503E36"/>
    <w:multiLevelType w:val="multilevel"/>
    <w:tmpl w:val="B86A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0607D6"/>
    <w:multiLevelType w:val="multilevel"/>
    <w:tmpl w:val="8FAA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18527F"/>
    <w:multiLevelType w:val="multilevel"/>
    <w:tmpl w:val="1878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FA0C75"/>
    <w:multiLevelType w:val="hybridMultilevel"/>
    <w:tmpl w:val="3166A2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F1A"/>
    <w:rsid w:val="00125EB0"/>
    <w:rsid w:val="00130093"/>
    <w:rsid w:val="001635F6"/>
    <w:rsid w:val="001A32C8"/>
    <w:rsid w:val="001B58BA"/>
    <w:rsid w:val="001F0C43"/>
    <w:rsid w:val="002218CE"/>
    <w:rsid w:val="00227BAC"/>
    <w:rsid w:val="00257CB2"/>
    <w:rsid w:val="002D4DB7"/>
    <w:rsid w:val="002D62F7"/>
    <w:rsid w:val="002F3B68"/>
    <w:rsid w:val="003A4492"/>
    <w:rsid w:val="003B2318"/>
    <w:rsid w:val="003B645B"/>
    <w:rsid w:val="003B7982"/>
    <w:rsid w:val="0042182A"/>
    <w:rsid w:val="00473E6E"/>
    <w:rsid w:val="004A19ED"/>
    <w:rsid w:val="005044C6"/>
    <w:rsid w:val="0059424B"/>
    <w:rsid w:val="005B28F0"/>
    <w:rsid w:val="005B665D"/>
    <w:rsid w:val="005E4FA7"/>
    <w:rsid w:val="00621807"/>
    <w:rsid w:val="006A27FB"/>
    <w:rsid w:val="006A6E35"/>
    <w:rsid w:val="006E40E9"/>
    <w:rsid w:val="006E4FC2"/>
    <w:rsid w:val="00781874"/>
    <w:rsid w:val="007F3020"/>
    <w:rsid w:val="00953FD6"/>
    <w:rsid w:val="009828C1"/>
    <w:rsid w:val="009C6531"/>
    <w:rsid w:val="00A02363"/>
    <w:rsid w:val="00A50D06"/>
    <w:rsid w:val="00A9369B"/>
    <w:rsid w:val="00AA0231"/>
    <w:rsid w:val="00AA0D7C"/>
    <w:rsid w:val="00AA6E26"/>
    <w:rsid w:val="00B32312"/>
    <w:rsid w:val="00B82881"/>
    <w:rsid w:val="00C1230A"/>
    <w:rsid w:val="00C23BAE"/>
    <w:rsid w:val="00C43DBC"/>
    <w:rsid w:val="00C72652"/>
    <w:rsid w:val="00C968E6"/>
    <w:rsid w:val="00CA0658"/>
    <w:rsid w:val="00D06596"/>
    <w:rsid w:val="00DA1A84"/>
    <w:rsid w:val="00DA4874"/>
    <w:rsid w:val="00DB07D9"/>
    <w:rsid w:val="00DB31E6"/>
    <w:rsid w:val="00DB3F6F"/>
    <w:rsid w:val="00EA6F1A"/>
    <w:rsid w:val="00EB0280"/>
    <w:rsid w:val="00EC4F74"/>
    <w:rsid w:val="00EF70F5"/>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40E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65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968E6"/>
    <w:rPr>
      <w:b/>
      <w:bCs/>
    </w:rPr>
  </w:style>
  <w:style w:type="character" w:styleId="Hyperlink">
    <w:name w:val="Hyperlink"/>
    <w:basedOn w:val="DefaultParagraphFont"/>
    <w:uiPriority w:val="99"/>
    <w:unhideWhenUsed/>
    <w:rsid w:val="00C968E6"/>
    <w:rPr>
      <w:color w:val="0000FF"/>
      <w:u w:val="single"/>
    </w:rPr>
  </w:style>
  <w:style w:type="paragraph" w:styleId="BalloonText">
    <w:name w:val="Balloon Text"/>
    <w:basedOn w:val="Normal"/>
    <w:link w:val="BalloonTextChar"/>
    <w:uiPriority w:val="99"/>
    <w:semiHidden/>
    <w:unhideWhenUsed/>
    <w:rsid w:val="0078187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81874"/>
    <w:rPr>
      <w:rFonts w:ascii="Tahoma" w:hAnsi="Tahoma" w:cs="Tahoma"/>
      <w:sz w:val="16"/>
      <w:szCs w:val="20"/>
    </w:rPr>
  </w:style>
  <w:style w:type="paragraph" w:styleId="ListParagraph">
    <w:name w:val="List Paragraph"/>
    <w:basedOn w:val="Normal"/>
    <w:uiPriority w:val="34"/>
    <w:qFormat/>
    <w:rsid w:val="003B7982"/>
    <w:pPr>
      <w:ind w:left="720"/>
      <w:contextualSpacing/>
    </w:pPr>
  </w:style>
  <w:style w:type="character" w:customStyle="1" w:styleId="Heading3Char">
    <w:name w:val="Heading 3 Char"/>
    <w:basedOn w:val="DefaultParagraphFont"/>
    <w:link w:val="Heading3"/>
    <w:uiPriority w:val="9"/>
    <w:rsid w:val="006E40E9"/>
    <w:rPr>
      <w:rFonts w:ascii="Times New Roman" w:eastAsia="Times New Roman" w:hAnsi="Times New Roman" w:cs="Times New Roman"/>
      <w:b/>
      <w:bCs/>
      <w:sz w:val="27"/>
      <w:szCs w:val="27"/>
      <w:lang w:eastAsia="en-AU"/>
    </w:rPr>
  </w:style>
  <w:style w:type="character" w:customStyle="1" w:styleId="hgkelc">
    <w:name w:val="hgkelc"/>
    <w:basedOn w:val="DefaultParagraphFont"/>
    <w:rsid w:val="003A4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40E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65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968E6"/>
    <w:rPr>
      <w:b/>
      <w:bCs/>
    </w:rPr>
  </w:style>
  <w:style w:type="character" w:styleId="Hyperlink">
    <w:name w:val="Hyperlink"/>
    <w:basedOn w:val="DefaultParagraphFont"/>
    <w:uiPriority w:val="99"/>
    <w:unhideWhenUsed/>
    <w:rsid w:val="00C968E6"/>
    <w:rPr>
      <w:color w:val="0000FF"/>
      <w:u w:val="single"/>
    </w:rPr>
  </w:style>
  <w:style w:type="paragraph" w:styleId="BalloonText">
    <w:name w:val="Balloon Text"/>
    <w:basedOn w:val="Normal"/>
    <w:link w:val="BalloonTextChar"/>
    <w:uiPriority w:val="99"/>
    <w:semiHidden/>
    <w:unhideWhenUsed/>
    <w:rsid w:val="0078187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81874"/>
    <w:rPr>
      <w:rFonts w:ascii="Tahoma" w:hAnsi="Tahoma" w:cs="Tahoma"/>
      <w:sz w:val="16"/>
      <w:szCs w:val="20"/>
    </w:rPr>
  </w:style>
  <w:style w:type="paragraph" w:styleId="ListParagraph">
    <w:name w:val="List Paragraph"/>
    <w:basedOn w:val="Normal"/>
    <w:uiPriority w:val="34"/>
    <w:qFormat/>
    <w:rsid w:val="003B7982"/>
    <w:pPr>
      <w:ind w:left="720"/>
      <w:contextualSpacing/>
    </w:pPr>
  </w:style>
  <w:style w:type="character" w:customStyle="1" w:styleId="Heading3Char">
    <w:name w:val="Heading 3 Char"/>
    <w:basedOn w:val="DefaultParagraphFont"/>
    <w:link w:val="Heading3"/>
    <w:uiPriority w:val="9"/>
    <w:rsid w:val="006E40E9"/>
    <w:rPr>
      <w:rFonts w:ascii="Times New Roman" w:eastAsia="Times New Roman" w:hAnsi="Times New Roman" w:cs="Times New Roman"/>
      <w:b/>
      <w:bCs/>
      <w:sz w:val="27"/>
      <w:szCs w:val="27"/>
      <w:lang w:eastAsia="en-AU"/>
    </w:rPr>
  </w:style>
  <w:style w:type="character" w:customStyle="1" w:styleId="hgkelc">
    <w:name w:val="hgkelc"/>
    <w:basedOn w:val="DefaultParagraphFont"/>
    <w:rsid w:val="003A4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4369">
      <w:bodyDiv w:val="1"/>
      <w:marLeft w:val="0"/>
      <w:marRight w:val="0"/>
      <w:marTop w:val="0"/>
      <w:marBottom w:val="0"/>
      <w:divBdr>
        <w:top w:val="none" w:sz="0" w:space="0" w:color="auto"/>
        <w:left w:val="none" w:sz="0" w:space="0" w:color="auto"/>
        <w:bottom w:val="none" w:sz="0" w:space="0" w:color="auto"/>
        <w:right w:val="none" w:sz="0" w:space="0" w:color="auto"/>
      </w:divBdr>
    </w:div>
    <w:div w:id="170222867">
      <w:bodyDiv w:val="1"/>
      <w:marLeft w:val="0"/>
      <w:marRight w:val="0"/>
      <w:marTop w:val="0"/>
      <w:marBottom w:val="0"/>
      <w:divBdr>
        <w:top w:val="none" w:sz="0" w:space="0" w:color="auto"/>
        <w:left w:val="none" w:sz="0" w:space="0" w:color="auto"/>
        <w:bottom w:val="none" w:sz="0" w:space="0" w:color="auto"/>
        <w:right w:val="none" w:sz="0" w:space="0" w:color="auto"/>
      </w:divBdr>
    </w:div>
    <w:div w:id="223689253">
      <w:bodyDiv w:val="1"/>
      <w:marLeft w:val="0"/>
      <w:marRight w:val="0"/>
      <w:marTop w:val="0"/>
      <w:marBottom w:val="0"/>
      <w:divBdr>
        <w:top w:val="none" w:sz="0" w:space="0" w:color="auto"/>
        <w:left w:val="none" w:sz="0" w:space="0" w:color="auto"/>
        <w:bottom w:val="none" w:sz="0" w:space="0" w:color="auto"/>
        <w:right w:val="none" w:sz="0" w:space="0" w:color="auto"/>
      </w:divBdr>
    </w:div>
    <w:div w:id="270936491">
      <w:bodyDiv w:val="1"/>
      <w:marLeft w:val="0"/>
      <w:marRight w:val="0"/>
      <w:marTop w:val="0"/>
      <w:marBottom w:val="0"/>
      <w:divBdr>
        <w:top w:val="none" w:sz="0" w:space="0" w:color="auto"/>
        <w:left w:val="none" w:sz="0" w:space="0" w:color="auto"/>
        <w:bottom w:val="none" w:sz="0" w:space="0" w:color="auto"/>
        <w:right w:val="none" w:sz="0" w:space="0" w:color="auto"/>
      </w:divBdr>
      <w:divsChild>
        <w:div w:id="703751447">
          <w:marLeft w:val="0"/>
          <w:marRight w:val="0"/>
          <w:marTop w:val="0"/>
          <w:marBottom w:val="225"/>
          <w:divBdr>
            <w:top w:val="none" w:sz="0" w:space="0" w:color="auto"/>
            <w:left w:val="none" w:sz="0" w:space="0" w:color="auto"/>
            <w:bottom w:val="none" w:sz="0" w:space="0" w:color="auto"/>
            <w:right w:val="none" w:sz="0" w:space="0" w:color="auto"/>
          </w:divBdr>
        </w:div>
      </w:divsChild>
    </w:div>
    <w:div w:id="415707980">
      <w:bodyDiv w:val="1"/>
      <w:marLeft w:val="0"/>
      <w:marRight w:val="0"/>
      <w:marTop w:val="0"/>
      <w:marBottom w:val="0"/>
      <w:divBdr>
        <w:top w:val="none" w:sz="0" w:space="0" w:color="auto"/>
        <w:left w:val="none" w:sz="0" w:space="0" w:color="auto"/>
        <w:bottom w:val="none" w:sz="0" w:space="0" w:color="auto"/>
        <w:right w:val="none" w:sz="0" w:space="0" w:color="auto"/>
      </w:divBdr>
    </w:div>
    <w:div w:id="768308782">
      <w:bodyDiv w:val="1"/>
      <w:marLeft w:val="0"/>
      <w:marRight w:val="0"/>
      <w:marTop w:val="0"/>
      <w:marBottom w:val="0"/>
      <w:divBdr>
        <w:top w:val="none" w:sz="0" w:space="0" w:color="auto"/>
        <w:left w:val="none" w:sz="0" w:space="0" w:color="auto"/>
        <w:bottom w:val="none" w:sz="0" w:space="0" w:color="auto"/>
        <w:right w:val="none" w:sz="0" w:space="0" w:color="auto"/>
      </w:divBdr>
    </w:div>
    <w:div w:id="862091716">
      <w:bodyDiv w:val="1"/>
      <w:marLeft w:val="0"/>
      <w:marRight w:val="0"/>
      <w:marTop w:val="0"/>
      <w:marBottom w:val="0"/>
      <w:divBdr>
        <w:top w:val="none" w:sz="0" w:space="0" w:color="auto"/>
        <w:left w:val="none" w:sz="0" w:space="0" w:color="auto"/>
        <w:bottom w:val="none" w:sz="0" w:space="0" w:color="auto"/>
        <w:right w:val="none" w:sz="0" w:space="0" w:color="auto"/>
      </w:divBdr>
    </w:div>
    <w:div w:id="892347785">
      <w:bodyDiv w:val="1"/>
      <w:marLeft w:val="0"/>
      <w:marRight w:val="0"/>
      <w:marTop w:val="0"/>
      <w:marBottom w:val="0"/>
      <w:divBdr>
        <w:top w:val="none" w:sz="0" w:space="0" w:color="auto"/>
        <w:left w:val="none" w:sz="0" w:space="0" w:color="auto"/>
        <w:bottom w:val="none" w:sz="0" w:space="0" w:color="auto"/>
        <w:right w:val="none" w:sz="0" w:space="0" w:color="auto"/>
      </w:divBdr>
    </w:div>
    <w:div w:id="1094521744">
      <w:bodyDiv w:val="1"/>
      <w:marLeft w:val="0"/>
      <w:marRight w:val="0"/>
      <w:marTop w:val="0"/>
      <w:marBottom w:val="0"/>
      <w:divBdr>
        <w:top w:val="none" w:sz="0" w:space="0" w:color="auto"/>
        <w:left w:val="none" w:sz="0" w:space="0" w:color="auto"/>
        <w:bottom w:val="none" w:sz="0" w:space="0" w:color="auto"/>
        <w:right w:val="none" w:sz="0" w:space="0" w:color="auto"/>
      </w:divBdr>
    </w:div>
    <w:div w:id="1125389396">
      <w:bodyDiv w:val="1"/>
      <w:marLeft w:val="0"/>
      <w:marRight w:val="0"/>
      <w:marTop w:val="0"/>
      <w:marBottom w:val="0"/>
      <w:divBdr>
        <w:top w:val="none" w:sz="0" w:space="0" w:color="auto"/>
        <w:left w:val="none" w:sz="0" w:space="0" w:color="auto"/>
        <w:bottom w:val="none" w:sz="0" w:space="0" w:color="auto"/>
        <w:right w:val="none" w:sz="0" w:space="0" w:color="auto"/>
      </w:divBdr>
    </w:div>
    <w:div w:id="1168859534">
      <w:bodyDiv w:val="1"/>
      <w:marLeft w:val="0"/>
      <w:marRight w:val="0"/>
      <w:marTop w:val="0"/>
      <w:marBottom w:val="0"/>
      <w:divBdr>
        <w:top w:val="none" w:sz="0" w:space="0" w:color="auto"/>
        <w:left w:val="none" w:sz="0" w:space="0" w:color="auto"/>
        <w:bottom w:val="none" w:sz="0" w:space="0" w:color="auto"/>
        <w:right w:val="none" w:sz="0" w:space="0" w:color="auto"/>
      </w:divBdr>
    </w:div>
    <w:div w:id="1235508546">
      <w:bodyDiv w:val="1"/>
      <w:marLeft w:val="0"/>
      <w:marRight w:val="0"/>
      <w:marTop w:val="0"/>
      <w:marBottom w:val="0"/>
      <w:divBdr>
        <w:top w:val="none" w:sz="0" w:space="0" w:color="auto"/>
        <w:left w:val="none" w:sz="0" w:space="0" w:color="auto"/>
        <w:bottom w:val="none" w:sz="0" w:space="0" w:color="auto"/>
        <w:right w:val="none" w:sz="0" w:space="0" w:color="auto"/>
      </w:divBdr>
    </w:div>
    <w:div w:id="1341814458">
      <w:bodyDiv w:val="1"/>
      <w:marLeft w:val="0"/>
      <w:marRight w:val="0"/>
      <w:marTop w:val="0"/>
      <w:marBottom w:val="0"/>
      <w:divBdr>
        <w:top w:val="none" w:sz="0" w:space="0" w:color="auto"/>
        <w:left w:val="none" w:sz="0" w:space="0" w:color="auto"/>
        <w:bottom w:val="none" w:sz="0" w:space="0" w:color="auto"/>
        <w:right w:val="none" w:sz="0" w:space="0" w:color="auto"/>
      </w:divBdr>
    </w:div>
    <w:div w:id="1456288956">
      <w:bodyDiv w:val="1"/>
      <w:marLeft w:val="0"/>
      <w:marRight w:val="0"/>
      <w:marTop w:val="0"/>
      <w:marBottom w:val="0"/>
      <w:divBdr>
        <w:top w:val="none" w:sz="0" w:space="0" w:color="auto"/>
        <w:left w:val="none" w:sz="0" w:space="0" w:color="auto"/>
        <w:bottom w:val="none" w:sz="0" w:space="0" w:color="auto"/>
        <w:right w:val="none" w:sz="0" w:space="0" w:color="auto"/>
      </w:divBdr>
    </w:div>
    <w:div w:id="1669207580">
      <w:bodyDiv w:val="1"/>
      <w:marLeft w:val="0"/>
      <w:marRight w:val="0"/>
      <w:marTop w:val="0"/>
      <w:marBottom w:val="0"/>
      <w:divBdr>
        <w:top w:val="none" w:sz="0" w:space="0" w:color="auto"/>
        <w:left w:val="none" w:sz="0" w:space="0" w:color="auto"/>
        <w:bottom w:val="none" w:sz="0" w:space="0" w:color="auto"/>
        <w:right w:val="none" w:sz="0" w:space="0" w:color="auto"/>
      </w:divBdr>
    </w:div>
    <w:div w:id="1785538260">
      <w:bodyDiv w:val="1"/>
      <w:marLeft w:val="0"/>
      <w:marRight w:val="0"/>
      <w:marTop w:val="0"/>
      <w:marBottom w:val="0"/>
      <w:divBdr>
        <w:top w:val="none" w:sz="0" w:space="0" w:color="auto"/>
        <w:left w:val="none" w:sz="0" w:space="0" w:color="auto"/>
        <w:bottom w:val="none" w:sz="0" w:space="0" w:color="auto"/>
        <w:right w:val="none" w:sz="0" w:space="0" w:color="auto"/>
      </w:divBdr>
      <w:divsChild>
        <w:div w:id="1923875531">
          <w:marLeft w:val="0"/>
          <w:marRight w:val="0"/>
          <w:marTop w:val="0"/>
          <w:marBottom w:val="225"/>
          <w:divBdr>
            <w:top w:val="none" w:sz="0" w:space="0" w:color="auto"/>
            <w:left w:val="none" w:sz="0" w:space="0" w:color="auto"/>
            <w:bottom w:val="none" w:sz="0" w:space="0" w:color="auto"/>
            <w:right w:val="none" w:sz="0" w:space="0" w:color="auto"/>
          </w:divBdr>
        </w:div>
      </w:divsChild>
    </w:div>
    <w:div w:id="1893541208">
      <w:bodyDiv w:val="1"/>
      <w:marLeft w:val="0"/>
      <w:marRight w:val="0"/>
      <w:marTop w:val="0"/>
      <w:marBottom w:val="0"/>
      <w:divBdr>
        <w:top w:val="none" w:sz="0" w:space="0" w:color="auto"/>
        <w:left w:val="none" w:sz="0" w:space="0" w:color="auto"/>
        <w:bottom w:val="none" w:sz="0" w:space="0" w:color="auto"/>
        <w:right w:val="none" w:sz="0" w:space="0" w:color="auto"/>
      </w:divBdr>
      <w:divsChild>
        <w:div w:id="1228608823">
          <w:marLeft w:val="0"/>
          <w:marRight w:val="0"/>
          <w:marTop w:val="0"/>
          <w:marBottom w:val="0"/>
          <w:divBdr>
            <w:top w:val="none" w:sz="0" w:space="0" w:color="auto"/>
            <w:left w:val="none" w:sz="0" w:space="0" w:color="auto"/>
            <w:bottom w:val="none" w:sz="0" w:space="0" w:color="auto"/>
            <w:right w:val="none" w:sz="0" w:space="0" w:color="auto"/>
          </w:divBdr>
          <w:divsChild>
            <w:div w:id="1542208625">
              <w:marLeft w:val="0"/>
              <w:marRight w:val="0"/>
              <w:marTop w:val="0"/>
              <w:marBottom w:val="75"/>
              <w:divBdr>
                <w:top w:val="none" w:sz="0" w:space="0" w:color="auto"/>
                <w:left w:val="none" w:sz="0" w:space="0" w:color="auto"/>
                <w:bottom w:val="none" w:sz="0" w:space="0" w:color="auto"/>
                <w:right w:val="none" w:sz="0" w:space="0" w:color="auto"/>
              </w:divBdr>
            </w:div>
          </w:divsChild>
        </w:div>
        <w:div w:id="2082560753">
          <w:marLeft w:val="0"/>
          <w:marRight w:val="0"/>
          <w:marTop w:val="0"/>
          <w:marBottom w:val="0"/>
          <w:divBdr>
            <w:top w:val="none" w:sz="0" w:space="0" w:color="auto"/>
            <w:left w:val="none" w:sz="0" w:space="0" w:color="auto"/>
            <w:bottom w:val="none" w:sz="0" w:space="0" w:color="auto"/>
            <w:right w:val="none" w:sz="0" w:space="0" w:color="auto"/>
          </w:divBdr>
        </w:div>
      </w:divsChild>
    </w:div>
    <w:div w:id="2103599719">
      <w:bodyDiv w:val="1"/>
      <w:marLeft w:val="0"/>
      <w:marRight w:val="0"/>
      <w:marTop w:val="0"/>
      <w:marBottom w:val="0"/>
      <w:divBdr>
        <w:top w:val="none" w:sz="0" w:space="0" w:color="auto"/>
        <w:left w:val="none" w:sz="0" w:space="0" w:color="auto"/>
        <w:bottom w:val="none" w:sz="0" w:space="0" w:color="auto"/>
        <w:right w:val="none" w:sz="0" w:space="0" w:color="auto"/>
      </w:divBdr>
    </w:div>
    <w:div w:id="211000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littlethingsmatter.com/blog/2010/07/19/the-ripple-effect-of-a-smile/"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time.com/3858309/attention-spans-goldfis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hoto.stackexchange.com/questions/15579/what-is-flat-light-and-how-to-counter-that" TargetMode="External"/><Relationship Id="rId11" Type="http://schemas.openxmlformats.org/officeDocument/2006/relationships/hyperlink" Target="https://www.youtube.com/watch?v=CcZJEuTF0ec" TargetMode="External"/><Relationship Id="rId5" Type="http://schemas.openxmlformats.org/officeDocument/2006/relationships/webSettings" Target="webSettings.xml"/><Relationship Id="rId15" Type="http://schemas.openxmlformats.org/officeDocument/2006/relationships/hyperlink" Target="https://www.nchsoftware.com/videopad/index.html?kw=free%20download%20screen%20capture%20software&amp;gclid=Cj0KCQiA7qP9BRCLARIsABDaZzjzLDCcbr21DWBAZIaQSjlk-sP2qWRbvl6Lb1E1P3GC6RlLZQpQ64oaAr1kEALw_wcB" TargetMode="External"/><Relationship Id="rId10" Type="http://schemas.openxmlformats.org/officeDocument/2006/relationships/hyperlink" Target="https://creatoracademy.youtube.com/page/lesson/production-workflow?hl=en"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nchsoftware.com/capture/tutorial.html?kw=free%20download%20screen%20capture%20software&amp;gclid=Cj0KCQiA7qP9BRCLARIsABDaZzjSksfaXT1lebskvC90crO9w8bIzd95dtd4jVA9DFTwTYpvw50sumUaAmRD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1931</TotalTime>
  <Pages>12</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52</cp:revision>
  <dcterms:created xsi:type="dcterms:W3CDTF">2020-11-04T03:34:00Z</dcterms:created>
  <dcterms:modified xsi:type="dcterms:W3CDTF">2020-12-06T22:51:00Z</dcterms:modified>
</cp:coreProperties>
</file>