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98" w:rsidRDefault="00AF4E98" w:rsidP="00AF4E98">
      <w:pPr>
        <w:pStyle w:val="Title"/>
      </w:pPr>
      <w:r>
        <w:t>Content Creation Process</w:t>
      </w:r>
    </w:p>
    <w:p w:rsidR="00B47B20" w:rsidRDefault="00B47B20" w:rsidP="00B47B20">
      <w:pPr>
        <w:pStyle w:val="Heading2"/>
        <w:spacing w:after="240"/>
      </w:pPr>
      <w:r>
        <w:t>For Teachers</w:t>
      </w:r>
    </w:p>
    <w:p w:rsidR="00E34AB8" w:rsidRDefault="00E34AB8" w:rsidP="00566989">
      <w:pPr>
        <w:jc w:val="both"/>
        <w:rPr>
          <w:rFonts w:ascii="Arial" w:hAnsi="Arial" w:cs="Arial"/>
          <w:sz w:val="20"/>
          <w:szCs w:val="20"/>
        </w:rPr>
      </w:pPr>
      <w:r w:rsidRPr="00E34AB8">
        <w:rPr>
          <w:rFonts w:ascii="Arial" w:hAnsi="Arial" w:cs="Arial"/>
          <w:sz w:val="20"/>
          <w:szCs w:val="20"/>
        </w:rPr>
        <w:t>Once you are selected as a teacher with Anodiam</w:t>
      </w:r>
      <w:r>
        <w:rPr>
          <w:rFonts w:ascii="Arial" w:hAnsi="Arial" w:cs="Arial"/>
          <w:sz w:val="20"/>
          <w:szCs w:val="20"/>
        </w:rPr>
        <w:t>, you will be teach</w:t>
      </w:r>
      <w:r w:rsidR="00C03BB6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a </w:t>
      </w:r>
      <w:r w:rsidRPr="00E34AB8">
        <w:rPr>
          <w:rFonts w:ascii="Arial" w:hAnsi="Arial" w:cs="Arial"/>
          <w:sz w:val="20"/>
          <w:szCs w:val="20"/>
        </w:rPr>
        <w:t>particular course corresponding to the syllabus of a class</w:t>
      </w:r>
      <w:r w:rsidR="00C03BB6">
        <w:rPr>
          <w:rFonts w:ascii="Arial" w:hAnsi="Arial" w:cs="Arial"/>
          <w:sz w:val="20"/>
          <w:szCs w:val="20"/>
        </w:rPr>
        <w:t>,</w:t>
      </w:r>
      <w:r w:rsidRPr="00E34AB8">
        <w:rPr>
          <w:rFonts w:ascii="Arial" w:hAnsi="Arial" w:cs="Arial"/>
          <w:sz w:val="20"/>
          <w:szCs w:val="20"/>
        </w:rPr>
        <w:t xml:space="preserve"> subject </w:t>
      </w:r>
      <w:r w:rsidR="00C03BB6">
        <w:rPr>
          <w:rFonts w:ascii="Arial" w:hAnsi="Arial" w:cs="Arial"/>
          <w:sz w:val="20"/>
          <w:szCs w:val="20"/>
        </w:rPr>
        <w:t>and</w:t>
      </w:r>
      <w:r w:rsidRPr="00E34AB8">
        <w:rPr>
          <w:rFonts w:ascii="Arial" w:hAnsi="Arial" w:cs="Arial"/>
          <w:sz w:val="20"/>
          <w:szCs w:val="20"/>
        </w:rPr>
        <w:t xml:space="preserve"> board.</w:t>
      </w:r>
      <w:r>
        <w:rPr>
          <w:rFonts w:ascii="Arial" w:hAnsi="Arial" w:cs="Arial"/>
          <w:sz w:val="20"/>
          <w:szCs w:val="20"/>
        </w:rPr>
        <w:t xml:space="preserve"> </w:t>
      </w:r>
      <w:r w:rsidR="00187F65">
        <w:rPr>
          <w:rFonts w:ascii="Arial" w:hAnsi="Arial" w:cs="Arial"/>
          <w:sz w:val="20"/>
          <w:szCs w:val="20"/>
        </w:rPr>
        <w:t>As the teacher, you will creat</w:t>
      </w:r>
      <w:r w:rsidR="00C03BB6">
        <w:rPr>
          <w:rFonts w:ascii="Arial" w:hAnsi="Arial" w:cs="Arial"/>
          <w:sz w:val="20"/>
          <w:szCs w:val="20"/>
        </w:rPr>
        <w:t>e</w:t>
      </w:r>
      <w:r w:rsidR="00187F65">
        <w:rPr>
          <w:rFonts w:ascii="Arial" w:hAnsi="Arial" w:cs="Arial"/>
          <w:sz w:val="20"/>
          <w:szCs w:val="20"/>
        </w:rPr>
        <w:t xml:space="preserve"> the course contents and materials </w:t>
      </w:r>
      <w:r w:rsidR="00C03BB6">
        <w:rPr>
          <w:rFonts w:ascii="Arial" w:hAnsi="Arial" w:cs="Arial"/>
          <w:sz w:val="20"/>
          <w:szCs w:val="20"/>
        </w:rPr>
        <w:t>for</w:t>
      </w:r>
      <w:r w:rsidR="00187F65">
        <w:rPr>
          <w:rFonts w:ascii="Arial" w:hAnsi="Arial" w:cs="Arial"/>
          <w:sz w:val="20"/>
          <w:szCs w:val="20"/>
        </w:rPr>
        <w:t xml:space="preserve"> the complete syllabus with adequate depth. </w:t>
      </w:r>
      <w:r>
        <w:rPr>
          <w:rFonts w:ascii="Arial" w:hAnsi="Arial" w:cs="Arial"/>
          <w:sz w:val="20"/>
          <w:szCs w:val="20"/>
        </w:rPr>
        <w:t xml:space="preserve">Following are the guidelines of how you will be </w:t>
      </w:r>
      <w:r w:rsidR="003D4B8D">
        <w:rPr>
          <w:rFonts w:ascii="Arial" w:hAnsi="Arial" w:cs="Arial"/>
          <w:sz w:val="20"/>
          <w:szCs w:val="20"/>
        </w:rPr>
        <w:t>expected to accomplish this successfully with a great quality</w:t>
      </w:r>
      <w:r>
        <w:rPr>
          <w:rFonts w:ascii="Arial" w:hAnsi="Arial" w:cs="Arial"/>
          <w:sz w:val="20"/>
          <w:szCs w:val="20"/>
        </w:rPr>
        <w:t xml:space="preserve">. </w:t>
      </w:r>
    </w:p>
    <w:p w:rsidR="005A15A0" w:rsidRPr="005A15A0" w:rsidRDefault="00C03BB6" w:rsidP="00566989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S</w:t>
      </w:r>
      <w:r w:rsidR="00E34AB8" w:rsidRPr="00E34AB8">
        <w:rPr>
          <w:rFonts w:ascii="Arial" w:hAnsi="Arial" w:cs="Arial"/>
          <w:sz w:val="20"/>
          <w:szCs w:val="20"/>
        </w:rPr>
        <w:t xml:space="preserve">tart with an </w:t>
      </w:r>
      <w:r w:rsidR="00E34AB8" w:rsidRPr="003D4B8D">
        <w:rPr>
          <w:rFonts w:ascii="Arial" w:hAnsi="Arial" w:cs="Arial"/>
          <w:b/>
          <w:bCs/>
          <w:sz w:val="20"/>
          <w:szCs w:val="20"/>
        </w:rPr>
        <w:t>authentic copy of the syllabus</w:t>
      </w:r>
      <w:r>
        <w:rPr>
          <w:rFonts w:ascii="Arial" w:hAnsi="Arial" w:cs="Arial"/>
          <w:sz w:val="20"/>
          <w:szCs w:val="20"/>
        </w:rPr>
        <w:t xml:space="preserve"> for your </w:t>
      </w:r>
      <w:r w:rsidR="00E34AB8" w:rsidRPr="00E34AB8">
        <w:rPr>
          <w:rFonts w:ascii="Arial" w:hAnsi="Arial" w:cs="Arial"/>
          <w:sz w:val="20"/>
          <w:szCs w:val="20"/>
        </w:rPr>
        <w:t xml:space="preserve">class, subject </w:t>
      </w:r>
      <w:r w:rsidR="005A15A0">
        <w:rPr>
          <w:rFonts w:ascii="Arial" w:hAnsi="Arial" w:cs="Arial"/>
          <w:sz w:val="20"/>
          <w:szCs w:val="20"/>
        </w:rPr>
        <w:t>and board.</w:t>
      </w:r>
    </w:p>
    <w:p w:rsidR="00E34AB8" w:rsidRPr="005A15A0" w:rsidRDefault="00C03BB6" w:rsidP="00566989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Get t</w:t>
      </w:r>
      <w:r w:rsidR="00AF1F29">
        <w:rPr>
          <w:rFonts w:ascii="Arial" w:hAnsi="Arial" w:cs="Arial"/>
          <w:sz w:val="20"/>
          <w:szCs w:val="20"/>
        </w:rPr>
        <w:t xml:space="preserve">his </w:t>
      </w:r>
      <w:r w:rsidR="0068470A" w:rsidRPr="00187F65">
        <w:rPr>
          <w:rFonts w:ascii="Arial" w:hAnsi="Arial" w:cs="Arial"/>
          <w:sz w:val="20"/>
          <w:szCs w:val="20"/>
        </w:rPr>
        <w:t>syllabus</w:t>
      </w:r>
      <w:r w:rsidR="0068470A" w:rsidRPr="00E34AB8">
        <w:rPr>
          <w:rFonts w:ascii="Arial" w:hAnsi="Arial" w:cs="Arial"/>
          <w:sz w:val="20"/>
          <w:szCs w:val="20"/>
        </w:rPr>
        <w:t xml:space="preserve"> </w:t>
      </w:r>
      <w:r w:rsidR="00AF1F29" w:rsidRPr="00187F65">
        <w:rPr>
          <w:rFonts w:ascii="Arial" w:hAnsi="Arial" w:cs="Arial"/>
          <w:b/>
          <w:bCs/>
          <w:sz w:val="20"/>
          <w:szCs w:val="20"/>
        </w:rPr>
        <w:t>verified</w:t>
      </w:r>
      <w:r w:rsidR="00AF1F29">
        <w:rPr>
          <w:rFonts w:ascii="Arial" w:hAnsi="Arial" w:cs="Arial"/>
          <w:sz w:val="20"/>
          <w:szCs w:val="20"/>
        </w:rPr>
        <w:t xml:space="preserve"> by </w:t>
      </w:r>
      <w:r w:rsidR="005A15A0">
        <w:rPr>
          <w:rFonts w:ascii="Arial" w:hAnsi="Arial" w:cs="Arial"/>
          <w:sz w:val="20"/>
          <w:szCs w:val="20"/>
        </w:rPr>
        <w:t>your academic reviewer.</w:t>
      </w:r>
    </w:p>
    <w:p w:rsidR="000D63A1" w:rsidRPr="000D63A1" w:rsidRDefault="00C20B93" w:rsidP="00C20B9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Video lessons in Anodiam© system will replace traditional classrooms and will have multiple benefits. You </w:t>
      </w:r>
      <w:r w:rsidR="003426B8">
        <w:rPr>
          <w:rFonts w:ascii="Arial" w:hAnsi="Arial" w:cs="Arial"/>
          <w:sz w:val="20"/>
          <w:szCs w:val="20"/>
        </w:rPr>
        <w:t>will</w:t>
      </w:r>
      <w:r>
        <w:rPr>
          <w:rFonts w:ascii="Arial" w:hAnsi="Arial" w:cs="Arial"/>
          <w:sz w:val="20"/>
          <w:szCs w:val="20"/>
        </w:rPr>
        <w:t xml:space="preserve"> create all of these video lessons under professional guidance and infrastructure </w:t>
      </w:r>
      <w:r w:rsidR="003426B8">
        <w:rPr>
          <w:rFonts w:ascii="Arial" w:hAnsi="Arial" w:cs="Arial"/>
          <w:sz w:val="20"/>
          <w:szCs w:val="20"/>
        </w:rPr>
        <w:t xml:space="preserve">support </w:t>
      </w:r>
      <w:r>
        <w:rPr>
          <w:rFonts w:ascii="Arial" w:hAnsi="Arial" w:cs="Arial"/>
          <w:sz w:val="20"/>
          <w:szCs w:val="20"/>
        </w:rPr>
        <w:t xml:space="preserve">provided by Anodiam© so that </w:t>
      </w:r>
      <w:r w:rsidRPr="000D63A1">
        <w:rPr>
          <w:rFonts w:ascii="Arial" w:hAnsi="Arial" w:cs="Arial"/>
          <w:b/>
          <w:bCs/>
          <w:sz w:val="20"/>
          <w:szCs w:val="20"/>
        </w:rPr>
        <w:t>professional standards and quality control</w:t>
      </w:r>
      <w:r>
        <w:rPr>
          <w:rFonts w:ascii="Arial" w:hAnsi="Arial" w:cs="Arial"/>
          <w:sz w:val="20"/>
          <w:szCs w:val="20"/>
        </w:rPr>
        <w:t xml:space="preserve"> </w:t>
      </w:r>
      <w:r w:rsidR="003426B8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maintained</w:t>
      </w:r>
      <w:r w:rsidR="000D63A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Details are described in the link (</w:t>
      </w:r>
      <w:hyperlink r:id="rId9" w:history="1">
        <w:r w:rsidRPr="00C20B93">
          <w:rPr>
            <w:rStyle w:val="Hyperlink"/>
            <w:rFonts w:ascii="Arial" w:hAnsi="Arial" w:cs="Arial"/>
            <w:sz w:val="20"/>
            <w:szCs w:val="20"/>
          </w:rPr>
          <w:t xml:space="preserve">Video Lesson </w:t>
        </w:r>
        <w:proofErr w:type="spellStart"/>
        <w:r w:rsidRPr="00C20B93">
          <w:rPr>
            <w:rStyle w:val="Hyperlink"/>
            <w:rFonts w:ascii="Arial" w:hAnsi="Arial" w:cs="Arial"/>
            <w:sz w:val="20"/>
            <w:szCs w:val="20"/>
          </w:rPr>
          <w:t>Writeup</w:t>
        </w:r>
        <w:proofErr w:type="spellEnd"/>
      </w:hyperlink>
      <w:r>
        <w:rPr>
          <w:rFonts w:ascii="Arial" w:hAnsi="Arial" w:cs="Arial"/>
          <w:sz w:val="20"/>
          <w:szCs w:val="20"/>
        </w:rPr>
        <w:t>)</w:t>
      </w:r>
      <w:r w:rsidR="000D63A1">
        <w:rPr>
          <w:rFonts w:ascii="Arial" w:hAnsi="Arial" w:cs="Arial"/>
          <w:sz w:val="20"/>
          <w:szCs w:val="20"/>
        </w:rPr>
        <w:t>.</w:t>
      </w:r>
    </w:p>
    <w:p w:rsidR="007879D7" w:rsidRPr="00446D92" w:rsidRDefault="00280DF1" w:rsidP="00446D9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446D92">
        <w:rPr>
          <w:rFonts w:ascii="Arial" w:hAnsi="Arial" w:cs="Arial"/>
          <w:sz w:val="20"/>
          <w:szCs w:val="20"/>
        </w:rPr>
        <w:t xml:space="preserve">To plan for the non-video contents the following guidelines can be followed. Details are given in the </w:t>
      </w:r>
      <w:hyperlink r:id="rId10" w:history="1">
        <w:r w:rsidRPr="00446D92">
          <w:rPr>
            <w:rStyle w:val="Hyperlink"/>
            <w:rFonts w:ascii="Arial" w:hAnsi="Arial" w:cs="Arial"/>
            <w:sz w:val="20"/>
            <w:szCs w:val="20"/>
            <w:u w:val="none"/>
          </w:rPr>
          <w:t>Non video content guidelines link</w:t>
        </w:r>
      </w:hyperlink>
      <w:r w:rsidR="007879D7" w:rsidRPr="00446D92">
        <w:rPr>
          <w:rFonts w:ascii="Arial" w:hAnsi="Arial" w:cs="Arial"/>
          <w:sz w:val="20"/>
          <w:szCs w:val="20"/>
        </w:rPr>
        <w:t>.</w:t>
      </w:r>
    </w:p>
    <w:p w:rsidR="007879D7" w:rsidRPr="007879D7" w:rsidRDefault="00B47B20" w:rsidP="00446D9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7879D7">
        <w:rPr>
          <w:rFonts w:ascii="Arial" w:hAnsi="Arial" w:cs="Arial"/>
          <w:sz w:val="20"/>
          <w:szCs w:val="20"/>
        </w:rPr>
        <w:t>At the end of every chapter there should be chap</w:t>
      </w:r>
      <w:r w:rsidR="007879D7" w:rsidRPr="007879D7">
        <w:rPr>
          <w:rFonts w:ascii="Arial" w:hAnsi="Arial" w:cs="Arial"/>
          <w:sz w:val="20"/>
          <w:szCs w:val="20"/>
        </w:rPr>
        <w:t>ter highlights in bullet points.</w:t>
      </w:r>
    </w:p>
    <w:p w:rsidR="00280DF1" w:rsidRPr="007879D7" w:rsidRDefault="00B47B20" w:rsidP="00446D9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7879D7">
        <w:rPr>
          <w:rFonts w:ascii="Arial" w:hAnsi="Arial" w:cs="Arial"/>
          <w:sz w:val="20"/>
          <w:szCs w:val="20"/>
        </w:rPr>
        <w:t>There should be set of question paper at the end of every chapter</w:t>
      </w:r>
      <w:r w:rsidR="007879D7" w:rsidRPr="007879D7">
        <w:rPr>
          <w:rFonts w:ascii="Arial" w:hAnsi="Arial" w:cs="Arial"/>
          <w:sz w:val="20"/>
          <w:szCs w:val="20"/>
        </w:rPr>
        <w:t>.</w:t>
      </w:r>
      <w:r w:rsidR="00280DF1" w:rsidRPr="007879D7">
        <w:rPr>
          <w:rFonts w:ascii="Arial" w:hAnsi="Arial" w:cs="Arial"/>
          <w:sz w:val="20"/>
          <w:szCs w:val="20"/>
        </w:rPr>
        <w:t xml:space="preserve"> </w:t>
      </w:r>
    </w:p>
    <w:p w:rsidR="00B47B20" w:rsidRDefault="00B47B20" w:rsidP="00446D9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should be </w:t>
      </w:r>
      <w:r w:rsidR="007879D7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answer sheet </w:t>
      </w:r>
      <w:r w:rsidR="007879D7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the question papers to refer.</w:t>
      </w:r>
    </w:p>
    <w:p w:rsidR="00B47B20" w:rsidRDefault="00B47B20" w:rsidP="00446D9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should be proper answers for the queries generated by the students.</w:t>
      </w:r>
    </w:p>
    <w:p w:rsidR="00B47B20" w:rsidRDefault="00B47B20" w:rsidP="00446D9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should be practice tests for the syllabus with the course.</w:t>
      </w:r>
    </w:p>
    <w:p w:rsidR="007879D7" w:rsidRDefault="007879D7" w:rsidP="00446D92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should be last ten years respective board question papers with answer sheets. </w:t>
      </w:r>
    </w:p>
    <w:p w:rsidR="004309D7" w:rsidRPr="004309D7" w:rsidRDefault="004D7708" w:rsidP="00446D9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As a teacher with Anodiam©, </w:t>
      </w:r>
      <w:r w:rsidR="00C03BB6">
        <w:rPr>
          <w:rFonts w:ascii="Arial" w:hAnsi="Arial" w:cs="Arial"/>
          <w:sz w:val="20"/>
          <w:szCs w:val="20"/>
        </w:rPr>
        <w:t xml:space="preserve">you </w:t>
      </w:r>
      <w:r w:rsidR="004309D7">
        <w:rPr>
          <w:rFonts w:ascii="Arial" w:hAnsi="Arial" w:cs="Arial"/>
          <w:sz w:val="20"/>
          <w:szCs w:val="20"/>
        </w:rPr>
        <w:t>have</w:t>
      </w:r>
      <w:r>
        <w:rPr>
          <w:rFonts w:ascii="Arial" w:hAnsi="Arial" w:cs="Arial"/>
          <w:sz w:val="20"/>
          <w:szCs w:val="20"/>
        </w:rPr>
        <w:t xml:space="preserve"> to run </w:t>
      </w:r>
      <w:r w:rsidRPr="00C03BB6">
        <w:rPr>
          <w:rFonts w:ascii="Arial" w:hAnsi="Arial" w:cs="Arial"/>
          <w:b/>
          <w:bCs/>
          <w:sz w:val="20"/>
          <w:szCs w:val="20"/>
        </w:rPr>
        <w:t>through your plan with your academic reviewer</w:t>
      </w:r>
      <w:r w:rsidR="00C03BB6">
        <w:rPr>
          <w:rFonts w:ascii="Arial" w:hAnsi="Arial" w:cs="Arial"/>
          <w:sz w:val="20"/>
          <w:szCs w:val="20"/>
        </w:rPr>
        <w:t xml:space="preserve">, as part of our </w:t>
      </w:r>
      <w:hyperlink r:id="rId11" w:history="1">
        <w:r w:rsidR="00C03BB6" w:rsidRPr="00C03BB6">
          <w:rPr>
            <w:rStyle w:val="Hyperlink"/>
            <w:rFonts w:ascii="Arial" w:hAnsi="Arial" w:cs="Arial"/>
            <w:sz w:val="20"/>
            <w:szCs w:val="20"/>
          </w:rPr>
          <w:t>Quality Control process</w:t>
        </w:r>
      </w:hyperlink>
      <w:r>
        <w:rPr>
          <w:rFonts w:ascii="Arial" w:hAnsi="Arial" w:cs="Arial"/>
          <w:sz w:val="20"/>
          <w:szCs w:val="20"/>
        </w:rPr>
        <w:t>. You will mak</w:t>
      </w:r>
      <w:r w:rsidR="004309D7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changes and adjustments to your video </w:t>
      </w:r>
      <w:r w:rsidR="00326F6B">
        <w:rPr>
          <w:rFonts w:ascii="Arial" w:hAnsi="Arial" w:cs="Arial"/>
          <w:sz w:val="20"/>
          <w:szCs w:val="20"/>
        </w:rPr>
        <w:t xml:space="preserve">as well as non-video </w:t>
      </w:r>
      <w:r>
        <w:rPr>
          <w:rFonts w:ascii="Arial" w:hAnsi="Arial" w:cs="Arial"/>
          <w:sz w:val="20"/>
          <w:szCs w:val="20"/>
        </w:rPr>
        <w:t>lesson plans</w:t>
      </w:r>
      <w:r w:rsidR="00326F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according to the sug</w:t>
      </w:r>
      <w:r w:rsidR="004309D7">
        <w:rPr>
          <w:rFonts w:ascii="Arial" w:hAnsi="Arial" w:cs="Arial"/>
          <w:sz w:val="20"/>
          <w:szCs w:val="20"/>
        </w:rPr>
        <w:t>gestions made by your reviewer.</w:t>
      </w:r>
    </w:p>
    <w:p w:rsidR="004D7708" w:rsidRPr="004309D7" w:rsidRDefault="004309D7" w:rsidP="00446D9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4309D7">
        <w:rPr>
          <w:rFonts w:ascii="Arial" w:hAnsi="Arial" w:cs="Arial"/>
          <w:sz w:val="20"/>
          <w:szCs w:val="20"/>
        </w:rPr>
        <w:t>T</w:t>
      </w:r>
      <w:r w:rsidR="004D7708" w:rsidRPr="004309D7">
        <w:rPr>
          <w:rFonts w:ascii="Arial" w:hAnsi="Arial" w:cs="Arial"/>
          <w:sz w:val="20"/>
          <w:szCs w:val="20"/>
        </w:rPr>
        <w:t>o ensure the coverage and depth of y</w:t>
      </w:r>
      <w:r w:rsidRPr="004309D7">
        <w:rPr>
          <w:rFonts w:ascii="Arial" w:hAnsi="Arial" w:cs="Arial"/>
          <w:sz w:val="20"/>
          <w:szCs w:val="20"/>
        </w:rPr>
        <w:t>our video</w:t>
      </w:r>
      <w:r w:rsidR="0052749F">
        <w:rPr>
          <w:rFonts w:ascii="Arial" w:hAnsi="Arial" w:cs="Arial"/>
          <w:sz w:val="20"/>
          <w:szCs w:val="20"/>
        </w:rPr>
        <w:t xml:space="preserve"> as well as non-video</w:t>
      </w:r>
      <w:r w:rsidRPr="004309D7">
        <w:rPr>
          <w:rFonts w:ascii="Arial" w:hAnsi="Arial" w:cs="Arial"/>
          <w:sz w:val="20"/>
          <w:szCs w:val="20"/>
        </w:rPr>
        <w:t xml:space="preserve"> lessons as early as from the planning stage, all lessons in your plan should be approved by the reviewer before you proceed further.</w:t>
      </w:r>
      <w:r>
        <w:rPr>
          <w:rFonts w:ascii="Arial" w:hAnsi="Arial" w:cs="Arial"/>
          <w:sz w:val="20"/>
          <w:szCs w:val="20"/>
        </w:rPr>
        <w:t xml:space="preserve"> </w:t>
      </w:r>
      <w:r w:rsidR="004D7708" w:rsidRPr="004309D7">
        <w:rPr>
          <w:rFonts w:ascii="Arial" w:hAnsi="Arial" w:cs="Arial"/>
          <w:sz w:val="20"/>
          <w:szCs w:val="20"/>
        </w:rPr>
        <w:t xml:space="preserve">This will add great value to the ultimate stakeholder in our ecosystem, i.e. our beloved students. They will be served with </w:t>
      </w:r>
      <w:r w:rsidR="00A93400" w:rsidRPr="004309D7">
        <w:rPr>
          <w:rFonts w:ascii="Arial" w:hAnsi="Arial" w:cs="Arial"/>
          <w:sz w:val="20"/>
          <w:szCs w:val="20"/>
        </w:rPr>
        <w:t xml:space="preserve">a </w:t>
      </w:r>
      <w:r w:rsidR="00A93400" w:rsidRPr="004309D7">
        <w:rPr>
          <w:rFonts w:ascii="Arial" w:hAnsi="Arial" w:cs="Arial"/>
          <w:b/>
          <w:bCs/>
          <w:sz w:val="20"/>
          <w:szCs w:val="20"/>
        </w:rPr>
        <w:t>well-planned learning video</w:t>
      </w:r>
      <w:r w:rsidR="0052749F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="0052749F">
        <w:rPr>
          <w:rFonts w:ascii="Arial" w:hAnsi="Arial" w:cs="Arial"/>
          <w:b/>
          <w:bCs/>
          <w:sz w:val="20"/>
          <w:szCs w:val="20"/>
        </w:rPr>
        <w:t>non video</w:t>
      </w:r>
      <w:proofErr w:type="spellEnd"/>
      <w:r w:rsidR="00A93400" w:rsidRPr="004309D7">
        <w:rPr>
          <w:rFonts w:ascii="Arial" w:hAnsi="Arial" w:cs="Arial"/>
          <w:b/>
          <w:bCs/>
          <w:sz w:val="20"/>
          <w:szCs w:val="20"/>
        </w:rPr>
        <w:t xml:space="preserve"> material</w:t>
      </w:r>
      <w:r w:rsidR="00A93400" w:rsidRPr="004309D7">
        <w:rPr>
          <w:rFonts w:ascii="Arial" w:hAnsi="Arial" w:cs="Arial"/>
          <w:sz w:val="20"/>
          <w:szCs w:val="20"/>
        </w:rPr>
        <w:t>.</w:t>
      </w:r>
    </w:p>
    <w:p w:rsidR="00AF4E98" w:rsidRPr="00AF4E98" w:rsidRDefault="00A93400" w:rsidP="00446D9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AF4E98">
        <w:rPr>
          <w:rFonts w:ascii="Arial" w:hAnsi="Arial" w:cs="Arial"/>
          <w:sz w:val="20"/>
          <w:szCs w:val="20"/>
        </w:rPr>
        <w:t xml:space="preserve">Once </w:t>
      </w:r>
      <w:r w:rsidR="00F86AA6" w:rsidRPr="00AF4E98">
        <w:rPr>
          <w:rFonts w:ascii="Arial" w:hAnsi="Arial" w:cs="Arial"/>
          <w:sz w:val="20"/>
          <w:szCs w:val="20"/>
        </w:rPr>
        <w:t xml:space="preserve">your video lesson </w:t>
      </w:r>
      <w:r w:rsidRPr="00AF4E98">
        <w:rPr>
          <w:rFonts w:ascii="Arial" w:hAnsi="Arial" w:cs="Arial"/>
          <w:sz w:val="20"/>
          <w:szCs w:val="20"/>
        </w:rPr>
        <w:t xml:space="preserve">plan is </w:t>
      </w:r>
      <w:r w:rsidR="00F86AA6" w:rsidRPr="00AF4E98">
        <w:rPr>
          <w:rFonts w:ascii="Arial" w:hAnsi="Arial" w:cs="Arial"/>
          <w:sz w:val="20"/>
          <w:szCs w:val="20"/>
        </w:rPr>
        <w:t xml:space="preserve">completely </w:t>
      </w:r>
      <w:r w:rsidRPr="00AF4E98">
        <w:rPr>
          <w:rFonts w:ascii="Arial" w:hAnsi="Arial" w:cs="Arial"/>
          <w:sz w:val="20"/>
          <w:szCs w:val="20"/>
        </w:rPr>
        <w:t xml:space="preserve">approved, you will be required to </w:t>
      </w:r>
      <w:r w:rsidR="00645942" w:rsidRPr="00AF4E98">
        <w:rPr>
          <w:rFonts w:ascii="Arial" w:hAnsi="Arial" w:cs="Arial"/>
          <w:sz w:val="20"/>
          <w:szCs w:val="20"/>
        </w:rPr>
        <w:t xml:space="preserve">discuss the </w:t>
      </w:r>
      <w:r w:rsidR="00F86AA6" w:rsidRPr="00AF4E98">
        <w:rPr>
          <w:rFonts w:ascii="Arial" w:hAnsi="Arial" w:cs="Arial"/>
          <w:sz w:val="20"/>
          <w:szCs w:val="20"/>
        </w:rPr>
        <w:t xml:space="preserve">same </w:t>
      </w:r>
      <w:r w:rsidR="00645942" w:rsidRPr="00AF4E98">
        <w:rPr>
          <w:rFonts w:ascii="Arial" w:hAnsi="Arial" w:cs="Arial"/>
          <w:sz w:val="20"/>
          <w:szCs w:val="20"/>
        </w:rPr>
        <w:t xml:space="preserve">with the </w:t>
      </w:r>
      <w:r w:rsidR="00645942" w:rsidRPr="00AF4E98">
        <w:rPr>
          <w:rFonts w:ascii="Arial" w:hAnsi="Arial" w:cs="Arial"/>
          <w:b/>
          <w:bCs/>
          <w:sz w:val="20"/>
          <w:szCs w:val="20"/>
        </w:rPr>
        <w:t>videography team</w:t>
      </w:r>
      <w:r w:rsidR="00AF4E98">
        <w:rPr>
          <w:rFonts w:ascii="Arial" w:hAnsi="Arial" w:cs="Arial"/>
          <w:sz w:val="20"/>
          <w:szCs w:val="20"/>
        </w:rPr>
        <w:t>.</w:t>
      </w:r>
    </w:p>
    <w:p w:rsidR="00645942" w:rsidRPr="00AF4E98" w:rsidRDefault="00645942" w:rsidP="00446D9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AF4E98">
        <w:rPr>
          <w:rFonts w:ascii="Arial" w:hAnsi="Arial" w:cs="Arial"/>
          <w:sz w:val="20"/>
          <w:szCs w:val="20"/>
        </w:rPr>
        <w:t xml:space="preserve">Once you are ready with approved </w:t>
      </w:r>
      <w:r w:rsidR="00315B3E">
        <w:rPr>
          <w:rFonts w:ascii="Arial" w:hAnsi="Arial" w:cs="Arial"/>
          <w:sz w:val="20"/>
          <w:szCs w:val="20"/>
        </w:rPr>
        <w:t>plan</w:t>
      </w:r>
      <w:r w:rsidRPr="00AF4E98">
        <w:rPr>
          <w:rFonts w:ascii="Arial" w:hAnsi="Arial" w:cs="Arial"/>
          <w:sz w:val="20"/>
          <w:szCs w:val="20"/>
        </w:rPr>
        <w:t xml:space="preserve"> and a preferable date for shooting your video lessons with the videography team, you need to go to the Anodiam© Studio for the recording.</w:t>
      </w:r>
    </w:p>
    <w:p w:rsidR="00A93400" w:rsidRPr="00645942" w:rsidRDefault="00645942" w:rsidP="003D4B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You will be doing rehearsal under the guidance of the video director before the take with the videography team so that you feel comfortable in front of camera.</w:t>
      </w:r>
    </w:p>
    <w:p w:rsidR="00645942" w:rsidRPr="00645942" w:rsidRDefault="00645942" w:rsidP="003D4B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As many as possible videos of one or many chapters have to be done in one shoot to optimize the utilization of time for all.</w:t>
      </w:r>
    </w:p>
    <w:p w:rsidR="00645942" w:rsidRDefault="00645942" w:rsidP="003D4B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videos are ready, video reviewer will go through them and you along with the help of </w:t>
      </w:r>
      <w:r w:rsidR="0007724D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videography team will be making changes and adjustment</w:t>
      </w:r>
      <w:r w:rsidR="000C4532">
        <w:rPr>
          <w:rFonts w:ascii="Arial" w:hAnsi="Arial" w:cs="Arial"/>
          <w:sz w:val="20"/>
          <w:szCs w:val="20"/>
        </w:rPr>
        <w:t xml:space="preserve">s to your videos </w:t>
      </w:r>
      <w:r>
        <w:rPr>
          <w:rFonts w:ascii="Arial" w:hAnsi="Arial" w:cs="Arial"/>
          <w:sz w:val="20"/>
          <w:szCs w:val="20"/>
        </w:rPr>
        <w:t>according to the suggestions made by your reviewer. This</w:t>
      </w:r>
      <w:r w:rsidR="000C4532">
        <w:rPr>
          <w:rFonts w:ascii="Arial" w:hAnsi="Arial" w:cs="Arial"/>
          <w:sz w:val="20"/>
          <w:szCs w:val="20"/>
        </w:rPr>
        <w:t xml:space="preserve"> video</w:t>
      </w:r>
      <w:r>
        <w:rPr>
          <w:rFonts w:ascii="Arial" w:hAnsi="Arial" w:cs="Arial"/>
          <w:sz w:val="20"/>
          <w:szCs w:val="20"/>
        </w:rPr>
        <w:t xml:space="preserve"> improvement cycle will have to continue until all the line items for all the scenes, for all the lessons under each chapter of the syllabus in your </w:t>
      </w:r>
      <w:r w:rsidR="000C4532">
        <w:rPr>
          <w:rFonts w:ascii="Arial" w:hAnsi="Arial" w:cs="Arial"/>
          <w:sz w:val="20"/>
          <w:szCs w:val="20"/>
        </w:rPr>
        <w:t>video</w:t>
      </w:r>
      <w:r>
        <w:rPr>
          <w:rFonts w:ascii="Arial" w:hAnsi="Arial" w:cs="Arial"/>
          <w:sz w:val="20"/>
          <w:szCs w:val="20"/>
        </w:rPr>
        <w:t xml:space="preserve"> gets approved by the reviewer.</w:t>
      </w:r>
    </w:p>
    <w:p w:rsidR="000C4532" w:rsidRDefault="0007724D" w:rsidP="003D4B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Once you are ready with videos of all the chapters in a particular syllabus along with all other important </w:t>
      </w:r>
      <w:hyperlink r:id="rId12" w:history="1">
        <w:r w:rsidRPr="0007724D">
          <w:rPr>
            <w:rStyle w:val="Hyperlink"/>
            <w:rFonts w:ascii="Arial" w:hAnsi="Arial" w:cs="Arial"/>
            <w:sz w:val="20"/>
            <w:szCs w:val="20"/>
          </w:rPr>
          <w:t>non video contents</w:t>
        </w:r>
      </w:hyperlink>
      <w:r w:rsidR="00285D8D">
        <w:rPr>
          <w:rFonts w:ascii="Arial" w:hAnsi="Arial" w:cs="Arial"/>
          <w:sz w:val="20"/>
          <w:szCs w:val="20"/>
        </w:rPr>
        <w:t xml:space="preserve">, you can go to Anodiam’s website and from the teachers portal you can upload your course following the step by step </w:t>
      </w:r>
      <w:hyperlink r:id="rId13" w:history="1">
        <w:r w:rsidR="00285D8D" w:rsidRPr="00285D8D">
          <w:rPr>
            <w:rStyle w:val="Hyperlink"/>
            <w:rFonts w:ascii="Arial" w:hAnsi="Arial" w:cs="Arial"/>
            <w:sz w:val="20"/>
            <w:szCs w:val="20"/>
          </w:rPr>
          <w:t>instructions</w:t>
        </w:r>
      </w:hyperlink>
      <w:r w:rsidR="00285D8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85D8D" w:rsidRDefault="00285D8D" w:rsidP="00285D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course with full syllabus of a particular subject of a particular class of a particular board will be uploaded in Anodiam’s website, an admin from Anodiam© will approve</w:t>
      </w:r>
      <w:r w:rsidR="00157A65">
        <w:rPr>
          <w:rFonts w:ascii="Arial" w:hAnsi="Arial" w:cs="Arial"/>
          <w:sz w:val="20"/>
          <w:szCs w:val="20"/>
        </w:rPr>
        <w:t xml:space="preserve"> it</w:t>
      </w:r>
      <w:r>
        <w:rPr>
          <w:rFonts w:ascii="Arial" w:hAnsi="Arial" w:cs="Arial"/>
          <w:sz w:val="20"/>
          <w:szCs w:val="20"/>
        </w:rPr>
        <w:t>.</w:t>
      </w:r>
    </w:p>
    <w:p w:rsidR="00285D8D" w:rsidRDefault="00285D8D" w:rsidP="00285D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your course is in Anodiam’s website, students can buy them from any part of the </w:t>
      </w:r>
      <w:r w:rsidR="00157A65">
        <w:rPr>
          <w:rFonts w:ascii="Arial" w:hAnsi="Arial" w:cs="Arial"/>
          <w:sz w:val="20"/>
          <w:szCs w:val="20"/>
        </w:rPr>
        <w:t xml:space="preserve">respective </w:t>
      </w:r>
      <w:r>
        <w:rPr>
          <w:rFonts w:ascii="Arial" w:hAnsi="Arial" w:cs="Arial"/>
          <w:sz w:val="20"/>
          <w:szCs w:val="20"/>
        </w:rPr>
        <w:t>country based on their respective classes, subjects and boards.</w:t>
      </w:r>
    </w:p>
    <w:p w:rsidR="00285D8D" w:rsidRDefault="00935D89" w:rsidP="00285D8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hyperlink r:id="rId14" w:history="1">
        <w:r w:rsidR="00285D8D" w:rsidRPr="00321FD2">
          <w:rPr>
            <w:rStyle w:val="Hyperlink"/>
            <w:rFonts w:ascii="Arial" w:hAnsi="Arial" w:cs="Arial"/>
            <w:sz w:val="20"/>
            <w:szCs w:val="20"/>
          </w:rPr>
          <w:t>Payouts</w:t>
        </w:r>
      </w:hyperlink>
      <w:r w:rsidR="00285D8D">
        <w:rPr>
          <w:rFonts w:ascii="Arial" w:hAnsi="Arial" w:cs="Arial"/>
          <w:sz w:val="20"/>
          <w:szCs w:val="20"/>
        </w:rPr>
        <w:t xml:space="preserve"> will be given to all t</w:t>
      </w:r>
      <w:r w:rsidR="00315B3E">
        <w:rPr>
          <w:rFonts w:ascii="Arial" w:hAnsi="Arial" w:cs="Arial"/>
          <w:sz w:val="20"/>
          <w:szCs w:val="20"/>
        </w:rPr>
        <w:t>he stake holders of Anodiam© according to the payout process.</w:t>
      </w:r>
    </w:p>
    <w:p w:rsidR="00285D8D" w:rsidRPr="00285D8D" w:rsidRDefault="00285D8D" w:rsidP="00285D8D">
      <w:pPr>
        <w:ind w:left="360"/>
        <w:jc w:val="both"/>
        <w:rPr>
          <w:rFonts w:ascii="Arial" w:hAnsi="Arial" w:cs="Arial"/>
          <w:sz w:val="20"/>
          <w:szCs w:val="20"/>
        </w:rPr>
      </w:pPr>
      <w:r w:rsidRPr="00285D8D">
        <w:rPr>
          <w:rFonts w:ascii="Arial" w:hAnsi="Arial" w:cs="Arial"/>
          <w:sz w:val="20"/>
          <w:szCs w:val="20"/>
        </w:rPr>
        <w:t xml:space="preserve"> </w:t>
      </w:r>
    </w:p>
    <w:p w:rsidR="00A93400" w:rsidRDefault="00A93400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A93400" w:rsidRDefault="00A93400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A93400" w:rsidRDefault="00A93400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A93400" w:rsidRDefault="00A93400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A93400" w:rsidRDefault="00A93400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977FF" w:rsidRDefault="006977FF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26451" w:rsidRDefault="00FD782B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FD782B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</w:t>
      </w: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26451" w:rsidRDefault="00626451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977FF" w:rsidRPr="00FD782B" w:rsidRDefault="006977FF" w:rsidP="00626451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FD782B">
        <w:rPr>
          <w:rFonts w:ascii="Arial" w:hAnsi="Arial" w:cs="Arial"/>
          <w:b/>
          <w:bCs/>
          <w:sz w:val="20"/>
          <w:szCs w:val="20"/>
          <w:u w:val="single"/>
        </w:rPr>
        <w:lastRenderedPageBreak/>
        <w:t>Content creation life cycle</w:t>
      </w:r>
    </w:p>
    <w:p w:rsidR="006977FF" w:rsidRPr="00782782" w:rsidRDefault="00CC0A85" w:rsidP="00A934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C0A85">
        <w:rPr>
          <w:rFonts w:ascii="Arial" w:hAnsi="Arial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F31E0" wp14:editId="556934D7">
                <wp:simplePos x="0" y="0"/>
                <wp:positionH relativeFrom="column">
                  <wp:posOffset>3333751</wp:posOffset>
                </wp:positionH>
                <wp:positionV relativeFrom="paragraph">
                  <wp:posOffset>902335</wp:posOffset>
                </wp:positionV>
                <wp:extent cx="1314450" cy="71437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A85" w:rsidRDefault="00CC0A85">
                            <w:r>
                              <w:t>Get the syllabus Checked with the content reviewer.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5pt;margin-top:71.05pt;width:103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">
                <v:textbox>
                  <w:txbxContent>
                    <w:p w:rsidR="00CC0A85" w:rsidRDefault="00CC0A85">
                      <w:r>
                        <w:t xml:space="preserve">Get the syllabus </w:t>
                      </w:r>
                      <w:r>
                        <w:t>Check</w:t>
                      </w:r>
                      <w:r>
                        <w:t>ed with the content reviewer.</w:t>
                      </w:r>
                    </w:p>
                  </w:txbxContent>
                </v:textbox>
              </v:shape>
            </w:pict>
          </mc:Fallback>
        </mc:AlternateContent>
      </w:r>
      <w:r w:rsidR="007B4AE4" w:rsidRPr="00782782"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D0D79" wp14:editId="359AADFB">
                <wp:simplePos x="0" y="0"/>
                <wp:positionH relativeFrom="column">
                  <wp:posOffset>695325</wp:posOffset>
                </wp:positionH>
                <wp:positionV relativeFrom="paragraph">
                  <wp:posOffset>902335</wp:posOffset>
                </wp:positionV>
                <wp:extent cx="1409700" cy="7143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AE4" w:rsidRDefault="00782782">
                            <w:r>
                              <w:t>Get the syllabus for a specific board/class/subject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4.75pt;margin-top:71.05pt;width:111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">
                <v:textbox>
                  <w:txbxContent>
                    <w:p w:rsidR="007B4AE4" w:rsidRDefault="00782782">
                      <w:r>
                        <w:t>Get the syllabus for a specific board/class/subject</w:t>
                      </w:r>
                    </w:p>
                  </w:txbxContent>
                </v:textbox>
              </v:shape>
            </w:pict>
          </mc:Fallback>
        </mc:AlternateContent>
      </w:r>
      <w:r w:rsidR="007B4AE4" w:rsidRPr="00782782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0A11338E" wp14:editId="50F378FF">
            <wp:extent cx="514350" cy="801092"/>
            <wp:effectExtent l="0" t="0" r="0" b="0"/>
            <wp:docPr id="1" name="Picture 1" descr="D:\Anodiam\Docs\ProjectExecution\BA\ImageAndResources\teacher f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odiam\Docs\ProjectExecution\BA\ImageAndResources\teacher fe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9829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782" w:rsidRPr="00782782">
        <w:rPr>
          <w:rFonts w:ascii="Arial" w:hAnsi="Arial" w:cs="Arial"/>
          <w:b/>
          <w:bCs/>
          <w:sz w:val="20"/>
          <w:szCs w:val="20"/>
        </w:rPr>
        <w:t xml:space="preserve"> </w:t>
      </w:r>
      <w:r w:rsidR="00B4502C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782782" w:rsidRPr="00782782">
        <w:rPr>
          <w:rFonts w:ascii="Arial" w:hAnsi="Arial" w:cs="Arial"/>
          <w:b/>
          <w:bCs/>
          <w:sz w:val="20"/>
          <w:szCs w:val="20"/>
        </w:rPr>
        <w:t>Selected Teachers</w:t>
      </w:r>
    </w:p>
    <w:p w:rsidR="00A93400" w:rsidRPr="00A93400" w:rsidRDefault="00B4502C" w:rsidP="00A9340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744855</wp:posOffset>
                </wp:positionV>
                <wp:extent cx="800100" cy="1076325"/>
                <wp:effectExtent l="38100" t="76200" r="38100" b="1047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7632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72.25pt;margin-top:58.65pt;width:63pt;height: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Pr="00B4502C">
        <w:rPr>
          <w:rFonts w:ascii="Arial" w:hAnsi="Arial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6A399" wp14:editId="73FEF008">
                <wp:simplePos x="0" y="0"/>
                <wp:positionH relativeFrom="column">
                  <wp:posOffset>4448175</wp:posOffset>
                </wp:positionH>
                <wp:positionV relativeFrom="paragraph">
                  <wp:posOffset>964565</wp:posOffset>
                </wp:positionV>
                <wp:extent cx="1781175" cy="9525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02C" w:rsidRDefault="00B4502C">
                            <w:r>
                              <w:t xml:space="preserve">Plan the detail for the video content and </w:t>
                            </w:r>
                            <w:proofErr w:type="spellStart"/>
                            <w:r>
                              <w:t>non video</w:t>
                            </w:r>
                            <w:proofErr w:type="spellEnd"/>
                            <w:r>
                              <w:t xml:space="preserve"> content and get it checked with the content reviewer.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0.25pt;margin-top:75.95pt;width:140.2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">
                <v:textbox>
                  <w:txbxContent>
                    <w:p w:rsidR="00B4502C" w:rsidRDefault="00B4502C">
                      <w:r>
                        <w:t xml:space="preserve">Plan the detail for the video content and </w:t>
                      </w:r>
                      <w:proofErr w:type="spellStart"/>
                      <w:r>
                        <w:t>non video</w:t>
                      </w:r>
                      <w:proofErr w:type="spellEnd"/>
                      <w:r>
                        <w:t xml:space="preserve"> content and get it checked with the content reviewer.</w:t>
                      </w:r>
                    </w:p>
                  </w:txbxContent>
                </v:textbox>
              </v:shape>
            </w:pict>
          </mc:Fallback>
        </mc:AlternateContent>
      </w:r>
      <w:r w:rsidR="007B4AE4" w:rsidRPr="00782782"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 wp14:anchorId="620B7CE8" wp14:editId="6DC3C70A">
            <wp:extent cx="609600" cy="880171"/>
            <wp:effectExtent l="0" t="0" r="0" b="0"/>
            <wp:docPr id="3" name="Picture 3" descr="D:\Anodiam\Docs\ProjectExecution\BA\ImageAndResources\teacher 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odiam\Docs\ProjectExecution\BA\ImageAndResources\teacher mal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3402" cy="87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AE4" w:rsidRPr="00782782">
        <w:rPr>
          <w:rFonts w:ascii="Arial" w:hAnsi="Arial" w:cs="Arial"/>
          <w:sz w:val="20"/>
          <w:szCs w:val="20"/>
        </w:rPr>
        <w:t xml:space="preserve"> </w:t>
      </w:r>
      <w:r w:rsidR="00782782" w:rsidRPr="00782782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</w:t>
      </w:r>
      <w:r w:rsidR="00782782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>
            <wp:extent cx="866775" cy="943374"/>
            <wp:effectExtent l="0" t="0" r="0" b="9525"/>
            <wp:docPr id="7" name="Picture 7" descr="D:\Anodiam\Docs\ProjectExecution\BA\ImageAndResources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nodiam\Docs\ProjectExecution\BA\ImageAndResources\images (2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4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231" w:rsidRPr="00B4502C" w:rsidRDefault="00B4502C" w:rsidP="00157A6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  <w:r w:rsidRPr="00B4502C">
        <w:rPr>
          <w:rFonts w:ascii="Arial" w:hAnsi="Arial" w:cs="Arial"/>
          <w:b/>
          <w:bCs/>
          <w:sz w:val="20"/>
          <w:szCs w:val="20"/>
        </w:rPr>
        <w:t>Content Reviewer</w:t>
      </w:r>
    </w:p>
    <w:p w:rsidR="004D6FBF" w:rsidRDefault="004D6FBF" w:rsidP="00566989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4D6FBF" w:rsidRDefault="004D6FBF" w:rsidP="00566989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4D6FBF" w:rsidRDefault="002F6DFD" w:rsidP="009420E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130809</wp:posOffset>
                </wp:positionV>
                <wp:extent cx="819150" cy="2295525"/>
                <wp:effectExtent l="38100" t="0" r="19050" b="1047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2955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420pt;margin-top:10.3pt;width:64.5pt;height:180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7A2EF8" w:rsidRDefault="002F6DFD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 w:rsidRPr="002F6DFD"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2900680</wp:posOffset>
                </wp:positionH>
                <wp:positionV relativeFrom="paragraph">
                  <wp:posOffset>1533525</wp:posOffset>
                </wp:positionV>
                <wp:extent cx="2374265" cy="1403985"/>
                <wp:effectExtent l="0" t="0" r="12700" b="222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DFD" w:rsidRDefault="002F6DFD">
                            <w:r>
                              <w:t>Discuss the schema with the reviewed content with Anodiam’s videography team</w:t>
                            </w:r>
                            <w:r w:rsidR="0051276E">
                              <w:t xml:space="preserve"> and do the shooting at Anodiam’s studio.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28.4pt;margin-top:120.7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0vJwIAAE0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">
                <v:textbox style="mso-fit-shape-to-text:t">
                  <w:txbxContent>
                    <w:p w:rsidR="002F6DFD" w:rsidRDefault="002F6DFD">
                      <w:r>
                        <w:t>Discuss the schema with the reviewed content with Anodiam’s videography team</w:t>
                      </w:r>
                      <w:r w:rsidR="0051276E">
                        <w:t xml:space="preserve"> and do the shooting at Anodiam’s studio.</w:t>
                      </w:r>
                    </w:p>
                  </w:txbxContent>
                </v:textbox>
              </v:shape>
            </w:pict>
          </mc:Fallback>
        </mc:AlternateContent>
      </w:r>
      <w:r w:rsidR="009420E7" w:rsidRPr="009420E7">
        <w:rPr>
          <w:rFonts w:ascii="Arial" w:hAnsi="Arial" w:cs="Arial"/>
          <w:b/>
          <w:bCs/>
          <w:sz w:val="20"/>
          <w:szCs w:val="20"/>
        </w:rPr>
        <w:t xml:space="preserve">                                             </w:t>
      </w:r>
      <w:r w:rsidR="009420E7" w:rsidRPr="009420E7">
        <w:rPr>
          <w:rFonts w:ascii="Arial" w:hAnsi="Arial" w:cs="Arial"/>
          <w:b/>
          <w:bCs/>
          <w:sz w:val="20"/>
          <w:szCs w:val="20"/>
          <w:u w:val="single"/>
        </w:rPr>
        <w:t xml:space="preserve"> Editor, Video director, and Videographer team              </w:t>
      </w:r>
      <w:r w:rsidR="009420E7" w:rsidRPr="009420E7">
        <w:rPr>
          <w:rFonts w:ascii="Arial" w:hAnsi="Arial" w:cs="Arial"/>
          <w:b/>
          <w:bCs/>
          <w:sz w:val="20"/>
          <w:szCs w:val="20"/>
        </w:rPr>
        <w:t xml:space="preserve">                                             </w:t>
      </w:r>
      <w:r w:rsidR="009420E7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25F80C71" wp14:editId="38020618">
            <wp:extent cx="942975" cy="942975"/>
            <wp:effectExtent l="0" t="0" r="9525" b="9525"/>
            <wp:docPr id="16" name="Picture 16" descr="D:\Anodiam\Docs\ProjectExecution\BA\ImageAndResource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nodiam\Docs\ProjectExecution\BA\ImageAndResources\download (3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0E7" w:rsidRPr="009420E7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9420E7" w:rsidRPr="009420E7">
        <w:rPr>
          <w:rFonts w:ascii="Arial" w:hAnsi="Arial" w:cs="Arial"/>
          <w:b/>
          <w:bCs/>
          <w:noProof/>
          <w:sz w:val="20"/>
          <w:szCs w:val="20"/>
          <w:lang w:eastAsia="en-AU"/>
        </w:rPr>
        <w:t xml:space="preserve">                </w:t>
      </w:r>
      <w:r w:rsidR="009420E7" w:rsidRPr="009420E7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5FE61DF9" wp14:editId="1A18CC06">
            <wp:extent cx="936774" cy="1028700"/>
            <wp:effectExtent l="0" t="0" r="0" b="0"/>
            <wp:docPr id="14" name="Picture 14" descr="D:\Anodiam\Docs\ProjectExecution\BA\ImageAndResources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nodiam\Docs\ProjectExecution\BA\ImageAndResources\images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774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0E7" w:rsidRPr="009420E7">
        <w:rPr>
          <w:rFonts w:ascii="Arial" w:hAnsi="Arial" w:cs="Arial"/>
          <w:b/>
          <w:bCs/>
          <w:noProof/>
          <w:sz w:val="20"/>
          <w:szCs w:val="20"/>
          <w:lang w:eastAsia="en-AU"/>
        </w:rPr>
        <w:t xml:space="preserve">      </w:t>
      </w:r>
      <w:r w:rsidR="009420E7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6A282C44" wp14:editId="22370F76">
            <wp:extent cx="1019175" cy="1019175"/>
            <wp:effectExtent l="0" t="0" r="9525" b="9525"/>
            <wp:docPr id="15" name="Picture 15" descr="D:\Anodiam\Docs\ProjectExecution\BA\ImageAndResources\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odiam\Docs\ProjectExecution\BA\ImageAndResources\download (2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5C809" wp14:editId="5857E84B">
                <wp:simplePos x="0" y="0"/>
                <wp:positionH relativeFrom="column">
                  <wp:posOffset>3895725</wp:posOffset>
                </wp:positionH>
                <wp:positionV relativeFrom="paragraph">
                  <wp:posOffset>429895</wp:posOffset>
                </wp:positionV>
                <wp:extent cx="1232536" cy="1217295"/>
                <wp:effectExtent l="38100" t="0" r="24765" b="11620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32536" cy="121729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306.75pt;margin-top:33.85pt;width:97.05pt;height:95.8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t>Video Reviewer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3F777C15" wp14:editId="65E00E9D">
            <wp:extent cx="1202413" cy="971550"/>
            <wp:effectExtent l="0" t="0" r="0" b="0"/>
            <wp:docPr id="19" name="Picture 19" descr="D:\Anodiam\Docs\ProjectExecution\BA\ImageAndResourc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nodiam\Docs\ProjectExecution\BA\ImageAndResources\downloa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413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 w:rsidRPr="00103569"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828C0" wp14:editId="636FFB4E">
                <wp:simplePos x="0" y="0"/>
                <wp:positionH relativeFrom="column">
                  <wp:posOffset>2305050</wp:posOffset>
                </wp:positionH>
                <wp:positionV relativeFrom="paragraph">
                  <wp:posOffset>1270</wp:posOffset>
                </wp:positionV>
                <wp:extent cx="1447800" cy="1403985"/>
                <wp:effectExtent l="0" t="0" r="19050" b="279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569" w:rsidRDefault="00103569">
                            <w:r>
                              <w:t>Send the video to the video reviewer and content reviewer for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1.5pt;margin-top:.1pt;width:114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">
                <v:textbox style="mso-fit-shape-to-text:t">
                  <w:txbxContent>
                    <w:p w:rsidR="00103569" w:rsidRDefault="00103569">
                      <w:r>
                        <w:t>Send the video to the video reviewer and content reviewer for feedback.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t>Content reviewer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489018E4" wp14:editId="5B17C0DD">
            <wp:extent cx="828675" cy="1034813"/>
            <wp:effectExtent l="0" t="0" r="0" b="0"/>
            <wp:docPr id="22" name="Picture 22" descr="D:\Anodiam\Docs\ProjectExecution\BA\ImageAndResource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nodiam\Docs\ProjectExecution\BA\ImageAndResources\images (1)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t>Repeat the process of video and content editing as per the feedback of the reviewers and repeat the steps as per requirement for the best quality control purpose.</w:t>
      </w:r>
    </w:p>
    <w:p w:rsidR="00103569" w:rsidRDefault="00103569" w:rsidP="009420E7">
      <w:pPr>
        <w:jc w:val="both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</w:p>
    <w:p w:rsidR="00103569" w:rsidRPr="00122C49" w:rsidRDefault="00122C49" w:rsidP="00122C49">
      <w:pPr>
        <w:jc w:val="center"/>
        <w:rPr>
          <w:rFonts w:ascii="Arial" w:hAnsi="Arial" w:cs="Arial"/>
          <w:b/>
          <w:bCs/>
          <w:noProof/>
          <w:sz w:val="20"/>
          <w:szCs w:val="20"/>
          <w:u w:val="single"/>
          <w:lang w:eastAsia="en-AU"/>
        </w:rPr>
      </w:pPr>
      <w:r w:rsidRPr="00122C49">
        <w:rPr>
          <w:rFonts w:ascii="Arial" w:hAnsi="Arial" w:cs="Arial"/>
          <w:b/>
          <w:bCs/>
          <w:noProof/>
          <w:sz w:val="20"/>
          <w:szCs w:val="20"/>
          <w:u w:val="single"/>
          <w:lang w:eastAsia="en-AU"/>
        </w:rPr>
        <w:t>Upload the reviewed videos on Anodiam website through teachers portal</w:t>
      </w:r>
    </w:p>
    <w:p w:rsidR="00122C49" w:rsidRDefault="00A75B22" w:rsidP="00A75B22">
      <w:pPr>
        <w:jc w:val="center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52F7BFD1" wp14:editId="05868C25">
            <wp:extent cx="1724025" cy="1291355"/>
            <wp:effectExtent l="0" t="0" r="0" b="4445"/>
            <wp:docPr id="23" name="Picture 23" descr="D:\Anodiam\Docs\ProjectExecution\BA\ImageAndResources\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nodiam\Docs\ProjectExecution\BA\ImageAndResources\book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69" w:rsidRDefault="00A75B22" w:rsidP="00122C49">
      <w:pPr>
        <w:jc w:val="center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 w:rsidRPr="00A75B22"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138430</wp:posOffset>
                </wp:positionH>
                <wp:positionV relativeFrom="paragraph">
                  <wp:posOffset>1304925</wp:posOffset>
                </wp:positionV>
                <wp:extent cx="2374265" cy="1403985"/>
                <wp:effectExtent l="0" t="0" r="12700" b="2222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B22" w:rsidRDefault="00A75B22">
                            <w:r>
                              <w:t>Students from different parts of the country can purchase the course of their choice of subject</w:t>
                            </w:r>
                            <w:r w:rsidR="00CA0583">
                              <w:t>s</w:t>
                            </w:r>
                            <w:r>
                              <w:t>,</w:t>
                            </w:r>
                            <w:r w:rsidR="00CA0583">
                              <w:t xml:space="preserve"> </w:t>
                            </w:r>
                            <w:r>
                              <w:t>class,</w:t>
                            </w:r>
                            <w:r w:rsidR="00CA0583">
                              <w:t xml:space="preserve"> </w:t>
                            </w:r>
                            <w:proofErr w:type="gramStart"/>
                            <w:r>
                              <w:t>board</w:t>
                            </w:r>
                            <w:proofErr w:type="gramEnd"/>
                            <w:r w:rsidR="00CA058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.9pt;margin-top:102.75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">
                <v:textbox style="mso-fit-shape-to-text:t">
                  <w:txbxContent>
                    <w:p w:rsidR="00A75B22" w:rsidRDefault="00A75B22">
                      <w:r>
                        <w:t>Students from different parts of the country can purchase the course of their choice of subject</w:t>
                      </w:r>
                      <w:r w:rsidR="00CA0583">
                        <w:t>s</w:t>
                      </w:r>
                      <w:r>
                        <w:t>,</w:t>
                      </w:r>
                      <w:r w:rsidR="00CA0583">
                        <w:t xml:space="preserve"> </w:t>
                      </w:r>
                      <w:r>
                        <w:t>class,</w:t>
                      </w:r>
                      <w:r w:rsidR="00CA0583">
                        <w:t xml:space="preserve"> </w:t>
                      </w:r>
                      <w:proofErr w:type="gramStart"/>
                      <w:r>
                        <w:t>board</w:t>
                      </w:r>
                      <w:proofErr w:type="gramEnd"/>
                      <w:r w:rsidR="00CA058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22C49"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8BDC9" wp14:editId="27D5C65A">
                <wp:simplePos x="0" y="0"/>
                <wp:positionH relativeFrom="column">
                  <wp:posOffset>4248150</wp:posOffset>
                </wp:positionH>
                <wp:positionV relativeFrom="paragraph">
                  <wp:posOffset>74295</wp:posOffset>
                </wp:positionV>
                <wp:extent cx="1123950" cy="93345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C49" w:rsidRDefault="00122C49">
                            <w:r>
                              <w:t xml:space="preserve">An Anodiam Admin will approve the course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34.5pt;margin-top:5.85pt;width:88.5pt;height:7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">
                <v:textbox>
                  <w:txbxContent>
                    <w:p w:rsidR="00122C49" w:rsidRDefault="00122C49">
                      <w:r>
                        <w:t xml:space="preserve">An Anodiam Admin will approve the course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0CAC6" wp14:editId="0E1FFCFA">
                <wp:simplePos x="0" y="0"/>
                <wp:positionH relativeFrom="column">
                  <wp:posOffset>3619500</wp:posOffset>
                </wp:positionH>
                <wp:positionV relativeFrom="paragraph">
                  <wp:posOffset>484505</wp:posOffset>
                </wp:positionV>
                <wp:extent cx="628650" cy="523875"/>
                <wp:effectExtent l="38100" t="0" r="19050" b="1047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238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285pt;margin-top:38.15pt;width:49.5pt;height:41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5B8E8579" wp14:editId="05A35FD5">
            <wp:extent cx="1031561" cy="1304925"/>
            <wp:effectExtent l="0" t="0" r="0" b="0"/>
            <wp:docPr id="24" name="Picture 24" descr="D:\Anodiam\Docs\ProjectExecution\BA\ImageAndResources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nodiam\Docs\ProjectExecution\BA\ImageAndResources\images (3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61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49" w:rsidRDefault="00A75B22" w:rsidP="00122C49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204470</wp:posOffset>
                </wp:positionV>
                <wp:extent cx="682625" cy="542925"/>
                <wp:effectExtent l="0" t="0" r="79375" b="1047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5429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5" o:spid="_x0000_s1026" type="#_x0000_t34" style="position:absolute;margin-left:190.75pt;margin-top:16.1pt;width:53.7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22C49" w:rsidRDefault="00122C49" w:rsidP="00122C4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122C49" w:rsidRDefault="00A75B22" w:rsidP="00A75B22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0BDB5071" wp14:editId="77A9B5D2">
            <wp:extent cx="942975" cy="942975"/>
            <wp:effectExtent l="0" t="0" r="9525" b="9525"/>
            <wp:docPr id="27" name="Picture 27" descr="D:\Anodiam\Docs\ProjectExecution\BA\ImageAndResources\download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nodiam\Docs\ProjectExecution\BA\ImageAndResources\download (8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7E843B6F" wp14:editId="31E90966">
            <wp:extent cx="1431352" cy="952500"/>
            <wp:effectExtent l="0" t="0" r="0" b="0"/>
            <wp:docPr id="30" name="Picture 30" descr="D:\Anodiam\Docs\ProjectExecution\BA\ImageAndResourc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Anodiam\Docs\ProjectExecution\BA\ImageAndResources\downloa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52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AU"/>
        </w:rPr>
        <w:drawing>
          <wp:inline distT="0" distB="0" distL="0" distR="0" wp14:anchorId="11A9698B" wp14:editId="2B42AC13">
            <wp:extent cx="1487815" cy="1114425"/>
            <wp:effectExtent l="0" t="0" r="0" b="0"/>
            <wp:docPr id="32" name="Picture 32" descr="D:\Anodiam\Docs\ProjectExecution\BA\ImageAndResources\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nodiam\Docs\ProjectExecution\BA\ImageAndResources\images (4)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1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49" w:rsidRDefault="00257A33" w:rsidP="00122C49">
      <w:pPr>
        <w:jc w:val="center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576BE" wp14:editId="207926AD">
                <wp:simplePos x="0" y="0"/>
                <wp:positionH relativeFrom="column">
                  <wp:posOffset>1781175</wp:posOffset>
                </wp:positionH>
                <wp:positionV relativeFrom="paragraph">
                  <wp:posOffset>523240</wp:posOffset>
                </wp:positionV>
                <wp:extent cx="352425" cy="485775"/>
                <wp:effectExtent l="38100" t="0" r="285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40.25pt;margin-top:41.2pt;width:27.75pt;height:38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9D686" wp14:editId="6BF7A147">
                <wp:simplePos x="0" y="0"/>
                <wp:positionH relativeFrom="column">
                  <wp:posOffset>2533650</wp:posOffset>
                </wp:positionH>
                <wp:positionV relativeFrom="paragraph">
                  <wp:posOffset>570865</wp:posOffset>
                </wp:positionV>
                <wp:extent cx="19050" cy="409575"/>
                <wp:effectExtent l="76200" t="0" r="57150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99.5pt;margin-top:44.95pt;width:1.5pt;height:32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F30F64" wp14:editId="28A226B4">
                <wp:simplePos x="0" y="0"/>
                <wp:positionH relativeFrom="column">
                  <wp:posOffset>3305175</wp:posOffset>
                </wp:positionH>
                <wp:positionV relativeFrom="paragraph">
                  <wp:posOffset>570865</wp:posOffset>
                </wp:positionV>
                <wp:extent cx="276225" cy="285750"/>
                <wp:effectExtent l="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60.25pt;margin-top:44.95pt;width:21.7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B383C8" wp14:editId="54D378EE">
                <wp:simplePos x="0" y="0"/>
                <wp:positionH relativeFrom="column">
                  <wp:posOffset>4371975</wp:posOffset>
                </wp:positionH>
                <wp:positionV relativeFrom="paragraph">
                  <wp:posOffset>513715</wp:posOffset>
                </wp:positionV>
                <wp:extent cx="619125" cy="419100"/>
                <wp:effectExtent l="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344.25pt;margin-top:40.45pt;width:48.7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D3243E" wp14:editId="722239EF">
                <wp:simplePos x="0" y="0"/>
                <wp:positionH relativeFrom="column">
                  <wp:posOffset>47625</wp:posOffset>
                </wp:positionH>
                <wp:positionV relativeFrom="paragraph">
                  <wp:posOffset>580390</wp:posOffset>
                </wp:positionV>
                <wp:extent cx="1371600" cy="276225"/>
                <wp:effectExtent l="38100" t="0" r="1905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.75pt;margin-top:45.7pt;width:108pt;height:21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5B32FF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2BA5CD50" wp14:editId="12C23CCC">
            <wp:extent cx="1367861" cy="723900"/>
            <wp:effectExtent l="0" t="0" r="3810" b="0"/>
            <wp:docPr id="47" name="Picture 47" descr="D:\Anodiam\Docs\ProjectExecution\BA\ImageAndResources\download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nodiam\Docs\ProjectExecution\BA\ImageAndResources\download (9)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861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2FF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2BA5CD50" wp14:editId="12C23CCC">
            <wp:extent cx="1367861" cy="723900"/>
            <wp:effectExtent l="0" t="0" r="3810" b="0"/>
            <wp:docPr id="48" name="Picture 48" descr="D:\Anodiam\Docs\ProjectExecution\BA\ImageAndResources\download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nodiam\Docs\ProjectExecution\BA\ImageAndResources\download (9)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861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2FF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2BA5CD50" wp14:editId="12C23CCC">
            <wp:extent cx="1367861" cy="723900"/>
            <wp:effectExtent l="0" t="0" r="3810" b="0"/>
            <wp:docPr id="49" name="Picture 49" descr="D:\Anodiam\Docs\ProjectExecution\BA\ImageAndResources\download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nodiam\Docs\ProjectExecution\BA\ImageAndResources\download (9)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861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140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4D985A20" wp14:editId="68C65F67">
            <wp:extent cx="1367861" cy="723900"/>
            <wp:effectExtent l="0" t="0" r="3810" b="0"/>
            <wp:docPr id="36" name="Picture 36" descr="D:\Anodiam\Docs\ProjectExecution\BA\ImageAndResources\download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nodiam\Docs\ProjectExecution\BA\ImageAndResources\download (9)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861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DD" w:rsidRDefault="00602140" w:rsidP="00602140">
      <w:pP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AU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66E76343" wp14:editId="55D7ED63">
            <wp:extent cx="1000125" cy="1041039"/>
            <wp:effectExtent l="0" t="0" r="0" b="6985"/>
            <wp:docPr id="37" name="Picture 37" descr="D:\Anodiam\Docs\ProjectExecution\BA\ImageAndResource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nodiam\Docs\ProjectExecution\BA\ImageAndResources\image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3052" cy="104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t xml:space="preserve">  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7DA943F0" wp14:editId="61A05954">
            <wp:extent cx="1047750" cy="824120"/>
            <wp:effectExtent l="0" t="0" r="0" b="0"/>
            <wp:docPr id="38" name="Picture 38" descr="D:\Anodiam\Docs\ProjectExecution\BA\ImageAndResources\reviewer teacher fe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Anodiam\Docs\ProjectExecution\BA\ImageAndResources\reviewer teacher fema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082" cy="82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t xml:space="preserve"> 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>
            <wp:extent cx="949325" cy="949325"/>
            <wp:effectExtent l="0" t="0" r="3175" b="3175"/>
            <wp:docPr id="39" name="Picture 39" descr="D:\Anodiam\Docs\ProjectExecution\BA\ImageAndResource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Anodiam\Docs\ProjectExecution\BA\ImageAndResources\download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14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>
            <wp:extent cx="1085850" cy="1085850"/>
            <wp:effectExtent l="0" t="0" r="0" b="0"/>
            <wp:docPr id="40" name="Picture 40" descr="D:\Anodiam\Docs\ProjectExecution\BA\ImageAndResources\downloa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Anodiam\Docs\ProjectExecution\BA\ImageAndResources\download (3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8DD" w:rsidRPr="007278D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278DD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AU"/>
        </w:rPr>
        <w:t xml:space="preserve">    </w:t>
      </w:r>
      <w:r w:rsidR="007278DD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AU"/>
        </w:rPr>
        <w:drawing>
          <wp:inline distT="0" distB="0" distL="0" distR="0">
            <wp:extent cx="1371600" cy="1108253"/>
            <wp:effectExtent l="0" t="0" r="0" b="0"/>
            <wp:docPr id="41" name="Picture 41" descr="D:\Anodiam\Docs\ProjectExecution\BA\ImageAndResourc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Anodiam\Docs\ProjectExecution\BA\ImageAndResources\downloa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81" cy="110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8DD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AU"/>
        </w:rPr>
        <w:t xml:space="preserve">Payouts </w:t>
      </w:r>
    </w:p>
    <w:p w:rsidR="007278DD" w:rsidRDefault="007278DD" w:rsidP="00602140">
      <w:pPr>
        <w:rPr>
          <w:rFonts w:ascii="Times New Roman" w:eastAsia="Times New Roman" w:hAnsi="Times New Roman" w:cs="Times New Roman"/>
          <w:noProof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 w:eastAsia="en-AU"/>
        </w:rPr>
      </w:pPr>
    </w:p>
    <w:p w:rsidR="007278DD" w:rsidRPr="007278DD" w:rsidRDefault="007278DD" w:rsidP="00602140">
      <w:pPr>
        <w:rPr>
          <w:rFonts w:ascii="Times New Roman" w:eastAsia="Times New Roman" w:hAnsi="Times New Roman" w:cs="Times New Roman"/>
          <w:noProof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 w:eastAsia="en-AU"/>
        </w:rPr>
      </w:pPr>
      <w:r w:rsidRPr="007278DD">
        <w:rPr>
          <w:rFonts w:ascii="Times New Roman" w:eastAsia="Times New Roman" w:hAnsi="Times New Roman" w:cs="Times New Roman"/>
          <w:noProof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 w:eastAsia="en-AU"/>
        </w:rPr>
        <w:t>Payouts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18"/>
          <w:szCs w:val="18"/>
          <w:u w:color="000000"/>
          <w:bdr w:val="none" w:sz="0" w:space="0" w:color="000000"/>
          <w:shd w:val="clear" w:color="000000" w:fill="000000"/>
          <w:lang w:eastAsia="en-AU"/>
        </w:rPr>
        <w:t xml:space="preserve"> will be credited to the respective bank accounts of the Stake holders on a weekly basis </w:t>
      </w:r>
    </w:p>
    <w:sectPr w:rsidR="007278DD" w:rsidRPr="007278D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D89" w:rsidRDefault="00935D89" w:rsidP="00951098">
      <w:pPr>
        <w:spacing w:after="0" w:line="240" w:lineRule="auto"/>
      </w:pPr>
      <w:r>
        <w:separator/>
      </w:r>
    </w:p>
  </w:endnote>
  <w:endnote w:type="continuationSeparator" w:id="0">
    <w:p w:rsidR="00935D89" w:rsidRDefault="00935D89" w:rsidP="00951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Footer"/>
    </w:pPr>
    <w:r>
      <w:t>©Protected Anodiam 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D89" w:rsidRDefault="00935D89" w:rsidP="00951098">
      <w:pPr>
        <w:spacing w:after="0" w:line="240" w:lineRule="auto"/>
      </w:pPr>
      <w:r>
        <w:separator/>
      </w:r>
    </w:p>
  </w:footnote>
  <w:footnote w:type="continuationSeparator" w:id="0">
    <w:p w:rsidR="00935D89" w:rsidRDefault="00935D89" w:rsidP="00951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Header"/>
    </w:pPr>
    <w:r>
      <w:rPr>
        <w:noProof/>
        <w:lang w:eastAsia="en-AU"/>
      </w:rPr>
      <w:drawing>
        <wp:inline distT="0" distB="0" distL="0" distR="0" wp14:anchorId="038A4DE1" wp14:editId="6BDA6A95">
          <wp:extent cx="2019300" cy="649641"/>
          <wp:effectExtent l="0" t="0" r="0" b="0"/>
          <wp:docPr id="2" name="Picture 2" descr="D:\Anodiam\Docs\ProjectExecution\BA\ImageAndResources\AnodiamFull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nodiam\Docs\ProjectExecution\BA\ImageAndResources\AnodiamFullLog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2122" cy="650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3400" w:rsidRDefault="00A934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00" w:rsidRDefault="00A934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5FF9"/>
    <w:multiLevelType w:val="hybridMultilevel"/>
    <w:tmpl w:val="D4B85472"/>
    <w:lvl w:ilvl="0" w:tplc="30882F38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5750A72"/>
    <w:multiLevelType w:val="hybridMultilevel"/>
    <w:tmpl w:val="D9B44D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1DC1"/>
    <w:multiLevelType w:val="hybridMultilevel"/>
    <w:tmpl w:val="3422701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7008F5"/>
    <w:multiLevelType w:val="hybridMultilevel"/>
    <w:tmpl w:val="A1FA9B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67A5"/>
    <w:multiLevelType w:val="hybridMultilevel"/>
    <w:tmpl w:val="FA4E32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41534A"/>
    <w:multiLevelType w:val="hybridMultilevel"/>
    <w:tmpl w:val="FF38AC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66546"/>
    <w:multiLevelType w:val="hybridMultilevel"/>
    <w:tmpl w:val="23F8465A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9A6AEE"/>
    <w:multiLevelType w:val="hybridMultilevel"/>
    <w:tmpl w:val="057A53D8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8">
    <w:nsid w:val="0F5A1345"/>
    <w:multiLevelType w:val="hybridMultilevel"/>
    <w:tmpl w:val="6E229D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3">
      <w:start w:val="1"/>
      <w:numFmt w:val="upp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F7448"/>
    <w:multiLevelType w:val="hybridMultilevel"/>
    <w:tmpl w:val="9D0658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887582"/>
    <w:multiLevelType w:val="hybridMultilevel"/>
    <w:tmpl w:val="80E2EF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D06E7"/>
    <w:multiLevelType w:val="hybridMultilevel"/>
    <w:tmpl w:val="E0EC4B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A3907"/>
    <w:multiLevelType w:val="hybridMultilevel"/>
    <w:tmpl w:val="0652CD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C54C8D"/>
    <w:multiLevelType w:val="hybridMultilevel"/>
    <w:tmpl w:val="861E8E42"/>
    <w:lvl w:ilvl="0" w:tplc="DF766B36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340" w:hanging="360"/>
      </w:pPr>
    </w:lvl>
    <w:lvl w:ilvl="2" w:tplc="0C09001B" w:tentative="1">
      <w:start w:val="1"/>
      <w:numFmt w:val="lowerRoman"/>
      <w:lvlText w:val="%3."/>
      <w:lvlJc w:val="right"/>
      <w:pPr>
        <w:ind w:left="3060" w:hanging="180"/>
      </w:pPr>
    </w:lvl>
    <w:lvl w:ilvl="3" w:tplc="0C09000F" w:tentative="1">
      <w:start w:val="1"/>
      <w:numFmt w:val="decimal"/>
      <w:lvlText w:val="%4."/>
      <w:lvlJc w:val="left"/>
      <w:pPr>
        <w:ind w:left="3780" w:hanging="360"/>
      </w:pPr>
    </w:lvl>
    <w:lvl w:ilvl="4" w:tplc="0C090019" w:tentative="1">
      <w:start w:val="1"/>
      <w:numFmt w:val="lowerLetter"/>
      <w:lvlText w:val="%5."/>
      <w:lvlJc w:val="left"/>
      <w:pPr>
        <w:ind w:left="4500" w:hanging="360"/>
      </w:pPr>
    </w:lvl>
    <w:lvl w:ilvl="5" w:tplc="0C09001B" w:tentative="1">
      <w:start w:val="1"/>
      <w:numFmt w:val="lowerRoman"/>
      <w:lvlText w:val="%6."/>
      <w:lvlJc w:val="right"/>
      <w:pPr>
        <w:ind w:left="5220" w:hanging="180"/>
      </w:pPr>
    </w:lvl>
    <w:lvl w:ilvl="6" w:tplc="0C09000F" w:tentative="1">
      <w:start w:val="1"/>
      <w:numFmt w:val="decimal"/>
      <w:lvlText w:val="%7."/>
      <w:lvlJc w:val="left"/>
      <w:pPr>
        <w:ind w:left="5940" w:hanging="360"/>
      </w:pPr>
    </w:lvl>
    <w:lvl w:ilvl="7" w:tplc="0C090019" w:tentative="1">
      <w:start w:val="1"/>
      <w:numFmt w:val="lowerLetter"/>
      <w:lvlText w:val="%8."/>
      <w:lvlJc w:val="left"/>
      <w:pPr>
        <w:ind w:left="6660" w:hanging="360"/>
      </w:pPr>
    </w:lvl>
    <w:lvl w:ilvl="8" w:tplc="0C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4716524C"/>
    <w:multiLevelType w:val="hybridMultilevel"/>
    <w:tmpl w:val="DD966B0A"/>
    <w:lvl w:ilvl="0" w:tplc="639CC008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14F0"/>
    <w:multiLevelType w:val="hybridMultilevel"/>
    <w:tmpl w:val="8BA6BFC8"/>
    <w:lvl w:ilvl="0" w:tplc="639CC008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950607"/>
    <w:multiLevelType w:val="hybridMultilevel"/>
    <w:tmpl w:val="E1E82DD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7C5D9D"/>
    <w:multiLevelType w:val="hybridMultilevel"/>
    <w:tmpl w:val="26BAFA7C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18">
    <w:nsid w:val="5D612CC0"/>
    <w:multiLevelType w:val="hybridMultilevel"/>
    <w:tmpl w:val="7930C4C4"/>
    <w:lvl w:ilvl="0" w:tplc="309C4C9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8A38AA"/>
    <w:multiLevelType w:val="hybridMultilevel"/>
    <w:tmpl w:val="8848DD8A"/>
    <w:lvl w:ilvl="0" w:tplc="2ED88B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00" w:hanging="360"/>
      </w:pPr>
    </w:lvl>
    <w:lvl w:ilvl="2" w:tplc="0C09001B" w:tentative="1">
      <w:start w:val="1"/>
      <w:numFmt w:val="lowerRoman"/>
      <w:lvlText w:val="%3."/>
      <w:lvlJc w:val="right"/>
      <w:pPr>
        <w:ind w:left="2820" w:hanging="180"/>
      </w:pPr>
    </w:lvl>
    <w:lvl w:ilvl="3" w:tplc="0C09000F" w:tentative="1">
      <w:start w:val="1"/>
      <w:numFmt w:val="decimal"/>
      <w:lvlText w:val="%4."/>
      <w:lvlJc w:val="left"/>
      <w:pPr>
        <w:ind w:left="3540" w:hanging="360"/>
      </w:pPr>
    </w:lvl>
    <w:lvl w:ilvl="4" w:tplc="0C090019" w:tentative="1">
      <w:start w:val="1"/>
      <w:numFmt w:val="lowerLetter"/>
      <w:lvlText w:val="%5."/>
      <w:lvlJc w:val="left"/>
      <w:pPr>
        <w:ind w:left="4260" w:hanging="360"/>
      </w:pPr>
    </w:lvl>
    <w:lvl w:ilvl="5" w:tplc="0C09001B" w:tentative="1">
      <w:start w:val="1"/>
      <w:numFmt w:val="lowerRoman"/>
      <w:lvlText w:val="%6."/>
      <w:lvlJc w:val="right"/>
      <w:pPr>
        <w:ind w:left="4980" w:hanging="180"/>
      </w:pPr>
    </w:lvl>
    <w:lvl w:ilvl="6" w:tplc="0C09000F" w:tentative="1">
      <w:start w:val="1"/>
      <w:numFmt w:val="decimal"/>
      <w:lvlText w:val="%7."/>
      <w:lvlJc w:val="left"/>
      <w:pPr>
        <w:ind w:left="5700" w:hanging="360"/>
      </w:pPr>
    </w:lvl>
    <w:lvl w:ilvl="7" w:tplc="0C090019" w:tentative="1">
      <w:start w:val="1"/>
      <w:numFmt w:val="lowerLetter"/>
      <w:lvlText w:val="%8."/>
      <w:lvlJc w:val="left"/>
      <w:pPr>
        <w:ind w:left="6420" w:hanging="360"/>
      </w:pPr>
    </w:lvl>
    <w:lvl w:ilvl="8" w:tplc="0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>
    <w:nsid w:val="62A52913"/>
    <w:multiLevelType w:val="hybridMultilevel"/>
    <w:tmpl w:val="037E480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9A5EBB"/>
    <w:multiLevelType w:val="hybridMultilevel"/>
    <w:tmpl w:val="C922AD14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22">
    <w:nsid w:val="6BAF7A38"/>
    <w:multiLevelType w:val="hybridMultilevel"/>
    <w:tmpl w:val="22706690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23">
    <w:nsid w:val="764F0DFC"/>
    <w:multiLevelType w:val="hybridMultilevel"/>
    <w:tmpl w:val="615C5D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57130F"/>
    <w:multiLevelType w:val="hybridMultilevel"/>
    <w:tmpl w:val="927AFC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676C28"/>
    <w:multiLevelType w:val="hybridMultilevel"/>
    <w:tmpl w:val="0F14CC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9"/>
  </w:num>
  <w:num w:numId="4">
    <w:abstractNumId w:val="18"/>
  </w:num>
  <w:num w:numId="5">
    <w:abstractNumId w:val="0"/>
  </w:num>
  <w:num w:numId="6">
    <w:abstractNumId w:val="7"/>
  </w:num>
  <w:num w:numId="7">
    <w:abstractNumId w:val="6"/>
  </w:num>
  <w:num w:numId="8">
    <w:abstractNumId w:val="20"/>
  </w:num>
  <w:num w:numId="9">
    <w:abstractNumId w:val="9"/>
  </w:num>
  <w:num w:numId="10">
    <w:abstractNumId w:val="23"/>
  </w:num>
  <w:num w:numId="11">
    <w:abstractNumId w:val="25"/>
  </w:num>
  <w:num w:numId="12">
    <w:abstractNumId w:val="11"/>
  </w:num>
  <w:num w:numId="13">
    <w:abstractNumId w:val="10"/>
  </w:num>
  <w:num w:numId="14">
    <w:abstractNumId w:val="1"/>
  </w:num>
  <w:num w:numId="15">
    <w:abstractNumId w:val="3"/>
  </w:num>
  <w:num w:numId="16">
    <w:abstractNumId w:val="22"/>
  </w:num>
  <w:num w:numId="17">
    <w:abstractNumId w:val="21"/>
  </w:num>
  <w:num w:numId="18">
    <w:abstractNumId w:val="17"/>
  </w:num>
  <w:num w:numId="19">
    <w:abstractNumId w:val="15"/>
  </w:num>
  <w:num w:numId="20">
    <w:abstractNumId w:val="2"/>
  </w:num>
  <w:num w:numId="21">
    <w:abstractNumId w:val="5"/>
  </w:num>
  <w:num w:numId="22">
    <w:abstractNumId w:val="12"/>
  </w:num>
  <w:num w:numId="23">
    <w:abstractNumId w:val="24"/>
  </w:num>
  <w:num w:numId="24">
    <w:abstractNumId w:val="4"/>
  </w:num>
  <w:num w:numId="25">
    <w:abstractNumId w:val="1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67"/>
    <w:rsid w:val="00001F3C"/>
    <w:rsid w:val="0007724D"/>
    <w:rsid w:val="000C4532"/>
    <w:rsid w:val="000D63A1"/>
    <w:rsid w:val="00103569"/>
    <w:rsid w:val="00122C49"/>
    <w:rsid w:val="0012343E"/>
    <w:rsid w:val="00157A65"/>
    <w:rsid w:val="00187F65"/>
    <w:rsid w:val="002148BD"/>
    <w:rsid w:val="00244732"/>
    <w:rsid w:val="00253A59"/>
    <w:rsid w:val="00257A33"/>
    <w:rsid w:val="00273833"/>
    <w:rsid w:val="00280DF1"/>
    <w:rsid w:val="00285D8D"/>
    <w:rsid w:val="002A592C"/>
    <w:rsid w:val="002F6DFD"/>
    <w:rsid w:val="00315B3E"/>
    <w:rsid w:val="00321C61"/>
    <w:rsid w:val="00321FD2"/>
    <w:rsid w:val="003247CA"/>
    <w:rsid w:val="00326F6B"/>
    <w:rsid w:val="003426B8"/>
    <w:rsid w:val="003D4B8D"/>
    <w:rsid w:val="004309D7"/>
    <w:rsid w:val="00446B01"/>
    <w:rsid w:val="00446D92"/>
    <w:rsid w:val="0047498C"/>
    <w:rsid w:val="0049523F"/>
    <w:rsid w:val="004C3EB5"/>
    <w:rsid w:val="004D6FBF"/>
    <w:rsid w:val="004D7708"/>
    <w:rsid w:val="0051276E"/>
    <w:rsid w:val="00526B26"/>
    <w:rsid w:val="0052749F"/>
    <w:rsid w:val="00566989"/>
    <w:rsid w:val="005A15A0"/>
    <w:rsid w:val="005A675E"/>
    <w:rsid w:val="005B32FF"/>
    <w:rsid w:val="005E5577"/>
    <w:rsid w:val="00602140"/>
    <w:rsid w:val="00626451"/>
    <w:rsid w:val="00645942"/>
    <w:rsid w:val="0068470A"/>
    <w:rsid w:val="006977FF"/>
    <w:rsid w:val="006B3FAD"/>
    <w:rsid w:val="006D109D"/>
    <w:rsid w:val="00713C16"/>
    <w:rsid w:val="007278DD"/>
    <w:rsid w:val="00782782"/>
    <w:rsid w:val="007879D7"/>
    <w:rsid w:val="007A2EF8"/>
    <w:rsid w:val="007B4AE4"/>
    <w:rsid w:val="00935D89"/>
    <w:rsid w:val="009420E7"/>
    <w:rsid w:val="00947033"/>
    <w:rsid w:val="00947271"/>
    <w:rsid w:val="00951098"/>
    <w:rsid w:val="00965F2E"/>
    <w:rsid w:val="009F7F8B"/>
    <w:rsid w:val="00A36BA2"/>
    <w:rsid w:val="00A75B22"/>
    <w:rsid w:val="00A93400"/>
    <w:rsid w:val="00AD4009"/>
    <w:rsid w:val="00AF1F29"/>
    <w:rsid w:val="00AF4E98"/>
    <w:rsid w:val="00B4502C"/>
    <w:rsid w:val="00B47B20"/>
    <w:rsid w:val="00BA6572"/>
    <w:rsid w:val="00C03BB6"/>
    <w:rsid w:val="00C20B93"/>
    <w:rsid w:val="00C21AED"/>
    <w:rsid w:val="00CA0583"/>
    <w:rsid w:val="00CC0A85"/>
    <w:rsid w:val="00CE4D1D"/>
    <w:rsid w:val="00D2568E"/>
    <w:rsid w:val="00D326D0"/>
    <w:rsid w:val="00D65231"/>
    <w:rsid w:val="00D74F79"/>
    <w:rsid w:val="00E30E75"/>
    <w:rsid w:val="00E34AB8"/>
    <w:rsid w:val="00E82FD6"/>
    <w:rsid w:val="00EE0DFA"/>
    <w:rsid w:val="00EF7B2A"/>
    <w:rsid w:val="00F25667"/>
    <w:rsid w:val="00F544F5"/>
    <w:rsid w:val="00F86AA6"/>
    <w:rsid w:val="00FD782B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98"/>
  </w:style>
  <w:style w:type="paragraph" w:styleId="Footer">
    <w:name w:val="footer"/>
    <w:basedOn w:val="Normal"/>
    <w:link w:val="FooterChar"/>
    <w:uiPriority w:val="99"/>
    <w:unhideWhenUsed/>
    <w:rsid w:val="00951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98"/>
  </w:style>
  <w:style w:type="paragraph" w:styleId="BalloonText">
    <w:name w:val="Balloon Text"/>
    <w:basedOn w:val="Normal"/>
    <w:link w:val="BalloonTextChar"/>
    <w:uiPriority w:val="99"/>
    <w:semiHidden/>
    <w:unhideWhenUsed/>
    <w:rsid w:val="0095109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98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3D4B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4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AF4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B47B2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3247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98"/>
  </w:style>
  <w:style w:type="paragraph" w:styleId="Footer">
    <w:name w:val="footer"/>
    <w:basedOn w:val="Normal"/>
    <w:link w:val="FooterChar"/>
    <w:uiPriority w:val="99"/>
    <w:unhideWhenUsed/>
    <w:rsid w:val="00951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98"/>
  </w:style>
  <w:style w:type="paragraph" w:styleId="BalloonText">
    <w:name w:val="Balloon Text"/>
    <w:basedOn w:val="Normal"/>
    <w:link w:val="BalloonTextChar"/>
    <w:uiPriority w:val="99"/>
    <w:semiHidden/>
    <w:unhideWhenUsed/>
    <w:rsid w:val="0095109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98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3D4B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4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AF4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B47B2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324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Anodiam\Content%20Collection\Business%20terms%20and%20conditions.docx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21" Type="http://schemas.openxmlformats.org/officeDocument/2006/relationships/image" Target="media/image7.jpe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file:///D:\Anodiam\Content%20Collection\Non%20ideo%20content.docx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Anodiam\Content%20Collection\Anodiam%20contact%20details%20in%20Australia.docx" TargetMode="External"/><Relationship Id="rId24" Type="http://schemas.openxmlformats.org/officeDocument/2006/relationships/image" Target="media/image10.jpe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footer" Target="footer3.xml"/><Relationship Id="rId10" Type="http://schemas.openxmlformats.org/officeDocument/2006/relationships/hyperlink" Target="file:///D:\Anodiam\Content%20Collection\Non%20ideo%20content.docx" TargetMode="Externa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Video%20lesson%20write%20up.docx" TargetMode="External"/><Relationship Id="rId14" Type="http://schemas.openxmlformats.org/officeDocument/2006/relationships/hyperlink" Target="file:///D:\Anodiam\Content%20Collection\Payment%20breakup.docx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265F0-DBDB-454B-87AF-FA39FADB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23</cp:revision>
  <dcterms:created xsi:type="dcterms:W3CDTF">2021-02-10T06:29:00Z</dcterms:created>
  <dcterms:modified xsi:type="dcterms:W3CDTF">2021-02-13T10:15:00Z</dcterms:modified>
</cp:coreProperties>
</file>