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CB" w:rsidRPr="009A7BCB" w:rsidRDefault="009A7BCB" w:rsidP="001D3B96">
      <w:pPr>
        <w:jc w:val="both"/>
        <w:rPr>
          <w:rFonts w:ascii="Arial" w:hAnsi="Arial" w:cs="Arial"/>
          <w:b/>
          <w:bCs/>
          <w:szCs w:val="22"/>
          <w:u w:val="single"/>
        </w:rPr>
      </w:pPr>
    </w:p>
    <w:p w:rsidR="00213138" w:rsidRDefault="00213138" w:rsidP="001D3B96">
      <w:pPr>
        <w:jc w:val="both"/>
        <w:rPr>
          <w:rFonts w:ascii="Arial" w:hAnsi="Arial" w:cs="Arial"/>
          <w:b/>
          <w:bCs/>
          <w:szCs w:val="22"/>
          <w:u w:val="single"/>
        </w:rPr>
      </w:pPr>
    </w:p>
    <w:p w:rsidR="00213138" w:rsidRDefault="00213138" w:rsidP="001D3B96">
      <w:pPr>
        <w:jc w:val="both"/>
        <w:rPr>
          <w:rFonts w:ascii="Arial" w:hAnsi="Arial" w:cs="Arial"/>
          <w:b/>
          <w:bCs/>
          <w:szCs w:val="22"/>
          <w:u w:val="single"/>
        </w:rPr>
      </w:pPr>
    </w:p>
    <w:p w:rsidR="001D3B96" w:rsidRPr="009A7BCB" w:rsidRDefault="001D3B96" w:rsidP="001D3B96">
      <w:pPr>
        <w:jc w:val="both"/>
        <w:rPr>
          <w:rFonts w:ascii="Arial" w:hAnsi="Arial" w:cs="Arial"/>
          <w:b/>
          <w:bCs/>
          <w:szCs w:val="22"/>
          <w:u w:val="single"/>
        </w:rPr>
      </w:pPr>
      <w:r w:rsidRPr="009A7BCB">
        <w:rPr>
          <w:rFonts w:ascii="Arial" w:hAnsi="Arial" w:cs="Arial"/>
          <w:b/>
          <w:bCs/>
          <w:szCs w:val="22"/>
          <w:u w:val="single"/>
        </w:rPr>
        <w:t>Quality Control Process</w:t>
      </w:r>
    </w:p>
    <w:p w:rsidR="009A7BCB" w:rsidRDefault="009A7BCB" w:rsidP="009C1BD7">
      <w:pPr>
        <w:jc w:val="both"/>
        <w:rPr>
          <w:rFonts w:ascii="Arial" w:hAnsi="Arial" w:cs="Arial"/>
          <w:sz w:val="20"/>
          <w:szCs w:val="20"/>
        </w:rPr>
      </w:pPr>
    </w:p>
    <w:p w:rsidR="009C1BD7" w:rsidRPr="009A7BCB" w:rsidRDefault="009C1BD7" w:rsidP="009C1BD7">
      <w:pPr>
        <w:jc w:val="both"/>
        <w:rPr>
          <w:rFonts w:ascii="Arial" w:hAnsi="Arial" w:cs="Arial"/>
          <w:szCs w:val="22"/>
        </w:rPr>
      </w:pPr>
      <w:r w:rsidRPr="009A7BCB">
        <w:rPr>
          <w:rFonts w:ascii="Arial" w:hAnsi="Arial" w:cs="Arial"/>
          <w:szCs w:val="22"/>
        </w:rPr>
        <w:t>Quality being the most important part of Anodiam should have a control process which is as follows.</w:t>
      </w:r>
    </w:p>
    <w:p w:rsidR="009A7BCB" w:rsidRPr="009A7BCB" w:rsidRDefault="009A7BCB" w:rsidP="001D3B96">
      <w:pPr>
        <w:jc w:val="both"/>
        <w:rPr>
          <w:rFonts w:ascii="Arial" w:hAnsi="Arial" w:cs="Arial"/>
          <w:szCs w:val="22"/>
        </w:rPr>
      </w:pPr>
    </w:p>
    <w:p w:rsidR="001D3B96" w:rsidRPr="009A7BCB" w:rsidRDefault="008C413D" w:rsidP="001D3B96">
      <w:pPr>
        <w:jc w:val="both"/>
        <w:rPr>
          <w:rFonts w:ascii="Arial" w:hAnsi="Arial" w:cs="Arial"/>
          <w:szCs w:val="22"/>
        </w:rPr>
      </w:pPr>
      <w:r w:rsidRPr="009A7BCB">
        <w:rPr>
          <w:rFonts w:ascii="Arial" w:hAnsi="Arial" w:cs="Arial"/>
          <w:szCs w:val="22"/>
        </w:rPr>
        <w:t>Video content and non-video contents</w:t>
      </w:r>
      <w:r w:rsidR="001D3B96" w:rsidRPr="009A7BCB">
        <w:rPr>
          <w:rFonts w:ascii="Arial" w:hAnsi="Arial" w:cs="Arial"/>
          <w:szCs w:val="22"/>
        </w:rPr>
        <w:t xml:space="preserve"> will pass through</w:t>
      </w:r>
      <w:r w:rsidRPr="009A7BCB">
        <w:rPr>
          <w:rFonts w:ascii="Arial" w:hAnsi="Arial" w:cs="Arial"/>
          <w:szCs w:val="22"/>
        </w:rPr>
        <w:t xml:space="preserve"> a</w:t>
      </w:r>
      <w:r w:rsidR="001D3B96" w:rsidRPr="009A7BCB">
        <w:rPr>
          <w:rFonts w:ascii="Arial" w:hAnsi="Arial" w:cs="Arial"/>
          <w:szCs w:val="22"/>
        </w:rPr>
        <w:t xml:space="preserve"> strict quality control to ensure the best outc</w:t>
      </w:r>
      <w:r w:rsidR="009C1BD7" w:rsidRPr="009A7BCB">
        <w:rPr>
          <w:rFonts w:ascii="Arial" w:hAnsi="Arial" w:cs="Arial"/>
          <w:szCs w:val="22"/>
        </w:rPr>
        <w:t>ome which will be beneficial for students and the teachers too.</w:t>
      </w:r>
    </w:p>
    <w:p w:rsidR="001D3B96"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Content of the v</w:t>
      </w:r>
      <w:r w:rsidR="001D3B96" w:rsidRPr="009A7BCB">
        <w:rPr>
          <w:rFonts w:ascii="Arial" w:hAnsi="Arial" w:cs="Arial"/>
          <w:szCs w:val="22"/>
        </w:rPr>
        <w:t xml:space="preserve">ideos will be sent to the senior teacher reviewers to check whether the contents </w:t>
      </w:r>
      <w:r w:rsidRPr="009A7BCB">
        <w:rPr>
          <w:rFonts w:ascii="Arial" w:hAnsi="Arial" w:cs="Arial"/>
          <w:szCs w:val="22"/>
        </w:rPr>
        <w:t>have covered the whole syllabus thoroughly for the best outcome</w:t>
      </w:r>
      <w:r w:rsidR="001D3B96" w:rsidRPr="009A7BCB">
        <w:rPr>
          <w:rFonts w:ascii="Arial" w:hAnsi="Arial" w:cs="Arial"/>
          <w:szCs w:val="22"/>
        </w:rPr>
        <w:t>.</w:t>
      </w:r>
    </w:p>
    <w:p w:rsidR="008C413D" w:rsidRPr="009A7BCB" w:rsidRDefault="008C413D" w:rsidP="001D3B96">
      <w:pPr>
        <w:pStyle w:val="ListParagraph"/>
        <w:numPr>
          <w:ilvl w:val="1"/>
          <w:numId w:val="2"/>
        </w:numPr>
        <w:jc w:val="both"/>
        <w:rPr>
          <w:rFonts w:ascii="Arial" w:hAnsi="Arial" w:cs="Arial"/>
          <w:szCs w:val="22"/>
        </w:rPr>
      </w:pPr>
      <w:r w:rsidRPr="009A7BCB">
        <w:rPr>
          <w:rFonts w:ascii="Arial" w:hAnsi="Arial" w:cs="Arial"/>
          <w:szCs w:val="22"/>
        </w:rPr>
        <w:t>Non video contents like chapter snippets, Q/A, Explanation with unique examples etc. has to be reviewed by the reviewer to be sure of the best quality.</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 xml:space="preserve">If needed the </w:t>
      </w:r>
      <w:r w:rsidR="008C413D" w:rsidRPr="009A7BCB">
        <w:rPr>
          <w:rFonts w:ascii="Arial" w:hAnsi="Arial" w:cs="Arial"/>
          <w:szCs w:val="22"/>
        </w:rPr>
        <w:t xml:space="preserve">video / non video </w:t>
      </w:r>
      <w:r w:rsidRPr="009A7BCB">
        <w:rPr>
          <w:rFonts w:ascii="Arial" w:hAnsi="Arial" w:cs="Arial"/>
          <w:szCs w:val="22"/>
        </w:rPr>
        <w:t xml:space="preserve">content may have to be </w:t>
      </w:r>
      <w:r w:rsidR="008C413D" w:rsidRPr="009A7BCB">
        <w:rPr>
          <w:rFonts w:ascii="Arial" w:hAnsi="Arial" w:cs="Arial"/>
          <w:szCs w:val="22"/>
        </w:rPr>
        <w:t>revis</w:t>
      </w:r>
      <w:r w:rsidRPr="009A7BCB">
        <w:rPr>
          <w:rFonts w:ascii="Arial" w:hAnsi="Arial" w:cs="Arial"/>
          <w:szCs w:val="22"/>
        </w:rPr>
        <w:t>ed as per the guidance of the reviewer.</w:t>
      </w:r>
    </w:p>
    <w:p w:rsidR="009C1BD7"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Reviewed contents has to be discussed with the videography team so that there will be synchronization among all the team members about what to shoot.</w:t>
      </w:r>
    </w:p>
    <w:p w:rsidR="009C1BD7"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 xml:space="preserve">All videos will be shot under professional guidance and infrastructure support provided by Anodiam© so that professional standards and quality control is maintained. </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Videos will be sent to the film reviewer to check the sound quality, HD quality, personification of camera etc.</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If needed retake has to be done as p</w:t>
      </w:r>
      <w:r w:rsidR="009C1BD7" w:rsidRPr="009A7BCB">
        <w:rPr>
          <w:rFonts w:ascii="Arial" w:hAnsi="Arial" w:cs="Arial"/>
          <w:szCs w:val="22"/>
        </w:rPr>
        <w:t>er the guidance of the reviewer which will not only help the students to get the best quality video course but also to help the teachers to deliver the best so that they may not have huge number</w:t>
      </w:r>
      <w:r w:rsidR="008C413D" w:rsidRPr="009A7BCB">
        <w:rPr>
          <w:rFonts w:ascii="Arial" w:hAnsi="Arial" w:cs="Arial"/>
          <w:szCs w:val="22"/>
        </w:rPr>
        <w:t xml:space="preserve"> of queries to solve in future.</w:t>
      </w:r>
    </w:p>
    <w:p w:rsidR="008C413D" w:rsidRPr="009A7BCB" w:rsidRDefault="008C413D" w:rsidP="001D3B96">
      <w:pPr>
        <w:pStyle w:val="ListParagraph"/>
        <w:numPr>
          <w:ilvl w:val="1"/>
          <w:numId w:val="2"/>
        </w:numPr>
        <w:jc w:val="both"/>
        <w:rPr>
          <w:rFonts w:ascii="Arial" w:hAnsi="Arial" w:cs="Arial"/>
          <w:szCs w:val="22"/>
        </w:rPr>
      </w:pPr>
      <w:r w:rsidRPr="009A7BCB">
        <w:rPr>
          <w:rFonts w:ascii="Arial" w:hAnsi="Arial" w:cs="Arial"/>
          <w:szCs w:val="22"/>
        </w:rPr>
        <w:t>Course content should cover the entire syllabus in depth.</w:t>
      </w:r>
    </w:p>
    <w:p w:rsidR="008C413D" w:rsidRPr="009A7BCB" w:rsidRDefault="008C413D" w:rsidP="00E211C8">
      <w:pPr>
        <w:pStyle w:val="ListParagraph"/>
        <w:numPr>
          <w:ilvl w:val="1"/>
          <w:numId w:val="2"/>
        </w:numPr>
        <w:jc w:val="both"/>
        <w:rPr>
          <w:rFonts w:ascii="Arial" w:hAnsi="Arial" w:cs="Arial"/>
          <w:szCs w:val="22"/>
        </w:rPr>
      </w:pPr>
      <w:r w:rsidRPr="009A7BCB">
        <w:rPr>
          <w:rFonts w:ascii="Arial" w:hAnsi="Arial" w:cs="Arial"/>
          <w:szCs w:val="22"/>
        </w:rPr>
        <w:t>Question/Answer should be unique.</w:t>
      </w:r>
    </w:p>
    <w:p w:rsidR="00E211C8" w:rsidRPr="009A7BCB" w:rsidRDefault="00E211C8" w:rsidP="00E211C8">
      <w:pPr>
        <w:pStyle w:val="ListParagraph"/>
        <w:numPr>
          <w:ilvl w:val="1"/>
          <w:numId w:val="2"/>
        </w:numPr>
        <w:jc w:val="both"/>
        <w:rPr>
          <w:rFonts w:ascii="Arial" w:hAnsi="Arial" w:cs="Arial"/>
          <w:szCs w:val="22"/>
        </w:rPr>
      </w:pPr>
      <w:r w:rsidRPr="009A7BCB">
        <w:rPr>
          <w:rFonts w:ascii="Arial" w:hAnsi="Arial" w:cs="Arial"/>
          <w:szCs w:val="22"/>
        </w:rPr>
        <w:t xml:space="preserve">To maintain the professional quality, grooming of the teachers </w:t>
      </w:r>
      <w:proofErr w:type="gramStart"/>
      <w:r w:rsidRPr="009A7BCB">
        <w:rPr>
          <w:rFonts w:ascii="Arial" w:hAnsi="Arial" w:cs="Arial"/>
          <w:szCs w:val="22"/>
        </w:rPr>
        <w:t>are</w:t>
      </w:r>
      <w:proofErr w:type="gramEnd"/>
      <w:r w:rsidRPr="009A7BCB">
        <w:rPr>
          <w:rFonts w:ascii="Arial" w:hAnsi="Arial" w:cs="Arial"/>
          <w:szCs w:val="22"/>
        </w:rPr>
        <w:t xml:space="preserve"> very important and has to</w:t>
      </w:r>
      <w:r w:rsidR="00604251" w:rsidRPr="009A7BCB">
        <w:rPr>
          <w:rFonts w:ascii="Arial" w:hAnsi="Arial" w:cs="Arial"/>
          <w:szCs w:val="22"/>
        </w:rPr>
        <w:t xml:space="preserve"> be</w:t>
      </w:r>
      <w:r w:rsidRPr="009A7BCB">
        <w:rPr>
          <w:rFonts w:ascii="Arial" w:hAnsi="Arial" w:cs="Arial"/>
          <w:szCs w:val="22"/>
        </w:rPr>
        <w:t xml:space="preserve"> taken care of.</w:t>
      </w:r>
    </w:p>
    <w:p w:rsidR="008C413D" w:rsidRPr="009A7BCB" w:rsidRDefault="008C413D" w:rsidP="008C413D">
      <w:pPr>
        <w:pStyle w:val="ListParagraph"/>
        <w:jc w:val="both"/>
        <w:rPr>
          <w:rFonts w:ascii="Arial" w:hAnsi="Arial" w:cs="Arial"/>
          <w:szCs w:val="22"/>
        </w:rPr>
      </w:pPr>
    </w:p>
    <w:p w:rsidR="001D3B96" w:rsidRPr="009A7BCB" w:rsidRDefault="001D3B96" w:rsidP="001D3B96">
      <w:pPr>
        <w:jc w:val="both"/>
        <w:rPr>
          <w:rFonts w:ascii="Arial" w:hAnsi="Arial" w:cs="Arial"/>
          <w:b/>
          <w:bCs/>
          <w:szCs w:val="22"/>
        </w:rPr>
      </w:pPr>
      <w:r w:rsidRPr="009A7BCB">
        <w:rPr>
          <w:rFonts w:ascii="Arial" w:hAnsi="Arial" w:cs="Arial"/>
          <w:b/>
          <w:bCs/>
          <w:szCs w:val="22"/>
        </w:rPr>
        <w:t>Editing might be needed throughout the course life cycle if suggested by the reviewers (Couse + video) for better quality</w:t>
      </w:r>
      <w:r w:rsidR="009C1BD7" w:rsidRPr="009A7BCB">
        <w:rPr>
          <w:rFonts w:ascii="Arial" w:hAnsi="Arial" w:cs="Arial"/>
          <w:b/>
          <w:bCs/>
          <w:szCs w:val="22"/>
        </w:rPr>
        <w:t>.</w:t>
      </w:r>
    </w:p>
    <w:sectPr w:rsidR="001D3B96" w:rsidRPr="009A7BC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51F" w:rsidRDefault="00FF351F" w:rsidP="00FF351F">
      <w:pPr>
        <w:spacing w:after="0" w:line="240" w:lineRule="auto"/>
      </w:pPr>
      <w:r>
        <w:separator/>
      </w:r>
    </w:p>
  </w:endnote>
  <w:endnote w:type="continuationSeparator" w:id="0">
    <w:p w:rsidR="00FF351F" w:rsidRDefault="00FF351F" w:rsidP="00FF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51F" w:rsidRDefault="00FF351F" w:rsidP="00FF351F">
      <w:pPr>
        <w:spacing w:after="0" w:line="240" w:lineRule="auto"/>
      </w:pPr>
      <w:r>
        <w:separator/>
      </w:r>
    </w:p>
  </w:footnote>
  <w:footnote w:type="continuationSeparator" w:id="0">
    <w:p w:rsidR="00FF351F" w:rsidRDefault="00FF351F" w:rsidP="00FF3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r>
      <w:rPr>
        <w:noProof/>
        <w:lang w:eastAsia="en-AU"/>
      </w:rPr>
      <w:drawing>
        <wp:inline distT="0" distB="0" distL="0" distR="0" wp14:anchorId="13CE3C49" wp14:editId="69EB75B0">
          <wp:extent cx="1676400" cy="5461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46100"/>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7582"/>
    <w:multiLevelType w:val="hybridMultilevel"/>
    <w:tmpl w:val="80E2EF3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D8A38AA"/>
    <w:multiLevelType w:val="hybridMultilevel"/>
    <w:tmpl w:val="8848DD8A"/>
    <w:lvl w:ilvl="0" w:tplc="2ED88BE6">
      <w:start w:val="1"/>
      <w:numFmt w:val="decimal"/>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91"/>
    <w:rsid w:val="001D3B96"/>
    <w:rsid w:val="00213138"/>
    <w:rsid w:val="005742E2"/>
    <w:rsid w:val="00604251"/>
    <w:rsid w:val="00645F8D"/>
    <w:rsid w:val="00867191"/>
    <w:rsid w:val="008B21D9"/>
    <w:rsid w:val="008C413D"/>
    <w:rsid w:val="009A7BCB"/>
    <w:rsid w:val="009C1BD7"/>
    <w:rsid w:val="00E211C8"/>
    <w:rsid w:val="00FF351F"/>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 w:type="paragraph" w:styleId="BalloonText">
    <w:name w:val="Balloon Text"/>
    <w:basedOn w:val="Normal"/>
    <w:link w:val="BalloonTextChar"/>
    <w:uiPriority w:val="99"/>
    <w:semiHidden/>
    <w:unhideWhenUsed/>
    <w:rsid w:val="00FF351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51F"/>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 w:type="paragraph" w:styleId="BalloonText">
    <w:name w:val="Balloon Text"/>
    <w:basedOn w:val="Normal"/>
    <w:link w:val="BalloonTextChar"/>
    <w:uiPriority w:val="99"/>
    <w:semiHidden/>
    <w:unhideWhenUsed/>
    <w:rsid w:val="00FF351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51F"/>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9</cp:revision>
  <dcterms:created xsi:type="dcterms:W3CDTF">2021-02-10T06:08:00Z</dcterms:created>
  <dcterms:modified xsi:type="dcterms:W3CDTF">2021-02-18T00:30:00Z</dcterms:modified>
</cp:coreProperties>
</file>