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6"/>
        <w:rPr>
          <w:rFonts w:ascii="Times New Roman"/>
          <w:sz w:val="19"/>
        </w:rPr>
      </w:pPr>
    </w:p>
    <w:p>
      <w:pPr>
        <w:pStyle w:val="9"/>
        <w:spacing w:line="400" w:lineRule="auto"/>
        <w:jc w:val="center"/>
        <w:rPr>
          <w:rFonts w:hint="default"/>
          <w:lang w:val="en-US"/>
        </w:rPr>
      </w:pPr>
      <w:r>
        <w:rPr>
          <w:color w:val="8EAADB"/>
          <w:spacing w:val="-5"/>
        </w:rPr>
        <w:t>High Level Design (HLD)</w:t>
      </w:r>
      <w:r>
        <w:rPr>
          <w:color w:val="8EAADB"/>
          <w:spacing w:val="-4"/>
        </w:rPr>
        <w:t xml:space="preserve"> </w:t>
      </w:r>
      <w:r>
        <w:rPr>
          <w:rFonts w:hint="default"/>
          <w:color w:val="2E5395"/>
          <w:spacing w:val="-9"/>
          <w:sz w:val="44"/>
          <w:szCs w:val="44"/>
          <w:lang w:val="en-US"/>
        </w:rPr>
        <w:t>Analyzing Amazon Sales Data</w:t>
      </w:r>
    </w:p>
    <w:p>
      <w:pPr>
        <w:pStyle w:val="7"/>
        <w:rPr>
          <w:sz w:val="62"/>
        </w:rPr>
      </w:pPr>
    </w:p>
    <w:p>
      <w:pPr>
        <w:pStyle w:val="7"/>
        <w:rPr>
          <w:sz w:val="62"/>
        </w:rPr>
      </w:pPr>
    </w:p>
    <w:p>
      <w:pPr>
        <w:pStyle w:val="7"/>
        <w:rPr>
          <w:sz w:val="65"/>
        </w:rPr>
      </w:pPr>
    </w:p>
    <w:p>
      <w:pPr>
        <w:spacing w:before="0" w:line="412" w:lineRule="exact"/>
        <w:ind w:left="1477" w:right="1974" w:firstLine="0"/>
        <w:jc w:val="center"/>
        <w:rPr>
          <w:sz w:val="36"/>
        </w:rPr>
      </w:pPr>
      <w:r>
        <w:rPr>
          <w:sz w:val="36"/>
        </w:rPr>
        <w:t>Revision</w:t>
      </w:r>
      <w:r>
        <w:rPr>
          <w:spacing w:val="-1"/>
          <w:sz w:val="36"/>
        </w:rPr>
        <w:t xml:space="preserve"> </w:t>
      </w:r>
      <w:r>
        <w:rPr>
          <w:sz w:val="36"/>
        </w:rPr>
        <w:t>Number: 1.0</w:t>
      </w:r>
    </w:p>
    <w:p>
      <w:pPr>
        <w:spacing w:before="0" w:line="412" w:lineRule="exact"/>
        <w:ind w:left="1481" w:right="1974" w:firstLine="0"/>
        <w:jc w:val="center"/>
        <w:rPr>
          <w:sz w:val="36"/>
        </w:rPr>
      </w:pPr>
      <w:r>
        <w:rPr>
          <w:sz w:val="36"/>
        </w:rPr>
        <w:t>Last</w:t>
      </w:r>
      <w:r>
        <w:rPr>
          <w:spacing w:val="-4"/>
          <w:sz w:val="36"/>
        </w:rPr>
        <w:t xml:space="preserve"> </w:t>
      </w:r>
      <w:r>
        <w:rPr>
          <w:sz w:val="36"/>
        </w:rPr>
        <w:t>date</w:t>
      </w:r>
      <w:r>
        <w:rPr>
          <w:spacing w:val="-4"/>
          <w:sz w:val="36"/>
        </w:rPr>
        <w:t xml:space="preserve"> </w:t>
      </w:r>
      <w:r>
        <w:rPr>
          <w:sz w:val="36"/>
        </w:rPr>
        <w:t>of</w:t>
      </w:r>
      <w:r>
        <w:rPr>
          <w:spacing w:val="-4"/>
          <w:sz w:val="36"/>
        </w:rPr>
        <w:t xml:space="preserve"> </w:t>
      </w:r>
      <w:r>
        <w:rPr>
          <w:sz w:val="36"/>
        </w:rPr>
        <w:t>revision:</w:t>
      </w:r>
      <w:r>
        <w:rPr>
          <w:spacing w:val="-2"/>
          <w:sz w:val="36"/>
        </w:rPr>
        <w:t xml:space="preserve"> </w:t>
      </w:r>
      <w:r>
        <w:rPr>
          <w:sz w:val="36"/>
        </w:rPr>
        <w:t>0</w:t>
      </w:r>
      <w:r>
        <w:rPr>
          <w:rFonts w:hint="default"/>
          <w:sz w:val="36"/>
          <w:lang w:val="en-US"/>
        </w:rPr>
        <w:t>9</w:t>
      </w:r>
      <w:r>
        <w:rPr>
          <w:sz w:val="36"/>
        </w:rPr>
        <w:t>/</w:t>
      </w:r>
      <w:r>
        <w:rPr>
          <w:rFonts w:hint="default"/>
          <w:sz w:val="36"/>
          <w:lang w:val="en-US"/>
        </w:rPr>
        <w:t>11</w:t>
      </w:r>
      <w:r>
        <w:rPr>
          <w:sz w:val="36"/>
        </w:rPr>
        <w:t>/2021</w:t>
      </w:r>
    </w:p>
    <w:p>
      <w:pPr>
        <w:spacing w:before="0" w:line="412" w:lineRule="exact"/>
        <w:ind w:left="1481" w:right="1974" w:firstLine="0"/>
        <w:jc w:val="center"/>
        <w:rPr>
          <w:sz w:val="36"/>
        </w:rPr>
      </w:pPr>
    </w:p>
    <w:p>
      <w:pPr>
        <w:spacing w:before="0" w:line="412" w:lineRule="exact"/>
        <w:ind w:left="1481" w:right="1974" w:firstLine="0"/>
        <w:jc w:val="center"/>
        <w:rPr>
          <w:rFonts w:hint="default"/>
          <w:sz w:val="36"/>
          <w:lang w:val="en-US"/>
        </w:rPr>
      </w:pPr>
      <w:r>
        <w:rPr>
          <w:rFonts w:hint="default"/>
          <w:sz w:val="36"/>
          <w:lang w:val="en-US"/>
        </w:rPr>
        <w:t>Rahul Bhanushali</w:t>
      </w:r>
    </w:p>
    <w:p>
      <w:pPr>
        <w:spacing w:before="0" w:line="412" w:lineRule="exact"/>
        <w:ind w:left="1481" w:right="1974" w:firstLine="0"/>
        <w:jc w:val="center"/>
        <w:rPr>
          <w:rFonts w:hint="default"/>
          <w:sz w:val="36"/>
          <w:lang w:val="en-US"/>
        </w:rPr>
      </w:pPr>
      <w:r>
        <w:rPr>
          <w:rFonts w:hint="default"/>
          <w:sz w:val="36"/>
          <w:lang w:val="en-US"/>
        </w:rPr>
        <w:t>Chanchal Gopalakrishnan</w:t>
      </w:r>
    </w:p>
    <w:p>
      <w:pPr>
        <w:spacing w:before="0" w:line="412" w:lineRule="exact"/>
        <w:ind w:left="1481" w:right="1974" w:firstLine="0"/>
        <w:jc w:val="center"/>
        <w:rPr>
          <w:rFonts w:hint="default"/>
          <w:sz w:val="36"/>
          <w:lang w:val="en-US"/>
        </w:rPr>
      </w:pPr>
    </w:p>
    <w:p>
      <w:pPr>
        <w:spacing w:before="0" w:line="412" w:lineRule="exact"/>
        <w:ind w:left="1481" w:right="1974" w:firstLine="0"/>
        <w:jc w:val="center"/>
        <w:rPr>
          <w:rFonts w:hint="default"/>
          <w:sz w:val="36"/>
          <w:lang w:val="en-US"/>
        </w:rPr>
      </w:pPr>
    </w:p>
    <w:p>
      <w:pPr>
        <w:spacing w:before="0" w:line="412" w:lineRule="exact"/>
        <w:ind w:left="1481" w:right="1974" w:firstLine="0"/>
        <w:jc w:val="center"/>
        <w:rPr>
          <w:rFonts w:hint="default"/>
          <w:sz w:val="36"/>
          <w:lang w:val="en-US"/>
        </w:rPr>
      </w:pPr>
    </w:p>
    <w:p>
      <w:pPr>
        <w:spacing w:before="0" w:line="412" w:lineRule="exact"/>
        <w:ind w:left="1481" w:right="1974" w:firstLine="0"/>
        <w:jc w:val="center"/>
        <w:rPr>
          <w:rFonts w:hint="default"/>
          <w:sz w:val="36"/>
          <w:lang w:val="en-US"/>
        </w:rPr>
      </w:pPr>
    </w:p>
    <w:p>
      <w:pPr>
        <w:spacing w:before="0" w:line="412" w:lineRule="exact"/>
        <w:ind w:left="1481" w:right="1974" w:firstLine="0"/>
        <w:jc w:val="center"/>
        <w:rPr>
          <w:rFonts w:hint="default"/>
          <w:sz w:val="36"/>
          <w:lang w:val="en-US"/>
        </w:rPr>
      </w:pPr>
    </w:p>
    <w:p>
      <w:pPr>
        <w:spacing w:before="0" w:line="412" w:lineRule="exact"/>
        <w:ind w:left="1481" w:right="1974" w:firstLine="0"/>
        <w:jc w:val="center"/>
        <w:rPr>
          <w:rFonts w:hint="default"/>
          <w:sz w:val="36"/>
          <w:lang w:val="en-US"/>
        </w:rPr>
      </w:pPr>
    </w:p>
    <w:p>
      <w:pPr>
        <w:spacing w:before="0" w:line="412" w:lineRule="exact"/>
        <w:ind w:left="1481" w:right="1974" w:firstLine="0"/>
        <w:jc w:val="center"/>
        <w:rPr>
          <w:rFonts w:hint="default"/>
          <w:sz w:val="36"/>
          <w:lang w:val="en-US"/>
        </w:rPr>
      </w:pPr>
    </w:p>
    <w:p>
      <w:pPr>
        <w:spacing w:before="0" w:line="412" w:lineRule="exact"/>
        <w:ind w:left="1481" w:right="1974" w:firstLine="0"/>
        <w:jc w:val="center"/>
        <w:rPr>
          <w:rFonts w:hint="default"/>
          <w:sz w:val="36"/>
          <w:lang w:val="en-US"/>
        </w:rPr>
      </w:pPr>
    </w:p>
    <w:p>
      <w:pPr>
        <w:spacing w:before="0" w:line="412" w:lineRule="exact"/>
        <w:ind w:left="1481" w:right="1974" w:firstLine="0"/>
        <w:jc w:val="center"/>
        <w:rPr>
          <w:rFonts w:hint="default"/>
          <w:sz w:val="36"/>
          <w:lang w:val="en-US"/>
        </w:rPr>
      </w:pPr>
    </w:p>
    <w:p>
      <w:pPr>
        <w:pStyle w:val="7"/>
        <w:spacing w:before="8"/>
        <w:rPr>
          <w:sz w:val="44"/>
        </w:rPr>
      </w:pPr>
    </w:p>
    <w:p>
      <w:pPr>
        <w:pStyle w:val="2"/>
      </w:pPr>
      <w:bookmarkStart w:id="0" w:name="Document Version Control"/>
      <w:bookmarkEnd w:id="0"/>
      <w:bookmarkStart w:id="1" w:name="_bookmark0"/>
      <w:bookmarkEnd w:id="1"/>
      <w:r>
        <w:rPr>
          <w:color w:val="2E5395"/>
        </w:rPr>
        <w:t>Document</w:t>
      </w:r>
      <w:r>
        <w:rPr>
          <w:color w:val="2E5395"/>
          <w:spacing w:val="-5"/>
        </w:rPr>
        <w:t xml:space="preserve"> </w:t>
      </w:r>
      <w:r>
        <w:rPr>
          <w:color w:val="2E5395"/>
        </w:rPr>
        <w:t>Version</w:t>
      </w:r>
      <w:r>
        <w:rPr>
          <w:color w:val="2E5395"/>
          <w:spacing w:val="-4"/>
        </w:rPr>
        <w:t xml:space="preserve"> </w:t>
      </w:r>
      <w:r>
        <w:rPr>
          <w:color w:val="2E5395"/>
        </w:rPr>
        <w:t>Control</w:t>
      </w:r>
    </w:p>
    <w:p>
      <w:pPr>
        <w:pStyle w:val="7"/>
        <w:rPr>
          <w:rFonts w:ascii="Arial"/>
          <w:b/>
          <w:sz w:val="20"/>
        </w:rPr>
      </w:pPr>
    </w:p>
    <w:p>
      <w:pPr>
        <w:pStyle w:val="7"/>
        <w:spacing w:before="2"/>
        <w:rPr>
          <w:rFonts w:ascii="Arial"/>
          <w:b/>
          <w:sz w:val="20"/>
        </w:rPr>
      </w:pPr>
    </w:p>
    <w:tbl>
      <w:tblPr>
        <w:tblStyle w:val="6"/>
        <w:tblW w:w="0" w:type="auto"/>
        <w:tblInd w:w="110" w:type="dxa"/>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Layout w:type="fixed"/>
        <w:tblCellMar>
          <w:top w:w="0" w:type="dxa"/>
          <w:left w:w="0" w:type="dxa"/>
          <w:bottom w:w="0" w:type="dxa"/>
          <w:right w:w="0" w:type="dxa"/>
        </w:tblCellMar>
      </w:tblPr>
      <w:tblGrid>
        <w:gridCol w:w="1786"/>
        <w:gridCol w:w="1210"/>
        <w:gridCol w:w="4141"/>
        <w:gridCol w:w="1820"/>
      </w:tblGrid>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775" w:hRule="atLeast"/>
        </w:trPr>
        <w:tc>
          <w:tcPr>
            <w:tcW w:w="1786" w:type="dxa"/>
            <w:tcBorders>
              <w:bottom w:val="single" w:color="9CC2E4" w:sz="12" w:space="0"/>
            </w:tcBorders>
          </w:tcPr>
          <w:p>
            <w:pPr>
              <w:pStyle w:val="14"/>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color="9CC2E4" w:sz="12" w:space="0"/>
            </w:tcBorders>
          </w:tcPr>
          <w:p>
            <w:pPr>
              <w:pStyle w:val="14"/>
              <w:spacing w:before="120"/>
              <w:ind w:left="110"/>
              <w:rPr>
                <w:b/>
                <w:sz w:val="24"/>
              </w:rPr>
            </w:pPr>
            <w:r>
              <w:rPr>
                <w:b/>
                <w:color w:val="404040"/>
                <w:sz w:val="24"/>
              </w:rPr>
              <w:t>Version</w:t>
            </w:r>
          </w:p>
        </w:tc>
        <w:tc>
          <w:tcPr>
            <w:tcW w:w="4141" w:type="dxa"/>
            <w:tcBorders>
              <w:bottom w:val="single" w:color="9CC2E4" w:sz="12" w:space="0"/>
            </w:tcBorders>
          </w:tcPr>
          <w:p>
            <w:pPr>
              <w:pStyle w:val="14"/>
              <w:spacing w:before="120"/>
              <w:ind w:left="105"/>
              <w:rPr>
                <w:b/>
                <w:sz w:val="24"/>
              </w:rPr>
            </w:pPr>
            <w:r>
              <w:rPr>
                <w:b/>
                <w:color w:val="404040"/>
                <w:sz w:val="24"/>
              </w:rPr>
              <w:t>Description</w:t>
            </w:r>
          </w:p>
        </w:tc>
        <w:tc>
          <w:tcPr>
            <w:tcW w:w="1820" w:type="dxa"/>
            <w:tcBorders>
              <w:bottom w:val="single" w:color="9CC2E4" w:sz="12" w:space="0"/>
            </w:tcBorders>
          </w:tcPr>
          <w:p>
            <w:pPr>
              <w:pStyle w:val="14"/>
              <w:spacing w:before="120"/>
              <w:ind w:left="105"/>
              <w:rPr>
                <w:b/>
                <w:sz w:val="24"/>
              </w:rPr>
            </w:pPr>
            <w:r>
              <w:rPr>
                <w:b/>
                <w:color w:val="404040"/>
                <w:sz w:val="24"/>
              </w:rPr>
              <w:t>Author</w:t>
            </w: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Borders>
              <w:top w:val="single" w:color="9CC2E4" w:sz="12" w:space="0"/>
            </w:tcBorders>
          </w:tcPr>
          <w:p>
            <w:pPr>
              <w:pStyle w:val="14"/>
              <w:spacing w:before="63"/>
              <w:ind w:left="110"/>
              <w:rPr>
                <w:b/>
                <w:sz w:val="22"/>
              </w:rPr>
            </w:pPr>
            <w:r>
              <w:rPr>
                <w:b/>
                <w:color w:val="675E46"/>
                <w:sz w:val="22"/>
              </w:rPr>
              <w:t>0</w:t>
            </w:r>
            <w:r>
              <w:rPr>
                <w:rFonts w:hint="default"/>
                <w:b/>
                <w:color w:val="675E46"/>
                <w:sz w:val="22"/>
                <w:lang w:val="en-US"/>
              </w:rPr>
              <w:t>9</w:t>
            </w:r>
            <w:r>
              <w:rPr>
                <w:b/>
                <w:color w:val="675E46"/>
                <w:sz w:val="22"/>
                <w:vertAlign w:val="superscript"/>
              </w:rPr>
              <w:t>th</w:t>
            </w:r>
            <w:r>
              <w:rPr>
                <w:b/>
                <w:color w:val="675E46"/>
                <w:spacing w:val="-3"/>
                <w:sz w:val="22"/>
                <w:vertAlign w:val="baseline"/>
              </w:rPr>
              <w:t xml:space="preserve"> </w:t>
            </w:r>
            <w:r>
              <w:rPr>
                <w:rFonts w:hint="default"/>
                <w:b/>
                <w:color w:val="675E46"/>
                <w:spacing w:val="-3"/>
                <w:sz w:val="22"/>
                <w:vertAlign w:val="baseline"/>
                <w:lang w:val="en-US"/>
              </w:rPr>
              <w:t>September</w:t>
            </w:r>
            <w:r>
              <w:rPr>
                <w:b/>
                <w:color w:val="675E46"/>
                <w:sz w:val="22"/>
                <w:vertAlign w:val="baseline"/>
              </w:rPr>
              <w:t xml:space="preserve"> 2021</w:t>
            </w:r>
          </w:p>
        </w:tc>
        <w:tc>
          <w:tcPr>
            <w:tcW w:w="1210" w:type="dxa"/>
            <w:tcBorders>
              <w:top w:val="single" w:color="9CC2E4" w:sz="12" w:space="0"/>
            </w:tcBorders>
          </w:tcPr>
          <w:p>
            <w:pPr>
              <w:pStyle w:val="14"/>
              <w:spacing w:before="63"/>
              <w:ind w:left="110"/>
              <w:rPr>
                <w:rFonts w:ascii="Arial MT"/>
                <w:sz w:val="22"/>
              </w:rPr>
            </w:pPr>
            <w:r>
              <w:rPr>
                <w:rFonts w:ascii="Arial MT"/>
                <w:color w:val="675E46"/>
                <w:sz w:val="22"/>
              </w:rPr>
              <w:t>1.0</w:t>
            </w:r>
          </w:p>
        </w:tc>
        <w:tc>
          <w:tcPr>
            <w:tcW w:w="4141" w:type="dxa"/>
            <w:tcBorders>
              <w:top w:val="single" w:color="9CC2E4" w:sz="12" w:space="0"/>
            </w:tcBorders>
          </w:tcPr>
          <w:p>
            <w:pPr>
              <w:pStyle w:val="14"/>
              <w:spacing w:before="63"/>
              <w:ind w:left="105"/>
              <w:rPr>
                <w:rFonts w:ascii="Arial MT"/>
                <w:sz w:val="22"/>
              </w:rPr>
            </w:pPr>
            <w:r>
              <w:rPr>
                <w:rFonts w:ascii="Arial MT"/>
                <w:color w:val="675E46"/>
                <w:sz w:val="22"/>
              </w:rPr>
              <w:t>First</w:t>
            </w:r>
            <w:r>
              <w:rPr>
                <w:rFonts w:ascii="Arial MT"/>
                <w:color w:val="675E46"/>
                <w:spacing w:val="-4"/>
                <w:sz w:val="22"/>
              </w:rPr>
              <w:t xml:space="preserve"> </w:t>
            </w:r>
            <w:r>
              <w:rPr>
                <w:rFonts w:ascii="Arial MT"/>
                <w:color w:val="675E46"/>
                <w:sz w:val="22"/>
              </w:rPr>
              <w:t>Version of</w:t>
            </w:r>
            <w:r>
              <w:rPr>
                <w:rFonts w:ascii="Arial MT"/>
                <w:color w:val="675E46"/>
                <w:spacing w:val="-4"/>
                <w:sz w:val="22"/>
              </w:rPr>
              <w:t xml:space="preserve"> </w:t>
            </w:r>
            <w:r>
              <w:rPr>
                <w:rFonts w:ascii="Arial MT"/>
                <w:color w:val="675E46"/>
                <w:sz w:val="22"/>
              </w:rPr>
              <w:t>Complete HLD</w:t>
            </w:r>
          </w:p>
        </w:tc>
        <w:tc>
          <w:tcPr>
            <w:tcW w:w="1820" w:type="dxa"/>
            <w:tcBorders>
              <w:top w:val="single" w:color="9CC2E4" w:sz="12" w:space="0"/>
            </w:tcBorders>
          </w:tcPr>
          <w:p>
            <w:pPr>
              <w:pStyle w:val="14"/>
              <w:spacing w:before="63"/>
              <w:ind w:left="105"/>
              <w:rPr>
                <w:rFonts w:hint="default" w:ascii="Arial MT"/>
                <w:sz w:val="22"/>
                <w:lang w:val="en-US"/>
              </w:rPr>
            </w:pPr>
            <w:r>
              <w:rPr>
                <w:rFonts w:hint="default" w:ascii="Arial MT"/>
                <w:color w:val="675E46"/>
                <w:sz w:val="22"/>
                <w:lang w:val="en-US"/>
              </w:rPr>
              <w:t>Chanchal Gopalakrishnan</w:t>
            </w:r>
          </w:p>
        </w:tc>
      </w:tr>
      <w:tr>
        <w:tblPrEx>
          <w:tblBorders>
            <w:top w:val="single" w:color="BCD5ED" w:sz="4" w:space="0"/>
            <w:left w:val="single" w:color="BCD5ED" w:sz="4" w:space="0"/>
            <w:bottom w:val="single" w:color="BCD5ED" w:sz="4" w:space="0"/>
            <w:right w:val="single" w:color="BCD5ED" w:sz="4" w:space="0"/>
            <w:insideH w:val="single" w:color="BCD5ED" w:sz="4" w:space="0"/>
            <w:insideV w:val="single" w:color="BCD5ED" w:sz="4" w:space="0"/>
          </w:tblBorders>
          <w:tblCellMar>
            <w:top w:w="0" w:type="dxa"/>
            <w:left w:w="0" w:type="dxa"/>
            <w:bottom w:w="0" w:type="dxa"/>
            <w:right w:w="0" w:type="dxa"/>
          </w:tblCellMar>
        </w:tblPrEx>
        <w:trPr>
          <w:trHeight w:val="665" w:hRule="atLeast"/>
        </w:trPr>
        <w:tc>
          <w:tcPr>
            <w:tcW w:w="1786" w:type="dxa"/>
          </w:tcPr>
          <w:p>
            <w:pPr>
              <w:pStyle w:val="14"/>
              <w:rPr>
                <w:rFonts w:ascii="Times New Roman"/>
                <w:sz w:val="24"/>
              </w:rPr>
            </w:pPr>
          </w:p>
        </w:tc>
        <w:tc>
          <w:tcPr>
            <w:tcW w:w="1210" w:type="dxa"/>
          </w:tcPr>
          <w:p>
            <w:pPr>
              <w:pStyle w:val="14"/>
              <w:rPr>
                <w:rFonts w:ascii="Times New Roman"/>
                <w:sz w:val="24"/>
              </w:rPr>
            </w:pPr>
          </w:p>
        </w:tc>
        <w:tc>
          <w:tcPr>
            <w:tcW w:w="4141" w:type="dxa"/>
          </w:tcPr>
          <w:p>
            <w:pPr>
              <w:pStyle w:val="14"/>
              <w:rPr>
                <w:rFonts w:ascii="Times New Roman"/>
                <w:sz w:val="24"/>
              </w:rPr>
            </w:pPr>
          </w:p>
        </w:tc>
        <w:tc>
          <w:tcPr>
            <w:tcW w:w="1820" w:type="dxa"/>
          </w:tcPr>
          <w:p>
            <w:pPr>
              <w:pStyle w:val="14"/>
              <w:rPr>
                <w:rFonts w:ascii="Times New Roman"/>
                <w:sz w:val="24"/>
              </w:rPr>
            </w:pPr>
          </w:p>
        </w:tc>
      </w:tr>
    </w:tbl>
    <w:p>
      <w:pPr>
        <w:spacing w:after="0"/>
        <w:rPr>
          <w:rFonts w:ascii="Times New Roman"/>
          <w:sz w:val="24"/>
        </w:rPr>
        <w:sectPr>
          <w:headerReference r:id="rId5" w:type="default"/>
          <w:footerReference r:id="rId6" w:type="default"/>
          <w:pgSz w:w="11910" w:h="16840"/>
          <w:pgMar w:top="1340" w:right="840" w:bottom="1460" w:left="1340" w:header="469" w:footer="1271" w:gutter="0"/>
          <w:cols w:space="720" w:num="1"/>
        </w:sectPr>
      </w:pPr>
    </w:p>
    <w:p>
      <w:pPr>
        <w:pStyle w:val="2"/>
        <w:bidi w:val="0"/>
        <w:rPr>
          <w:rStyle w:val="5"/>
        </w:rPr>
      </w:pPr>
      <w:r>
        <w:t>Contents</w:t>
      </w:r>
    </w:p>
    <w:sdt>
      <w:sdtPr>
        <w:id w:val="1"/>
        <w:docPartObj>
          <w:docPartGallery w:val="Table of Contents"/>
          <w:docPartUnique/>
        </w:docPartObj>
      </w:sdtPr>
      <w:sdtContent>
        <w:p>
          <w:pPr>
            <w:pStyle w:val="10"/>
            <w:tabs>
              <w:tab w:val="left" w:leader="dot" w:pos="8999"/>
            </w:tabs>
            <w:spacing w:before="30"/>
            <w:ind w:left="100" w:firstLine="0"/>
          </w:pPr>
          <w:r>
            <w:fldChar w:fldCharType="begin"/>
          </w:r>
          <w:r>
            <w:instrText xml:space="preserve"> HYPERLINK \l "_bookmark0" </w:instrText>
          </w:r>
          <w:r>
            <w:fldChar w:fldCharType="separate"/>
          </w:r>
          <w:r>
            <w:t>Document</w:t>
          </w:r>
          <w:r>
            <w:rPr>
              <w:spacing w:val="-5"/>
            </w:rPr>
            <w:t xml:space="preserve"> </w:t>
          </w:r>
          <w:r>
            <w:t>Version</w:t>
          </w:r>
          <w:r>
            <w:rPr>
              <w:spacing w:val="-1"/>
            </w:rPr>
            <w:t xml:space="preserve"> </w:t>
          </w:r>
          <w:r>
            <w:t>Control</w:t>
          </w:r>
          <w:r>
            <w:tab/>
          </w:r>
          <w:r>
            <w:t>2</w:t>
          </w:r>
          <w:r>
            <w:fldChar w:fldCharType="end"/>
          </w:r>
        </w:p>
        <w:p>
          <w:pPr>
            <w:pStyle w:val="10"/>
            <w:tabs>
              <w:tab w:val="left" w:leader="dot" w:pos="8999"/>
            </w:tabs>
            <w:ind w:left="100" w:firstLine="0"/>
          </w:pPr>
          <w:r>
            <w:fldChar w:fldCharType="begin"/>
          </w:r>
          <w:r>
            <w:instrText xml:space="preserve"> HYPERLINK \l "_bookmark1" </w:instrText>
          </w:r>
          <w:r>
            <w:fldChar w:fldCharType="separate"/>
          </w:r>
          <w:r>
            <w:t>Abstract</w:t>
          </w:r>
          <w:r>
            <w:tab/>
          </w:r>
          <w:r>
            <w:rPr>
              <w:rFonts w:hint="default"/>
              <w:lang w:val="en-US"/>
            </w:rPr>
            <w:t>3</w:t>
          </w:r>
          <w:r>
            <w:fldChar w:fldCharType="end"/>
          </w:r>
        </w:p>
        <w:p>
          <w:pPr>
            <w:pStyle w:val="10"/>
            <w:numPr>
              <w:ilvl w:val="0"/>
              <w:numId w:val="1"/>
            </w:numPr>
            <w:tabs>
              <w:tab w:val="left" w:pos="286"/>
              <w:tab w:val="left" w:leader="dot" w:pos="8999"/>
            </w:tabs>
            <w:spacing w:before="123" w:after="0" w:line="240" w:lineRule="auto"/>
            <w:ind w:left="285" w:right="0" w:hanging="186"/>
            <w:jc w:val="left"/>
          </w:pPr>
          <w:r>
            <w:fldChar w:fldCharType="begin"/>
          </w:r>
          <w:r>
            <w:instrText xml:space="preserve"> HYPERLINK \l "_bookmark2" </w:instrText>
          </w:r>
          <w:r>
            <w:fldChar w:fldCharType="separate"/>
          </w:r>
          <w:r>
            <w:t>Introduction</w:t>
          </w:r>
          <w:r>
            <w:tab/>
          </w:r>
          <w:r>
            <w:rPr>
              <w:rFonts w:hint="default"/>
              <w:lang w:val="en-US"/>
            </w:rPr>
            <w:t>4</w:t>
          </w:r>
          <w:r>
            <w:fldChar w:fldCharType="end"/>
          </w:r>
        </w:p>
        <w:p>
          <w:pPr>
            <w:pStyle w:val="11"/>
            <w:numPr>
              <w:ilvl w:val="1"/>
              <w:numId w:val="1"/>
            </w:numPr>
            <w:tabs>
              <w:tab w:val="left" w:pos="691"/>
              <w:tab w:val="left" w:leader="dot" w:pos="8999"/>
            </w:tabs>
            <w:spacing w:before="117" w:after="0" w:line="240" w:lineRule="auto"/>
            <w:ind w:left="690" w:right="0" w:hanging="371"/>
            <w:jc w:val="left"/>
          </w:pPr>
          <w:r>
            <w:fldChar w:fldCharType="begin"/>
          </w:r>
          <w:r>
            <w:instrText xml:space="preserve"> HYPERLINK \l "_bookmark3" </w:instrText>
          </w:r>
          <w:r>
            <w:fldChar w:fldCharType="separate"/>
          </w:r>
          <w:r>
            <w:t>Why</w:t>
          </w:r>
          <w:r>
            <w:rPr>
              <w:spacing w:val="-5"/>
            </w:rPr>
            <w:t xml:space="preserve"> </w:t>
          </w:r>
          <w:r>
            <w:t>this</w:t>
          </w:r>
          <w:r>
            <w:rPr>
              <w:spacing w:val="-4"/>
            </w:rPr>
            <w:t xml:space="preserve"> </w:t>
          </w:r>
          <w:r>
            <w:t>High-Level</w:t>
          </w:r>
          <w:r>
            <w:rPr>
              <w:spacing w:val="-4"/>
            </w:rPr>
            <w:t xml:space="preserve"> </w:t>
          </w:r>
          <w:r>
            <w:t>Design</w:t>
          </w:r>
          <w:r>
            <w:rPr>
              <w:spacing w:val="-1"/>
            </w:rPr>
            <w:t xml:space="preserve"> </w:t>
          </w:r>
          <w:r>
            <w:t>Document?</w:t>
          </w:r>
          <w:r>
            <w:tab/>
          </w:r>
          <w:r>
            <w:rPr>
              <w:rFonts w:hint="default"/>
              <w:lang w:val="en-US"/>
            </w:rPr>
            <w:t>4</w:t>
          </w:r>
          <w:r>
            <w:fldChar w:fldCharType="end"/>
          </w:r>
        </w:p>
        <w:p>
          <w:pPr>
            <w:pStyle w:val="11"/>
            <w:numPr>
              <w:ilvl w:val="1"/>
              <w:numId w:val="1"/>
            </w:numPr>
            <w:tabs>
              <w:tab w:val="left" w:pos="691"/>
              <w:tab w:val="left" w:leader="dot" w:pos="8999"/>
            </w:tabs>
            <w:spacing w:before="122" w:after="0" w:line="240" w:lineRule="auto"/>
            <w:ind w:left="690" w:right="0" w:hanging="371"/>
            <w:jc w:val="left"/>
          </w:pPr>
          <w:r>
            <w:fldChar w:fldCharType="begin"/>
          </w:r>
          <w:r>
            <w:instrText xml:space="preserve"> HYPERLINK \l "_bookmark4" </w:instrText>
          </w:r>
          <w:r>
            <w:fldChar w:fldCharType="separate"/>
          </w:r>
          <w:r>
            <w:t>Scope</w:t>
          </w:r>
          <w:r>
            <w:tab/>
          </w:r>
          <w:r>
            <w:rPr>
              <w:rFonts w:hint="default"/>
              <w:lang w:val="en-US"/>
            </w:rPr>
            <w:t>4</w:t>
          </w:r>
          <w:r>
            <w:fldChar w:fldCharType="end"/>
          </w:r>
        </w:p>
        <w:p>
          <w:pPr>
            <w:pStyle w:val="10"/>
            <w:numPr>
              <w:ilvl w:val="0"/>
              <w:numId w:val="1"/>
            </w:numPr>
            <w:tabs>
              <w:tab w:val="left" w:pos="286"/>
              <w:tab w:val="left" w:leader="dot" w:pos="8999"/>
            </w:tabs>
            <w:spacing w:before="117" w:after="0" w:line="240" w:lineRule="auto"/>
            <w:ind w:left="285" w:right="0" w:hanging="186"/>
            <w:jc w:val="left"/>
          </w:pPr>
          <w:r>
            <w:fldChar w:fldCharType="begin"/>
          </w:r>
          <w:r>
            <w:instrText xml:space="preserve"> HYPERLINK \l "_bookmark5" </w:instrText>
          </w:r>
          <w:r>
            <w:fldChar w:fldCharType="separate"/>
          </w:r>
          <w:r>
            <w:t>General</w:t>
          </w:r>
          <w:r>
            <w:rPr>
              <w:spacing w:val="-4"/>
            </w:rPr>
            <w:t xml:space="preserve"> </w:t>
          </w:r>
          <w:r>
            <w:t>Description</w:t>
          </w:r>
          <w:r>
            <w:tab/>
          </w:r>
          <w:r>
            <w:rPr>
              <w:rFonts w:hint="default"/>
              <w:lang w:val="en-US"/>
            </w:rPr>
            <w:t>5</w:t>
          </w:r>
          <w:r>
            <w:fldChar w:fldCharType="end"/>
          </w:r>
        </w:p>
        <w:p>
          <w:pPr>
            <w:pStyle w:val="11"/>
            <w:numPr>
              <w:ilvl w:val="1"/>
              <w:numId w:val="1"/>
            </w:numPr>
            <w:tabs>
              <w:tab w:val="left" w:pos="691"/>
              <w:tab w:val="left" w:leader="dot" w:pos="8999"/>
            </w:tabs>
            <w:spacing w:before="123" w:after="0" w:line="240" w:lineRule="auto"/>
            <w:ind w:left="690" w:right="0" w:hanging="371"/>
            <w:jc w:val="both"/>
            <w:rPr>
              <w:rFonts w:hint="default"/>
              <w:lang w:val="en-US"/>
            </w:rPr>
          </w:pPr>
          <w:r>
            <w:fldChar w:fldCharType="begin"/>
          </w:r>
          <w:r>
            <w:instrText xml:space="preserve"> HYPERLINK \l "_bookmark6" </w:instrText>
          </w:r>
          <w:r>
            <w:fldChar w:fldCharType="separate"/>
          </w:r>
          <w:r>
            <w:t>Product</w:t>
          </w:r>
          <w:r>
            <w:rPr>
              <w:spacing w:val="-6"/>
            </w:rPr>
            <w:t xml:space="preserve"> </w:t>
          </w:r>
          <w:r>
            <w:t>Perspective</w:t>
          </w:r>
          <w:r>
            <w:rPr>
              <w:spacing w:val="-2"/>
            </w:rPr>
            <w:t xml:space="preserve"> </w:t>
          </w:r>
          <w:r>
            <w:t>&amp;</w:t>
          </w:r>
          <w:r>
            <w:rPr>
              <w:spacing w:val="-5"/>
            </w:rPr>
            <w:t xml:space="preserve"> </w:t>
          </w:r>
          <w:r>
            <w:t>Problem</w:t>
          </w:r>
          <w:r>
            <w:rPr>
              <w:spacing w:val="-3"/>
            </w:rPr>
            <w:t xml:space="preserve"> </w:t>
          </w:r>
          <w:r>
            <w:t>Statement</w:t>
          </w:r>
          <w:r>
            <w:tab/>
          </w:r>
          <w:r>
            <w:rPr>
              <w:rFonts w:hint="default"/>
              <w:lang w:val="en-US"/>
            </w:rPr>
            <w:t>5</w:t>
          </w:r>
          <w:r>
            <w:fldChar w:fldCharType="end"/>
          </w:r>
        </w:p>
        <w:p>
          <w:pPr>
            <w:pStyle w:val="11"/>
            <w:numPr>
              <w:ilvl w:val="1"/>
              <w:numId w:val="1"/>
            </w:numPr>
            <w:tabs>
              <w:tab w:val="left" w:pos="691"/>
              <w:tab w:val="left" w:leader="dot" w:pos="8999"/>
            </w:tabs>
            <w:spacing w:before="95" w:after="0" w:line="240" w:lineRule="auto"/>
            <w:ind w:left="690" w:right="0" w:hanging="371"/>
            <w:jc w:val="both"/>
          </w:pPr>
          <w:r>
            <w:fldChar w:fldCharType="begin"/>
          </w:r>
          <w:r>
            <w:instrText xml:space="preserve"> HYPERLINK \l "_bookmark8" </w:instrText>
          </w:r>
          <w:r>
            <w:fldChar w:fldCharType="separate"/>
          </w:r>
          <w:r>
            <w:t>Tools</w:t>
          </w:r>
          <w:r>
            <w:rPr>
              <w:spacing w:val="-3"/>
            </w:rPr>
            <w:t xml:space="preserve"> </w:t>
          </w:r>
          <w:r>
            <w:t>used</w:t>
          </w:r>
          <w:r>
            <w:tab/>
          </w:r>
          <w:r>
            <w:rPr>
              <w:rFonts w:hint="default"/>
              <w:lang w:val="en-US"/>
            </w:rPr>
            <w:t>5</w:t>
          </w:r>
          <w:r>
            <w:fldChar w:fldCharType="end"/>
          </w:r>
        </w:p>
        <w:p>
          <w:pPr>
            <w:pStyle w:val="10"/>
            <w:numPr>
              <w:ilvl w:val="0"/>
              <w:numId w:val="1"/>
            </w:numPr>
            <w:tabs>
              <w:tab w:val="left" w:pos="286"/>
              <w:tab w:val="left" w:leader="dot" w:pos="8999"/>
            </w:tabs>
            <w:spacing w:before="122" w:after="0" w:line="240" w:lineRule="auto"/>
            <w:ind w:left="285" w:right="0" w:hanging="186"/>
            <w:jc w:val="both"/>
          </w:pPr>
          <w:r>
            <w:fldChar w:fldCharType="begin"/>
          </w:r>
          <w:r>
            <w:instrText xml:space="preserve"> HYPERLINK \l "_bookmark9" </w:instrText>
          </w:r>
          <w:r>
            <w:fldChar w:fldCharType="separate"/>
          </w:r>
          <w:r>
            <w:t>Design</w:t>
          </w:r>
          <w:r>
            <w:rPr>
              <w:spacing w:val="-2"/>
            </w:rPr>
            <w:t xml:space="preserve"> </w:t>
          </w:r>
          <w:r>
            <w:t>Details</w:t>
          </w:r>
          <w:r>
            <w:tab/>
          </w:r>
          <w:r>
            <w:rPr>
              <w:rFonts w:hint="default"/>
              <w:lang w:val="en-US"/>
            </w:rPr>
            <w:t>6</w:t>
          </w:r>
          <w:r>
            <w:fldChar w:fldCharType="end"/>
          </w:r>
        </w:p>
        <w:p>
          <w:pPr>
            <w:pStyle w:val="11"/>
            <w:numPr>
              <w:ilvl w:val="1"/>
              <w:numId w:val="1"/>
            </w:numPr>
            <w:tabs>
              <w:tab w:val="left" w:pos="691"/>
              <w:tab w:val="left" w:leader="dot" w:pos="8999"/>
            </w:tabs>
            <w:spacing w:before="122" w:after="0" w:line="240" w:lineRule="auto"/>
            <w:ind w:left="690" w:right="0" w:hanging="371"/>
            <w:jc w:val="both"/>
          </w:pPr>
          <w:r>
            <w:fldChar w:fldCharType="begin"/>
          </w:r>
          <w:r>
            <w:instrText xml:space="preserve"> HYPERLINK \l "_bookmark10" </w:instrText>
          </w:r>
          <w:r>
            <w:fldChar w:fldCharType="separate"/>
          </w:r>
          <w:r>
            <w:t>Functional</w:t>
          </w:r>
          <w:r>
            <w:rPr>
              <w:spacing w:val="-6"/>
            </w:rPr>
            <w:t xml:space="preserve"> </w:t>
          </w:r>
          <w:r>
            <w:t>Architecture</w:t>
          </w:r>
          <w:r>
            <w:tab/>
          </w:r>
          <w:r>
            <w:rPr>
              <w:rFonts w:hint="default"/>
              <w:lang w:val="en-US"/>
            </w:rPr>
            <w:t>6</w:t>
          </w:r>
          <w:r>
            <w:fldChar w:fldCharType="end"/>
          </w:r>
        </w:p>
        <w:p>
          <w:pPr>
            <w:pStyle w:val="11"/>
            <w:numPr>
              <w:ilvl w:val="1"/>
              <w:numId w:val="1"/>
            </w:numPr>
            <w:tabs>
              <w:tab w:val="left" w:pos="691"/>
              <w:tab w:val="left" w:leader="dot" w:pos="8999"/>
            </w:tabs>
            <w:spacing w:before="117" w:after="0" w:line="240" w:lineRule="auto"/>
            <w:ind w:left="690" w:right="0" w:hanging="371"/>
            <w:jc w:val="both"/>
          </w:pPr>
          <w:r>
            <w:fldChar w:fldCharType="begin"/>
          </w:r>
          <w:r>
            <w:instrText xml:space="preserve"> HYPERLINK \l "_bookmark11" </w:instrText>
          </w:r>
          <w:r>
            <w:fldChar w:fldCharType="separate"/>
          </w:r>
          <w:r>
            <w:t>Optimization</w:t>
          </w:r>
          <w:r>
            <w:tab/>
          </w:r>
          <w:r>
            <w:rPr>
              <w:rFonts w:hint="default"/>
              <w:lang w:val="en-US"/>
            </w:rPr>
            <w:t>7</w:t>
          </w:r>
          <w:r>
            <w:fldChar w:fldCharType="end"/>
          </w:r>
        </w:p>
        <w:p>
          <w:pPr>
            <w:pStyle w:val="10"/>
            <w:numPr>
              <w:ilvl w:val="0"/>
              <w:numId w:val="1"/>
            </w:numPr>
            <w:tabs>
              <w:tab w:val="left" w:pos="286"/>
              <w:tab w:val="left" w:leader="dot" w:pos="8999"/>
            </w:tabs>
            <w:spacing w:before="122" w:after="0" w:line="240" w:lineRule="auto"/>
            <w:ind w:left="285" w:right="0" w:hanging="186"/>
            <w:jc w:val="both"/>
          </w:pPr>
          <w:r>
            <w:fldChar w:fldCharType="begin"/>
          </w:r>
          <w:r>
            <w:instrText xml:space="preserve"> HYPERLINK \l "_bookmark12" </w:instrText>
          </w:r>
          <w:r>
            <w:fldChar w:fldCharType="separate"/>
          </w:r>
          <w:r>
            <w:t>KPIs</w:t>
          </w:r>
          <w:r>
            <w:tab/>
          </w:r>
          <w:r>
            <w:rPr>
              <w:rFonts w:hint="default"/>
              <w:lang w:val="en-US"/>
            </w:rPr>
            <w:t>8</w:t>
          </w:r>
          <w:r>
            <w:fldChar w:fldCharType="end"/>
          </w:r>
        </w:p>
        <w:p>
          <w:pPr>
            <w:pStyle w:val="11"/>
            <w:numPr>
              <w:ilvl w:val="1"/>
              <w:numId w:val="1"/>
            </w:numPr>
            <w:tabs>
              <w:tab w:val="left" w:pos="691"/>
              <w:tab w:val="left" w:leader="dot" w:pos="8999"/>
            </w:tabs>
            <w:spacing w:before="117" w:after="0" w:line="240" w:lineRule="auto"/>
            <w:ind w:left="690" w:right="0" w:hanging="371"/>
            <w:jc w:val="both"/>
          </w:pPr>
          <w:r>
            <w:fldChar w:fldCharType="begin"/>
          </w:r>
          <w:r>
            <w:instrText xml:space="preserve"> HYPERLINK \l "_bookmark13" </w:instrText>
          </w:r>
          <w:r>
            <w:fldChar w:fldCharType="separate"/>
          </w:r>
          <w:r>
            <w:t>KPIs</w:t>
          </w:r>
          <w:r>
            <w:rPr>
              <w:spacing w:val="-5"/>
            </w:rPr>
            <w:t xml:space="preserve"> </w:t>
          </w:r>
          <w:r>
            <w:t>(Key</w:t>
          </w:r>
          <w:r>
            <w:rPr>
              <w:spacing w:val="-5"/>
            </w:rPr>
            <w:t xml:space="preserve"> </w:t>
          </w:r>
          <w:r>
            <w:t>Performance</w:t>
          </w:r>
          <w:r>
            <w:rPr>
              <w:spacing w:val="-2"/>
            </w:rPr>
            <w:t xml:space="preserve"> </w:t>
          </w:r>
          <w:r>
            <w:t>Indicators)</w:t>
          </w:r>
          <w:r>
            <w:tab/>
          </w:r>
          <w:r>
            <w:rPr>
              <w:rFonts w:hint="default"/>
              <w:lang w:val="en-US"/>
            </w:rPr>
            <w:t>8</w:t>
          </w:r>
          <w:r>
            <w:fldChar w:fldCharType="end"/>
          </w:r>
        </w:p>
        <w:p>
          <w:pPr>
            <w:pStyle w:val="10"/>
            <w:numPr>
              <w:ilvl w:val="0"/>
              <w:numId w:val="1"/>
            </w:numPr>
            <w:tabs>
              <w:tab w:val="left" w:pos="286"/>
              <w:tab w:val="left" w:leader="dot" w:pos="8999"/>
            </w:tabs>
            <w:spacing w:before="123" w:after="0" w:line="240" w:lineRule="auto"/>
            <w:ind w:left="285" w:right="0" w:hanging="186"/>
            <w:jc w:val="both"/>
          </w:pPr>
          <w:r>
            <w:fldChar w:fldCharType="begin"/>
          </w:r>
          <w:r>
            <w:instrText xml:space="preserve"> HYPERLINK \l "_bookmark14" </w:instrText>
          </w:r>
          <w:r>
            <w:fldChar w:fldCharType="separate"/>
          </w:r>
          <w:r>
            <w:t>Deployment</w:t>
          </w:r>
          <w:r>
            <w:tab/>
          </w:r>
          <w:r>
            <w:rPr>
              <w:rFonts w:hint="default"/>
              <w:lang w:val="en-US"/>
            </w:rPr>
            <w:t>8</w:t>
          </w:r>
          <w:r>
            <w:fldChar w:fldCharType="end"/>
          </w:r>
          <w:bookmarkStart w:id="42" w:name="_GoBack"/>
          <w:bookmarkEnd w:id="42"/>
        </w:p>
      </w:sdtContent>
    </w:sdt>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4"/>
        </w:rPr>
      </w:pPr>
    </w:p>
    <w:p>
      <w:pPr>
        <w:pStyle w:val="7"/>
        <w:rPr>
          <w:sz w:val="20"/>
        </w:rPr>
      </w:pPr>
    </w:p>
    <w:p>
      <w:pPr>
        <w:pStyle w:val="2"/>
        <w:spacing w:before="0"/>
        <w:ind w:left="100" w:firstLine="0"/>
      </w:pPr>
      <w:bookmarkStart w:id="2" w:name="_bookmark1"/>
      <w:bookmarkEnd w:id="2"/>
      <w:bookmarkStart w:id="3" w:name="Abstract"/>
      <w:bookmarkEnd w:id="3"/>
      <w:r>
        <w:rPr>
          <w:color w:val="2E5395"/>
        </w:rPr>
        <w:t>Abstract</w:t>
      </w:r>
    </w:p>
    <w:p>
      <w:pPr>
        <w:pStyle w:val="7"/>
        <w:spacing w:before="61" w:line="259" w:lineRule="auto"/>
        <w:ind w:left="100" w:right="596"/>
        <w:jc w:val="both"/>
        <w:rPr>
          <w:rFonts w:hint="default"/>
          <w:lang w:val="en-US"/>
        </w:rPr>
      </w:pPr>
      <w:r>
        <w:rPr>
          <w:rFonts w:hint="default"/>
          <w:lang w:val="en-US"/>
        </w:rPr>
        <w:t>Amazon Sales data  refers to sales,high performing sellers and several other data points. There are millions of Amazon sellers around the world. Nearly half of them are self-employed and live off their ecommerce/retail businesses (47%), and 22% earn income from their Amazon businesses alone.Amazon sales data Analysis focuses on the process of analyzing consumer behavior, sales, and several other attributes in order to make improved, data-driven decisions.It is key to successfully sustaining their businesses and earning profits and for this purpose, they analyze different metrics like sales,Sales Quantity, Discount rate, Sales over years etc.By analyzing different metrics, you will be able to increase and improve your performance in terms of sales,Items to be sold and discount rates etc. Analysis of the sales data the main factor that contributes to sellers improving their business and increasing their revenue. They are able to better understand the market trends and customers’ buying behaviors and help them cater to what the customers really want. </w:t>
      </w:r>
    </w:p>
    <w:p>
      <w:pPr>
        <w:pStyle w:val="7"/>
        <w:spacing w:before="61" w:line="259" w:lineRule="auto"/>
        <w:ind w:left="100" w:right="596"/>
        <w:jc w:val="both"/>
        <w:rPr>
          <w:rFonts w:hint="default"/>
          <w:lang w:val="en-US"/>
        </w:rPr>
      </w:pPr>
    </w:p>
    <w:p>
      <w:pPr>
        <w:pStyle w:val="7"/>
        <w:spacing w:before="4"/>
        <w:rPr>
          <w:sz w:val="17"/>
        </w:rPr>
      </w:pPr>
    </w:p>
    <w:p>
      <w:pPr>
        <w:pStyle w:val="2"/>
        <w:numPr>
          <w:ilvl w:val="0"/>
          <w:numId w:val="2"/>
        </w:numPr>
        <w:tabs>
          <w:tab w:val="left" w:pos="370"/>
        </w:tabs>
        <w:spacing w:before="81" w:after="0" w:line="240" w:lineRule="auto"/>
        <w:ind w:left="369" w:right="0" w:hanging="270"/>
        <w:jc w:val="both"/>
      </w:pPr>
      <w:bookmarkStart w:id="4" w:name="1 Introduction"/>
      <w:bookmarkEnd w:id="4"/>
      <w:bookmarkStart w:id="5" w:name="_bookmark2"/>
      <w:bookmarkEnd w:id="5"/>
      <w:bookmarkStart w:id="6" w:name="_bookmark2"/>
      <w:bookmarkEnd w:id="6"/>
      <w:r>
        <w:rPr>
          <w:color w:val="2E5395"/>
        </w:rPr>
        <w:t>Introduction</w:t>
      </w:r>
    </w:p>
    <w:p>
      <w:pPr>
        <w:pStyle w:val="3"/>
        <w:numPr>
          <w:ilvl w:val="1"/>
          <w:numId w:val="2"/>
        </w:numPr>
        <w:tabs>
          <w:tab w:val="left" w:pos="570"/>
        </w:tabs>
        <w:spacing w:before="99" w:after="0" w:line="240" w:lineRule="auto"/>
        <w:ind w:left="569" w:right="0" w:hanging="470"/>
        <w:jc w:val="left"/>
      </w:pPr>
      <w:bookmarkStart w:id="7" w:name="_bookmark3"/>
      <w:bookmarkEnd w:id="7"/>
      <w:bookmarkStart w:id="8" w:name="1.1 Why this High-Level Design Document?"/>
      <w:bookmarkEnd w:id="8"/>
      <w:bookmarkStart w:id="9" w:name="_bookmark3"/>
      <w:bookmarkEnd w:id="9"/>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pPr>
        <w:pStyle w:val="7"/>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pPr>
        <w:pStyle w:val="7"/>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pPr>
        <w:pStyle w:val="13"/>
        <w:numPr>
          <w:ilvl w:val="2"/>
          <w:numId w:val="2"/>
        </w:numPr>
        <w:tabs>
          <w:tab w:val="left" w:pos="820"/>
          <w:tab w:val="left" w:pos="821"/>
        </w:tabs>
        <w:spacing w:before="203" w:after="0" w:line="240" w:lineRule="auto"/>
        <w:ind w:left="821" w:right="0" w:hanging="361"/>
        <w:jc w:val="left"/>
        <w:rPr>
          <w:rFonts w:ascii="Symbol" w:hAnsi="Symbol"/>
          <w:sz w:val="22"/>
        </w:rPr>
      </w:pPr>
      <w:r>
        <w:rPr>
          <w:sz w:val="22"/>
        </w:rPr>
        <w:t>Present</w:t>
      </w:r>
      <w:r>
        <w:rPr>
          <w:spacing w:val="-5"/>
          <w:sz w:val="22"/>
        </w:rPr>
        <w:t xml:space="preserve"> </w:t>
      </w:r>
      <w:r>
        <w:rPr>
          <w:sz w:val="22"/>
        </w:rPr>
        <w:t>all</w:t>
      </w:r>
      <w:r>
        <w:rPr>
          <w:spacing w:val="-2"/>
          <w:sz w:val="22"/>
        </w:rPr>
        <w:t xml:space="preserve"> </w:t>
      </w:r>
      <w:r>
        <w:rPr>
          <w:sz w:val="22"/>
        </w:rPr>
        <w:t>of</w:t>
      </w:r>
      <w:r>
        <w:rPr>
          <w:spacing w:val="-5"/>
          <w:sz w:val="22"/>
        </w:rPr>
        <w:t xml:space="preserve"> </w:t>
      </w:r>
      <w:r>
        <w:rPr>
          <w:sz w:val="22"/>
        </w:rPr>
        <w:t>the</w:t>
      </w:r>
      <w:r>
        <w:rPr>
          <w:spacing w:val="-1"/>
          <w:sz w:val="22"/>
        </w:rPr>
        <w:t xml:space="preserve"> </w:t>
      </w:r>
      <w:r>
        <w:rPr>
          <w:sz w:val="22"/>
        </w:rPr>
        <w:t>design aspects</w:t>
      </w:r>
      <w:r>
        <w:rPr>
          <w:spacing w:val="-4"/>
          <w:sz w:val="22"/>
        </w:rPr>
        <w:t xml:space="preserve"> </w:t>
      </w:r>
      <w:r>
        <w:rPr>
          <w:sz w:val="22"/>
        </w:rPr>
        <w:t>and</w:t>
      </w:r>
      <w:r>
        <w:rPr>
          <w:spacing w:val="-5"/>
          <w:sz w:val="22"/>
        </w:rPr>
        <w:t xml:space="preserve"> </w:t>
      </w:r>
      <w:r>
        <w:rPr>
          <w:sz w:val="22"/>
        </w:rPr>
        <w:t>define</w:t>
      </w:r>
      <w:r>
        <w:rPr>
          <w:spacing w:val="-1"/>
          <w:sz w:val="22"/>
        </w:rPr>
        <w:t xml:space="preserve"> </w:t>
      </w:r>
      <w:r>
        <w:rPr>
          <w:sz w:val="22"/>
        </w:rPr>
        <w:t>them</w:t>
      </w:r>
      <w:r>
        <w:rPr>
          <w:spacing w:val="-1"/>
          <w:sz w:val="22"/>
        </w:rPr>
        <w:t xml:space="preserve"> </w:t>
      </w:r>
      <w:r>
        <w:rPr>
          <w:sz w:val="22"/>
        </w:rPr>
        <w:t>in</w:t>
      </w:r>
      <w:r>
        <w:rPr>
          <w:spacing w:val="-6"/>
          <w:sz w:val="22"/>
        </w:rPr>
        <w:t xml:space="preserve"> </w:t>
      </w:r>
      <w:r>
        <w:rPr>
          <w:sz w:val="22"/>
        </w:rPr>
        <w:t>detail</w:t>
      </w:r>
    </w:p>
    <w:p>
      <w:pPr>
        <w:pStyle w:val="13"/>
        <w:numPr>
          <w:ilvl w:val="2"/>
          <w:numId w:val="2"/>
        </w:numPr>
        <w:tabs>
          <w:tab w:val="left" w:pos="820"/>
          <w:tab w:val="left" w:pos="821"/>
        </w:tabs>
        <w:spacing w:before="35" w:after="0" w:line="240" w:lineRule="auto"/>
        <w:ind w:left="821" w:right="0" w:hanging="361"/>
        <w:jc w:val="left"/>
        <w:rPr>
          <w:rFonts w:ascii="Symbol" w:hAnsi="Symbol"/>
          <w:sz w:val="22"/>
        </w:rPr>
      </w:pPr>
      <w:r>
        <w:rPr>
          <w:sz w:val="22"/>
        </w:rPr>
        <w:t>Describe</w:t>
      </w:r>
      <w:r>
        <w:rPr>
          <w:spacing w:val="-3"/>
          <w:sz w:val="22"/>
        </w:rPr>
        <w:t xml:space="preserve"> </w:t>
      </w:r>
      <w:r>
        <w:rPr>
          <w:sz w:val="22"/>
        </w:rPr>
        <w:t>the</w:t>
      </w:r>
      <w:r>
        <w:rPr>
          <w:spacing w:val="-3"/>
          <w:sz w:val="22"/>
        </w:rPr>
        <w:t xml:space="preserve"> </w:t>
      </w:r>
      <w:r>
        <w:rPr>
          <w:sz w:val="22"/>
        </w:rPr>
        <w:t>user</w:t>
      </w:r>
      <w:r>
        <w:rPr>
          <w:spacing w:val="-4"/>
          <w:sz w:val="22"/>
        </w:rPr>
        <w:t xml:space="preserve"> </w:t>
      </w:r>
      <w:r>
        <w:rPr>
          <w:sz w:val="22"/>
        </w:rPr>
        <w:t>interface</w:t>
      </w:r>
      <w:r>
        <w:rPr>
          <w:spacing w:val="-3"/>
          <w:sz w:val="22"/>
        </w:rPr>
        <w:t xml:space="preserve"> </w:t>
      </w:r>
      <w:r>
        <w:rPr>
          <w:sz w:val="22"/>
        </w:rPr>
        <w:t>being</w:t>
      </w:r>
      <w:r>
        <w:rPr>
          <w:spacing w:val="-7"/>
          <w:sz w:val="22"/>
        </w:rPr>
        <w:t xml:space="preserve"> </w:t>
      </w:r>
      <w:r>
        <w:rPr>
          <w:sz w:val="22"/>
        </w:rPr>
        <w:t>implemented</w:t>
      </w:r>
    </w:p>
    <w:p>
      <w:pPr>
        <w:pStyle w:val="13"/>
        <w:numPr>
          <w:ilvl w:val="2"/>
          <w:numId w:val="2"/>
        </w:numPr>
        <w:tabs>
          <w:tab w:val="left" w:pos="820"/>
          <w:tab w:val="left" w:pos="821"/>
        </w:tabs>
        <w:spacing w:before="36" w:after="0" w:line="240" w:lineRule="auto"/>
        <w:ind w:left="821" w:right="0" w:hanging="361"/>
        <w:jc w:val="left"/>
        <w:rPr>
          <w:rFonts w:ascii="Symbol" w:hAnsi="Symbol"/>
          <w:sz w:val="22"/>
        </w:rPr>
      </w:pPr>
      <w:r>
        <w:rPr>
          <w:sz w:val="22"/>
        </w:rPr>
        <w:t>Describe</w:t>
      </w:r>
      <w:r>
        <w:rPr>
          <w:spacing w:val="-3"/>
          <w:sz w:val="22"/>
        </w:rPr>
        <w:t xml:space="preserve"> </w:t>
      </w:r>
      <w:r>
        <w:rPr>
          <w:sz w:val="22"/>
        </w:rPr>
        <w:t>the</w:t>
      </w:r>
      <w:r>
        <w:rPr>
          <w:spacing w:val="-3"/>
          <w:sz w:val="22"/>
        </w:rPr>
        <w:t xml:space="preserve"> </w:t>
      </w:r>
      <w:r>
        <w:rPr>
          <w:sz w:val="22"/>
        </w:rPr>
        <w:t>hardware</w:t>
      </w:r>
      <w:r>
        <w:rPr>
          <w:spacing w:val="-7"/>
          <w:sz w:val="22"/>
        </w:rPr>
        <w:t xml:space="preserve"> </w:t>
      </w:r>
      <w:r>
        <w:rPr>
          <w:sz w:val="22"/>
        </w:rPr>
        <w:t>and</w:t>
      </w:r>
      <w:r>
        <w:rPr>
          <w:spacing w:val="-3"/>
          <w:sz w:val="22"/>
        </w:rPr>
        <w:t xml:space="preserve"> </w:t>
      </w:r>
      <w:r>
        <w:rPr>
          <w:sz w:val="22"/>
        </w:rPr>
        <w:t>software</w:t>
      </w:r>
      <w:r>
        <w:rPr>
          <w:spacing w:val="-2"/>
          <w:sz w:val="22"/>
        </w:rPr>
        <w:t xml:space="preserve"> </w:t>
      </w:r>
      <w:r>
        <w:rPr>
          <w:sz w:val="22"/>
        </w:rPr>
        <w:t>interfaces</w:t>
      </w:r>
    </w:p>
    <w:p>
      <w:pPr>
        <w:pStyle w:val="13"/>
        <w:numPr>
          <w:ilvl w:val="2"/>
          <w:numId w:val="2"/>
        </w:numPr>
        <w:tabs>
          <w:tab w:val="left" w:pos="820"/>
          <w:tab w:val="left" w:pos="821"/>
        </w:tabs>
        <w:spacing w:before="35" w:after="0" w:line="240" w:lineRule="auto"/>
        <w:ind w:left="821" w:right="0" w:hanging="361"/>
        <w:jc w:val="left"/>
        <w:rPr>
          <w:rFonts w:ascii="Symbol" w:hAnsi="Symbol"/>
          <w:sz w:val="22"/>
        </w:rPr>
      </w:pPr>
      <w:r>
        <w:rPr>
          <w:sz w:val="22"/>
        </w:rPr>
        <w:t>Describe</w:t>
      </w:r>
      <w:r>
        <w:rPr>
          <w:spacing w:val="-4"/>
          <w:sz w:val="22"/>
        </w:rPr>
        <w:t xml:space="preserve"> </w:t>
      </w:r>
      <w:r>
        <w:rPr>
          <w:sz w:val="22"/>
        </w:rPr>
        <w:t>the</w:t>
      </w:r>
      <w:r>
        <w:rPr>
          <w:spacing w:val="-4"/>
          <w:sz w:val="22"/>
        </w:rPr>
        <w:t xml:space="preserve"> </w:t>
      </w:r>
      <w:r>
        <w:rPr>
          <w:sz w:val="22"/>
        </w:rPr>
        <w:t>performance</w:t>
      </w:r>
      <w:r>
        <w:rPr>
          <w:spacing w:val="-4"/>
          <w:sz w:val="22"/>
        </w:rPr>
        <w:t xml:space="preserve"> </w:t>
      </w:r>
      <w:r>
        <w:rPr>
          <w:sz w:val="22"/>
        </w:rPr>
        <w:t>requirements</w:t>
      </w:r>
    </w:p>
    <w:p>
      <w:pPr>
        <w:pStyle w:val="13"/>
        <w:numPr>
          <w:ilvl w:val="2"/>
          <w:numId w:val="2"/>
        </w:numPr>
        <w:tabs>
          <w:tab w:val="left" w:pos="820"/>
          <w:tab w:val="left" w:pos="821"/>
        </w:tabs>
        <w:spacing w:before="36" w:after="0" w:line="240" w:lineRule="auto"/>
        <w:ind w:left="821" w:right="0" w:hanging="361"/>
        <w:jc w:val="left"/>
        <w:rPr>
          <w:rFonts w:ascii="Symbol" w:hAnsi="Symbol"/>
          <w:sz w:val="22"/>
        </w:rPr>
      </w:pPr>
      <w:r>
        <w:rPr>
          <w:sz w:val="22"/>
        </w:rPr>
        <w:t>Include</w:t>
      </w:r>
      <w:r>
        <w:rPr>
          <w:spacing w:val="-3"/>
          <w:sz w:val="22"/>
        </w:rPr>
        <w:t xml:space="preserve"> </w:t>
      </w:r>
      <w:r>
        <w:rPr>
          <w:sz w:val="22"/>
        </w:rPr>
        <w:t>design</w:t>
      </w:r>
      <w:r>
        <w:rPr>
          <w:spacing w:val="1"/>
          <w:sz w:val="22"/>
        </w:rPr>
        <w:t xml:space="preserve"> </w:t>
      </w:r>
      <w:r>
        <w:rPr>
          <w:sz w:val="22"/>
        </w:rPr>
        <w:t>features</w:t>
      </w:r>
      <w:r>
        <w:rPr>
          <w:spacing w:val="-6"/>
          <w:sz w:val="22"/>
        </w:rPr>
        <w:t xml:space="preserve"> </w:t>
      </w:r>
      <w:r>
        <w:rPr>
          <w:sz w:val="22"/>
        </w:rPr>
        <w:t>and</w:t>
      </w:r>
      <w:r>
        <w:rPr>
          <w:spacing w:val="-2"/>
          <w:sz w:val="22"/>
        </w:rPr>
        <w:t xml:space="preserve"> </w:t>
      </w:r>
      <w:r>
        <w:rPr>
          <w:sz w:val="22"/>
        </w:rPr>
        <w:t>the</w:t>
      </w:r>
      <w:r>
        <w:rPr>
          <w:spacing w:val="-2"/>
          <w:sz w:val="22"/>
        </w:rPr>
        <w:t xml:space="preserve"> </w:t>
      </w:r>
      <w:r>
        <w:rPr>
          <w:sz w:val="22"/>
        </w:rPr>
        <w:t>architecture</w:t>
      </w:r>
      <w:r>
        <w:rPr>
          <w:spacing w:val="-3"/>
          <w:sz w:val="22"/>
        </w:rPr>
        <w:t xml:space="preserve"> </w:t>
      </w:r>
      <w:r>
        <w:rPr>
          <w:sz w:val="22"/>
        </w:rPr>
        <w:t>of</w:t>
      </w:r>
      <w:r>
        <w:rPr>
          <w:spacing w:val="-6"/>
          <w:sz w:val="22"/>
        </w:rPr>
        <w:t xml:space="preserve"> </w:t>
      </w:r>
      <w:r>
        <w:rPr>
          <w:sz w:val="22"/>
        </w:rPr>
        <w:t>the</w:t>
      </w:r>
      <w:r>
        <w:rPr>
          <w:spacing w:val="-2"/>
          <w:sz w:val="22"/>
        </w:rPr>
        <w:t xml:space="preserve"> </w:t>
      </w:r>
      <w:r>
        <w:rPr>
          <w:sz w:val="22"/>
        </w:rPr>
        <w:t>project</w:t>
      </w:r>
    </w:p>
    <w:p>
      <w:pPr>
        <w:pStyle w:val="13"/>
        <w:numPr>
          <w:ilvl w:val="2"/>
          <w:numId w:val="2"/>
        </w:numPr>
        <w:tabs>
          <w:tab w:val="left" w:pos="820"/>
          <w:tab w:val="left" w:pos="821"/>
        </w:tabs>
        <w:spacing w:before="35" w:after="0" w:line="240" w:lineRule="auto"/>
        <w:ind w:left="821" w:right="0" w:hanging="361"/>
        <w:jc w:val="left"/>
        <w:rPr>
          <w:rFonts w:ascii="Symbol" w:hAnsi="Symbol"/>
          <w:sz w:val="22"/>
        </w:rPr>
      </w:pPr>
      <w:r>
        <w:rPr>
          <w:sz w:val="22"/>
        </w:rPr>
        <w:t>List</w:t>
      </w:r>
      <w:r>
        <w:rPr>
          <w:spacing w:val="-6"/>
          <w:sz w:val="22"/>
        </w:rPr>
        <w:t xml:space="preserve"> </w:t>
      </w:r>
      <w:r>
        <w:rPr>
          <w:sz w:val="22"/>
        </w:rPr>
        <w:t>and</w:t>
      </w:r>
      <w:r>
        <w:rPr>
          <w:spacing w:val="-1"/>
          <w:sz w:val="22"/>
        </w:rPr>
        <w:t xml:space="preserve"> </w:t>
      </w:r>
      <w:r>
        <w:rPr>
          <w:sz w:val="22"/>
        </w:rPr>
        <w:t>describe</w:t>
      </w:r>
      <w:r>
        <w:rPr>
          <w:spacing w:val="-2"/>
          <w:sz w:val="22"/>
        </w:rPr>
        <w:t xml:space="preserve"> </w:t>
      </w:r>
      <w:r>
        <w:rPr>
          <w:sz w:val="22"/>
        </w:rPr>
        <w:t>the</w:t>
      </w:r>
      <w:r>
        <w:rPr>
          <w:spacing w:val="-1"/>
          <w:sz w:val="22"/>
        </w:rPr>
        <w:t xml:space="preserve"> </w:t>
      </w:r>
      <w:r>
        <w:rPr>
          <w:sz w:val="22"/>
        </w:rPr>
        <w:t>non-functional</w:t>
      </w:r>
      <w:r>
        <w:rPr>
          <w:spacing w:val="-8"/>
          <w:sz w:val="22"/>
        </w:rPr>
        <w:t xml:space="preserve"> </w:t>
      </w:r>
      <w:r>
        <w:rPr>
          <w:sz w:val="22"/>
        </w:rPr>
        <w:t>attributes</w:t>
      </w:r>
      <w:r>
        <w:rPr>
          <w:spacing w:val="-4"/>
          <w:sz w:val="22"/>
        </w:rPr>
        <w:t xml:space="preserve"> </w:t>
      </w:r>
      <w:r>
        <w:rPr>
          <w:sz w:val="22"/>
        </w:rPr>
        <w:t>like:</w:t>
      </w:r>
    </w:p>
    <w:p>
      <w:pPr>
        <w:pStyle w:val="13"/>
        <w:numPr>
          <w:ilvl w:val="3"/>
          <w:numId w:val="2"/>
        </w:numPr>
        <w:tabs>
          <w:tab w:val="left" w:pos="1541"/>
        </w:tabs>
        <w:spacing w:before="41" w:after="0" w:line="240" w:lineRule="auto"/>
        <w:ind w:left="1541" w:right="0" w:hanging="360"/>
        <w:jc w:val="left"/>
        <w:rPr>
          <w:rFonts w:ascii="Courier New" w:hAnsi="Courier New"/>
          <w:sz w:val="22"/>
        </w:rPr>
      </w:pPr>
      <w:r>
        <w:rPr>
          <w:sz w:val="22"/>
        </w:rPr>
        <w:t>Security</w:t>
      </w:r>
    </w:p>
    <w:p>
      <w:pPr>
        <w:pStyle w:val="13"/>
        <w:numPr>
          <w:ilvl w:val="3"/>
          <w:numId w:val="2"/>
        </w:numPr>
        <w:tabs>
          <w:tab w:val="left" w:pos="1541"/>
        </w:tabs>
        <w:spacing w:before="18" w:after="0" w:line="240" w:lineRule="auto"/>
        <w:ind w:left="1541" w:right="0" w:hanging="360"/>
        <w:jc w:val="left"/>
        <w:rPr>
          <w:rFonts w:ascii="Courier New" w:hAnsi="Courier New"/>
          <w:sz w:val="22"/>
        </w:rPr>
      </w:pPr>
      <w:r>
        <w:rPr>
          <w:sz w:val="22"/>
        </w:rPr>
        <w:t>Reliability</w:t>
      </w:r>
    </w:p>
    <w:p>
      <w:pPr>
        <w:pStyle w:val="13"/>
        <w:numPr>
          <w:ilvl w:val="3"/>
          <w:numId w:val="2"/>
        </w:numPr>
        <w:tabs>
          <w:tab w:val="left" w:pos="1541"/>
        </w:tabs>
        <w:spacing w:before="17" w:after="0" w:line="240" w:lineRule="auto"/>
        <w:ind w:left="1541" w:right="0" w:hanging="360"/>
        <w:jc w:val="left"/>
        <w:rPr>
          <w:rFonts w:ascii="Courier New" w:hAnsi="Courier New"/>
          <w:sz w:val="22"/>
        </w:rPr>
      </w:pPr>
      <w:r>
        <w:rPr>
          <w:sz w:val="22"/>
        </w:rPr>
        <w:t>Maintainability</w:t>
      </w:r>
    </w:p>
    <w:p>
      <w:pPr>
        <w:pStyle w:val="13"/>
        <w:numPr>
          <w:ilvl w:val="3"/>
          <w:numId w:val="2"/>
        </w:numPr>
        <w:tabs>
          <w:tab w:val="left" w:pos="1541"/>
        </w:tabs>
        <w:spacing w:before="18" w:after="0" w:line="240" w:lineRule="auto"/>
        <w:ind w:left="1541" w:right="0" w:hanging="360"/>
        <w:jc w:val="left"/>
        <w:rPr>
          <w:rFonts w:ascii="Courier New" w:hAnsi="Courier New"/>
          <w:sz w:val="22"/>
        </w:rPr>
      </w:pPr>
      <w:r>
        <w:rPr>
          <w:sz w:val="22"/>
        </w:rPr>
        <w:t>Portability</w:t>
      </w:r>
    </w:p>
    <w:p>
      <w:pPr>
        <w:pStyle w:val="13"/>
        <w:numPr>
          <w:ilvl w:val="3"/>
          <w:numId w:val="2"/>
        </w:numPr>
        <w:tabs>
          <w:tab w:val="left" w:pos="1541"/>
        </w:tabs>
        <w:spacing w:before="17" w:after="0" w:line="240" w:lineRule="auto"/>
        <w:ind w:left="1541" w:right="0" w:hanging="360"/>
        <w:jc w:val="left"/>
        <w:rPr>
          <w:rFonts w:ascii="Courier New" w:hAnsi="Courier New"/>
          <w:sz w:val="22"/>
        </w:rPr>
      </w:pPr>
      <w:r>
        <w:rPr>
          <w:sz w:val="22"/>
        </w:rPr>
        <w:t>Reusability</w:t>
      </w:r>
    </w:p>
    <w:p>
      <w:pPr>
        <w:pStyle w:val="13"/>
        <w:numPr>
          <w:ilvl w:val="3"/>
          <w:numId w:val="2"/>
        </w:numPr>
        <w:tabs>
          <w:tab w:val="left" w:pos="1541"/>
        </w:tabs>
        <w:spacing w:before="18" w:after="0" w:line="240" w:lineRule="auto"/>
        <w:ind w:left="1541" w:right="0" w:hanging="360"/>
        <w:jc w:val="left"/>
        <w:rPr>
          <w:rFonts w:ascii="Courier New" w:hAnsi="Courier New"/>
          <w:sz w:val="22"/>
        </w:rPr>
      </w:pPr>
      <w:r>
        <w:rPr>
          <w:sz w:val="22"/>
        </w:rPr>
        <w:t>Application</w:t>
      </w:r>
      <w:r>
        <w:rPr>
          <w:spacing w:val="-7"/>
          <w:sz w:val="22"/>
        </w:rPr>
        <w:t xml:space="preserve"> </w:t>
      </w:r>
      <w:r>
        <w:rPr>
          <w:sz w:val="22"/>
        </w:rPr>
        <w:t>compatibility</w:t>
      </w:r>
    </w:p>
    <w:p>
      <w:pPr>
        <w:pStyle w:val="13"/>
        <w:numPr>
          <w:ilvl w:val="3"/>
          <w:numId w:val="2"/>
        </w:numPr>
        <w:tabs>
          <w:tab w:val="left" w:pos="1541"/>
        </w:tabs>
        <w:spacing w:before="23" w:after="0" w:line="240" w:lineRule="auto"/>
        <w:ind w:left="1541" w:right="0" w:hanging="360"/>
        <w:jc w:val="left"/>
        <w:rPr>
          <w:rFonts w:ascii="Courier New" w:hAnsi="Courier New"/>
          <w:sz w:val="22"/>
        </w:rPr>
      </w:pPr>
      <w:r>
        <w:rPr>
          <w:sz w:val="22"/>
        </w:rPr>
        <w:t>Resource</w:t>
      </w:r>
      <w:r>
        <w:rPr>
          <w:spacing w:val="-5"/>
          <w:sz w:val="22"/>
        </w:rPr>
        <w:t xml:space="preserve"> </w:t>
      </w:r>
      <w:r>
        <w:rPr>
          <w:sz w:val="22"/>
        </w:rPr>
        <w:t>utilization</w:t>
      </w:r>
    </w:p>
    <w:p>
      <w:pPr>
        <w:pStyle w:val="13"/>
        <w:numPr>
          <w:ilvl w:val="3"/>
          <w:numId w:val="2"/>
        </w:numPr>
        <w:tabs>
          <w:tab w:val="left" w:pos="1541"/>
        </w:tabs>
        <w:spacing w:before="18" w:after="0" w:line="240" w:lineRule="auto"/>
        <w:ind w:left="1541" w:right="0" w:hanging="360"/>
        <w:jc w:val="left"/>
        <w:rPr>
          <w:rFonts w:ascii="Courier New" w:hAnsi="Courier New"/>
          <w:sz w:val="22"/>
        </w:rPr>
      </w:pPr>
      <w:r>
        <w:rPr>
          <w:sz w:val="22"/>
        </w:rPr>
        <w:t>Serviceability</w:t>
      </w:r>
    </w:p>
    <w:p>
      <w:pPr>
        <w:pStyle w:val="7"/>
        <w:rPr>
          <w:sz w:val="26"/>
        </w:rPr>
      </w:pPr>
    </w:p>
    <w:p>
      <w:pPr>
        <w:pStyle w:val="7"/>
        <w:spacing w:before="10"/>
        <w:rPr>
          <w:sz w:val="28"/>
        </w:rPr>
      </w:pPr>
    </w:p>
    <w:p>
      <w:pPr>
        <w:pStyle w:val="3"/>
        <w:numPr>
          <w:ilvl w:val="1"/>
          <w:numId w:val="2"/>
        </w:numPr>
        <w:tabs>
          <w:tab w:val="left" w:pos="570"/>
        </w:tabs>
        <w:spacing w:before="0" w:after="0" w:line="240" w:lineRule="auto"/>
        <w:ind w:left="569" w:right="0" w:hanging="470"/>
        <w:jc w:val="left"/>
      </w:pPr>
      <w:bookmarkStart w:id="10" w:name="1.2 Scope"/>
      <w:bookmarkEnd w:id="10"/>
      <w:bookmarkStart w:id="11" w:name="_bookmark4"/>
      <w:bookmarkEnd w:id="11"/>
      <w:bookmarkStart w:id="12" w:name="_bookmark4"/>
      <w:bookmarkEnd w:id="12"/>
      <w:r>
        <w:rPr>
          <w:color w:val="4471C4"/>
        </w:rPr>
        <w:t>Scope</w:t>
      </w:r>
    </w:p>
    <w:p>
      <w:pPr>
        <w:pStyle w:val="7"/>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pPr>
        <w:spacing w:after="0" w:line="276" w:lineRule="auto"/>
        <w:jc w:val="both"/>
        <w:sectPr>
          <w:headerReference r:id="rId7" w:type="default"/>
          <w:footerReference r:id="rId8" w:type="default"/>
          <w:pgSz w:w="11910" w:h="16840"/>
          <w:pgMar w:top="1340" w:right="840" w:bottom="1460" w:left="1340" w:header="469" w:footer="1271" w:gutter="0"/>
          <w:cols w:space="720" w:num="1"/>
        </w:sectPr>
      </w:pPr>
    </w:p>
    <w:p>
      <w:pPr>
        <w:pStyle w:val="2"/>
        <w:numPr>
          <w:ilvl w:val="0"/>
          <w:numId w:val="2"/>
        </w:numPr>
        <w:tabs>
          <w:tab w:val="left" w:pos="370"/>
        </w:tabs>
        <w:spacing w:before="81" w:after="0" w:line="240" w:lineRule="auto"/>
        <w:ind w:left="369" w:right="0" w:hanging="270"/>
        <w:jc w:val="both"/>
      </w:pPr>
      <w:bookmarkStart w:id="13" w:name="_bookmark5"/>
      <w:bookmarkEnd w:id="13"/>
      <w:bookmarkStart w:id="14" w:name="_bookmark5"/>
      <w:bookmarkEnd w:id="14"/>
      <w:bookmarkStart w:id="15" w:name="2 General Description"/>
      <w:bookmarkEnd w:id="15"/>
      <w:r>
        <w:rPr>
          <w:color w:val="2E5395"/>
        </w:rPr>
        <w:t>General</w:t>
      </w:r>
      <w:r>
        <w:rPr>
          <w:color w:val="2E5395"/>
          <w:spacing w:val="-12"/>
        </w:rPr>
        <w:t xml:space="preserve"> </w:t>
      </w:r>
      <w:r>
        <w:rPr>
          <w:color w:val="2E5395"/>
        </w:rPr>
        <w:t>Description</w:t>
      </w:r>
    </w:p>
    <w:p>
      <w:pPr>
        <w:pStyle w:val="7"/>
        <w:spacing w:before="6"/>
        <w:rPr>
          <w:rFonts w:ascii="Arial"/>
          <w:b/>
          <w:sz w:val="42"/>
        </w:rPr>
      </w:pPr>
    </w:p>
    <w:p>
      <w:pPr>
        <w:pStyle w:val="3"/>
        <w:numPr>
          <w:ilvl w:val="1"/>
          <w:numId w:val="2"/>
        </w:numPr>
        <w:tabs>
          <w:tab w:val="left" w:pos="570"/>
        </w:tabs>
        <w:spacing w:before="1" w:after="0" w:line="240" w:lineRule="auto"/>
        <w:ind w:left="569" w:right="0" w:hanging="470"/>
        <w:jc w:val="left"/>
      </w:pPr>
      <w:bookmarkStart w:id="16" w:name="_bookmark6"/>
      <w:bookmarkEnd w:id="16"/>
      <w:bookmarkStart w:id="17" w:name="_bookmark6"/>
      <w:bookmarkEnd w:id="17"/>
      <w:bookmarkStart w:id="18" w:name="2.1 Product Perspective &amp; Problem Statem"/>
      <w:bookmarkEnd w:id="18"/>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p>
      <w:pPr>
        <w:keepNext w:val="0"/>
        <w:keepLines w:val="0"/>
        <w:widowControl/>
        <w:suppressLineNumbers w:val="0"/>
        <w:jc w:val="left"/>
        <w:rPr>
          <w:rFonts w:ascii="Arial MT" w:hAnsi="Arial MT" w:eastAsia="Arial MT" w:cs="Arial MT"/>
          <w:sz w:val="22"/>
          <w:szCs w:val="22"/>
          <w:lang w:val="en-US" w:eastAsia="en-US" w:bidi="ar-SA"/>
        </w:rPr>
      </w:pPr>
      <w:bookmarkStart w:id="19" w:name="Housing prices are an important reflecti"/>
      <w:bookmarkEnd w:id="19"/>
      <w:bookmarkStart w:id="20" w:name="_bookmark7"/>
      <w:bookmarkEnd w:id="20"/>
      <w:r>
        <w:rPr>
          <w:rFonts w:ascii="Arial MT" w:hAnsi="Arial MT" w:eastAsia="Arial MT" w:cs="Arial MT"/>
          <w:sz w:val="22"/>
          <w:szCs w:val="22"/>
          <w:lang w:val="en-US" w:eastAsia="zh-CN" w:bidi="ar-SA"/>
        </w:rPr>
        <w:t xml:space="preserve">Sales management has gained importance to meet increasing competition and the need </w:t>
      </w:r>
    </w:p>
    <w:p>
      <w:pPr>
        <w:keepNext w:val="0"/>
        <w:keepLines w:val="0"/>
        <w:widowControl/>
        <w:suppressLineNumbers w:val="0"/>
        <w:jc w:val="left"/>
        <w:rPr>
          <w:rFonts w:ascii="Arial MT" w:hAnsi="Arial MT" w:eastAsia="Arial MT" w:cs="Arial MT"/>
          <w:sz w:val="22"/>
          <w:szCs w:val="22"/>
          <w:lang w:val="en-US" w:eastAsia="en-US" w:bidi="ar-SA"/>
        </w:rPr>
      </w:pPr>
      <w:r>
        <w:rPr>
          <w:rFonts w:hint="default" w:ascii="Arial MT" w:hAnsi="Arial MT" w:eastAsia="Arial MT" w:cs="Arial MT"/>
          <w:sz w:val="22"/>
          <w:szCs w:val="22"/>
          <w:lang w:val="en-US" w:eastAsia="zh-CN" w:bidi="ar-SA"/>
        </w:rPr>
        <w:t xml:space="preserve">for improved methods of distribution to reduce cost and to increase profits. Sales </w:t>
      </w:r>
    </w:p>
    <w:p>
      <w:pPr>
        <w:keepNext w:val="0"/>
        <w:keepLines w:val="0"/>
        <w:widowControl/>
        <w:suppressLineNumbers w:val="0"/>
        <w:jc w:val="left"/>
        <w:rPr>
          <w:rFonts w:ascii="Arial MT" w:hAnsi="Arial MT" w:eastAsia="Arial MT" w:cs="Arial MT"/>
          <w:sz w:val="22"/>
          <w:szCs w:val="22"/>
          <w:lang w:val="en-US" w:eastAsia="en-US" w:bidi="ar-SA"/>
        </w:rPr>
      </w:pPr>
      <w:r>
        <w:rPr>
          <w:rFonts w:hint="default" w:ascii="Arial MT" w:hAnsi="Arial MT" w:eastAsia="Arial MT" w:cs="Arial MT"/>
          <w:sz w:val="22"/>
          <w:szCs w:val="22"/>
          <w:lang w:val="en-US" w:eastAsia="zh-CN" w:bidi="ar-SA"/>
        </w:rPr>
        <w:t xml:space="preserve">management today is the most important function in a commercial and business </w:t>
      </w:r>
    </w:p>
    <w:p>
      <w:pPr>
        <w:keepNext w:val="0"/>
        <w:keepLines w:val="0"/>
        <w:widowControl/>
        <w:suppressLineNumbers w:val="0"/>
        <w:jc w:val="left"/>
        <w:rPr>
          <w:rFonts w:hint="default" w:ascii="Arial MT" w:hAnsi="Arial MT" w:eastAsia="Arial MT" w:cs="Arial MT"/>
          <w:sz w:val="22"/>
          <w:szCs w:val="22"/>
          <w:lang w:val="en-US" w:eastAsia="zh-CN" w:bidi="ar-SA"/>
        </w:rPr>
      </w:pPr>
      <w:r>
        <w:rPr>
          <w:rFonts w:hint="default" w:ascii="Arial MT" w:hAnsi="Arial MT" w:eastAsia="Arial MT" w:cs="Arial MT"/>
          <w:sz w:val="22"/>
          <w:szCs w:val="22"/>
          <w:lang w:val="en-US" w:eastAsia="zh-CN" w:bidi="ar-SA"/>
        </w:rPr>
        <w:t>enterprise.</w:t>
      </w:r>
    </w:p>
    <w:p>
      <w:pPr>
        <w:keepNext w:val="0"/>
        <w:keepLines w:val="0"/>
        <w:widowControl/>
        <w:suppressLineNumbers w:val="0"/>
        <w:jc w:val="left"/>
        <w:rPr>
          <w:rFonts w:ascii="Arial MT" w:hAnsi="Arial MT" w:eastAsia="Arial MT" w:cs="Arial MT"/>
          <w:sz w:val="22"/>
          <w:szCs w:val="22"/>
          <w:lang w:val="en-US" w:eastAsia="en-US" w:bidi="ar-SA"/>
        </w:rPr>
      </w:pPr>
      <w:r>
        <w:rPr>
          <w:rFonts w:hint="default" w:ascii="Arial MT" w:hAnsi="Arial MT" w:eastAsia="Arial MT" w:cs="Arial MT"/>
          <w:sz w:val="22"/>
          <w:szCs w:val="22"/>
          <w:lang w:val="en-US" w:eastAsia="zh-CN" w:bidi="ar-SA"/>
        </w:rPr>
        <w:t xml:space="preserve">The objective of the project is to </w:t>
      </w:r>
      <w:r>
        <w:rPr>
          <w:rFonts w:ascii="Arial MT" w:hAnsi="Arial MT" w:eastAsia="Arial MT" w:cs="Arial MT"/>
          <w:sz w:val="22"/>
          <w:szCs w:val="22"/>
          <w:lang w:val="en-US" w:eastAsia="zh-CN" w:bidi="ar-SA"/>
        </w:rPr>
        <w:t>Analyz</w:t>
      </w:r>
      <w:r>
        <w:rPr>
          <w:rFonts w:hint="default" w:ascii="Arial MT" w:hAnsi="Arial MT" w:eastAsia="Arial MT" w:cs="Arial MT"/>
          <w:sz w:val="22"/>
          <w:szCs w:val="22"/>
          <w:lang w:val="en-US" w:eastAsia="zh-CN" w:bidi="ar-SA"/>
        </w:rPr>
        <w:t>e</w:t>
      </w:r>
      <w:r>
        <w:rPr>
          <w:rFonts w:ascii="Arial MT" w:hAnsi="Arial MT" w:eastAsia="Arial MT" w:cs="Arial MT"/>
          <w:sz w:val="22"/>
          <w:szCs w:val="22"/>
          <w:lang w:val="en-US" w:eastAsia="zh-CN" w:bidi="ar-SA"/>
        </w:rPr>
        <w:t xml:space="preserve"> Amazon Sales data</w:t>
      </w:r>
      <w:r>
        <w:rPr>
          <w:rFonts w:hint="default" w:ascii="Arial MT" w:hAnsi="Arial MT" w:eastAsia="Arial MT" w:cs="Arial MT"/>
          <w:sz w:val="22"/>
          <w:szCs w:val="22"/>
          <w:lang w:val="en-US" w:eastAsia="zh-CN" w:bidi="ar-SA"/>
        </w:rPr>
        <w:t xml:space="preserve"> to get a </w:t>
      </w:r>
      <w:r>
        <w:rPr>
          <w:rFonts w:ascii="Arial MT" w:hAnsi="Arial MT" w:eastAsia="Arial MT" w:cs="Arial MT"/>
          <w:sz w:val="22"/>
          <w:szCs w:val="22"/>
          <w:lang w:val="en-US" w:eastAsia="zh-CN" w:bidi="ar-SA"/>
        </w:rPr>
        <w:t>substantial data</w:t>
      </w:r>
      <w:r>
        <w:rPr>
          <w:rFonts w:hint="default" w:ascii="Arial MT" w:hAnsi="Arial MT" w:eastAsia="Arial MT" w:cs="Arial MT"/>
          <w:sz w:val="22"/>
          <w:szCs w:val="22"/>
          <w:lang w:val="en-US" w:eastAsia="zh-CN" w:bidi="ar-SA"/>
        </w:rPr>
        <w:t xml:space="preserve"> which will help in </w:t>
      </w:r>
      <w:r>
        <w:rPr>
          <w:rFonts w:ascii="Arial MT" w:hAnsi="Arial MT" w:eastAsia="Arial MT" w:cs="Arial MT"/>
          <w:sz w:val="22"/>
          <w:szCs w:val="22"/>
          <w:lang w:val="en-US" w:eastAsia="zh-CN" w:bidi="ar-SA"/>
        </w:rPr>
        <w:t>bringing changes in a business in the future</w:t>
      </w:r>
      <w:r>
        <w:rPr>
          <w:rFonts w:hint="default" w:ascii="Arial MT" w:hAnsi="Arial MT" w:eastAsia="Arial MT" w:cs="Arial MT"/>
          <w:sz w:val="22"/>
          <w:szCs w:val="22"/>
          <w:lang w:val="en-US" w:eastAsia="zh-CN" w:bidi="ar-SA"/>
        </w:rPr>
        <w:t xml:space="preserve">. It will help to </w:t>
      </w:r>
      <w:r>
        <w:rPr>
          <w:rFonts w:ascii="Arial MT" w:hAnsi="Arial MT" w:eastAsia="Arial MT" w:cs="Arial MT"/>
          <w:sz w:val="22"/>
          <w:szCs w:val="22"/>
          <w:lang w:val="en-US" w:eastAsia="zh-CN" w:bidi="ar-SA"/>
        </w:rPr>
        <w:t xml:space="preserve">reveals flaws in </w:t>
      </w:r>
      <w:r>
        <w:rPr>
          <w:rFonts w:hint="default" w:ascii="Arial MT" w:hAnsi="Arial MT" w:eastAsia="Arial MT" w:cs="Arial MT"/>
          <w:sz w:val="22"/>
          <w:szCs w:val="22"/>
          <w:lang w:val="en-US" w:eastAsia="zh-CN" w:bidi="ar-SA"/>
        </w:rPr>
        <w:t>the</w:t>
      </w:r>
      <w:r>
        <w:rPr>
          <w:rFonts w:ascii="Arial MT" w:hAnsi="Arial MT" w:eastAsia="Arial MT" w:cs="Arial MT"/>
          <w:sz w:val="22"/>
          <w:szCs w:val="22"/>
          <w:lang w:val="en-US" w:eastAsia="zh-CN" w:bidi="ar-SA"/>
        </w:rPr>
        <w:t xml:space="preserve"> business model or in the way that </w:t>
      </w:r>
      <w:r>
        <w:rPr>
          <w:rFonts w:hint="default" w:ascii="Arial MT" w:hAnsi="Arial MT" w:eastAsia="Arial MT" w:cs="Arial MT"/>
          <w:sz w:val="22"/>
          <w:szCs w:val="22"/>
          <w:lang w:val="en-US" w:eastAsia="zh-CN" w:bidi="ar-SA"/>
        </w:rPr>
        <w:t xml:space="preserve">one is </w:t>
      </w:r>
      <w:r>
        <w:rPr>
          <w:rFonts w:ascii="Arial MT" w:hAnsi="Arial MT" w:eastAsia="Arial MT" w:cs="Arial MT"/>
          <w:sz w:val="22"/>
          <w:szCs w:val="22"/>
          <w:lang w:val="en-US" w:eastAsia="zh-CN" w:bidi="ar-SA"/>
        </w:rPr>
        <w:t>going about conducting business. Sellers will be able to clearly see where they’re losing money, what the problem is, and reduce their losses accordingly. It facilitates coming up with strategic solutions to problems.</w:t>
      </w:r>
      <w:r>
        <w:rPr>
          <w:rFonts w:hint="default" w:ascii="Arial MT" w:hAnsi="Arial MT" w:eastAsia="Arial MT" w:cs="Arial MT"/>
          <w:sz w:val="22"/>
          <w:szCs w:val="22"/>
          <w:lang w:val="en-US" w:eastAsia="zh-CN" w:bidi="ar-SA"/>
        </w:rPr>
        <w:t xml:space="preserve"> This project aims to provide visual understanding of the data using Microsoft excel.</w:t>
      </w:r>
    </w:p>
    <w:p>
      <w:pPr>
        <w:pStyle w:val="7"/>
        <w:spacing w:before="3"/>
        <w:rPr>
          <w:sz w:val="27"/>
        </w:rPr>
      </w:pPr>
    </w:p>
    <w:p>
      <w:pPr>
        <w:pStyle w:val="3"/>
        <w:numPr>
          <w:ilvl w:val="1"/>
          <w:numId w:val="2"/>
        </w:numPr>
        <w:tabs>
          <w:tab w:val="left" w:pos="570"/>
        </w:tabs>
        <w:spacing w:before="0" w:after="0" w:line="240" w:lineRule="auto"/>
        <w:ind w:left="569" w:right="0" w:hanging="470"/>
        <w:jc w:val="left"/>
      </w:pPr>
      <w:bookmarkStart w:id="21" w:name="_bookmark8"/>
      <w:bookmarkEnd w:id="21"/>
      <w:bookmarkStart w:id="22" w:name="2.2 Tools used"/>
      <w:bookmarkEnd w:id="22"/>
      <w:bookmarkStart w:id="23" w:name="_bookmark8"/>
      <w:bookmarkEnd w:id="23"/>
      <w:r>
        <w:rPr>
          <w:color w:val="4471C4"/>
        </w:rPr>
        <w:t>Tools</w:t>
      </w:r>
      <w:r>
        <w:rPr>
          <w:color w:val="4471C4"/>
          <w:spacing w:val="-9"/>
        </w:rPr>
        <w:t xml:space="preserve"> </w:t>
      </w:r>
      <w:r>
        <w:rPr>
          <w:color w:val="4471C4"/>
        </w:rPr>
        <w:t>used</w:t>
      </w:r>
    </w:p>
    <w:p>
      <w:pPr>
        <w:pStyle w:val="7"/>
        <w:spacing w:before="44" w:line="276" w:lineRule="auto"/>
        <w:ind w:left="100" w:right="416" w:firstLine="430"/>
      </w:pPr>
      <w:r>
        <w:t>Business</w:t>
      </w:r>
      <w:r>
        <w:rPr>
          <w:spacing w:val="1"/>
        </w:rPr>
        <w:t xml:space="preserve"> </w:t>
      </w:r>
      <w:r>
        <w:t>Intelligence</w:t>
      </w:r>
      <w:r>
        <w:rPr>
          <w:spacing w:val="1"/>
        </w:rPr>
        <w:t xml:space="preserve"> </w:t>
      </w:r>
      <w:r>
        <w:t>tools</w:t>
      </w:r>
      <w:r>
        <w:rPr>
          <w:spacing w:val="1"/>
        </w:rPr>
        <w:t xml:space="preserve"> </w:t>
      </w:r>
      <w:r>
        <w:t>and</w:t>
      </w:r>
      <w:r>
        <w:rPr>
          <w:spacing w:val="1"/>
        </w:rPr>
        <w:t xml:space="preserve"> </w:t>
      </w:r>
      <w:r>
        <w:t>libraries</w:t>
      </w:r>
      <w:r>
        <w:rPr>
          <w:spacing w:val="1"/>
        </w:rPr>
        <w:t xml:space="preserve"> </w:t>
      </w:r>
      <w:r>
        <w:t>works</w:t>
      </w:r>
      <w:r>
        <w:rPr>
          <w:spacing w:val="1"/>
        </w:rPr>
        <w:t xml:space="preserve"> </w:t>
      </w:r>
      <w:r>
        <w:t>such</w:t>
      </w:r>
      <w:r>
        <w:rPr>
          <w:spacing w:val="1"/>
        </w:rPr>
        <w:t xml:space="preserve"> </w:t>
      </w:r>
      <w:r>
        <w:t>as</w:t>
      </w:r>
      <w:r>
        <w:rPr>
          <w:spacing w:val="1"/>
        </w:rPr>
        <w:t xml:space="preserve"> </w:t>
      </w:r>
      <w:r>
        <w:t>Numpy,</w:t>
      </w:r>
      <w:r>
        <w:rPr>
          <w:spacing w:val="1"/>
        </w:rPr>
        <w:t xml:space="preserve"> </w:t>
      </w:r>
      <w:r>
        <w:t>Pandas,</w:t>
      </w:r>
      <w:r>
        <w:rPr>
          <w:spacing w:val="1"/>
        </w:rPr>
        <w:t xml:space="preserve"> </w:t>
      </w:r>
      <w:r>
        <w:t>Excel,</w:t>
      </w:r>
      <w:r>
        <w:rPr>
          <w:spacing w:val="1"/>
        </w:rPr>
        <w:t xml:space="preserve"> </w:t>
      </w:r>
      <w:r>
        <w:t>R,</w:t>
      </w:r>
      <w:r>
        <w:rPr>
          <w:spacing w:val="-59"/>
        </w:rPr>
        <w:t xml:space="preserve"> </w:t>
      </w:r>
      <w:r>
        <w:t>Tableau,</w:t>
      </w:r>
      <w:r>
        <w:rPr>
          <w:spacing w:val="-4"/>
        </w:rPr>
        <w:t xml:space="preserve"> </w:t>
      </w:r>
      <w:r>
        <w:t>Power BI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pPr>
        <w:pStyle w:val="7"/>
        <w:spacing w:before="9"/>
        <w:rPr>
          <w:sz w:val="10"/>
        </w:rPr>
      </w:pPr>
      <w:r>
        <w:drawing>
          <wp:anchor distT="0" distB="0" distL="0" distR="0" simplePos="0" relativeHeight="251659264" behindDoc="0" locked="0" layoutInCell="1" allowOverlap="1">
            <wp:simplePos x="0" y="0"/>
            <wp:positionH relativeFrom="page">
              <wp:posOffset>942975</wp:posOffset>
            </wp:positionH>
            <wp:positionV relativeFrom="paragraph">
              <wp:posOffset>302895</wp:posOffset>
            </wp:positionV>
            <wp:extent cx="511175" cy="511175"/>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18" cstate="print"/>
                    <a:stretch>
                      <a:fillRect/>
                    </a:stretch>
                  </pic:blipFill>
                  <pic:spPr>
                    <a:xfrm>
                      <a:off x="0" y="0"/>
                      <a:ext cx="511301" cy="511301"/>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1610360</wp:posOffset>
            </wp:positionH>
            <wp:positionV relativeFrom="paragraph">
              <wp:posOffset>313055</wp:posOffset>
            </wp:positionV>
            <wp:extent cx="1229360" cy="434340"/>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pic:cNvPicPr>
                      <a:picLocks noChangeAspect="1"/>
                    </pic:cNvPicPr>
                  </pic:nvPicPr>
                  <pic:blipFill>
                    <a:blip r:embed="rId19" cstate="print"/>
                    <a:stretch>
                      <a:fillRect/>
                    </a:stretch>
                  </pic:blipFill>
                  <pic:spPr>
                    <a:xfrm>
                      <a:off x="0" y="0"/>
                      <a:ext cx="1229486" cy="43414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3055620</wp:posOffset>
            </wp:positionH>
            <wp:positionV relativeFrom="paragraph">
              <wp:posOffset>459740</wp:posOffset>
            </wp:positionV>
            <wp:extent cx="1038860" cy="30480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pic:cNvPicPr>
                      <a:picLocks noChangeAspect="1"/>
                    </pic:cNvPicPr>
                  </pic:nvPicPr>
                  <pic:blipFill>
                    <a:blip r:embed="rId20" cstate="print"/>
                    <a:stretch>
                      <a:fillRect/>
                    </a:stretch>
                  </pic:blipFill>
                  <pic:spPr>
                    <a:xfrm>
                      <a:off x="0" y="0"/>
                      <a:ext cx="1038581" cy="30460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4152900</wp:posOffset>
            </wp:positionH>
            <wp:positionV relativeFrom="paragraph">
              <wp:posOffset>103505</wp:posOffset>
            </wp:positionV>
            <wp:extent cx="1453515" cy="745490"/>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21" cstate="print"/>
                    <a:stretch>
                      <a:fillRect/>
                    </a:stretch>
                  </pic:blipFill>
                  <pic:spPr>
                    <a:xfrm>
                      <a:off x="0" y="0"/>
                      <a:ext cx="1453630" cy="745236"/>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1052195</wp:posOffset>
            </wp:positionH>
            <wp:positionV relativeFrom="paragraph">
              <wp:posOffset>1069975</wp:posOffset>
            </wp:positionV>
            <wp:extent cx="1244600" cy="909320"/>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jpeg"/>
                    <pic:cNvPicPr>
                      <a:picLocks noChangeAspect="1"/>
                    </pic:cNvPicPr>
                  </pic:nvPicPr>
                  <pic:blipFill>
                    <a:blip r:embed="rId22" cstate="print"/>
                    <a:stretch>
                      <a:fillRect/>
                    </a:stretch>
                  </pic:blipFill>
                  <pic:spPr>
                    <a:xfrm>
                      <a:off x="0" y="0"/>
                      <a:ext cx="1244614" cy="909447"/>
                    </a:xfrm>
                    <a:prstGeom prst="rect">
                      <a:avLst/>
                    </a:prstGeom>
                  </pic:spPr>
                </pic:pic>
              </a:graphicData>
            </a:graphic>
          </wp:anchor>
        </w:drawing>
      </w:r>
      <w:r>
        <w:pict>
          <v:group id="_x0000_s1026" o:spid="_x0000_s1026" o:spt="203" style="position:absolute;left:0pt;margin-left:189.1pt;margin-top:91.45pt;height:69pt;width:201.75pt;mso-position-horizontal-relative:page;mso-wrap-distance-bottom:0pt;mso-wrap-distance-top:0pt;z-index:-251639808;mso-width-relative:page;mso-height-relative:page;" coordorigin="3782,1829" coordsize="4035,1380">
            <o:lock v:ext="edit"/>
            <v:shape id="_x0000_s1027" o:spid="_x0000_s1027" o:spt="75" type="#_x0000_t75" style="position:absolute;left:3782;top:1829;height:1380;width:1380;" filled="f" stroked="f" coordsize="21600,21600">
              <v:path/>
              <v:fill on="f" focussize="0,0"/>
              <v:stroke on="f"/>
              <v:imagedata r:id="rId23" o:title=""/>
              <o:lock v:ext="edit" aspectratio="t"/>
            </v:shape>
            <v:shape id="_x0000_s1028" o:spid="_x0000_s1028" o:spt="75" type="#_x0000_t75" style="position:absolute;left:5162;top:1851;height:1358;width:2655;" filled="f" stroked="f" coordsize="21600,21600">
              <v:path/>
              <v:fill on="f" focussize="0,0"/>
              <v:stroke on="f"/>
              <v:imagedata r:id="rId24" o:title=""/>
              <o:lock v:ext="edit" aspectratio="t"/>
            </v:shape>
            <w10:wrap type="topAndBottom"/>
          </v:group>
        </w:pict>
      </w:r>
    </w:p>
    <w:p>
      <w:pPr>
        <w:pStyle w:val="7"/>
        <w:spacing w:before="5"/>
        <w:rPr>
          <w:sz w:val="24"/>
        </w:rPr>
      </w:pPr>
    </w:p>
    <w:p>
      <w:pPr>
        <w:spacing w:after="0"/>
        <w:rPr>
          <w:sz w:val="24"/>
        </w:rPr>
        <w:sectPr>
          <w:headerReference r:id="rId9" w:type="default"/>
          <w:footerReference r:id="rId10" w:type="default"/>
          <w:pgSz w:w="11910" w:h="16840"/>
          <w:pgMar w:top="1340" w:right="840" w:bottom="1460" w:left="1340" w:header="469" w:footer="1271" w:gutter="0"/>
          <w:cols w:space="720" w:num="1"/>
        </w:sectPr>
      </w:pPr>
    </w:p>
    <w:p>
      <w:pPr>
        <w:pStyle w:val="2"/>
        <w:numPr>
          <w:ilvl w:val="0"/>
          <w:numId w:val="2"/>
        </w:numPr>
        <w:tabs>
          <w:tab w:val="left" w:pos="370"/>
        </w:tabs>
        <w:spacing w:before="81" w:after="0" w:line="240" w:lineRule="auto"/>
        <w:ind w:left="369" w:right="0" w:hanging="270"/>
        <w:jc w:val="left"/>
      </w:pPr>
      <w:bookmarkStart w:id="24" w:name="_bookmark9"/>
      <w:bookmarkEnd w:id="24"/>
      <w:bookmarkStart w:id="25" w:name="3 Design Details"/>
      <w:bookmarkEnd w:id="25"/>
      <w:bookmarkStart w:id="26" w:name="_bookmark9"/>
      <w:bookmarkEnd w:id="26"/>
      <w:r>
        <w:rPr>
          <w:color w:val="2E5395"/>
        </w:rPr>
        <w:t>Design</w:t>
      </w:r>
      <w:r>
        <w:rPr>
          <w:color w:val="2E5395"/>
          <w:spacing w:val="-12"/>
        </w:rPr>
        <w:t xml:space="preserve"> </w:t>
      </w:r>
      <w:r>
        <w:rPr>
          <w:color w:val="2E5395"/>
        </w:rPr>
        <w:t>Details</w:t>
      </w:r>
    </w:p>
    <w:p>
      <w:pPr>
        <w:pStyle w:val="3"/>
        <w:numPr>
          <w:ilvl w:val="1"/>
          <w:numId w:val="2"/>
        </w:numPr>
        <w:tabs>
          <w:tab w:val="left" w:pos="570"/>
        </w:tabs>
        <w:spacing w:before="99" w:after="0" w:line="240" w:lineRule="auto"/>
        <w:ind w:left="569" w:right="0" w:hanging="470"/>
        <w:jc w:val="left"/>
      </w:pPr>
      <w:bookmarkStart w:id="27" w:name="_bookmark10"/>
      <w:bookmarkEnd w:id="27"/>
      <w:bookmarkStart w:id="28" w:name="_bookmark10"/>
      <w:bookmarkEnd w:id="28"/>
      <w:bookmarkStart w:id="29" w:name="3.1 Functional Architecture"/>
      <w:bookmarkEnd w:id="29"/>
      <w:r>
        <w:rPr>
          <w:color w:val="4471C4"/>
        </w:rPr>
        <w:t>Functional</w:t>
      </w:r>
      <w:r>
        <w:rPr>
          <w:color w:val="4471C4"/>
          <w:spacing w:val="-13"/>
        </w:rPr>
        <w:t xml:space="preserve"> </w:t>
      </w:r>
      <w:r>
        <w:rPr>
          <w:color w:val="4471C4"/>
        </w:rPr>
        <w:t>Architecture</w:t>
      </w:r>
    </w:p>
    <w:p>
      <w:pPr>
        <w:pStyle w:val="7"/>
        <w:spacing w:before="8"/>
        <w:rPr>
          <w:rFonts w:ascii="Arial"/>
          <w:b/>
          <w:sz w:val="28"/>
        </w:rPr>
      </w:pPr>
      <w:r>
        <w:drawing>
          <wp:anchor distT="0" distB="0" distL="0" distR="0" simplePos="0" relativeHeight="251660288" behindDoc="0" locked="0" layoutInCell="1" allowOverlap="1">
            <wp:simplePos x="0" y="0"/>
            <wp:positionH relativeFrom="page">
              <wp:posOffset>1097280</wp:posOffset>
            </wp:positionH>
            <wp:positionV relativeFrom="paragraph">
              <wp:posOffset>234315</wp:posOffset>
            </wp:positionV>
            <wp:extent cx="5363210" cy="3366135"/>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jpeg"/>
                    <pic:cNvPicPr>
                      <a:picLocks noChangeAspect="1"/>
                    </pic:cNvPicPr>
                  </pic:nvPicPr>
                  <pic:blipFill>
                    <a:blip r:embed="rId25" cstate="print"/>
                    <a:stretch>
                      <a:fillRect/>
                    </a:stretch>
                  </pic:blipFill>
                  <pic:spPr>
                    <a:xfrm>
                      <a:off x="0" y="0"/>
                      <a:ext cx="5362943" cy="3366420"/>
                    </a:xfrm>
                    <a:prstGeom prst="rect">
                      <a:avLst/>
                    </a:prstGeom>
                  </pic:spPr>
                </pic:pic>
              </a:graphicData>
            </a:graphic>
          </wp:anchor>
        </w:drawing>
      </w:r>
    </w:p>
    <w:p>
      <w:pPr>
        <w:pStyle w:val="7"/>
        <w:spacing w:before="3"/>
        <w:rPr>
          <w:rFonts w:ascii="Arial"/>
          <w:b/>
          <w:sz w:val="26"/>
        </w:rPr>
      </w:pPr>
    </w:p>
    <w:p>
      <w:pPr>
        <w:pStyle w:val="7"/>
        <w:ind w:left="1993" w:right="1783"/>
        <w:jc w:val="center"/>
      </w:pPr>
      <w:r>
        <w:t>Figure</w:t>
      </w:r>
      <w:r>
        <w:rPr>
          <w:spacing w:val="-7"/>
        </w:rPr>
        <w:t xml:space="preserve"> </w:t>
      </w:r>
      <w:r>
        <w:t>1:</w:t>
      </w:r>
      <w:r>
        <w:rPr>
          <w:spacing w:val="-5"/>
        </w:rPr>
        <w:t xml:space="preserve"> </w:t>
      </w:r>
      <w:r>
        <w:t>Functional</w:t>
      </w:r>
      <w:r>
        <w:rPr>
          <w:spacing w:val="-4"/>
        </w:rPr>
        <w:t xml:space="preserve"> </w:t>
      </w:r>
      <w:r>
        <w:t>Architecture</w:t>
      </w:r>
      <w:r>
        <w:rPr>
          <w:spacing w:val="-1"/>
        </w:rPr>
        <w:t xml:space="preserve"> </w:t>
      </w:r>
      <w:r>
        <w:t>of</w:t>
      </w:r>
      <w:r>
        <w:rPr>
          <w:spacing w:val="-1"/>
        </w:rPr>
        <w:t xml:space="preserve"> </w:t>
      </w:r>
      <w:r>
        <w:t>Business</w:t>
      </w:r>
      <w:r>
        <w:rPr>
          <w:spacing w:val="-2"/>
        </w:rPr>
        <w:t xml:space="preserve"> </w:t>
      </w:r>
      <w:r>
        <w:t>Intelligence</w:t>
      </w:r>
    </w:p>
    <w:p>
      <w:pPr>
        <w:pStyle w:val="7"/>
        <w:rPr>
          <w:sz w:val="20"/>
        </w:rPr>
      </w:pPr>
    </w:p>
    <w:p>
      <w:pPr>
        <w:pStyle w:val="7"/>
        <w:spacing w:before="5"/>
        <w:rPr>
          <w:sz w:val="29"/>
        </w:rPr>
      </w:pPr>
      <w:r>
        <w:drawing>
          <wp:anchor distT="0" distB="0" distL="0" distR="0" simplePos="0" relativeHeight="251660288" behindDoc="0" locked="0" layoutInCell="1" allowOverlap="1">
            <wp:simplePos x="0" y="0"/>
            <wp:positionH relativeFrom="page">
              <wp:posOffset>1507490</wp:posOffset>
            </wp:positionH>
            <wp:positionV relativeFrom="paragraph">
              <wp:posOffset>239395</wp:posOffset>
            </wp:positionV>
            <wp:extent cx="5447665" cy="2976880"/>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jpeg"/>
                    <pic:cNvPicPr>
                      <a:picLocks noChangeAspect="1"/>
                    </pic:cNvPicPr>
                  </pic:nvPicPr>
                  <pic:blipFill>
                    <a:blip r:embed="rId26" cstate="print"/>
                    <a:stretch>
                      <a:fillRect/>
                    </a:stretch>
                  </pic:blipFill>
                  <pic:spPr>
                    <a:xfrm>
                      <a:off x="0" y="0"/>
                      <a:ext cx="5447824" cy="2977038"/>
                    </a:xfrm>
                    <a:prstGeom prst="rect">
                      <a:avLst/>
                    </a:prstGeom>
                  </pic:spPr>
                </pic:pic>
              </a:graphicData>
            </a:graphic>
          </wp:anchor>
        </w:drawing>
      </w:r>
    </w:p>
    <w:p>
      <w:pPr>
        <w:spacing w:after="0"/>
        <w:rPr>
          <w:sz w:val="29"/>
        </w:rPr>
        <w:sectPr>
          <w:headerReference r:id="rId11" w:type="default"/>
          <w:footerReference r:id="rId12" w:type="default"/>
          <w:pgSz w:w="11910" w:h="16840"/>
          <w:pgMar w:top="1340" w:right="840" w:bottom="1460" w:left="1340" w:header="469" w:footer="1271" w:gutter="0"/>
          <w:cols w:space="720" w:num="1"/>
        </w:sectPr>
      </w:pPr>
    </w:p>
    <w:p>
      <w:pPr>
        <w:pStyle w:val="3"/>
        <w:numPr>
          <w:ilvl w:val="1"/>
          <w:numId w:val="2"/>
        </w:numPr>
        <w:tabs>
          <w:tab w:val="left" w:pos="570"/>
        </w:tabs>
        <w:spacing w:before="83" w:after="0" w:line="240" w:lineRule="auto"/>
        <w:ind w:left="569" w:right="0" w:hanging="470"/>
        <w:jc w:val="left"/>
      </w:pPr>
      <w:bookmarkStart w:id="30" w:name="_bookmark11"/>
      <w:bookmarkEnd w:id="30"/>
      <w:bookmarkStart w:id="31" w:name="3.2 Optimization"/>
      <w:bookmarkEnd w:id="31"/>
      <w:bookmarkStart w:id="32" w:name="_bookmark11"/>
      <w:bookmarkEnd w:id="32"/>
      <w:r>
        <w:rPr>
          <w:color w:val="4471C4"/>
        </w:rPr>
        <w:t>Optimization</w:t>
      </w:r>
    </w:p>
    <w:p>
      <w:pPr>
        <w:pStyle w:val="4"/>
        <w:spacing w:before="44"/>
      </w:pPr>
      <w:r>
        <w:t>Your</w:t>
      </w:r>
      <w:r>
        <w:rPr>
          <w:spacing w:val="-4"/>
        </w:rPr>
        <w:t xml:space="preserve"> </w:t>
      </w:r>
      <w:r>
        <w:t>data strategy</w:t>
      </w:r>
      <w:r>
        <w:rPr>
          <w:spacing w:val="-4"/>
        </w:rPr>
        <w:t xml:space="preserve"> </w:t>
      </w:r>
      <w:r>
        <w:t>drives</w:t>
      </w:r>
      <w:r>
        <w:rPr>
          <w:spacing w:val="-1"/>
        </w:rPr>
        <w:t xml:space="preserve"> </w:t>
      </w:r>
      <w:r>
        <w:t>performance</w:t>
      </w:r>
    </w:p>
    <w:p>
      <w:pPr>
        <w:pStyle w:val="13"/>
        <w:numPr>
          <w:ilvl w:val="2"/>
          <w:numId w:val="2"/>
        </w:numPr>
        <w:tabs>
          <w:tab w:val="left" w:pos="820"/>
          <w:tab w:val="left" w:pos="821"/>
        </w:tabs>
        <w:spacing w:before="198" w:after="0" w:line="240" w:lineRule="auto"/>
        <w:ind w:left="821" w:right="0" w:hanging="361"/>
        <w:jc w:val="left"/>
        <w:rPr>
          <w:rFonts w:ascii="Symbol" w:hAnsi="Symbol"/>
          <w:sz w:val="22"/>
        </w:rPr>
      </w:pPr>
      <w:r>
        <w:rPr>
          <w:sz w:val="22"/>
        </w:rPr>
        <w:t>Minimize</w:t>
      </w:r>
      <w:r>
        <w:rPr>
          <w:spacing w:val="-2"/>
          <w:sz w:val="22"/>
        </w:rPr>
        <w:t xml:space="preserve"> </w:t>
      </w:r>
      <w:r>
        <w:rPr>
          <w:sz w:val="22"/>
        </w:rPr>
        <w:t>the</w:t>
      </w:r>
      <w:r>
        <w:rPr>
          <w:spacing w:val="-1"/>
          <w:sz w:val="22"/>
        </w:rPr>
        <w:t xml:space="preserve"> </w:t>
      </w:r>
      <w:r>
        <w:rPr>
          <w:sz w:val="22"/>
        </w:rPr>
        <w:t>number</w:t>
      </w:r>
      <w:r>
        <w:rPr>
          <w:spacing w:val="-2"/>
          <w:sz w:val="22"/>
        </w:rPr>
        <w:t xml:space="preserve"> </w:t>
      </w:r>
      <w:r>
        <w:rPr>
          <w:sz w:val="22"/>
        </w:rPr>
        <w:t>of</w:t>
      </w:r>
      <w:r>
        <w:rPr>
          <w:spacing w:val="-5"/>
          <w:sz w:val="22"/>
        </w:rPr>
        <w:t xml:space="preserve"> </w:t>
      </w:r>
      <w:r>
        <w:rPr>
          <w:sz w:val="22"/>
        </w:rPr>
        <w:t>fields</w:t>
      </w:r>
    </w:p>
    <w:p>
      <w:pPr>
        <w:pStyle w:val="13"/>
        <w:numPr>
          <w:ilvl w:val="2"/>
          <w:numId w:val="2"/>
        </w:numPr>
        <w:tabs>
          <w:tab w:val="left" w:pos="820"/>
          <w:tab w:val="left" w:pos="821"/>
        </w:tabs>
        <w:spacing w:before="36" w:after="0" w:line="240" w:lineRule="auto"/>
        <w:ind w:left="821" w:right="0" w:hanging="361"/>
        <w:jc w:val="left"/>
        <w:rPr>
          <w:rFonts w:ascii="Symbol" w:hAnsi="Symbol"/>
          <w:sz w:val="22"/>
        </w:rPr>
      </w:pPr>
      <w:r>
        <w:rPr>
          <w:sz w:val="22"/>
        </w:rPr>
        <w:t>Minimize</w:t>
      </w:r>
      <w:r>
        <w:rPr>
          <w:spacing w:val="-2"/>
          <w:sz w:val="22"/>
        </w:rPr>
        <w:t xml:space="preserve"> </w:t>
      </w:r>
      <w:r>
        <w:rPr>
          <w:sz w:val="22"/>
        </w:rPr>
        <w:t>the</w:t>
      </w:r>
      <w:r>
        <w:rPr>
          <w:spacing w:val="-1"/>
          <w:sz w:val="22"/>
        </w:rPr>
        <w:t xml:space="preserve"> </w:t>
      </w:r>
      <w:r>
        <w:rPr>
          <w:sz w:val="22"/>
        </w:rPr>
        <w:t>number</w:t>
      </w:r>
      <w:r>
        <w:rPr>
          <w:spacing w:val="-3"/>
          <w:sz w:val="22"/>
        </w:rPr>
        <w:t xml:space="preserve"> </w:t>
      </w:r>
      <w:r>
        <w:rPr>
          <w:sz w:val="22"/>
        </w:rPr>
        <w:t>of</w:t>
      </w:r>
      <w:r>
        <w:rPr>
          <w:spacing w:val="-5"/>
          <w:sz w:val="22"/>
        </w:rPr>
        <w:t xml:space="preserve"> </w:t>
      </w:r>
      <w:r>
        <w:rPr>
          <w:sz w:val="22"/>
        </w:rPr>
        <w:t>records</w:t>
      </w:r>
    </w:p>
    <w:p>
      <w:pPr>
        <w:pStyle w:val="13"/>
        <w:numPr>
          <w:ilvl w:val="2"/>
          <w:numId w:val="2"/>
        </w:numPr>
        <w:tabs>
          <w:tab w:val="left" w:pos="820"/>
          <w:tab w:val="left" w:pos="821"/>
        </w:tabs>
        <w:spacing w:before="40" w:after="0" w:line="271" w:lineRule="auto"/>
        <w:ind w:left="821" w:right="606" w:hanging="360"/>
        <w:jc w:val="left"/>
        <w:rPr>
          <w:rFonts w:ascii="Symbol" w:hAnsi="Symbol"/>
          <w:sz w:val="22"/>
        </w:rPr>
      </w:pPr>
      <w:r>
        <w:rPr>
          <w:sz w:val="22"/>
        </w:rPr>
        <w:t>Optimize</w:t>
      </w:r>
      <w:r>
        <w:rPr>
          <w:spacing w:val="13"/>
          <w:sz w:val="22"/>
        </w:rPr>
        <w:t xml:space="preserve"> </w:t>
      </w:r>
      <w:r>
        <w:rPr>
          <w:sz w:val="22"/>
        </w:rPr>
        <w:t>extracts</w:t>
      </w:r>
      <w:r>
        <w:rPr>
          <w:spacing w:val="11"/>
          <w:sz w:val="22"/>
        </w:rPr>
        <w:t xml:space="preserve"> </w:t>
      </w:r>
      <w:r>
        <w:rPr>
          <w:sz w:val="22"/>
        </w:rPr>
        <w:t>to</w:t>
      </w:r>
      <w:r>
        <w:rPr>
          <w:spacing w:val="13"/>
          <w:sz w:val="22"/>
        </w:rPr>
        <w:t xml:space="preserve"> </w:t>
      </w:r>
      <w:r>
        <w:rPr>
          <w:sz w:val="22"/>
        </w:rPr>
        <w:t>speed</w:t>
      </w:r>
      <w:r>
        <w:rPr>
          <w:spacing w:val="13"/>
          <w:sz w:val="22"/>
        </w:rPr>
        <w:t xml:space="preserve"> </w:t>
      </w:r>
      <w:r>
        <w:rPr>
          <w:sz w:val="22"/>
        </w:rPr>
        <w:t>up</w:t>
      </w:r>
      <w:r>
        <w:rPr>
          <w:spacing w:val="14"/>
          <w:sz w:val="22"/>
        </w:rPr>
        <w:t xml:space="preserve"> </w:t>
      </w:r>
      <w:r>
        <w:rPr>
          <w:sz w:val="22"/>
        </w:rPr>
        <w:t>future</w:t>
      </w:r>
      <w:r>
        <w:rPr>
          <w:spacing w:val="13"/>
          <w:sz w:val="22"/>
        </w:rPr>
        <w:t xml:space="preserve"> </w:t>
      </w:r>
      <w:r>
        <w:rPr>
          <w:sz w:val="22"/>
        </w:rPr>
        <w:t>queries</w:t>
      </w:r>
      <w:r>
        <w:rPr>
          <w:spacing w:val="11"/>
          <w:sz w:val="22"/>
        </w:rPr>
        <w:t xml:space="preserve"> </w:t>
      </w:r>
      <w:r>
        <w:rPr>
          <w:sz w:val="22"/>
        </w:rPr>
        <w:t>by</w:t>
      </w:r>
      <w:r>
        <w:rPr>
          <w:spacing w:val="11"/>
          <w:sz w:val="22"/>
        </w:rPr>
        <w:t xml:space="preserve"> </w:t>
      </w:r>
      <w:r>
        <w:rPr>
          <w:sz w:val="22"/>
        </w:rPr>
        <w:t>materializing</w:t>
      </w:r>
      <w:r>
        <w:rPr>
          <w:spacing w:val="8"/>
          <w:sz w:val="22"/>
        </w:rPr>
        <w:t xml:space="preserve"> </w:t>
      </w:r>
      <w:r>
        <w:rPr>
          <w:sz w:val="22"/>
        </w:rPr>
        <w:t>calculations,</w:t>
      </w:r>
      <w:r>
        <w:rPr>
          <w:spacing w:val="10"/>
          <w:sz w:val="22"/>
        </w:rPr>
        <w:t xml:space="preserve"> </w:t>
      </w:r>
      <w:r>
        <w:rPr>
          <w:sz w:val="22"/>
        </w:rPr>
        <w:t>removing</w:t>
      </w:r>
      <w:r>
        <w:rPr>
          <w:spacing w:val="-58"/>
          <w:sz w:val="22"/>
        </w:rPr>
        <w:t xml:space="preserve"> </w:t>
      </w:r>
      <w:r>
        <w:rPr>
          <w:sz w:val="22"/>
        </w:rPr>
        <w:t>columns</w:t>
      </w:r>
      <w:r>
        <w:rPr>
          <w:spacing w:val="-3"/>
          <w:sz w:val="22"/>
        </w:rPr>
        <w:t xml:space="preserve"> </w:t>
      </w:r>
      <w:r>
        <w:rPr>
          <w:sz w:val="22"/>
        </w:rPr>
        <w:t>and</w:t>
      </w:r>
      <w:r>
        <w:rPr>
          <w:spacing w:val="1"/>
          <w:sz w:val="22"/>
        </w:rPr>
        <w:t xml:space="preserve"> </w:t>
      </w:r>
      <w:r>
        <w:rPr>
          <w:sz w:val="22"/>
        </w:rPr>
        <w:t>the</w:t>
      </w:r>
      <w:r>
        <w:rPr>
          <w:spacing w:val="1"/>
          <w:sz w:val="22"/>
        </w:rPr>
        <w:t xml:space="preserve"> </w:t>
      </w:r>
      <w:r>
        <w:rPr>
          <w:sz w:val="22"/>
        </w:rPr>
        <w:t>use</w:t>
      </w:r>
      <w:r>
        <w:rPr>
          <w:spacing w:val="1"/>
          <w:sz w:val="22"/>
        </w:rPr>
        <w:t xml:space="preserve"> </w:t>
      </w:r>
      <w:r>
        <w:rPr>
          <w:sz w:val="22"/>
        </w:rPr>
        <w:t>of</w:t>
      </w:r>
      <w:r>
        <w:rPr>
          <w:spacing w:val="1"/>
          <w:sz w:val="22"/>
        </w:rPr>
        <w:t xml:space="preserve"> </w:t>
      </w:r>
      <w:r>
        <w:rPr>
          <w:sz w:val="22"/>
        </w:rPr>
        <w:t>accelerated views</w:t>
      </w:r>
    </w:p>
    <w:p>
      <w:pPr>
        <w:pStyle w:val="4"/>
        <w:spacing w:before="164"/>
      </w:pPr>
      <w:r>
        <w:t>Reduce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t>view</w:t>
      </w:r>
    </w:p>
    <w:p>
      <w:pPr>
        <w:pStyle w:val="13"/>
        <w:numPr>
          <w:ilvl w:val="2"/>
          <w:numId w:val="2"/>
        </w:numPr>
        <w:tabs>
          <w:tab w:val="left" w:pos="821"/>
        </w:tabs>
        <w:spacing w:before="198" w:after="0" w:line="273" w:lineRule="auto"/>
        <w:ind w:left="821" w:right="602" w:hanging="360"/>
        <w:jc w:val="both"/>
        <w:rPr>
          <w:rFonts w:ascii="Symbol" w:hAnsi="Symbol"/>
          <w:sz w:val="22"/>
        </w:rPr>
      </w:pPr>
      <w:r>
        <w:rPr>
          <w:spacing w:val="-1"/>
          <w:sz w:val="22"/>
        </w:rPr>
        <w:t>Practice</w:t>
      </w:r>
      <w:r>
        <w:rPr>
          <w:spacing w:val="-9"/>
          <w:sz w:val="22"/>
        </w:rPr>
        <w:t xml:space="preserve"> </w:t>
      </w:r>
      <w:r>
        <w:rPr>
          <w:spacing w:val="-1"/>
          <w:sz w:val="22"/>
        </w:rPr>
        <w:t>guided</w:t>
      </w:r>
      <w:r>
        <w:rPr>
          <w:spacing w:val="-9"/>
          <w:sz w:val="22"/>
        </w:rPr>
        <w:t xml:space="preserve"> </w:t>
      </w:r>
      <w:r>
        <w:rPr>
          <w:spacing w:val="-1"/>
          <w:sz w:val="22"/>
        </w:rPr>
        <w:t>analytics.</w:t>
      </w:r>
      <w:r>
        <w:rPr>
          <w:spacing w:val="-13"/>
          <w:sz w:val="22"/>
        </w:rPr>
        <w:t xml:space="preserve"> </w:t>
      </w:r>
      <w:r>
        <w:rPr>
          <w:spacing w:val="-1"/>
          <w:sz w:val="22"/>
        </w:rPr>
        <w:t>There’s</w:t>
      </w:r>
      <w:r>
        <w:rPr>
          <w:spacing w:val="-16"/>
          <w:sz w:val="22"/>
        </w:rPr>
        <w:t xml:space="preserve"> </w:t>
      </w:r>
      <w:r>
        <w:rPr>
          <w:sz w:val="22"/>
        </w:rPr>
        <w:t>no</w:t>
      </w:r>
      <w:r>
        <w:rPr>
          <w:spacing w:val="-14"/>
          <w:sz w:val="22"/>
        </w:rPr>
        <w:t xml:space="preserve"> </w:t>
      </w:r>
      <w:r>
        <w:rPr>
          <w:sz w:val="22"/>
        </w:rPr>
        <w:t>need</w:t>
      </w:r>
      <w:r>
        <w:rPr>
          <w:spacing w:val="-9"/>
          <w:sz w:val="22"/>
        </w:rPr>
        <w:t xml:space="preserve"> </w:t>
      </w:r>
      <w:r>
        <w:rPr>
          <w:sz w:val="22"/>
        </w:rPr>
        <w:t>to</w:t>
      </w:r>
      <w:r>
        <w:rPr>
          <w:spacing w:val="-9"/>
          <w:sz w:val="22"/>
        </w:rPr>
        <w:t xml:space="preserve"> </w:t>
      </w:r>
      <w:r>
        <w:rPr>
          <w:sz w:val="22"/>
        </w:rPr>
        <w:t>fit</w:t>
      </w:r>
      <w:r>
        <w:rPr>
          <w:spacing w:val="-18"/>
          <w:sz w:val="22"/>
        </w:rPr>
        <w:t xml:space="preserve"> </w:t>
      </w:r>
      <w:r>
        <w:rPr>
          <w:sz w:val="22"/>
        </w:rPr>
        <w:t>everything</w:t>
      </w:r>
      <w:r>
        <w:rPr>
          <w:spacing w:val="-13"/>
          <w:sz w:val="22"/>
        </w:rPr>
        <w:t xml:space="preserve"> </w:t>
      </w:r>
      <w:r>
        <w:rPr>
          <w:sz w:val="22"/>
        </w:rPr>
        <w:t>you</w:t>
      </w:r>
      <w:r>
        <w:rPr>
          <w:spacing w:val="-9"/>
          <w:sz w:val="22"/>
        </w:rPr>
        <w:t xml:space="preserve"> </w:t>
      </w:r>
      <w:r>
        <w:rPr>
          <w:sz w:val="22"/>
        </w:rPr>
        <w:t>plan</w:t>
      </w:r>
      <w:r>
        <w:rPr>
          <w:spacing w:val="-9"/>
          <w:sz w:val="22"/>
        </w:rPr>
        <w:t xml:space="preserve"> </w:t>
      </w:r>
      <w:r>
        <w:rPr>
          <w:sz w:val="22"/>
        </w:rPr>
        <w:t>to</w:t>
      </w:r>
      <w:r>
        <w:rPr>
          <w:spacing w:val="-8"/>
          <w:sz w:val="22"/>
        </w:rPr>
        <w:t xml:space="preserve"> </w:t>
      </w:r>
      <w:r>
        <w:rPr>
          <w:sz w:val="22"/>
        </w:rPr>
        <w:t>show</w:t>
      </w:r>
      <w:r>
        <w:rPr>
          <w:spacing w:val="-11"/>
          <w:sz w:val="22"/>
        </w:rPr>
        <w:t xml:space="preserve"> </w:t>
      </w:r>
      <w:r>
        <w:rPr>
          <w:sz w:val="22"/>
        </w:rPr>
        <w:t>in</w:t>
      </w:r>
      <w:r>
        <w:rPr>
          <w:spacing w:val="-14"/>
          <w:sz w:val="22"/>
        </w:rPr>
        <w:t xml:space="preserve"> </w:t>
      </w:r>
      <w:r>
        <w:rPr>
          <w:sz w:val="22"/>
        </w:rPr>
        <w:t>a</w:t>
      </w:r>
      <w:r>
        <w:rPr>
          <w:spacing w:val="-9"/>
          <w:sz w:val="22"/>
        </w:rPr>
        <w:t xml:space="preserve"> </w:t>
      </w:r>
      <w:r>
        <w:rPr>
          <w:sz w:val="22"/>
        </w:rPr>
        <w:t>single</w:t>
      </w:r>
      <w:r>
        <w:rPr>
          <w:spacing w:val="-58"/>
          <w:sz w:val="22"/>
        </w:rPr>
        <w:t xml:space="preserve"> </w:t>
      </w:r>
      <w:r>
        <w:rPr>
          <w:spacing w:val="-1"/>
          <w:sz w:val="22"/>
        </w:rPr>
        <w:t>view.</w:t>
      </w:r>
      <w:r>
        <w:rPr>
          <w:spacing w:val="-18"/>
          <w:sz w:val="22"/>
        </w:rPr>
        <w:t xml:space="preserve"> </w:t>
      </w:r>
      <w:r>
        <w:rPr>
          <w:spacing w:val="-1"/>
          <w:sz w:val="22"/>
        </w:rPr>
        <w:t>Compile</w:t>
      </w:r>
      <w:r>
        <w:rPr>
          <w:spacing w:val="-14"/>
          <w:sz w:val="22"/>
        </w:rPr>
        <w:t xml:space="preserve"> </w:t>
      </w:r>
      <w:r>
        <w:rPr>
          <w:spacing w:val="-1"/>
          <w:sz w:val="22"/>
        </w:rPr>
        <w:t>related</w:t>
      </w:r>
      <w:r>
        <w:rPr>
          <w:spacing w:val="-13"/>
          <w:sz w:val="22"/>
        </w:rPr>
        <w:t xml:space="preserve"> </w:t>
      </w:r>
      <w:r>
        <w:rPr>
          <w:spacing w:val="-1"/>
          <w:sz w:val="22"/>
        </w:rPr>
        <w:t>views</w:t>
      </w:r>
      <w:r>
        <w:rPr>
          <w:spacing w:val="-17"/>
          <w:sz w:val="22"/>
        </w:rPr>
        <w:t xml:space="preserve"> </w:t>
      </w:r>
      <w:r>
        <w:rPr>
          <w:spacing w:val="-1"/>
          <w:sz w:val="22"/>
        </w:rPr>
        <w:t>and</w:t>
      </w:r>
      <w:r>
        <w:rPr>
          <w:spacing w:val="-13"/>
          <w:sz w:val="22"/>
        </w:rPr>
        <w:t xml:space="preserve"> </w:t>
      </w:r>
      <w:r>
        <w:rPr>
          <w:spacing w:val="-1"/>
          <w:sz w:val="22"/>
        </w:rPr>
        <w:t>connect</w:t>
      </w:r>
      <w:r>
        <w:rPr>
          <w:spacing w:val="-18"/>
          <w:sz w:val="22"/>
        </w:rPr>
        <w:t xml:space="preserve"> </w:t>
      </w:r>
      <w:r>
        <w:rPr>
          <w:sz w:val="22"/>
        </w:rPr>
        <w:t>them</w:t>
      </w:r>
      <w:r>
        <w:rPr>
          <w:spacing w:val="-15"/>
          <w:sz w:val="22"/>
        </w:rPr>
        <w:t xml:space="preserve"> </w:t>
      </w:r>
      <w:r>
        <w:rPr>
          <w:sz w:val="22"/>
        </w:rPr>
        <w:t>with</w:t>
      </w:r>
      <w:r>
        <w:rPr>
          <w:spacing w:val="-13"/>
          <w:sz w:val="22"/>
        </w:rPr>
        <w:t xml:space="preserve"> </w:t>
      </w:r>
      <w:r>
        <w:rPr>
          <w:sz w:val="22"/>
        </w:rPr>
        <w:t>action</w:t>
      </w:r>
      <w:r>
        <w:rPr>
          <w:spacing w:val="-14"/>
          <w:sz w:val="22"/>
        </w:rPr>
        <w:t xml:space="preserve"> </w:t>
      </w:r>
      <w:r>
        <w:rPr>
          <w:sz w:val="22"/>
        </w:rPr>
        <w:t>filters</w:t>
      </w:r>
      <w:r>
        <w:rPr>
          <w:spacing w:val="-16"/>
          <w:sz w:val="22"/>
        </w:rPr>
        <w:t xml:space="preserve"> </w:t>
      </w:r>
      <w:r>
        <w:rPr>
          <w:sz w:val="22"/>
        </w:rPr>
        <w:t>to</w:t>
      </w:r>
      <w:r>
        <w:rPr>
          <w:spacing w:val="-14"/>
          <w:sz w:val="22"/>
        </w:rPr>
        <w:t xml:space="preserve"> </w:t>
      </w:r>
      <w:r>
        <w:rPr>
          <w:sz w:val="22"/>
        </w:rPr>
        <w:t>travel</w:t>
      </w:r>
      <w:r>
        <w:rPr>
          <w:spacing w:val="-16"/>
          <w:sz w:val="22"/>
        </w:rPr>
        <w:t xml:space="preserve"> </w:t>
      </w:r>
      <w:r>
        <w:rPr>
          <w:sz w:val="22"/>
        </w:rPr>
        <w:t>from</w:t>
      </w:r>
      <w:r>
        <w:rPr>
          <w:spacing w:val="-14"/>
          <w:sz w:val="22"/>
        </w:rPr>
        <w:t xml:space="preserve"> </w:t>
      </w:r>
      <w:r>
        <w:rPr>
          <w:sz w:val="22"/>
        </w:rPr>
        <w:t>overview</w:t>
      </w:r>
      <w:r>
        <w:rPr>
          <w:spacing w:val="-59"/>
          <w:sz w:val="22"/>
        </w:rPr>
        <w:t xml:space="preserve"> </w:t>
      </w:r>
      <w:r>
        <w:rPr>
          <w:sz w:val="22"/>
        </w:rPr>
        <w:t>to highly-granular views</w:t>
      </w:r>
      <w:r>
        <w:rPr>
          <w:spacing w:val="-2"/>
          <w:sz w:val="22"/>
        </w:rPr>
        <w:t xml:space="preserve"> </w:t>
      </w:r>
      <w:r>
        <w:rPr>
          <w:sz w:val="22"/>
        </w:rPr>
        <w:t>at</w:t>
      </w:r>
      <w:r>
        <w:rPr>
          <w:spacing w:val="-3"/>
          <w:sz w:val="22"/>
        </w:rPr>
        <w:t xml:space="preserve"> </w:t>
      </w:r>
      <w:r>
        <w:rPr>
          <w:sz w:val="22"/>
        </w:rPr>
        <w:t>the speed</w:t>
      </w:r>
      <w:r>
        <w:rPr>
          <w:spacing w:val="-4"/>
          <w:sz w:val="22"/>
        </w:rPr>
        <w:t xml:space="preserve"> </w:t>
      </w:r>
      <w:r>
        <w:rPr>
          <w:sz w:val="22"/>
        </w:rPr>
        <w:t>of</w:t>
      </w:r>
      <w:r>
        <w:rPr>
          <w:spacing w:val="-3"/>
          <w:sz w:val="22"/>
        </w:rPr>
        <w:t xml:space="preserve"> </w:t>
      </w:r>
      <w:r>
        <w:rPr>
          <w:sz w:val="22"/>
        </w:rPr>
        <w:t>thought.</w:t>
      </w:r>
    </w:p>
    <w:p>
      <w:pPr>
        <w:pStyle w:val="13"/>
        <w:numPr>
          <w:ilvl w:val="2"/>
          <w:numId w:val="2"/>
        </w:numPr>
        <w:tabs>
          <w:tab w:val="left" w:pos="821"/>
        </w:tabs>
        <w:spacing w:before="6" w:after="0" w:line="240" w:lineRule="auto"/>
        <w:ind w:left="821" w:right="0" w:hanging="361"/>
        <w:jc w:val="both"/>
        <w:rPr>
          <w:rFonts w:ascii="Symbol" w:hAnsi="Symbol"/>
          <w:sz w:val="22"/>
        </w:rPr>
      </w:pPr>
      <w:r>
        <w:rPr>
          <w:sz w:val="22"/>
        </w:rPr>
        <w:t>Remove</w:t>
      </w:r>
      <w:r>
        <w:rPr>
          <w:spacing w:val="-3"/>
          <w:sz w:val="22"/>
        </w:rPr>
        <w:t xml:space="preserve"> </w:t>
      </w:r>
      <w:r>
        <w:rPr>
          <w:sz w:val="22"/>
        </w:rPr>
        <w:t>unneeded</w:t>
      </w:r>
      <w:r>
        <w:rPr>
          <w:spacing w:val="-2"/>
          <w:sz w:val="22"/>
        </w:rPr>
        <w:t xml:space="preserve"> </w:t>
      </w:r>
      <w:r>
        <w:rPr>
          <w:sz w:val="22"/>
        </w:rPr>
        <w:t>dimensions</w:t>
      </w:r>
      <w:r>
        <w:rPr>
          <w:spacing w:val="-5"/>
          <w:sz w:val="22"/>
        </w:rPr>
        <w:t xml:space="preserve"> </w:t>
      </w:r>
      <w:r>
        <w:rPr>
          <w:sz w:val="22"/>
        </w:rPr>
        <w:t>from</w:t>
      </w:r>
      <w:r>
        <w:rPr>
          <w:spacing w:val="-4"/>
          <w:sz w:val="22"/>
        </w:rPr>
        <w:t xml:space="preserve"> </w:t>
      </w:r>
      <w:r>
        <w:rPr>
          <w:sz w:val="22"/>
        </w:rPr>
        <w:t>the</w:t>
      </w:r>
      <w:r>
        <w:rPr>
          <w:spacing w:val="-2"/>
          <w:sz w:val="22"/>
        </w:rPr>
        <w:t xml:space="preserve"> </w:t>
      </w:r>
      <w:r>
        <w:rPr>
          <w:sz w:val="22"/>
        </w:rPr>
        <w:t>detail</w:t>
      </w:r>
      <w:r>
        <w:rPr>
          <w:spacing w:val="-4"/>
          <w:sz w:val="22"/>
        </w:rPr>
        <w:t xml:space="preserve"> </w:t>
      </w:r>
      <w:r>
        <w:rPr>
          <w:sz w:val="22"/>
        </w:rPr>
        <w:t>shelf.</w:t>
      </w:r>
    </w:p>
    <w:p>
      <w:pPr>
        <w:pStyle w:val="13"/>
        <w:numPr>
          <w:ilvl w:val="2"/>
          <w:numId w:val="2"/>
        </w:numPr>
        <w:tabs>
          <w:tab w:val="left" w:pos="821"/>
        </w:tabs>
        <w:spacing w:before="36" w:after="0" w:line="240" w:lineRule="auto"/>
        <w:ind w:left="821" w:right="0" w:hanging="361"/>
        <w:jc w:val="both"/>
        <w:rPr>
          <w:rFonts w:ascii="Symbol" w:hAnsi="Symbol"/>
          <w:sz w:val="22"/>
        </w:rPr>
      </w:pPr>
      <w:r>
        <w:rPr>
          <w:sz w:val="22"/>
        </w:rPr>
        <w:t>Explore.</w:t>
      </w:r>
      <w:r>
        <w:rPr>
          <w:spacing w:val="-5"/>
          <w:sz w:val="22"/>
        </w:rPr>
        <w:t xml:space="preserve"> </w:t>
      </w:r>
      <w:r>
        <w:rPr>
          <w:sz w:val="22"/>
        </w:rPr>
        <w:t>Try</w:t>
      </w:r>
      <w:r>
        <w:rPr>
          <w:spacing w:val="-3"/>
          <w:sz w:val="22"/>
        </w:rPr>
        <w:t xml:space="preserve"> </w:t>
      </w:r>
      <w:r>
        <w:rPr>
          <w:sz w:val="22"/>
        </w:rPr>
        <w:t>displaying</w:t>
      </w:r>
      <w:r>
        <w:rPr>
          <w:spacing w:val="-5"/>
          <w:sz w:val="22"/>
        </w:rPr>
        <w:t xml:space="preserve"> </w:t>
      </w:r>
      <w:r>
        <w:rPr>
          <w:sz w:val="22"/>
        </w:rPr>
        <w:t>your</w:t>
      </w:r>
      <w:r>
        <w:rPr>
          <w:spacing w:val="-1"/>
          <w:sz w:val="22"/>
        </w:rPr>
        <w:t xml:space="preserve"> </w:t>
      </w:r>
      <w:r>
        <w:rPr>
          <w:sz w:val="22"/>
        </w:rPr>
        <w:t>data</w:t>
      </w:r>
      <w:r>
        <w:rPr>
          <w:spacing w:val="-1"/>
          <w:sz w:val="22"/>
        </w:rPr>
        <w:t xml:space="preserve"> </w:t>
      </w:r>
      <w:r>
        <w:rPr>
          <w:sz w:val="22"/>
        </w:rPr>
        <w:t>in different</w:t>
      </w:r>
      <w:r>
        <w:rPr>
          <w:spacing w:val="-4"/>
          <w:sz w:val="22"/>
        </w:rPr>
        <w:t xml:space="preserve"> </w:t>
      </w:r>
      <w:r>
        <w:rPr>
          <w:sz w:val="22"/>
        </w:rPr>
        <w:t>types</w:t>
      </w:r>
      <w:r>
        <w:rPr>
          <w:spacing w:val="-3"/>
          <w:sz w:val="22"/>
        </w:rPr>
        <w:t xml:space="preserve"> </w:t>
      </w:r>
      <w:r>
        <w:rPr>
          <w:sz w:val="22"/>
        </w:rPr>
        <w:t>of</w:t>
      </w:r>
      <w:r>
        <w:rPr>
          <w:spacing w:val="-5"/>
          <w:sz w:val="22"/>
        </w:rPr>
        <w:t xml:space="preserve"> </w:t>
      </w:r>
      <w:r>
        <w:rPr>
          <w:sz w:val="22"/>
        </w:rPr>
        <w:t>views.</w:t>
      </w:r>
    </w:p>
    <w:p>
      <w:pPr>
        <w:pStyle w:val="4"/>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pPr>
        <w:pStyle w:val="13"/>
        <w:numPr>
          <w:ilvl w:val="2"/>
          <w:numId w:val="2"/>
        </w:numPr>
        <w:tabs>
          <w:tab w:val="left" w:pos="821"/>
        </w:tabs>
        <w:spacing w:before="197" w:after="0" w:line="276" w:lineRule="auto"/>
        <w:ind w:left="821" w:right="594" w:hanging="360"/>
        <w:jc w:val="both"/>
        <w:rPr>
          <w:rFonts w:ascii="Symbol" w:hAnsi="Symbol"/>
          <w:sz w:val="20"/>
        </w:rPr>
      </w:pPr>
      <w:r>
        <w:rPr>
          <w:sz w:val="22"/>
        </w:rPr>
        <w:t>Reduce the number of filters in use. Excessive filters on a view will create a more</w:t>
      </w:r>
      <w:r>
        <w:rPr>
          <w:spacing w:val="1"/>
          <w:sz w:val="22"/>
        </w:rPr>
        <w:t xml:space="preserve"> </w:t>
      </w:r>
      <w:r>
        <w:rPr>
          <w:sz w:val="22"/>
        </w:rPr>
        <w:t>complex query, which takes longer to return results. Double-check your filters and</w:t>
      </w:r>
      <w:r>
        <w:rPr>
          <w:spacing w:val="1"/>
          <w:sz w:val="22"/>
        </w:rPr>
        <w:t xml:space="preserve"> </w:t>
      </w:r>
      <w:r>
        <w:rPr>
          <w:sz w:val="22"/>
        </w:rPr>
        <w:t>remove</w:t>
      </w:r>
      <w:r>
        <w:rPr>
          <w:spacing w:val="-4"/>
          <w:sz w:val="22"/>
        </w:rPr>
        <w:t xml:space="preserve"> </w:t>
      </w:r>
      <w:r>
        <w:rPr>
          <w:sz w:val="22"/>
        </w:rPr>
        <w:t>any</w:t>
      </w:r>
      <w:r>
        <w:rPr>
          <w:spacing w:val="-2"/>
          <w:sz w:val="22"/>
        </w:rPr>
        <w:t xml:space="preserve"> </w:t>
      </w:r>
      <w:r>
        <w:rPr>
          <w:sz w:val="22"/>
        </w:rPr>
        <w:t>that</w:t>
      </w:r>
      <w:r>
        <w:rPr>
          <w:spacing w:val="-3"/>
          <w:sz w:val="22"/>
        </w:rPr>
        <w:t xml:space="preserve"> </w:t>
      </w:r>
      <w:r>
        <w:rPr>
          <w:sz w:val="22"/>
        </w:rPr>
        <w:t>aren’t</w:t>
      </w:r>
      <w:r>
        <w:rPr>
          <w:spacing w:val="-8"/>
          <w:sz w:val="22"/>
        </w:rPr>
        <w:t xml:space="preserve"> </w:t>
      </w:r>
      <w:r>
        <w:rPr>
          <w:sz w:val="22"/>
        </w:rPr>
        <w:t>necessary.</w:t>
      </w:r>
    </w:p>
    <w:p>
      <w:pPr>
        <w:pStyle w:val="13"/>
        <w:numPr>
          <w:ilvl w:val="2"/>
          <w:numId w:val="2"/>
        </w:numPr>
        <w:tabs>
          <w:tab w:val="left" w:pos="821"/>
        </w:tabs>
        <w:spacing w:before="163" w:after="0" w:line="276" w:lineRule="auto"/>
        <w:ind w:left="821" w:right="597" w:hanging="360"/>
        <w:jc w:val="both"/>
        <w:rPr>
          <w:rFonts w:ascii="Symbol" w:hAnsi="Symbol"/>
          <w:sz w:val="20"/>
        </w:rPr>
      </w:pPr>
      <w:r>
        <w:rPr>
          <w:sz w:val="22"/>
        </w:rPr>
        <w:t>Use an include filter. Exclude filters load the entire domain of a dimension, while</w:t>
      </w:r>
      <w:r>
        <w:rPr>
          <w:spacing w:val="1"/>
          <w:sz w:val="22"/>
        </w:rPr>
        <w:t xml:space="preserve"> </w:t>
      </w:r>
      <w:r>
        <w:rPr>
          <w:spacing w:val="-1"/>
          <w:sz w:val="22"/>
        </w:rPr>
        <w:t>include</w:t>
      </w:r>
      <w:r>
        <w:rPr>
          <w:spacing w:val="-9"/>
          <w:sz w:val="22"/>
        </w:rPr>
        <w:t xml:space="preserve"> </w:t>
      </w:r>
      <w:r>
        <w:rPr>
          <w:spacing w:val="-1"/>
          <w:sz w:val="22"/>
        </w:rPr>
        <w:t>filters</w:t>
      </w:r>
      <w:r>
        <w:rPr>
          <w:spacing w:val="-17"/>
          <w:sz w:val="22"/>
        </w:rPr>
        <w:t xml:space="preserve"> </w:t>
      </w:r>
      <w:r>
        <w:rPr>
          <w:spacing w:val="-1"/>
          <w:sz w:val="22"/>
        </w:rPr>
        <w:t>do</w:t>
      </w:r>
      <w:r>
        <w:rPr>
          <w:spacing w:val="-9"/>
          <w:sz w:val="22"/>
        </w:rPr>
        <w:t xml:space="preserve"> </w:t>
      </w:r>
      <w:r>
        <w:rPr>
          <w:spacing w:val="-1"/>
          <w:sz w:val="22"/>
        </w:rPr>
        <w:t>not.</w:t>
      </w:r>
      <w:r>
        <w:rPr>
          <w:spacing w:val="-13"/>
          <w:sz w:val="22"/>
        </w:rPr>
        <w:t xml:space="preserve"> </w:t>
      </w:r>
      <w:r>
        <w:rPr>
          <w:spacing w:val="-1"/>
          <w:sz w:val="22"/>
        </w:rPr>
        <w:t>An</w:t>
      </w:r>
      <w:r>
        <w:rPr>
          <w:spacing w:val="-9"/>
          <w:sz w:val="22"/>
        </w:rPr>
        <w:t xml:space="preserve"> </w:t>
      </w:r>
      <w:r>
        <w:rPr>
          <w:spacing w:val="-1"/>
          <w:sz w:val="22"/>
        </w:rPr>
        <w:t>include</w:t>
      </w:r>
      <w:r>
        <w:rPr>
          <w:spacing w:val="-8"/>
          <w:sz w:val="22"/>
        </w:rPr>
        <w:t xml:space="preserve"> </w:t>
      </w:r>
      <w:r>
        <w:rPr>
          <w:spacing w:val="-1"/>
          <w:sz w:val="22"/>
        </w:rPr>
        <w:t>filter</w:t>
      </w:r>
      <w:r>
        <w:rPr>
          <w:spacing w:val="-10"/>
          <w:sz w:val="22"/>
        </w:rPr>
        <w:t xml:space="preserve"> </w:t>
      </w:r>
      <w:r>
        <w:rPr>
          <w:spacing w:val="-1"/>
          <w:sz w:val="22"/>
        </w:rPr>
        <w:t>runs</w:t>
      </w:r>
      <w:r>
        <w:rPr>
          <w:spacing w:val="-17"/>
          <w:sz w:val="22"/>
        </w:rPr>
        <w:t xml:space="preserve"> </w:t>
      </w:r>
      <w:r>
        <w:rPr>
          <w:spacing w:val="-1"/>
          <w:sz w:val="22"/>
        </w:rPr>
        <w:t>much</w:t>
      </w:r>
      <w:r>
        <w:rPr>
          <w:spacing w:val="-9"/>
          <w:sz w:val="22"/>
        </w:rPr>
        <w:t xml:space="preserve"> </w:t>
      </w:r>
      <w:r>
        <w:rPr>
          <w:spacing w:val="-1"/>
          <w:sz w:val="22"/>
        </w:rPr>
        <w:t>faster</w:t>
      </w:r>
      <w:r>
        <w:rPr>
          <w:spacing w:val="-10"/>
          <w:sz w:val="22"/>
        </w:rPr>
        <w:t xml:space="preserve"> </w:t>
      </w:r>
      <w:r>
        <w:rPr>
          <w:spacing w:val="-1"/>
          <w:sz w:val="22"/>
        </w:rPr>
        <w:t>than</w:t>
      </w:r>
      <w:r>
        <w:rPr>
          <w:spacing w:val="-8"/>
          <w:sz w:val="22"/>
        </w:rPr>
        <w:t xml:space="preserve"> </w:t>
      </w:r>
      <w:r>
        <w:rPr>
          <w:sz w:val="22"/>
        </w:rPr>
        <w:t>an</w:t>
      </w:r>
      <w:r>
        <w:rPr>
          <w:spacing w:val="-9"/>
          <w:sz w:val="22"/>
        </w:rPr>
        <w:t xml:space="preserve"> </w:t>
      </w:r>
      <w:r>
        <w:rPr>
          <w:sz w:val="22"/>
        </w:rPr>
        <w:t>exclude</w:t>
      </w:r>
      <w:r>
        <w:rPr>
          <w:spacing w:val="-9"/>
          <w:sz w:val="22"/>
        </w:rPr>
        <w:t xml:space="preserve"> </w:t>
      </w:r>
      <w:r>
        <w:rPr>
          <w:sz w:val="22"/>
        </w:rPr>
        <w:t>filter,</w:t>
      </w:r>
      <w:r>
        <w:rPr>
          <w:spacing w:val="-13"/>
          <w:sz w:val="22"/>
        </w:rPr>
        <w:t xml:space="preserve"> </w:t>
      </w:r>
      <w:r>
        <w:rPr>
          <w:sz w:val="22"/>
        </w:rPr>
        <w:t>especially</w:t>
      </w:r>
      <w:r>
        <w:rPr>
          <w:spacing w:val="-59"/>
          <w:sz w:val="22"/>
        </w:rPr>
        <w:t xml:space="preserve"> </w:t>
      </w:r>
      <w:r>
        <w:rPr>
          <w:sz w:val="22"/>
        </w:rPr>
        <w:t>for</w:t>
      </w:r>
      <w:r>
        <w:rPr>
          <w:spacing w:val="-1"/>
          <w:sz w:val="22"/>
        </w:rPr>
        <w:t xml:space="preserve"> </w:t>
      </w:r>
      <w:r>
        <w:rPr>
          <w:sz w:val="22"/>
        </w:rPr>
        <w:t>dimensions</w:t>
      </w:r>
      <w:r>
        <w:rPr>
          <w:spacing w:val="-2"/>
          <w:sz w:val="22"/>
        </w:rPr>
        <w:t xml:space="preserve"> </w:t>
      </w:r>
      <w:r>
        <w:rPr>
          <w:sz w:val="22"/>
        </w:rPr>
        <w:t>with</w:t>
      </w:r>
      <w:r>
        <w:rPr>
          <w:spacing w:val="-4"/>
          <w:sz w:val="22"/>
        </w:rPr>
        <w:t xml:space="preserve"> </w:t>
      </w:r>
      <w:r>
        <w:rPr>
          <w:sz w:val="22"/>
        </w:rPr>
        <w:t>many</w:t>
      </w:r>
      <w:r>
        <w:rPr>
          <w:spacing w:val="-2"/>
          <w:sz w:val="22"/>
        </w:rPr>
        <w:t xml:space="preserve"> </w:t>
      </w:r>
      <w:r>
        <w:rPr>
          <w:sz w:val="22"/>
        </w:rPr>
        <w:t>members.</w:t>
      </w:r>
    </w:p>
    <w:p>
      <w:pPr>
        <w:pStyle w:val="13"/>
        <w:numPr>
          <w:ilvl w:val="2"/>
          <w:numId w:val="2"/>
        </w:numPr>
        <w:tabs>
          <w:tab w:val="left" w:pos="821"/>
        </w:tabs>
        <w:spacing w:before="157" w:after="0" w:line="278" w:lineRule="auto"/>
        <w:ind w:left="821" w:right="592" w:hanging="360"/>
        <w:jc w:val="both"/>
        <w:rPr>
          <w:rFonts w:ascii="Symbol" w:hAnsi="Symbol"/>
          <w:sz w:val="20"/>
        </w:rPr>
      </w:pPr>
      <w:r>
        <w:fldChar w:fldCharType="begin"/>
      </w:r>
      <w:r>
        <w:instrText xml:space="preserve"> HYPERLINK "http://onlinehelp.tableau.com/current/pro/online/mac/en-us/help.htm#filtering_add_dragfields_dates.html" \h </w:instrText>
      </w:r>
      <w:r>
        <w:fldChar w:fldCharType="separate"/>
      </w:r>
      <w:r>
        <w:rPr>
          <w:color w:val="0462C1"/>
          <w:sz w:val="22"/>
          <w:u w:val="single" w:color="0462C1"/>
        </w:rPr>
        <w:t>Use a continuous date filter</w:t>
      </w:r>
      <w:r>
        <w:rPr>
          <w:color w:val="0462C1"/>
          <w:sz w:val="22"/>
          <w:u w:val="single" w:color="0462C1"/>
        </w:rPr>
        <w:fldChar w:fldCharType="end"/>
      </w:r>
      <w:r>
        <w:rPr>
          <w:sz w:val="22"/>
        </w:rPr>
        <w:t>. Continuous date filters (relative and range-of-date filters)</w:t>
      </w:r>
      <w:r>
        <w:rPr>
          <w:spacing w:val="-59"/>
          <w:sz w:val="22"/>
        </w:rPr>
        <w:t xml:space="preserve"> </w:t>
      </w:r>
      <w:r>
        <w:rPr>
          <w:sz w:val="22"/>
        </w:rPr>
        <w:t>can take advantage of the indexing properties in your database and are faster than</w:t>
      </w:r>
      <w:r>
        <w:rPr>
          <w:spacing w:val="1"/>
          <w:sz w:val="22"/>
        </w:rPr>
        <w:t xml:space="preserve"> </w:t>
      </w:r>
      <w:r>
        <w:rPr>
          <w:sz w:val="22"/>
        </w:rPr>
        <w:t>discrete date</w:t>
      </w:r>
      <w:r>
        <w:rPr>
          <w:spacing w:val="1"/>
          <w:sz w:val="22"/>
        </w:rPr>
        <w:t xml:space="preserve"> </w:t>
      </w:r>
      <w:r>
        <w:rPr>
          <w:sz w:val="22"/>
        </w:rPr>
        <w:t>filters.</w:t>
      </w:r>
    </w:p>
    <w:p>
      <w:pPr>
        <w:pStyle w:val="13"/>
        <w:numPr>
          <w:ilvl w:val="2"/>
          <w:numId w:val="2"/>
        </w:numPr>
        <w:tabs>
          <w:tab w:val="left" w:pos="821"/>
        </w:tabs>
        <w:spacing w:before="155" w:after="0" w:line="276" w:lineRule="auto"/>
        <w:ind w:left="821" w:right="601" w:hanging="360"/>
        <w:jc w:val="both"/>
        <w:rPr>
          <w:rFonts w:ascii="Symbol" w:hAnsi="Symbol"/>
          <w:sz w:val="20"/>
        </w:rPr>
      </w:pPr>
      <w:r>
        <w:fldChar w:fldCharType="begin"/>
      </w:r>
      <w:r>
        <w:instrText xml:space="preserve"> HYPERLINK "http://www.tableau.com/learn/tutorials/on-demand/logical-calculations" \h </w:instrText>
      </w:r>
      <w:r>
        <w:fldChar w:fldCharType="separate"/>
      </w:r>
      <w:r>
        <w:rPr>
          <w:color w:val="0462C1"/>
          <w:sz w:val="22"/>
          <w:u w:val="single" w:color="0462C1"/>
        </w:rPr>
        <w:t>Use Boolean or numeric filters</w:t>
      </w:r>
      <w:r>
        <w:rPr>
          <w:color w:val="0462C1"/>
          <w:sz w:val="22"/>
          <w:u w:val="single" w:color="0462C1"/>
        </w:rPr>
        <w:fldChar w:fldCharType="end"/>
      </w:r>
      <w:r>
        <w:rPr>
          <w:sz w:val="22"/>
        </w:rPr>
        <w:t>. Computers process integers and Booleans (t/f) much</w:t>
      </w:r>
      <w:r>
        <w:rPr>
          <w:spacing w:val="1"/>
          <w:sz w:val="22"/>
        </w:rPr>
        <w:t xml:space="preserve"> </w:t>
      </w:r>
      <w:r>
        <w:rPr>
          <w:sz w:val="22"/>
        </w:rPr>
        <w:t>faster</w:t>
      </w:r>
      <w:r>
        <w:rPr>
          <w:spacing w:val="-1"/>
          <w:sz w:val="22"/>
        </w:rPr>
        <w:t xml:space="preserve"> </w:t>
      </w:r>
      <w:r>
        <w:rPr>
          <w:sz w:val="22"/>
        </w:rPr>
        <w:t>than</w:t>
      </w:r>
      <w:r>
        <w:rPr>
          <w:spacing w:val="1"/>
          <w:sz w:val="22"/>
        </w:rPr>
        <w:t xml:space="preserve"> </w:t>
      </w:r>
      <w:r>
        <w:rPr>
          <w:sz w:val="22"/>
        </w:rPr>
        <w:t>strings.</w:t>
      </w:r>
    </w:p>
    <w:p>
      <w:pPr>
        <w:pStyle w:val="13"/>
        <w:numPr>
          <w:ilvl w:val="2"/>
          <w:numId w:val="2"/>
        </w:numPr>
        <w:tabs>
          <w:tab w:val="left" w:pos="821"/>
        </w:tabs>
        <w:spacing w:before="159" w:after="0" w:line="276" w:lineRule="auto"/>
        <w:ind w:left="821" w:right="598" w:hanging="360"/>
        <w:jc w:val="both"/>
        <w:rPr>
          <w:rFonts w:ascii="Symbol" w:hAnsi="Symbol"/>
          <w:sz w:val="20"/>
        </w:rPr>
      </w:pPr>
      <w:r>
        <w:rPr>
          <w:sz w:val="22"/>
        </w:rPr>
        <w:t>Use</w:t>
      </w:r>
      <w:r>
        <w:rPr>
          <w:color w:val="0462C1"/>
          <w:spacing w:val="-2"/>
          <w:sz w:val="22"/>
        </w:rPr>
        <w:t xml:space="preserve"> </w:t>
      </w:r>
      <w:r>
        <w:fldChar w:fldCharType="begin"/>
      </w:r>
      <w:r>
        <w:instrText xml:space="preserve"> HYPERLINK "http://onlinehelp.tableau.com/current/pro/online/en-us/help.htm#parameters.html" \h </w:instrText>
      </w:r>
      <w:r>
        <w:fldChar w:fldCharType="separate"/>
      </w:r>
      <w:r>
        <w:rPr>
          <w:color w:val="0462C1"/>
          <w:sz w:val="22"/>
          <w:u w:val="single" w:color="0462C1"/>
        </w:rPr>
        <w:t>parameters</w:t>
      </w:r>
      <w:r>
        <w:rPr>
          <w:color w:val="0462C1"/>
          <w:spacing w:val="-2"/>
          <w:sz w:val="22"/>
        </w:rPr>
        <w:t xml:space="preserve"> </w:t>
      </w:r>
      <w:r>
        <w:rPr>
          <w:color w:val="0462C1"/>
          <w:spacing w:val="-2"/>
          <w:sz w:val="22"/>
        </w:rPr>
        <w:fldChar w:fldCharType="end"/>
      </w:r>
      <w:r>
        <w:rPr>
          <w:sz w:val="22"/>
        </w:rPr>
        <w:t>and</w:t>
      </w:r>
      <w:r>
        <w:rPr>
          <w:color w:val="0462C1"/>
          <w:spacing w:val="-5"/>
          <w:sz w:val="22"/>
        </w:rPr>
        <w:t xml:space="preserve"> </w:t>
      </w:r>
      <w:r>
        <w:fldChar w:fldCharType="begin"/>
      </w:r>
      <w:r>
        <w:instrText xml:space="preserve"> HYPERLINK "http://onlinehelp.tableau.com/current/pro/online/en-us/help.htm#actions.html" \h </w:instrText>
      </w:r>
      <w:r>
        <w:fldChar w:fldCharType="separate"/>
      </w:r>
      <w:r>
        <w:rPr>
          <w:color w:val="0462C1"/>
          <w:sz w:val="22"/>
          <w:u w:val="single" w:color="0462C1"/>
        </w:rPr>
        <w:t>action</w:t>
      </w:r>
      <w:r>
        <w:rPr>
          <w:color w:val="0462C1"/>
          <w:spacing w:val="-7"/>
          <w:sz w:val="22"/>
          <w:u w:val="single" w:color="0462C1"/>
        </w:rPr>
        <w:t xml:space="preserve"> </w:t>
      </w:r>
      <w:r>
        <w:rPr>
          <w:color w:val="0462C1"/>
          <w:sz w:val="22"/>
          <w:u w:val="single" w:color="0462C1"/>
        </w:rPr>
        <w:t>filters</w:t>
      </w:r>
      <w:r>
        <w:rPr>
          <w:color w:val="0462C1"/>
          <w:sz w:val="22"/>
          <w:u w:val="single" w:color="0462C1"/>
        </w:rPr>
        <w:fldChar w:fldCharType="end"/>
      </w:r>
      <w:r>
        <w:rPr>
          <w:sz w:val="22"/>
        </w:rPr>
        <w:t>.</w:t>
      </w:r>
      <w:r>
        <w:rPr>
          <w:spacing w:val="-10"/>
          <w:sz w:val="22"/>
        </w:rPr>
        <w:t xml:space="preserve"> </w:t>
      </w:r>
      <w:r>
        <w:rPr>
          <w:sz w:val="22"/>
        </w:rPr>
        <w:t>These</w:t>
      </w:r>
      <w:r>
        <w:rPr>
          <w:spacing w:val="-12"/>
          <w:sz w:val="22"/>
        </w:rPr>
        <w:t xml:space="preserve"> </w:t>
      </w:r>
      <w:r>
        <w:rPr>
          <w:sz w:val="22"/>
        </w:rPr>
        <w:t>reduce</w:t>
      </w:r>
      <w:r>
        <w:rPr>
          <w:spacing w:val="-6"/>
          <w:sz w:val="22"/>
        </w:rPr>
        <w:t xml:space="preserve"> </w:t>
      </w:r>
      <w:r>
        <w:rPr>
          <w:sz w:val="22"/>
        </w:rPr>
        <w:t>the</w:t>
      </w:r>
      <w:r>
        <w:rPr>
          <w:spacing w:val="-11"/>
          <w:sz w:val="22"/>
        </w:rPr>
        <w:t xml:space="preserve"> </w:t>
      </w:r>
      <w:r>
        <w:rPr>
          <w:sz w:val="22"/>
        </w:rPr>
        <w:t>query</w:t>
      </w:r>
      <w:r>
        <w:rPr>
          <w:spacing w:val="-10"/>
          <w:sz w:val="22"/>
        </w:rPr>
        <w:t xml:space="preserve"> </w:t>
      </w:r>
      <w:r>
        <w:rPr>
          <w:sz w:val="22"/>
        </w:rPr>
        <w:t>load</w:t>
      </w:r>
      <w:r>
        <w:rPr>
          <w:spacing w:val="-6"/>
          <w:sz w:val="22"/>
        </w:rPr>
        <w:t xml:space="preserve"> </w:t>
      </w:r>
      <w:r>
        <w:rPr>
          <w:sz w:val="22"/>
        </w:rPr>
        <w:t>(and</w:t>
      </w:r>
      <w:r>
        <w:rPr>
          <w:spacing w:val="-7"/>
          <w:sz w:val="22"/>
        </w:rPr>
        <w:t xml:space="preserve"> </w:t>
      </w:r>
      <w:r>
        <w:rPr>
          <w:sz w:val="22"/>
        </w:rPr>
        <w:t>work</w:t>
      </w:r>
      <w:r>
        <w:rPr>
          <w:spacing w:val="-14"/>
          <w:sz w:val="22"/>
        </w:rPr>
        <w:t xml:space="preserve"> </w:t>
      </w:r>
      <w:r>
        <w:rPr>
          <w:sz w:val="22"/>
        </w:rPr>
        <w:t>across</w:t>
      </w:r>
      <w:r>
        <w:rPr>
          <w:spacing w:val="-14"/>
          <w:sz w:val="22"/>
        </w:rPr>
        <w:t xml:space="preserve"> </w:t>
      </w:r>
      <w:r>
        <w:rPr>
          <w:sz w:val="22"/>
        </w:rPr>
        <w:t>data</w:t>
      </w:r>
      <w:r>
        <w:rPr>
          <w:spacing w:val="-59"/>
          <w:sz w:val="22"/>
        </w:rPr>
        <w:t xml:space="preserve"> </w:t>
      </w:r>
      <w:r>
        <w:rPr>
          <w:sz w:val="22"/>
        </w:rPr>
        <w:t>sources).</w:t>
      </w:r>
    </w:p>
    <w:p>
      <w:pPr>
        <w:pStyle w:val="4"/>
        <w:spacing w:before="158"/>
      </w:pPr>
      <w:r>
        <w:t>Optimize</w:t>
      </w:r>
      <w:r>
        <w:rPr>
          <w:spacing w:val="-2"/>
        </w:rPr>
        <w:t xml:space="preserve"> </w:t>
      </w:r>
      <w:r>
        <w:t>and</w:t>
      </w:r>
      <w:r>
        <w:rPr>
          <w:spacing w:val="-4"/>
        </w:rPr>
        <w:t xml:space="preserve"> </w:t>
      </w:r>
      <w:r>
        <w:t>materialize</w:t>
      </w:r>
      <w:r>
        <w:rPr>
          <w:spacing w:val="-2"/>
        </w:rPr>
        <w:t xml:space="preserve"> </w:t>
      </w:r>
      <w:r>
        <w:t>your</w:t>
      </w:r>
      <w:r>
        <w:rPr>
          <w:spacing w:val="-5"/>
        </w:rPr>
        <w:t xml:space="preserve"> </w:t>
      </w:r>
      <w:r>
        <w:t>calculations</w:t>
      </w:r>
    </w:p>
    <w:p>
      <w:pPr>
        <w:pStyle w:val="13"/>
        <w:numPr>
          <w:ilvl w:val="2"/>
          <w:numId w:val="2"/>
        </w:numPr>
        <w:tabs>
          <w:tab w:val="left" w:pos="821"/>
        </w:tabs>
        <w:spacing w:before="202" w:after="0" w:line="240" w:lineRule="auto"/>
        <w:ind w:left="821" w:right="0" w:hanging="361"/>
        <w:jc w:val="both"/>
        <w:rPr>
          <w:rFonts w:ascii="Symbol" w:hAnsi="Symbol"/>
          <w:sz w:val="22"/>
        </w:rPr>
      </w:pPr>
      <w:r>
        <w:rPr>
          <w:sz w:val="22"/>
        </w:rPr>
        <w:t>Perform</w:t>
      </w:r>
      <w:r>
        <w:rPr>
          <w:spacing w:val="-4"/>
          <w:sz w:val="22"/>
        </w:rPr>
        <w:t xml:space="preserve"> </w:t>
      </w:r>
      <w:r>
        <w:rPr>
          <w:sz w:val="22"/>
        </w:rPr>
        <w:t>calculations</w:t>
      </w:r>
      <w:r>
        <w:rPr>
          <w:spacing w:val="-5"/>
          <w:sz w:val="22"/>
        </w:rPr>
        <w:t xml:space="preserve"> </w:t>
      </w:r>
      <w:r>
        <w:rPr>
          <w:sz w:val="22"/>
        </w:rPr>
        <w:t>in</w:t>
      </w:r>
      <w:r>
        <w:rPr>
          <w:spacing w:val="-2"/>
          <w:sz w:val="22"/>
        </w:rPr>
        <w:t xml:space="preserve"> </w:t>
      </w:r>
      <w:r>
        <w:rPr>
          <w:sz w:val="22"/>
        </w:rPr>
        <w:t>the</w:t>
      </w:r>
      <w:r>
        <w:rPr>
          <w:spacing w:val="-2"/>
          <w:sz w:val="22"/>
        </w:rPr>
        <w:t xml:space="preserve"> </w:t>
      </w:r>
      <w:r>
        <w:rPr>
          <w:sz w:val="22"/>
        </w:rPr>
        <w:t>database</w:t>
      </w:r>
    </w:p>
    <w:p>
      <w:pPr>
        <w:pStyle w:val="13"/>
        <w:numPr>
          <w:ilvl w:val="2"/>
          <w:numId w:val="2"/>
        </w:numPr>
        <w:tabs>
          <w:tab w:val="left" w:pos="821"/>
        </w:tabs>
        <w:spacing w:before="36" w:after="0" w:line="240" w:lineRule="auto"/>
        <w:ind w:left="821" w:right="0" w:hanging="361"/>
        <w:jc w:val="both"/>
        <w:rPr>
          <w:rFonts w:ascii="Symbol" w:hAnsi="Symbol"/>
          <w:sz w:val="22"/>
        </w:rPr>
      </w:pPr>
      <w:r>
        <w:rPr>
          <w:sz w:val="22"/>
        </w:rPr>
        <w:t>Reduce</w:t>
      </w:r>
      <w:r>
        <w:rPr>
          <w:spacing w:val="-2"/>
          <w:sz w:val="22"/>
        </w:rPr>
        <w:t xml:space="preserve"> </w:t>
      </w:r>
      <w:r>
        <w:rPr>
          <w:sz w:val="22"/>
        </w:rPr>
        <w:t>the</w:t>
      </w:r>
      <w:r>
        <w:rPr>
          <w:spacing w:val="-2"/>
          <w:sz w:val="22"/>
        </w:rPr>
        <w:t xml:space="preserve"> </w:t>
      </w:r>
      <w:r>
        <w:rPr>
          <w:sz w:val="22"/>
        </w:rPr>
        <w:t>number</w:t>
      </w:r>
      <w:r>
        <w:rPr>
          <w:spacing w:val="-3"/>
          <w:sz w:val="22"/>
        </w:rPr>
        <w:t xml:space="preserve"> </w:t>
      </w:r>
      <w:r>
        <w:rPr>
          <w:sz w:val="22"/>
        </w:rPr>
        <w:t>of</w:t>
      </w:r>
      <w:r>
        <w:rPr>
          <w:spacing w:val="-5"/>
          <w:sz w:val="22"/>
        </w:rPr>
        <w:t xml:space="preserve"> </w:t>
      </w:r>
      <w:r>
        <w:rPr>
          <w:sz w:val="22"/>
        </w:rPr>
        <w:t>nested</w:t>
      </w:r>
      <w:r>
        <w:rPr>
          <w:spacing w:val="-2"/>
          <w:sz w:val="22"/>
        </w:rPr>
        <w:t xml:space="preserve"> </w:t>
      </w:r>
      <w:r>
        <w:rPr>
          <w:sz w:val="22"/>
        </w:rPr>
        <w:t>calculations.</w:t>
      </w:r>
    </w:p>
    <w:p>
      <w:pPr>
        <w:pStyle w:val="7"/>
        <w:rPr>
          <w:sz w:val="28"/>
        </w:rPr>
      </w:pPr>
    </w:p>
    <w:p>
      <w:pPr>
        <w:pStyle w:val="13"/>
        <w:numPr>
          <w:ilvl w:val="2"/>
          <w:numId w:val="2"/>
        </w:numPr>
        <w:tabs>
          <w:tab w:val="left" w:pos="820"/>
          <w:tab w:val="left" w:pos="821"/>
        </w:tabs>
        <w:spacing w:before="0" w:after="0" w:line="237" w:lineRule="auto"/>
        <w:ind w:left="821" w:right="886" w:hanging="360"/>
        <w:jc w:val="left"/>
        <w:rPr>
          <w:rFonts w:ascii="Symbol" w:hAnsi="Symbol"/>
          <w:sz w:val="20"/>
        </w:rPr>
      </w:pPr>
      <w:r>
        <w:rPr>
          <w:sz w:val="22"/>
        </w:rPr>
        <w:t>Reduce the granularity of LOD or table calculations in the view. The more granular</w:t>
      </w:r>
      <w:r>
        <w:rPr>
          <w:spacing w:val="-59"/>
          <w:sz w:val="22"/>
        </w:rPr>
        <w:t xml:space="preserve"> </w:t>
      </w:r>
      <w:r>
        <w:rPr>
          <w:sz w:val="22"/>
        </w:rPr>
        <w:t>the calculation,</w:t>
      </w:r>
      <w:r>
        <w:rPr>
          <w:spacing w:val="-3"/>
          <w:sz w:val="22"/>
        </w:rPr>
        <w:t xml:space="preserve"> </w:t>
      </w:r>
      <w:r>
        <w:rPr>
          <w:sz w:val="22"/>
        </w:rPr>
        <w:t>the</w:t>
      </w:r>
      <w:r>
        <w:rPr>
          <w:spacing w:val="1"/>
          <w:sz w:val="22"/>
        </w:rPr>
        <w:t xml:space="preserve"> </w:t>
      </w:r>
      <w:r>
        <w:rPr>
          <w:sz w:val="22"/>
        </w:rPr>
        <w:t>longer it</w:t>
      </w:r>
      <w:r>
        <w:rPr>
          <w:spacing w:val="-3"/>
          <w:sz w:val="22"/>
        </w:rPr>
        <w:t xml:space="preserve"> </w:t>
      </w:r>
      <w:r>
        <w:rPr>
          <w:sz w:val="22"/>
        </w:rPr>
        <w:t>takes.</w:t>
      </w:r>
    </w:p>
    <w:p>
      <w:pPr>
        <w:pStyle w:val="13"/>
        <w:numPr>
          <w:ilvl w:val="3"/>
          <w:numId w:val="2"/>
        </w:numPr>
        <w:tabs>
          <w:tab w:val="left" w:pos="1541"/>
        </w:tabs>
        <w:spacing w:before="168" w:after="0" w:line="240" w:lineRule="auto"/>
        <w:ind w:left="1541" w:right="0" w:hanging="360"/>
        <w:jc w:val="left"/>
        <w:rPr>
          <w:rFonts w:ascii="Courier New" w:hAnsi="Courier New"/>
          <w:sz w:val="20"/>
        </w:rPr>
      </w:pPr>
      <w:r>
        <w:rPr>
          <w:sz w:val="22"/>
        </w:rPr>
        <w:t>LODs</w:t>
      </w:r>
      <w:r>
        <w:rPr>
          <w:spacing w:val="-4"/>
          <w:sz w:val="22"/>
        </w:rPr>
        <w:t xml:space="preserve"> </w:t>
      </w:r>
      <w:r>
        <w:rPr>
          <w:sz w:val="22"/>
        </w:rPr>
        <w:t>-</w:t>
      </w:r>
      <w:r>
        <w:rPr>
          <w:spacing w:val="-2"/>
          <w:sz w:val="22"/>
        </w:rPr>
        <w:t xml:space="preserve"> </w:t>
      </w:r>
      <w:r>
        <w:rPr>
          <w:sz w:val="22"/>
        </w:rPr>
        <w:t>Look</w:t>
      </w:r>
      <w:r>
        <w:rPr>
          <w:spacing w:val="-4"/>
          <w:sz w:val="22"/>
        </w:rPr>
        <w:t xml:space="preserve"> </w:t>
      </w:r>
      <w:r>
        <w:rPr>
          <w:sz w:val="22"/>
        </w:rPr>
        <w:t>at</w:t>
      </w:r>
      <w:r>
        <w:rPr>
          <w:spacing w:val="-5"/>
          <w:sz w:val="22"/>
        </w:rPr>
        <w:t xml:space="preserve"> </w:t>
      </w:r>
      <w:r>
        <w:rPr>
          <w:sz w:val="22"/>
        </w:rPr>
        <w:t>the</w:t>
      </w:r>
      <w:r>
        <w:rPr>
          <w:spacing w:val="-1"/>
          <w:sz w:val="22"/>
        </w:rPr>
        <w:t xml:space="preserve"> </w:t>
      </w:r>
      <w:r>
        <w:rPr>
          <w:sz w:val="22"/>
        </w:rPr>
        <w:t>number</w:t>
      </w:r>
      <w:r>
        <w:rPr>
          <w:spacing w:val="-7"/>
          <w:sz w:val="22"/>
        </w:rPr>
        <w:t xml:space="preserve"> </w:t>
      </w:r>
      <w:r>
        <w:rPr>
          <w:sz w:val="22"/>
        </w:rPr>
        <w:t>of</w:t>
      </w:r>
      <w:r>
        <w:rPr>
          <w:spacing w:val="-5"/>
          <w:sz w:val="22"/>
        </w:rPr>
        <w:t xml:space="preserve"> </w:t>
      </w:r>
      <w:r>
        <w:rPr>
          <w:sz w:val="22"/>
        </w:rPr>
        <w:t>unique</w:t>
      </w:r>
      <w:r>
        <w:rPr>
          <w:spacing w:val="-1"/>
          <w:sz w:val="22"/>
        </w:rPr>
        <w:t xml:space="preserve"> </w:t>
      </w:r>
      <w:r>
        <w:rPr>
          <w:sz w:val="22"/>
        </w:rPr>
        <w:t>dimension</w:t>
      </w:r>
      <w:r>
        <w:rPr>
          <w:spacing w:val="-1"/>
          <w:sz w:val="22"/>
        </w:rPr>
        <w:t xml:space="preserve"> </w:t>
      </w:r>
      <w:r>
        <w:rPr>
          <w:sz w:val="22"/>
        </w:rPr>
        <w:t>members</w:t>
      </w:r>
      <w:r>
        <w:rPr>
          <w:spacing w:val="-4"/>
          <w:sz w:val="22"/>
        </w:rPr>
        <w:t xml:space="preserve"> </w:t>
      </w:r>
      <w:r>
        <w:rPr>
          <w:sz w:val="22"/>
        </w:rPr>
        <w:t>in</w:t>
      </w:r>
      <w:r>
        <w:rPr>
          <w:spacing w:val="-1"/>
          <w:sz w:val="22"/>
        </w:rPr>
        <w:t xml:space="preserve"> </w:t>
      </w:r>
      <w:r>
        <w:rPr>
          <w:sz w:val="22"/>
        </w:rPr>
        <w:t>the</w:t>
      </w:r>
      <w:r>
        <w:rPr>
          <w:spacing w:val="-1"/>
          <w:sz w:val="22"/>
        </w:rPr>
        <w:t xml:space="preserve"> </w:t>
      </w:r>
      <w:r>
        <w:rPr>
          <w:sz w:val="22"/>
        </w:rPr>
        <w:t>calculation.</w:t>
      </w:r>
    </w:p>
    <w:p>
      <w:pPr>
        <w:pStyle w:val="13"/>
        <w:numPr>
          <w:ilvl w:val="3"/>
          <w:numId w:val="2"/>
        </w:numPr>
        <w:tabs>
          <w:tab w:val="left" w:pos="1541"/>
        </w:tabs>
        <w:spacing w:before="170" w:after="0" w:line="225" w:lineRule="auto"/>
        <w:ind w:left="1541" w:right="1193" w:hanging="360"/>
        <w:jc w:val="left"/>
        <w:rPr>
          <w:rFonts w:ascii="Courier New" w:hAnsi="Courier New"/>
          <w:sz w:val="20"/>
        </w:rPr>
      </w:pPr>
      <w:r>
        <w:rPr>
          <w:sz w:val="22"/>
        </w:rPr>
        <w:t>Table</w:t>
      </w:r>
      <w:r>
        <w:rPr>
          <w:spacing w:val="-2"/>
          <w:sz w:val="22"/>
        </w:rPr>
        <w:t xml:space="preserve"> </w:t>
      </w:r>
      <w:r>
        <w:rPr>
          <w:sz w:val="22"/>
        </w:rPr>
        <w:t>Calculations</w:t>
      </w:r>
      <w:r>
        <w:rPr>
          <w:spacing w:val="-1"/>
          <w:sz w:val="22"/>
        </w:rPr>
        <w:t xml:space="preserve"> </w:t>
      </w:r>
      <w:r>
        <w:rPr>
          <w:sz w:val="22"/>
        </w:rPr>
        <w:t>-</w:t>
      </w:r>
      <w:r>
        <w:rPr>
          <w:spacing w:val="-2"/>
          <w:sz w:val="22"/>
        </w:rPr>
        <w:t xml:space="preserve"> </w:t>
      </w:r>
      <w:r>
        <w:rPr>
          <w:sz w:val="22"/>
        </w:rPr>
        <w:t>the</w:t>
      </w:r>
      <w:r>
        <w:rPr>
          <w:spacing w:val="-1"/>
          <w:sz w:val="22"/>
        </w:rPr>
        <w:t xml:space="preserve"> </w:t>
      </w:r>
      <w:r>
        <w:rPr>
          <w:sz w:val="22"/>
        </w:rPr>
        <w:t>more</w:t>
      </w:r>
      <w:r>
        <w:rPr>
          <w:spacing w:val="-2"/>
          <w:sz w:val="22"/>
        </w:rPr>
        <w:t xml:space="preserve"> </w:t>
      </w:r>
      <w:r>
        <w:rPr>
          <w:sz w:val="22"/>
        </w:rPr>
        <w:t>marks</w:t>
      </w:r>
      <w:r>
        <w:rPr>
          <w:spacing w:val="-4"/>
          <w:sz w:val="22"/>
        </w:rPr>
        <w:t xml:space="preserve"> </w:t>
      </w:r>
      <w:r>
        <w:rPr>
          <w:sz w:val="22"/>
        </w:rPr>
        <w:t>in</w:t>
      </w:r>
      <w:r>
        <w:rPr>
          <w:spacing w:val="-1"/>
          <w:sz w:val="22"/>
        </w:rPr>
        <w:t xml:space="preserve"> </w:t>
      </w:r>
      <w:r>
        <w:rPr>
          <w:sz w:val="22"/>
        </w:rPr>
        <w:t>the</w:t>
      </w:r>
      <w:r>
        <w:rPr>
          <w:spacing w:val="-1"/>
          <w:sz w:val="22"/>
        </w:rPr>
        <w:t xml:space="preserve"> </w:t>
      </w:r>
      <w:r>
        <w:rPr>
          <w:sz w:val="22"/>
        </w:rPr>
        <w:t>view,</w:t>
      </w:r>
      <w:r>
        <w:rPr>
          <w:spacing w:val="-5"/>
          <w:sz w:val="22"/>
        </w:rPr>
        <w:t xml:space="preserve"> </w:t>
      </w:r>
      <w:r>
        <w:rPr>
          <w:sz w:val="22"/>
        </w:rPr>
        <w:t>the</w:t>
      </w:r>
      <w:r>
        <w:rPr>
          <w:spacing w:val="-6"/>
          <w:sz w:val="22"/>
        </w:rPr>
        <w:t xml:space="preserve"> </w:t>
      </w:r>
      <w:r>
        <w:rPr>
          <w:sz w:val="22"/>
        </w:rPr>
        <w:t>longer</w:t>
      </w:r>
      <w:r>
        <w:rPr>
          <w:spacing w:val="-3"/>
          <w:sz w:val="22"/>
        </w:rPr>
        <w:t xml:space="preserve"> </w:t>
      </w:r>
      <w:r>
        <w:rPr>
          <w:sz w:val="22"/>
        </w:rPr>
        <w:t>it</w:t>
      </w:r>
      <w:r>
        <w:rPr>
          <w:spacing w:val="-5"/>
          <w:sz w:val="22"/>
        </w:rPr>
        <w:t xml:space="preserve"> </w:t>
      </w:r>
      <w:r>
        <w:rPr>
          <w:sz w:val="22"/>
        </w:rPr>
        <w:t>will</w:t>
      </w:r>
      <w:r>
        <w:rPr>
          <w:spacing w:val="-3"/>
          <w:sz w:val="22"/>
        </w:rPr>
        <w:t xml:space="preserve"> </w:t>
      </w:r>
      <w:r>
        <w:rPr>
          <w:sz w:val="22"/>
        </w:rPr>
        <w:t>take</w:t>
      </w:r>
      <w:r>
        <w:rPr>
          <w:spacing w:val="-1"/>
          <w:sz w:val="22"/>
        </w:rPr>
        <w:t xml:space="preserve"> </w:t>
      </w:r>
      <w:r>
        <w:rPr>
          <w:sz w:val="22"/>
        </w:rPr>
        <w:t>to</w:t>
      </w:r>
      <w:r>
        <w:rPr>
          <w:spacing w:val="-58"/>
          <w:sz w:val="22"/>
        </w:rPr>
        <w:t xml:space="preserve"> </w:t>
      </w:r>
      <w:r>
        <w:rPr>
          <w:sz w:val="22"/>
        </w:rPr>
        <w:t>calculate.</w:t>
      </w:r>
    </w:p>
    <w:p>
      <w:pPr>
        <w:pStyle w:val="7"/>
        <w:spacing w:before="10"/>
        <w:rPr>
          <w:sz w:val="24"/>
        </w:rPr>
      </w:pPr>
    </w:p>
    <w:p>
      <w:pPr>
        <w:pStyle w:val="13"/>
        <w:numPr>
          <w:ilvl w:val="2"/>
          <w:numId w:val="2"/>
        </w:numPr>
        <w:tabs>
          <w:tab w:val="left" w:pos="820"/>
          <w:tab w:val="left" w:pos="821"/>
        </w:tabs>
        <w:spacing w:before="0" w:after="0" w:line="237" w:lineRule="auto"/>
        <w:ind w:left="821" w:right="976" w:hanging="360"/>
        <w:jc w:val="left"/>
        <w:rPr>
          <w:rFonts w:ascii="Symbol" w:hAnsi="Symbol"/>
          <w:sz w:val="20"/>
        </w:rPr>
      </w:pPr>
      <w:r>
        <w:fldChar w:fldCharType="begin"/>
      </w:r>
      <w:r>
        <w:instrText xml:space="preserve"> HYPERLINK "http://onlinehelp.tableau.com/current/pro/online/windows/en-us/help.htm#calculations_aggregation.html" \h </w:instrText>
      </w:r>
      <w:r>
        <w:fldChar w:fldCharType="separate"/>
      </w:r>
      <w:r>
        <w:rPr>
          <w:sz w:val="22"/>
        </w:rPr>
        <w:t>Where possible, use MIN or MAX instead of AVG</w:t>
      </w:r>
      <w:r>
        <w:rPr>
          <w:sz w:val="22"/>
        </w:rPr>
        <w:fldChar w:fldCharType="end"/>
      </w:r>
      <w:r>
        <w:rPr>
          <w:sz w:val="22"/>
        </w:rPr>
        <w:t>. AVG requires more processing</w:t>
      </w:r>
      <w:r>
        <w:rPr>
          <w:spacing w:val="-59"/>
          <w:sz w:val="22"/>
        </w:rPr>
        <w:t xml:space="preserve"> </w:t>
      </w:r>
      <w:r>
        <w:rPr>
          <w:sz w:val="22"/>
        </w:rPr>
        <w:t>than MIN or MAX. Often rows will be duplicated and display the same result with</w:t>
      </w:r>
      <w:r>
        <w:rPr>
          <w:spacing w:val="1"/>
          <w:sz w:val="22"/>
        </w:rPr>
        <w:t xml:space="preserve"> </w:t>
      </w:r>
      <w:r>
        <w:rPr>
          <w:sz w:val="22"/>
        </w:rPr>
        <w:t>MIN,</w:t>
      </w:r>
      <w:r>
        <w:rPr>
          <w:spacing w:val="-4"/>
          <w:sz w:val="22"/>
        </w:rPr>
        <w:t xml:space="preserve"> </w:t>
      </w:r>
      <w:r>
        <w:rPr>
          <w:sz w:val="22"/>
        </w:rPr>
        <w:t>MAX,</w:t>
      </w:r>
      <w:r>
        <w:rPr>
          <w:spacing w:val="-3"/>
          <w:sz w:val="22"/>
        </w:rPr>
        <w:t xml:space="preserve"> </w:t>
      </w:r>
      <w:r>
        <w:rPr>
          <w:sz w:val="22"/>
        </w:rPr>
        <w:t>or AVG.</w:t>
      </w:r>
    </w:p>
    <w:p>
      <w:pPr>
        <w:spacing w:after="0" w:line="237" w:lineRule="auto"/>
        <w:jc w:val="left"/>
        <w:rPr>
          <w:rFonts w:ascii="Symbol" w:hAnsi="Symbol"/>
          <w:sz w:val="20"/>
        </w:rPr>
        <w:sectPr>
          <w:headerReference r:id="rId13" w:type="default"/>
          <w:footerReference r:id="rId14" w:type="default"/>
          <w:pgSz w:w="11910" w:h="16840"/>
          <w:pgMar w:top="1340" w:right="840" w:bottom="1460" w:left="1340" w:header="469" w:footer="1271" w:gutter="0"/>
          <w:cols w:space="720" w:num="1"/>
        </w:sectPr>
      </w:pPr>
    </w:p>
    <w:p>
      <w:pPr>
        <w:pStyle w:val="13"/>
        <w:numPr>
          <w:ilvl w:val="2"/>
          <w:numId w:val="2"/>
        </w:numPr>
        <w:tabs>
          <w:tab w:val="left" w:pos="820"/>
          <w:tab w:val="left" w:pos="821"/>
        </w:tabs>
        <w:spacing w:before="86" w:after="0" w:line="237" w:lineRule="auto"/>
        <w:ind w:left="821" w:right="863" w:hanging="360"/>
        <w:jc w:val="left"/>
        <w:rPr>
          <w:rFonts w:ascii="Symbol" w:hAnsi="Symbol"/>
          <w:sz w:val="20"/>
        </w:rPr>
      </w:pPr>
      <w:r>
        <w:fldChar w:fldCharType="begin"/>
      </w:r>
      <w:r>
        <w:instrText xml:space="preserve"> HYPERLINK "http://kb.tableau.com/articles/knowledgebase/creating-groups-using-calculated-fields" \h </w:instrText>
      </w:r>
      <w:r>
        <w:fldChar w:fldCharType="separate"/>
      </w:r>
      <w:r>
        <w:rPr>
          <w:sz w:val="22"/>
        </w:rPr>
        <w:t>Make groups with calculations</w:t>
      </w:r>
      <w:r>
        <w:rPr>
          <w:sz w:val="22"/>
        </w:rPr>
        <w:fldChar w:fldCharType="end"/>
      </w:r>
      <w:r>
        <w:rPr>
          <w:sz w:val="22"/>
        </w:rPr>
        <w:t>. Like include filters, calculated groups load only</w:t>
      </w:r>
      <w:r>
        <w:rPr>
          <w:spacing w:val="1"/>
          <w:sz w:val="22"/>
        </w:rPr>
        <w:t xml:space="preserve"> </w:t>
      </w:r>
      <w:r>
        <w:rPr>
          <w:sz w:val="22"/>
        </w:rPr>
        <w:t>named members of the domain, whereas Tableau’s group function loads the entire</w:t>
      </w:r>
      <w:r>
        <w:rPr>
          <w:spacing w:val="-59"/>
          <w:sz w:val="22"/>
        </w:rPr>
        <w:t xml:space="preserve"> </w:t>
      </w:r>
      <w:r>
        <w:rPr>
          <w:sz w:val="22"/>
        </w:rPr>
        <w:t>domain.</w:t>
      </w:r>
    </w:p>
    <w:p>
      <w:pPr>
        <w:pStyle w:val="13"/>
        <w:numPr>
          <w:ilvl w:val="2"/>
          <w:numId w:val="2"/>
        </w:numPr>
        <w:tabs>
          <w:tab w:val="left" w:pos="820"/>
          <w:tab w:val="left" w:pos="821"/>
        </w:tabs>
        <w:spacing w:before="172" w:after="0" w:line="240" w:lineRule="auto"/>
        <w:ind w:left="821" w:right="778" w:hanging="360"/>
        <w:jc w:val="left"/>
        <w:rPr>
          <w:rFonts w:ascii="Symbol" w:hAnsi="Symbol"/>
          <w:sz w:val="20"/>
        </w:rPr>
      </w:pPr>
      <w:r>
        <w:fldChar w:fldCharType="begin"/>
      </w:r>
      <w:r>
        <w:instrText xml:space="preserve"> HYPERLINK "http://onlinehelp.tableau.com/current/pro/online/mac/en-us/help.htm#functions_functions_string.html" \h </w:instrText>
      </w:r>
      <w:r>
        <w:fldChar w:fldCharType="separate"/>
      </w:r>
      <w:r>
        <w:rPr>
          <w:sz w:val="22"/>
          <w:u w:val="single"/>
        </w:rPr>
        <w:t>Use Booleans or numeric calculations instead of string calculations</w:t>
      </w:r>
      <w:r>
        <w:rPr>
          <w:sz w:val="22"/>
          <w:u w:val="single"/>
        </w:rPr>
        <w:fldChar w:fldCharType="end"/>
      </w:r>
      <w:r>
        <w:rPr>
          <w:sz w:val="22"/>
        </w:rPr>
        <w:t>. Computers can</w:t>
      </w:r>
      <w:r>
        <w:rPr>
          <w:spacing w:val="-59"/>
          <w:sz w:val="22"/>
        </w:rPr>
        <w:t xml:space="preserve"> </w:t>
      </w:r>
      <w:r>
        <w:rPr>
          <w:sz w:val="22"/>
        </w:rPr>
        <w:t>process integers and Booleans (t/f) much faster than strings.</w:t>
      </w:r>
      <w:r>
        <w:rPr>
          <w:spacing w:val="1"/>
          <w:sz w:val="22"/>
        </w:rPr>
        <w:t xml:space="preserve"> </w:t>
      </w:r>
      <w:r>
        <w:rPr>
          <w:sz w:val="22"/>
        </w:rPr>
        <w:t>Boolean&gt;Int&gt;Float&gt;Date&gt;DateTime&gt;String</w:t>
      </w:r>
    </w:p>
    <w:p>
      <w:pPr>
        <w:pStyle w:val="7"/>
        <w:rPr>
          <w:sz w:val="24"/>
        </w:rPr>
      </w:pPr>
    </w:p>
    <w:p>
      <w:pPr>
        <w:pStyle w:val="7"/>
        <w:rPr>
          <w:sz w:val="24"/>
        </w:rPr>
      </w:pPr>
    </w:p>
    <w:p>
      <w:pPr>
        <w:pStyle w:val="2"/>
        <w:numPr>
          <w:ilvl w:val="0"/>
          <w:numId w:val="2"/>
        </w:numPr>
        <w:tabs>
          <w:tab w:val="left" w:pos="370"/>
        </w:tabs>
        <w:spacing w:before="146" w:after="0" w:line="240" w:lineRule="auto"/>
        <w:ind w:left="369" w:right="0" w:hanging="270"/>
        <w:jc w:val="both"/>
      </w:pPr>
      <w:bookmarkStart w:id="33" w:name="4 KPIs"/>
      <w:bookmarkEnd w:id="33"/>
      <w:bookmarkStart w:id="34" w:name="_bookmark12"/>
      <w:bookmarkEnd w:id="34"/>
      <w:bookmarkStart w:id="35" w:name="_bookmark12"/>
      <w:bookmarkEnd w:id="35"/>
      <w:r>
        <w:rPr>
          <w:color w:val="2E5395"/>
        </w:rPr>
        <w:t>KPIs</w:t>
      </w:r>
    </w:p>
    <w:p>
      <w:pPr>
        <w:pStyle w:val="7"/>
        <w:spacing w:before="56" w:line="276" w:lineRule="auto"/>
        <w:ind w:left="100" w:right="608"/>
        <w:jc w:val="both"/>
        <w:rPr>
          <w:rFonts w:hint="default"/>
          <w:lang w:val="en-US"/>
        </w:rPr>
      </w:pPr>
      <w:r>
        <w:t>Dashboards will be implemented to display and indicate certain KPIs an</w:t>
      </w:r>
      <w:r>
        <w:rPr>
          <w:rFonts w:hint="default"/>
          <w:lang w:val="en-US"/>
        </w:rPr>
        <w:t>d relevant indicators about the sales of the products in various years , Sales representative according to the number of the sales.</w:t>
      </w:r>
    </w:p>
    <w:p>
      <w:pPr>
        <w:pStyle w:val="7"/>
        <w:spacing w:before="4"/>
        <w:rPr>
          <w:sz w:val="10"/>
        </w:rPr>
      </w:pPr>
    </w:p>
    <w:p>
      <w:pPr>
        <w:pStyle w:val="7"/>
        <w:spacing w:before="4"/>
      </w:pPr>
      <w:r>
        <w:drawing>
          <wp:anchor distT="0" distB="0" distL="0" distR="0" simplePos="0" relativeHeight="251677696" behindDoc="0" locked="0" layoutInCell="1" allowOverlap="1">
            <wp:simplePos x="0" y="0"/>
            <wp:positionH relativeFrom="page">
              <wp:posOffset>958850</wp:posOffset>
            </wp:positionH>
            <wp:positionV relativeFrom="paragraph">
              <wp:posOffset>5080</wp:posOffset>
            </wp:positionV>
            <wp:extent cx="2456180" cy="1564005"/>
            <wp:effectExtent l="0" t="0" r="7620" b="10795"/>
            <wp:wrapTopAndBottom/>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pic:cNvPicPr>
                  </pic:nvPicPr>
                  <pic:blipFill>
                    <a:blip r:embed="rId21" cstate="print"/>
                    <a:stretch>
                      <a:fillRect/>
                    </a:stretch>
                  </pic:blipFill>
                  <pic:spPr>
                    <a:xfrm>
                      <a:off x="0" y="0"/>
                      <a:ext cx="2456180" cy="1564005"/>
                    </a:xfrm>
                    <a:prstGeom prst="rect">
                      <a:avLst/>
                    </a:prstGeom>
                  </pic:spPr>
                </pic:pic>
              </a:graphicData>
            </a:graphic>
          </wp:anchor>
        </w:drawing>
      </w:r>
    </w:p>
    <w:p>
      <w:pPr>
        <w:pStyle w:val="7"/>
        <w:rPr>
          <w:sz w:val="24"/>
        </w:rPr>
      </w:pPr>
    </w:p>
    <w:p>
      <w:pPr>
        <w:pStyle w:val="7"/>
        <w:spacing w:before="2"/>
        <w:rPr>
          <w:sz w:val="29"/>
        </w:rPr>
      </w:pPr>
    </w:p>
    <w:p>
      <w:pPr>
        <w:pStyle w:val="3"/>
        <w:numPr>
          <w:ilvl w:val="1"/>
          <w:numId w:val="2"/>
        </w:numPr>
        <w:tabs>
          <w:tab w:val="left" w:pos="570"/>
        </w:tabs>
        <w:spacing w:before="0" w:after="0" w:line="240" w:lineRule="auto"/>
        <w:ind w:left="569" w:right="0" w:hanging="470"/>
        <w:jc w:val="left"/>
      </w:pPr>
      <w:bookmarkStart w:id="36" w:name="4.1 KPIs (Key Performance Indicators)"/>
      <w:bookmarkEnd w:id="36"/>
      <w:bookmarkStart w:id="37" w:name="_bookmark13"/>
      <w:bookmarkEnd w:id="37"/>
      <w:bookmarkStart w:id="38" w:name="_bookmark13"/>
      <w:bookmarkEnd w:id="38"/>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pPr>
        <w:pStyle w:val="7"/>
        <w:spacing w:before="44" w:line="280" w:lineRule="auto"/>
        <w:ind w:left="100" w:right="596"/>
        <w:jc w:val="both"/>
      </w:pPr>
      <w:r>
        <w:t>Key indicators displaying a summary of the Housing Price and its relationship with different</w:t>
      </w:r>
      <w:r>
        <w:rPr>
          <w:spacing w:val="1"/>
        </w:rPr>
        <w:t xml:space="preserve"> </w:t>
      </w:r>
      <w:r>
        <w:t>metrics</w:t>
      </w:r>
    </w:p>
    <w:p>
      <w:pPr>
        <w:pStyle w:val="13"/>
        <w:numPr>
          <w:ilvl w:val="0"/>
          <w:numId w:val="3"/>
        </w:numPr>
        <w:tabs>
          <w:tab w:val="left" w:pos="891"/>
        </w:tabs>
        <w:spacing w:before="153" w:after="0" w:line="240" w:lineRule="auto"/>
        <w:ind w:left="891" w:right="0" w:hanging="361"/>
        <w:jc w:val="left"/>
        <w:rPr>
          <w:sz w:val="22"/>
        </w:rPr>
      </w:pPr>
      <w:r>
        <w:rPr>
          <w:rFonts w:hint="default"/>
          <w:sz w:val="22"/>
          <w:lang w:val="en-US"/>
        </w:rPr>
        <w:t>TOP 10 Items is Sale</w:t>
      </w:r>
    </w:p>
    <w:p>
      <w:pPr>
        <w:pStyle w:val="13"/>
        <w:numPr>
          <w:ilvl w:val="0"/>
          <w:numId w:val="3"/>
        </w:numPr>
        <w:tabs>
          <w:tab w:val="left" w:pos="891"/>
        </w:tabs>
        <w:spacing w:before="37" w:after="0" w:line="240" w:lineRule="auto"/>
        <w:ind w:left="891" w:right="0" w:hanging="361"/>
        <w:jc w:val="left"/>
        <w:rPr>
          <w:sz w:val="22"/>
        </w:rPr>
      </w:pPr>
      <w:r>
        <w:rPr>
          <w:rFonts w:hint="default"/>
          <w:sz w:val="22"/>
          <w:lang w:val="en-US"/>
        </w:rPr>
        <w:t>Sales Quantity VS Discount Amount in different years</w:t>
      </w:r>
    </w:p>
    <w:p>
      <w:pPr>
        <w:pStyle w:val="13"/>
        <w:numPr>
          <w:ilvl w:val="0"/>
          <w:numId w:val="3"/>
        </w:numPr>
        <w:tabs>
          <w:tab w:val="left" w:pos="891"/>
        </w:tabs>
        <w:spacing w:before="37" w:after="0" w:line="240" w:lineRule="auto"/>
        <w:ind w:left="891" w:right="0" w:hanging="361"/>
        <w:jc w:val="left"/>
        <w:rPr>
          <w:rFonts w:hint="default"/>
          <w:sz w:val="22"/>
          <w:lang w:val="en-US"/>
        </w:rPr>
      </w:pPr>
      <w:r>
        <w:rPr>
          <w:rFonts w:hint="default"/>
          <w:sz w:val="22"/>
          <w:lang w:val="en-US"/>
        </w:rPr>
        <w:t>Margin Sales Amount VS Sales Cost Amount in different years.</w:t>
      </w:r>
    </w:p>
    <w:p>
      <w:pPr>
        <w:pStyle w:val="13"/>
        <w:numPr>
          <w:ilvl w:val="0"/>
          <w:numId w:val="3"/>
        </w:numPr>
        <w:tabs>
          <w:tab w:val="left" w:pos="891"/>
        </w:tabs>
        <w:spacing w:before="37" w:after="0" w:line="240" w:lineRule="auto"/>
        <w:ind w:left="891" w:right="0" w:hanging="361"/>
        <w:jc w:val="left"/>
        <w:rPr>
          <w:rFonts w:hint="default"/>
          <w:sz w:val="22"/>
          <w:lang w:val="en-US"/>
        </w:rPr>
      </w:pPr>
      <w:r>
        <w:rPr>
          <w:rFonts w:hint="default"/>
          <w:sz w:val="22"/>
          <w:lang w:val="en-US"/>
        </w:rPr>
        <w:t>Sales Quantity vs Marginal Discount Amount.</w:t>
      </w:r>
    </w:p>
    <w:p>
      <w:pPr>
        <w:pStyle w:val="13"/>
        <w:numPr>
          <w:ilvl w:val="0"/>
          <w:numId w:val="3"/>
        </w:numPr>
        <w:tabs>
          <w:tab w:val="left" w:pos="891"/>
        </w:tabs>
        <w:spacing w:before="37" w:after="0" w:line="240" w:lineRule="auto"/>
        <w:ind w:left="891" w:right="0" w:hanging="361"/>
        <w:jc w:val="left"/>
        <w:rPr>
          <w:rFonts w:hint="default"/>
          <w:sz w:val="22"/>
          <w:lang w:val="en-US"/>
        </w:rPr>
      </w:pPr>
      <w:r>
        <w:rPr>
          <w:rFonts w:hint="default"/>
          <w:sz w:val="22"/>
          <w:lang w:val="en-US"/>
        </w:rPr>
        <w:t>Top 10 Sale Representatives</w:t>
      </w:r>
    </w:p>
    <w:p>
      <w:pPr>
        <w:pStyle w:val="7"/>
        <w:spacing w:before="2"/>
        <w:rPr>
          <w:sz w:val="24"/>
        </w:rPr>
      </w:pPr>
    </w:p>
    <w:p>
      <w:pPr>
        <w:pStyle w:val="2"/>
        <w:numPr>
          <w:ilvl w:val="0"/>
          <w:numId w:val="2"/>
        </w:numPr>
        <w:tabs>
          <w:tab w:val="left" w:pos="370"/>
        </w:tabs>
        <w:spacing w:before="0" w:after="0" w:line="240" w:lineRule="auto"/>
        <w:ind w:left="369" w:right="0" w:hanging="270"/>
        <w:jc w:val="both"/>
      </w:pPr>
      <w:bookmarkStart w:id="39" w:name="5 Deployment"/>
      <w:bookmarkEnd w:id="39"/>
      <w:bookmarkStart w:id="40" w:name="_bookmark14"/>
      <w:bookmarkEnd w:id="40"/>
      <w:bookmarkStart w:id="41" w:name="_bookmark14"/>
      <w:bookmarkEnd w:id="41"/>
      <w:r>
        <w:rPr>
          <w:color w:val="2E5395"/>
        </w:rPr>
        <w:t>Deployment</w:t>
      </w:r>
    </w:p>
    <w:p>
      <w:pPr>
        <w:pStyle w:val="7"/>
        <w:spacing w:before="84" w:line="259" w:lineRule="auto"/>
        <w:ind w:left="100" w:right="593"/>
        <w:jc w:val="both"/>
        <w:rPr>
          <w:rFonts w:hint="default"/>
        </w:rPr>
      </w:pPr>
      <w:r>
        <w:t>Prioritizing data and analytics couldn’t come at a better time. Your company, no matter what</w:t>
      </w:r>
      <w:r>
        <w:rPr>
          <w:spacing w:val="1"/>
        </w:rPr>
        <w:t xml:space="preserve"> </w:t>
      </w:r>
      <w:r>
        <w:t>size, is already collecting data and most likely analyzing just a portion of it to solve business</w:t>
      </w:r>
      <w:r>
        <w:rPr>
          <w:spacing w:val="1"/>
        </w:rPr>
        <w:t xml:space="preserve"> </w:t>
      </w:r>
      <w:r>
        <w:t>problems,</w:t>
      </w:r>
      <w:r>
        <w:rPr>
          <w:spacing w:val="1"/>
        </w:rPr>
        <w:t xml:space="preserve"> </w:t>
      </w:r>
      <w:r>
        <w:t>gain</w:t>
      </w:r>
      <w:r>
        <w:rPr>
          <w:spacing w:val="1"/>
        </w:rPr>
        <w:t xml:space="preserve"> </w:t>
      </w:r>
      <w:r>
        <w:t>competitive</w:t>
      </w:r>
      <w:r>
        <w:rPr>
          <w:spacing w:val="1"/>
        </w:rPr>
        <w:t xml:space="preserve"> </w:t>
      </w:r>
      <w:r>
        <w:t>advantages,</w:t>
      </w:r>
      <w:r>
        <w:rPr>
          <w:spacing w:val="1"/>
        </w:rPr>
        <w:t xml:space="preserve"> </w:t>
      </w:r>
      <w:r>
        <w:t>and</w:t>
      </w:r>
      <w:r>
        <w:rPr>
          <w:spacing w:val="1"/>
        </w:rPr>
        <w:t xml:space="preserve"> </w:t>
      </w:r>
      <w:r>
        <w:t>drive</w:t>
      </w:r>
      <w:r>
        <w:rPr>
          <w:spacing w:val="1"/>
        </w:rPr>
        <w:t xml:space="preserve"> </w:t>
      </w:r>
      <w:r>
        <w:t>enterprise</w:t>
      </w:r>
      <w:r>
        <w:rPr>
          <w:spacing w:val="1"/>
        </w:rPr>
        <w:t xml:space="preserve"> </w:t>
      </w:r>
      <w:r>
        <w:t>transformation.</w:t>
      </w:r>
      <w:r>
        <w:rPr>
          <w:spacing w:val="1"/>
        </w:rPr>
        <w:t xml:space="preserve"> </w:t>
      </w:r>
      <w:r>
        <w:t>Analyz</w:t>
      </w:r>
      <w:r>
        <w:rPr>
          <w:rFonts w:hint="default"/>
          <w:lang w:val="en-US"/>
        </w:rPr>
        <w:t>ing</w:t>
      </w:r>
      <w:r>
        <w:t xml:space="preserve"> Data in </w:t>
      </w:r>
      <w:r>
        <w:rPr>
          <w:rFonts w:hint="default"/>
          <w:lang w:val="en-US"/>
        </w:rPr>
        <w:t xml:space="preserve">Microsoft </w:t>
      </w:r>
      <w:r>
        <w:t>Excel empowers you to understand your data through natural language queries that allow you to ask questions about your data</w:t>
      </w:r>
      <w:r>
        <w:rPr>
          <w:rFonts w:hint="default"/>
        </w:rPr>
        <w:t xml:space="preserve"> without having to write complicated formulas. </w:t>
      </w:r>
      <w:r>
        <w:rPr>
          <w:rFonts w:hint="default"/>
          <w:lang w:val="en-US"/>
        </w:rPr>
        <w:t xml:space="preserve">It </w:t>
      </w:r>
      <w:r>
        <w:t>will provide answers with visuals such as tables, charts or PivotTables that can then be inserted into the workbook. </w:t>
      </w:r>
    </w:p>
    <w:p>
      <w:pPr>
        <w:pStyle w:val="7"/>
        <w:spacing w:before="8"/>
        <w:rPr>
          <w:sz w:val="27"/>
        </w:rPr>
      </w:pPr>
    </w:p>
    <w:p>
      <w:pPr>
        <w:pStyle w:val="7"/>
        <w:ind w:left="100"/>
        <w:jc w:val="both"/>
      </w:pPr>
      <w:r>
        <w:t>TYPE</w:t>
      </w:r>
      <w:r>
        <w:rPr>
          <w:spacing w:val="22"/>
        </w:rPr>
        <w:t xml:space="preserve"> </w:t>
      </w:r>
      <w:r>
        <w:t>PROS</w:t>
      </w:r>
      <w:r>
        <w:rPr>
          <w:spacing w:val="34"/>
        </w:rPr>
        <w:t xml:space="preserve"> </w:t>
      </w:r>
      <w:r>
        <w:t>CONS</w:t>
      </w:r>
    </w:p>
    <w:p>
      <w:pPr>
        <w:pStyle w:val="4"/>
        <w:spacing w:before="177"/>
        <w:rPr>
          <w:rFonts w:hint="default"/>
          <w:lang w:val="en-US"/>
        </w:rPr>
      </w:pPr>
      <w:r>
        <w:rPr>
          <w:rFonts w:hint="default"/>
          <w:lang w:val="en-US"/>
        </w:rPr>
        <w:t>Microsoft excel</w:t>
      </w:r>
    </w:p>
    <w:p/>
    <w:p>
      <w:pPr>
        <w:pStyle w:val="13"/>
        <w:numPr>
          <w:ilvl w:val="0"/>
          <w:numId w:val="0"/>
        </w:numPr>
        <w:tabs>
          <w:tab w:val="left" w:pos="820"/>
          <w:tab w:val="left" w:pos="821"/>
        </w:tabs>
        <w:spacing w:before="183" w:after="0" w:line="240" w:lineRule="auto"/>
        <w:ind w:right="0" w:rightChars="0"/>
        <w:jc w:val="left"/>
        <w:rPr>
          <w:rFonts w:hint="default"/>
          <w:sz w:val="22"/>
          <w:lang w:val="en-US"/>
        </w:rPr>
      </w:pPr>
      <w:r>
        <w:rPr>
          <w:rFonts w:hint="default"/>
          <w:sz w:val="22"/>
          <w:lang w:val="en-US"/>
        </w:rPr>
        <w:t>Pros:</w:t>
      </w:r>
    </w:p>
    <w:p>
      <w:pPr>
        <w:pStyle w:val="13"/>
        <w:numPr>
          <w:ilvl w:val="0"/>
          <w:numId w:val="4"/>
        </w:numPr>
        <w:tabs>
          <w:tab w:val="left" w:pos="820"/>
          <w:tab w:val="left" w:pos="821"/>
        </w:tabs>
        <w:spacing w:before="183" w:after="0" w:line="240" w:lineRule="auto"/>
        <w:ind w:left="821" w:right="0" w:hanging="361"/>
        <w:jc w:val="left"/>
        <w:rPr>
          <w:rFonts w:ascii="Arial MT" w:hAnsi="Arial MT" w:eastAsia="Arial MT" w:cs="Arial MT"/>
          <w:sz w:val="22"/>
          <w:szCs w:val="22"/>
          <w:lang w:val="en-US" w:eastAsia="en-US" w:bidi="ar-SA"/>
        </w:rPr>
      </w:pPr>
      <w:r>
        <w:rPr>
          <w:rFonts w:hint="default" w:ascii="Arial MT" w:hAnsi="Arial MT" w:eastAsia="Arial MT" w:cs="Arial MT"/>
          <w:sz w:val="22"/>
          <w:szCs w:val="22"/>
          <w:lang w:val="en-US" w:eastAsia="en-US" w:bidi="ar-SA"/>
        </w:rPr>
        <w:t>Ms-Excel is one of the software that offers us tools that help us work with the data through a different form of analysis</w:t>
      </w:r>
      <w:r>
        <w:rPr>
          <w:rFonts w:hint="default" w:cs="Arial MT"/>
          <w:sz w:val="22"/>
          <w:szCs w:val="22"/>
          <w:lang w:val="en-US" w:eastAsia="en-US" w:bidi="ar-SA"/>
        </w:rPr>
        <w:t>.</w:t>
      </w:r>
    </w:p>
    <w:p>
      <w:pPr>
        <w:pStyle w:val="13"/>
        <w:numPr>
          <w:ilvl w:val="0"/>
          <w:numId w:val="4"/>
        </w:numPr>
        <w:tabs>
          <w:tab w:val="left" w:pos="820"/>
          <w:tab w:val="left" w:pos="821"/>
        </w:tabs>
        <w:spacing w:before="16" w:after="0" w:line="240" w:lineRule="auto"/>
        <w:ind w:left="821" w:right="0" w:hanging="361"/>
        <w:jc w:val="left"/>
        <w:rPr>
          <w:rFonts w:hint="default" w:ascii="Arial MT" w:hAnsi="Arial MT" w:eastAsia="Arial MT" w:cs="Arial MT"/>
          <w:b w:val="0"/>
          <w:bCs w:val="0"/>
          <w:sz w:val="22"/>
          <w:szCs w:val="22"/>
          <w:lang w:val="en-US" w:eastAsia="en-US" w:bidi="ar-SA"/>
        </w:rPr>
      </w:pPr>
      <w:r>
        <w:rPr>
          <w:rFonts w:hint="default"/>
          <w:sz w:val="22"/>
          <w:lang w:val="en-US"/>
        </w:rPr>
        <w:t>Easy and Effective comparisons.</w:t>
      </w:r>
    </w:p>
    <w:p>
      <w:pPr>
        <w:pStyle w:val="13"/>
        <w:numPr>
          <w:ilvl w:val="0"/>
          <w:numId w:val="4"/>
        </w:numPr>
        <w:tabs>
          <w:tab w:val="left" w:pos="820"/>
          <w:tab w:val="left" w:pos="821"/>
        </w:tabs>
        <w:spacing w:before="16" w:after="0" w:line="240" w:lineRule="auto"/>
        <w:ind w:left="821" w:right="0" w:hanging="361"/>
        <w:jc w:val="left"/>
        <w:rPr>
          <w:rFonts w:hint="default" w:ascii="Arial MT" w:hAnsi="Arial MT" w:eastAsia="Arial MT" w:cs="Arial MT"/>
          <w:b w:val="0"/>
          <w:bCs w:val="0"/>
          <w:sz w:val="22"/>
          <w:szCs w:val="22"/>
          <w:lang w:val="en-US" w:eastAsia="en-US" w:bidi="ar-SA"/>
        </w:rPr>
      </w:pPr>
      <w:r>
        <w:rPr>
          <w:rFonts w:hint="default" w:ascii="Arial MT" w:hAnsi="Arial MT" w:eastAsia="Arial MT" w:cs="Arial MT"/>
          <w:b w:val="0"/>
          <w:bCs w:val="0"/>
          <w:sz w:val="22"/>
          <w:szCs w:val="22"/>
          <w:lang w:val="en-US" w:eastAsia="en-US" w:bidi="ar-SA"/>
        </w:rPr>
        <w:t>Accessibility and Collaboration</w:t>
      </w:r>
      <w:r>
        <w:rPr>
          <w:rFonts w:hint="default" w:cs="Arial MT"/>
          <w:b w:val="0"/>
          <w:bCs w:val="0"/>
          <w:sz w:val="22"/>
          <w:szCs w:val="22"/>
          <w:lang w:val="en-US" w:eastAsia="en-US" w:bidi="ar-SA"/>
        </w:rPr>
        <w:t>.</w:t>
      </w:r>
    </w:p>
    <w:p>
      <w:pPr>
        <w:pStyle w:val="13"/>
        <w:numPr>
          <w:ilvl w:val="0"/>
          <w:numId w:val="4"/>
        </w:numPr>
        <w:tabs>
          <w:tab w:val="left" w:pos="820"/>
          <w:tab w:val="left" w:pos="821"/>
        </w:tabs>
        <w:spacing w:before="16" w:after="0" w:line="240" w:lineRule="auto"/>
        <w:ind w:left="821" w:right="0" w:hanging="361"/>
        <w:jc w:val="left"/>
        <w:rPr>
          <w:rFonts w:hint="default" w:ascii="Arial MT" w:hAnsi="Arial MT" w:eastAsia="Arial MT" w:cs="Arial MT"/>
          <w:b w:val="0"/>
          <w:bCs w:val="0"/>
          <w:sz w:val="22"/>
          <w:szCs w:val="22"/>
          <w:lang w:val="en-US" w:eastAsia="en-US" w:bidi="ar-SA"/>
        </w:rPr>
      </w:pPr>
      <w:r>
        <w:rPr>
          <w:rFonts w:hint="default" w:ascii="Arial MT" w:hAnsi="Arial MT" w:eastAsia="Arial MT" w:cs="Arial MT"/>
          <w:b w:val="0"/>
          <w:bCs w:val="0"/>
          <w:sz w:val="22"/>
          <w:szCs w:val="22"/>
          <w:lang w:val="en-US" w:eastAsia="en-US" w:bidi="ar-SA"/>
        </w:rPr>
        <w:t>Data and Analysis</w:t>
      </w:r>
    </w:p>
    <w:p>
      <w:pPr>
        <w:pStyle w:val="13"/>
        <w:widowControl w:val="0"/>
        <w:numPr>
          <w:ilvl w:val="0"/>
          <w:numId w:val="0"/>
        </w:numPr>
        <w:tabs>
          <w:tab w:val="left" w:pos="820"/>
          <w:tab w:val="left" w:pos="821"/>
        </w:tabs>
        <w:autoSpaceDE w:val="0"/>
        <w:autoSpaceDN w:val="0"/>
        <w:spacing w:before="16" w:after="0" w:line="240" w:lineRule="auto"/>
        <w:ind w:right="0" w:rightChars="0"/>
        <w:jc w:val="left"/>
        <w:rPr>
          <w:rFonts w:hint="default" w:ascii="Arial MT" w:hAnsi="Arial MT" w:eastAsia="Arial MT" w:cs="Arial MT"/>
          <w:b w:val="0"/>
          <w:bCs w:val="0"/>
          <w:sz w:val="22"/>
          <w:szCs w:val="22"/>
          <w:lang w:val="en-US" w:eastAsia="en-US" w:bidi="ar-SA"/>
        </w:rPr>
      </w:pPr>
    </w:p>
    <w:p>
      <w:pPr>
        <w:pStyle w:val="13"/>
        <w:widowControl w:val="0"/>
        <w:numPr>
          <w:ilvl w:val="0"/>
          <w:numId w:val="0"/>
        </w:numPr>
        <w:tabs>
          <w:tab w:val="left" w:pos="820"/>
          <w:tab w:val="left" w:pos="821"/>
        </w:tabs>
        <w:autoSpaceDE w:val="0"/>
        <w:autoSpaceDN w:val="0"/>
        <w:spacing w:before="16" w:after="0" w:line="240" w:lineRule="auto"/>
        <w:ind w:right="0" w:rightChars="0"/>
        <w:jc w:val="left"/>
        <w:rPr>
          <w:rFonts w:hint="default" w:ascii="Arial MT" w:hAnsi="Arial MT" w:eastAsia="Arial MT" w:cs="Arial MT"/>
          <w:b w:val="0"/>
          <w:bCs w:val="0"/>
          <w:sz w:val="22"/>
          <w:szCs w:val="22"/>
          <w:lang w:val="en-US" w:eastAsia="en-US" w:bidi="ar-SA"/>
        </w:rPr>
      </w:pPr>
    </w:p>
    <w:p>
      <w:pPr>
        <w:pStyle w:val="13"/>
        <w:numPr>
          <w:ilvl w:val="0"/>
          <w:numId w:val="0"/>
        </w:numPr>
        <w:tabs>
          <w:tab w:val="left" w:pos="820"/>
          <w:tab w:val="left" w:pos="821"/>
        </w:tabs>
        <w:spacing w:before="16" w:after="0" w:line="240" w:lineRule="auto"/>
        <w:ind w:right="0" w:rightChars="0"/>
        <w:jc w:val="left"/>
        <w:rPr>
          <w:rFonts w:hint="default"/>
          <w:sz w:val="22"/>
          <w:lang w:val="en-US"/>
        </w:rPr>
      </w:pPr>
      <w:r>
        <w:rPr>
          <w:rFonts w:hint="default"/>
          <w:sz w:val="22"/>
          <w:lang w:val="en-US"/>
        </w:rPr>
        <w:t>Cons:</w:t>
      </w:r>
    </w:p>
    <w:p>
      <w:pPr>
        <w:pStyle w:val="13"/>
        <w:numPr>
          <w:ilvl w:val="0"/>
          <w:numId w:val="4"/>
        </w:numPr>
        <w:tabs>
          <w:tab w:val="left" w:pos="820"/>
          <w:tab w:val="left" w:pos="821"/>
        </w:tabs>
        <w:spacing w:before="183" w:after="0" w:line="240" w:lineRule="auto"/>
        <w:ind w:left="821" w:right="0" w:hanging="361"/>
        <w:jc w:val="left"/>
        <w:rPr>
          <w:rFonts w:hint="default" w:ascii="Arial MT" w:hAnsi="Arial MT" w:eastAsia="Arial MT" w:cs="Arial MT"/>
          <w:b w:val="0"/>
          <w:bCs w:val="0"/>
          <w:sz w:val="22"/>
          <w:szCs w:val="22"/>
          <w:lang w:val="en-US" w:eastAsia="en-US" w:bidi="ar-SA"/>
        </w:rPr>
      </w:pPr>
      <w:r>
        <w:rPr>
          <w:rFonts w:hint="default" w:cs="Arial MT"/>
          <w:sz w:val="22"/>
          <w:szCs w:val="22"/>
          <w:lang w:val="en-US" w:eastAsia="en-US" w:bidi="ar-SA"/>
        </w:rPr>
        <w:t>D</w:t>
      </w:r>
      <w:r>
        <w:rPr>
          <w:rFonts w:hint="default" w:ascii="Arial MT" w:hAnsi="Arial MT" w:eastAsia="Arial MT" w:cs="Arial MT"/>
          <w:sz w:val="22"/>
          <w:szCs w:val="22"/>
          <w:lang w:val="en-US" w:eastAsia="en-US" w:bidi="ar-SA"/>
        </w:rPr>
        <w:t>ata we are exposed to is not limited to 100 rows and 100 columns, it resides in a couple of thousands.</w:t>
      </w:r>
    </w:p>
    <w:p>
      <w:pPr>
        <w:pStyle w:val="13"/>
        <w:numPr>
          <w:ilvl w:val="0"/>
          <w:numId w:val="4"/>
        </w:numPr>
        <w:tabs>
          <w:tab w:val="left" w:pos="820"/>
          <w:tab w:val="left" w:pos="821"/>
        </w:tabs>
        <w:spacing w:before="183" w:after="0" w:line="240" w:lineRule="auto"/>
        <w:ind w:left="821" w:right="0" w:hanging="361"/>
        <w:jc w:val="left"/>
        <w:rPr>
          <w:rFonts w:hint="default" w:ascii="Arial MT" w:hAnsi="Arial MT" w:eastAsia="Arial MT" w:cs="Arial MT"/>
          <w:b w:val="0"/>
          <w:bCs w:val="0"/>
          <w:sz w:val="22"/>
          <w:szCs w:val="22"/>
          <w:lang w:val="en-US" w:eastAsia="en-US" w:bidi="ar-SA"/>
        </w:rPr>
      </w:pPr>
      <w:r>
        <w:rPr>
          <w:rFonts w:hint="default" w:ascii="Arial MT" w:hAnsi="Arial MT" w:eastAsia="Arial MT" w:cs="Arial MT"/>
          <w:b w:val="0"/>
          <w:bCs w:val="0"/>
          <w:sz w:val="22"/>
          <w:szCs w:val="22"/>
          <w:lang w:val="en-US" w:eastAsia="en-US" w:bidi="ar-SA"/>
        </w:rPr>
        <w:t>Control and Security</w:t>
      </w:r>
    </w:p>
    <w:p>
      <w:pPr>
        <w:pStyle w:val="13"/>
        <w:numPr>
          <w:ilvl w:val="0"/>
          <w:numId w:val="4"/>
        </w:numPr>
        <w:tabs>
          <w:tab w:val="left" w:pos="820"/>
          <w:tab w:val="left" w:pos="821"/>
        </w:tabs>
        <w:spacing w:before="16" w:after="0" w:line="240" w:lineRule="auto"/>
        <w:ind w:left="821" w:right="0" w:hanging="361"/>
        <w:jc w:val="left"/>
        <w:rPr>
          <w:rFonts w:hint="default" w:ascii="Arial MT" w:hAnsi="Arial MT" w:eastAsia="Arial MT" w:cs="Arial MT"/>
          <w:b w:val="0"/>
          <w:bCs w:val="0"/>
          <w:sz w:val="22"/>
          <w:szCs w:val="22"/>
          <w:lang w:val="en-US" w:eastAsia="en-US" w:bidi="ar-SA"/>
        </w:rPr>
      </w:pPr>
      <w:r>
        <w:rPr>
          <w:rFonts w:hint="default" w:ascii="Arial MT" w:hAnsi="Arial MT" w:eastAsia="Arial MT" w:cs="Arial MT"/>
          <w:b w:val="0"/>
          <w:bCs w:val="0"/>
          <w:sz w:val="22"/>
          <w:szCs w:val="22"/>
          <w:lang w:val="en-US" w:eastAsia="en-US" w:bidi="ar-SA"/>
        </w:rPr>
        <w:t>Data and Growth</w:t>
      </w:r>
      <w:r>
        <w:rPr>
          <w:rFonts w:hint="default" w:cs="Arial MT"/>
          <w:b w:val="0"/>
          <w:bCs w:val="0"/>
          <w:sz w:val="22"/>
          <w:szCs w:val="22"/>
          <w:lang w:val="en-US" w:eastAsia="en-US" w:bidi="ar-SA"/>
        </w:rPr>
        <w:t>.</w:t>
      </w:r>
    </w:p>
    <w:p>
      <w:pPr>
        <w:pStyle w:val="13"/>
        <w:numPr>
          <w:ilvl w:val="0"/>
          <w:numId w:val="4"/>
        </w:numPr>
        <w:tabs>
          <w:tab w:val="left" w:pos="820"/>
          <w:tab w:val="left" w:pos="821"/>
        </w:tabs>
        <w:spacing w:before="16" w:after="0" w:line="240" w:lineRule="auto"/>
        <w:ind w:left="821" w:right="0" w:hanging="361"/>
        <w:jc w:val="left"/>
        <w:rPr>
          <w:sz w:val="26"/>
        </w:rPr>
      </w:pPr>
      <w:r>
        <w:rPr>
          <w:rFonts w:hint="default" w:ascii="Arial MT" w:hAnsi="Arial MT" w:eastAsia="Arial MT" w:cs="Arial MT"/>
          <w:b w:val="0"/>
          <w:bCs w:val="0"/>
          <w:sz w:val="22"/>
          <w:szCs w:val="22"/>
          <w:lang w:val="en-US" w:eastAsia="en-US" w:bidi="ar-SA"/>
        </w:rPr>
        <w:t>Time Inefficiency</w:t>
      </w:r>
    </w:p>
    <w:p>
      <w:pPr>
        <w:pStyle w:val="7"/>
        <w:spacing w:before="1"/>
        <w:rPr>
          <w:sz w:val="27"/>
        </w:rPr>
      </w:pPr>
    </w:p>
    <w:p>
      <w:pPr>
        <w:pStyle w:val="7"/>
        <w:spacing w:before="1" w:line="259" w:lineRule="auto"/>
        <w:ind w:left="100" w:right="597"/>
        <w:jc w:val="both"/>
        <w:rPr>
          <w:rFonts w:hint="default"/>
          <w:lang w:val="en-US"/>
        </w:rPr>
      </w:pPr>
      <w:r>
        <w:t>Depending on</w:t>
      </w:r>
      <w:r>
        <w:rPr>
          <w:spacing w:val="1"/>
        </w:rPr>
        <w:t xml:space="preserve"> </w:t>
      </w:r>
      <w:r>
        <w:t>your</w:t>
      </w:r>
      <w:r>
        <w:rPr>
          <w:spacing w:val="1"/>
        </w:rPr>
        <w:t xml:space="preserve"> </w:t>
      </w:r>
      <w:r>
        <w:t>organizational</w:t>
      </w:r>
      <w:r>
        <w:rPr>
          <w:spacing w:val="1"/>
        </w:rPr>
        <w:t xml:space="preserve"> </w:t>
      </w:r>
      <w:r>
        <w:t>roles and</w:t>
      </w:r>
      <w:r>
        <w:rPr>
          <w:spacing w:val="1"/>
        </w:rPr>
        <w:t xml:space="preserve"> </w:t>
      </w:r>
      <w:r>
        <w:t>responsibilities,</w:t>
      </w:r>
      <w:r>
        <w:rPr>
          <w:rFonts w:hint="default"/>
          <w:lang w:val="en-US"/>
        </w:rPr>
        <w:t xml:space="preserve">Microsoft excel will be installed on your system with the appropriate IT roles. You need to extract the data that needs to be Cleaned before feeding it into the excel .Data cleaning includes removing duplicates data, getting the data in the proper rows and columns. </w:t>
      </w:r>
    </w:p>
    <w:p>
      <w:pPr>
        <w:pStyle w:val="7"/>
        <w:spacing w:before="1" w:line="259" w:lineRule="auto"/>
        <w:ind w:right="597"/>
        <w:jc w:val="both"/>
      </w:pPr>
    </w:p>
    <w:sectPr>
      <w:headerReference r:id="rId15" w:type="default"/>
      <w:footerReference r:id="rId16" w:type="default"/>
      <w:pgSz w:w="11910" w:h="16840"/>
      <w:pgMar w:top="1340" w:right="840" w:bottom="1460" w:left="1340" w:header="469" w:footer="127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3" o:spid="_x0000_s2053" style="position:absolute;left:0pt;margin-left:500.95pt;margin-top:768.45pt;height:24.25pt;width:22.5pt;mso-position-horizontal-relative:page;mso-position-vertical-relative:page;z-index:-251654144;mso-width-relative:page;mso-height-relative:page;" fillcolor="#EC7C30" filled="t" stroked="f" coordorigin="10020,15369" coordsize="450,485" path="m10470,15369l10020,15369,10020,15484,10020,15739,10020,15854,10470,15854,10470,15739,10470,15484,10470,15369xe">
          <v:path arrowok="t"/>
          <v:fill on="t" focussize="0,0"/>
          <v:stroke on="f"/>
          <v:imagedata o:title=""/>
          <o:lock v:ext="edit"/>
        </v:shape>
      </w:pict>
    </w:r>
    <w:r>
      <w:pict>
        <v:shape id="_x0000_s2054" o:spid="_x0000_s2054" o:spt="202" type="#_x0000_t202" style="position:absolute;left:0pt;margin-left:506.2pt;margin-top:773.75pt;height:14.3pt;width:12.1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7"/>
                  <w:spacing w:before="13"/>
                  <w:ind w:left="60"/>
                </w:pPr>
                <w:r>
                  <w:fldChar w:fldCharType="begin"/>
                </w:r>
                <w:r>
                  <w:rPr>
                    <w:color w:val="FFFFFF"/>
                    <w:w w:val="99"/>
                  </w:rPr>
                  <w:instrText xml:space="preserve"> PAGE </w:instrText>
                </w:r>
                <w:r>
                  <w:fldChar w:fldCharType="separate"/>
                </w:r>
                <w:r>
                  <w:t>2</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62" o:spid="_x0000_s2062" style="position:absolute;left:0pt;margin-left:500.95pt;margin-top:768.45pt;height:24.25pt;width:22.5pt;mso-position-horizontal-relative:page;mso-position-vertical-relative:page;z-index:-251651072;mso-width-relative:page;mso-height-relative:page;" fillcolor="#EC7C30" filled="t" stroked="f" coordorigin="10020,15369" coordsize="450,485" path="m10470,15369l10020,15369,10020,15484,10020,15739,10020,15854,10470,15854,10470,15739,10470,15484,10470,15369xe">
          <v:path arrowok="t"/>
          <v:fill on="t" focussize="0,0"/>
          <v:stroke on="f"/>
          <v:imagedata o:title=""/>
          <o:lock v:ext="edit"/>
        </v:shape>
      </w:pict>
    </w:r>
    <w:r>
      <w:pict>
        <v:shape id="_x0000_s2063" o:spid="_x0000_s2063" o:spt="202" type="#_x0000_t202" style="position:absolute;left:0pt;margin-left:506.2pt;margin-top:773.75pt;height:14.3pt;width:12.15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7"/>
                  <w:spacing w:before="13"/>
                  <w:ind w:left="60"/>
                </w:pPr>
                <w:r>
                  <w:fldChar w:fldCharType="begin"/>
                </w:r>
                <w:r>
                  <w:rPr>
                    <w:color w:val="FFFFFF"/>
                    <w:w w:val="99"/>
                  </w:rPr>
                  <w:instrText xml:space="preserve"> PAGE </w:instrText>
                </w:r>
                <w:r>
                  <w:fldChar w:fldCharType="separate"/>
                </w:r>
                <w:r>
                  <w:t>5</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65" o:spid="_x0000_s2065" style="position:absolute;left:0pt;margin-left:500.95pt;margin-top:768.45pt;height:24.25pt;width:22.5pt;mso-position-horizontal-relative:page;mso-position-vertical-relative:page;z-index:-251649024;mso-width-relative:page;mso-height-relative:page;" fillcolor="#EC7C30" filled="t" stroked="f" coordorigin="10020,15369" coordsize="450,485" path="m10470,15369l10020,15369,10020,15484,10020,15739,10020,15854,10470,15854,10470,15739,10470,15484,10470,15369xe">
          <v:path arrowok="t"/>
          <v:fill on="t" focussize="0,0"/>
          <v:stroke on="f"/>
          <v:imagedata o:title=""/>
          <o:lock v:ext="edit"/>
        </v:shape>
      </w:pict>
    </w:r>
    <w:r>
      <w:pict>
        <v:shape id="_x0000_s2066" o:spid="_x0000_s2066" o:spt="202" type="#_x0000_t202" style="position:absolute;left:0pt;margin-left:506.2pt;margin-top:773.75pt;height:14.3pt;width:12.15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pStyle w:val="7"/>
                  <w:spacing w:before="13"/>
                  <w:ind w:left="60"/>
                </w:pPr>
                <w:r>
                  <w:fldChar w:fldCharType="begin"/>
                </w:r>
                <w:r>
                  <w:rPr>
                    <w:color w:val="FFFFFF"/>
                    <w:w w:val="99"/>
                  </w:rPr>
                  <w:instrText xml:space="preserve"> PAGE </w:instrText>
                </w:r>
                <w:r>
                  <w:fldChar w:fldCharType="separate"/>
                </w:r>
                <w:r>
                  <w:t>6</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68" o:spid="_x0000_s2068" style="position:absolute;left:0pt;margin-left:500.95pt;margin-top:768.45pt;height:24.25pt;width:22.5pt;mso-position-horizontal-relative:page;mso-position-vertical-relative:page;z-index:-251646976;mso-width-relative:page;mso-height-relative:page;" fillcolor="#EC7C30" filled="t" stroked="f" coordorigin="10020,15369" coordsize="450,485" path="m10470,15369l10020,15369,10020,15484,10020,15739,10020,15854,10470,15854,10470,15739,10470,15484,10470,15369xe">
          <v:path arrowok="t"/>
          <v:fill on="t" focussize="0,0"/>
          <v:stroke on="f"/>
          <v:imagedata o:title=""/>
          <o:lock v:ext="edit"/>
        </v:shape>
      </w:pict>
    </w:r>
    <w:r>
      <w:pict>
        <v:shape id="_x0000_s2069" o:spid="_x0000_s2069" o:spt="202" type="#_x0000_t202" style="position:absolute;left:0pt;margin-left:506.2pt;margin-top:773.75pt;height:14.3pt;width:12.1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pStyle w:val="7"/>
                  <w:spacing w:before="13"/>
                  <w:ind w:left="60"/>
                </w:pPr>
                <w:r>
                  <w:fldChar w:fldCharType="begin"/>
                </w:r>
                <w:r>
                  <w:rPr>
                    <w:color w:val="FFFFFF"/>
                    <w:w w:val="99"/>
                  </w:rPr>
                  <w:instrText xml:space="preserve"> PAGE </w:instrText>
                </w:r>
                <w:r>
                  <w:fldChar w:fldCharType="separate"/>
                </w:r>
                <w:r>
                  <w:t>7</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71" o:spid="_x0000_s2071" style="position:absolute;left:0pt;margin-left:500.95pt;margin-top:768.45pt;height:24.25pt;width:22.5pt;mso-position-horizontal-relative:page;mso-position-vertical-relative:page;z-index:-251644928;mso-width-relative:page;mso-height-relative:page;" fillcolor="#EC7C30" filled="t" stroked="f" coordorigin="10020,15369" coordsize="450,485" path="m10470,15369l10020,15369,10020,15484,10020,15739,10020,15854,10470,15854,10470,15739,10470,15484,10470,15369xe">
          <v:path arrowok="t"/>
          <v:fill on="t" focussize="0,0"/>
          <v:stroke on="f"/>
          <v:imagedata o:title=""/>
          <o:lock v:ext="edit"/>
        </v:shape>
      </w:pict>
    </w:r>
    <w:r>
      <w:pict>
        <v:shape id="_x0000_s2072" o:spid="_x0000_s2072" o:spt="202" type="#_x0000_t202" style="position:absolute;left:0pt;margin-left:506.2pt;margin-top:773.75pt;height:14.3pt;width:12.15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pStyle w:val="7"/>
                  <w:spacing w:before="13"/>
                  <w:ind w:left="60"/>
                </w:pPr>
                <w:r>
                  <w:fldChar w:fldCharType="begin"/>
                </w:r>
                <w:r>
                  <w:rPr>
                    <w:color w:val="FFFFFF"/>
                    <w:w w:val="99"/>
                  </w:rPr>
                  <w:instrText xml:space="preserve"> PAGE </w:instrText>
                </w:r>
                <w:r>
                  <w:fldChar w:fldCharType="separate"/>
                </w:r>
                <w:r>
                  <w:t>8</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77" o:spid="_x0000_s2077" style="position:absolute;left:0pt;margin-left:500.95pt;margin-top:768.45pt;height:24.25pt;width:22.5pt;mso-position-horizontal-relative:page;mso-position-vertical-relative:page;z-index:-251641856;mso-width-relative:page;mso-height-relative:page;" fillcolor="#EC7C30" filled="t" stroked="f" coordorigin="10020,15369" coordsize="450,485" path="m10470,15369l10020,15369,10020,15484,10020,15739,10020,15854,10470,15854,10470,15739,10470,15484,10470,15369xe">
          <v:path arrowok="t"/>
          <v:fill on="t" focussize="0,0"/>
          <v:stroke on="f"/>
          <v:imagedata o:title=""/>
          <o:lock v:ext="edit"/>
        </v:shape>
      </w:pict>
    </w:r>
    <w:r>
      <w:pict>
        <v:shape id="_x0000_s2078" o:spid="_x0000_s2078" o:spt="202" type="#_x0000_t202" style="position:absolute;left:0pt;margin-left:503.7pt;margin-top:773.75pt;height:14.3pt;width:18.5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pPr>
                  <w:pStyle w:val="7"/>
                  <w:spacing w:before="13"/>
                  <w:ind w:left="60"/>
                </w:pPr>
                <w:r>
                  <w:fldChar w:fldCharType="begin"/>
                </w:r>
                <w:r>
                  <w:rPr>
                    <w:color w:val="FFFFFF"/>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1312"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2052" o:spid="_x0000_s2052" o:spt="202" type="#_x0000_t202" style="position:absolute;left:0pt;margin-left:-1pt;margin-top:27.6pt;height:17.65pt;width:235.1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tabs>
                    <w:tab w:val="left" w:pos="1195"/>
                  </w:tabs>
                  <w:spacing w:before="11"/>
                  <w:ind w:left="20" w:right="0" w:firstLine="0"/>
                  <w:jc w:val="left"/>
                  <w:rPr>
                    <w:sz w:val="28"/>
                  </w:rPr>
                </w:pPr>
                <w:r>
                  <w:rPr>
                    <w:color w:val="FFFFFF"/>
                    <w:w w:val="100"/>
                    <w:position w:val="3"/>
                    <w:sz w:val="22"/>
                    <w:shd w:val="clear" w:color="auto" w:fill="A9D18E"/>
                  </w:rPr>
                  <w:t xml:space="preserve"> </w:t>
                </w:r>
                <w:r>
                  <w:rPr>
                    <w:color w:val="FFFFFF"/>
                    <w:position w:val="3"/>
                    <w:sz w:val="22"/>
                    <w:shd w:val="clear" w:color="auto" w:fill="A9D18E"/>
                  </w:rPr>
                  <w:tab/>
                </w:r>
                <w:r>
                  <w:fldChar w:fldCharType="begin"/>
                </w:r>
                <w:r>
                  <w:rPr>
                    <w:color w:val="FFFFFF"/>
                    <w:position w:val="3"/>
                    <w:sz w:val="22"/>
                    <w:shd w:val="clear" w:color="auto" w:fill="A9D18E"/>
                  </w:rPr>
                  <w:instrText xml:space="preserve"> PAGE </w:instrText>
                </w:r>
                <w:r>
                  <w:fldChar w:fldCharType="separate"/>
                </w:r>
                <w:r>
                  <w:t>2</w:t>
                </w:r>
                <w:r>
                  <w:fldChar w:fldCharType="end"/>
                </w:r>
                <w:r>
                  <w:rPr>
                    <w:color w:val="FFFFFF"/>
                    <w:spacing w:val="85"/>
                    <w:position w:val="3"/>
                    <w:sz w:val="22"/>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4384"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2061" o:spid="_x0000_s2061" o:spt="202" type="#_x0000_t202" style="position:absolute;left:0pt;margin-left:-1pt;margin-top:27.6pt;height:17.65pt;width:235.1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tabs>
                    <w:tab w:val="left" w:pos="1195"/>
                  </w:tabs>
                  <w:spacing w:before="11"/>
                  <w:ind w:left="20" w:right="0" w:firstLine="0"/>
                  <w:jc w:val="left"/>
                  <w:rPr>
                    <w:sz w:val="28"/>
                  </w:rPr>
                </w:pPr>
                <w:r>
                  <w:rPr>
                    <w:color w:val="FFFFFF"/>
                    <w:w w:val="100"/>
                    <w:position w:val="3"/>
                    <w:sz w:val="22"/>
                    <w:shd w:val="clear" w:color="auto" w:fill="A9D18E"/>
                  </w:rPr>
                  <w:t xml:space="preserve"> </w:t>
                </w:r>
                <w:r>
                  <w:rPr>
                    <w:color w:val="FFFFFF"/>
                    <w:position w:val="3"/>
                    <w:sz w:val="22"/>
                    <w:shd w:val="clear" w:color="auto" w:fill="A9D18E"/>
                  </w:rPr>
                  <w:tab/>
                </w:r>
                <w:r>
                  <w:fldChar w:fldCharType="begin"/>
                </w:r>
                <w:r>
                  <w:rPr>
                    <w:color w:val="FFFFFF"/>
                    <w:position w:val="3"/>
                    <w:sz w:val="22"/>
                    <w:shd w:val="clear" w:color="auto" w:fill="A9D18E"/>
                  </w:rPr>
                  <w:instrText xml:space="preserve"> PAGE </w:instrText>
                </w:r>
                <w:r>
                  <w:fldChar w:fldCharType="separate"/>
                </w:r>
                <w:r>
                  <w:t>5</w:t>
                </w:r>
                <w:r>
                  <w:fldChar w:fldCharType="end"/>
                </w:r>
                <w:r>
                  <w:rPr>
                    <w:color w:val="FFFFFF"/>
                    <w:spacing w:val="85"/>
                    <w:position w:val="3"/>
                    <w:sz w:val="22"/>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6432"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2064" o:spid="_x0000_s2064" o:spt="202" type="#_x0000_t202" style="position:absolute;left:0pt;margin-left:-1pt;margin-top:27.6pt;height:17.65pt;width:235.1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tabs>
                    <w:tab w:val="left" w:pos="1195"/>
                  </w:tabs>
                  <w:spacing w:before="11"/>
                  <w:ind w:left="20" w:right="0" w:firstLine="0"/>
                  <w:jc w:val="left"/>
                  <w:rPr>
                    <w:sz w:val="28"/>
                  </w:rPr>
                </w:pPr>
                <w:r>
                  <w:rPr>
                    <w:color w:val="FFFFFF"/>
                    <w:w w:val="100"/>
                    <w:position w:val="3"/>
                    <w:sz w:val="22"/>
                    <w:shd w:val="clear" w:color="auto" w:fill="A9D18E"/>
                  </w:rPr>
                  <w:t xml:space="preserve"> </w:t>
                </w:r>
                <w:r>
                  <w:rPr>
                    <w:color w:val="FFFFFF"/>
                    <w:position w:val="3"/>
                    <w:sz w:val="22"/>
                    <w:shd w:val="clear" w:color="auto" w:fill="A9D18E"/>
                  </w:rPr>
                  <w:tab/>
                </w:r>
                <w:r>
                  <w:fldChar w:fldCharType="begin"/>
                </w:r>
                <w:r>
                  <w:rPr>
                    <w:color w:val="FFFFFF"/>
                    <w:position w:val="3"/>
                    <w:sz w:val="22"/>
                    <w:shd w:val="clear" w:color="auto" w:fill="A9D18E"/>
                  </w:rPr>
                  <w:instrText xml:space="preserve"> PAGE </w:instrText>
                </w:r>
                <w:r>
                  <w:fldChar w:fldCharType="separate"/>
                </w:r>
                <w:r>
                  <w:t>6</w:t>
                </w:r>
                <w:r>
                  <w:fldChar w:fldCharType="end"/>
                </w:r>
                <w:r>
                  <w:rPr>
                    <w:color w:val="FFFFFF"/>
                    <w:spacing w:val="85"/>
                    <w:position w:val="3"/>
                    <w:sz w:val="22"/>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8480"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2067" o:spid="_x0000_s2067" o:spt="202" type="#_x0000_t202" style="position:absolute;left:0pt;margin-left:-1pt;margin-top:27.6pt;height:17.65pt;width:235.1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tabs>
                    <w:tab w:val="left" w:pos="1195"/>
                  </w:tabs>
                  <w:spacing w:before="11"/>
                  <w:ind w:left="20" w:right="0" w:firstLine="0"/>
                  <w:jc w:val="left"/>
                  <w:rPr>
                    <w:sz w:val="28"/>
                  </w:rPr>
                </w:pPr>
                <w:r>
                  <w:rPr>
                    <w:color w:val="FFFFFF"/>
                    <w:w w:val="100"/>
                    <w:position w:val="3"/>
                    <w:sz w:val="22"/>
                    <w:shd w:val="clear" w:color="auto" w:fill="A9D18E"/>
                  </w:rPr>
                  <w:t xml:space="preserve"> </w:t>
                </w:r>
                <w:r>
                  <w:rPr>
                    <w:color w:val="FFFFFF"/>
                    <w:position w:val="3"/>
                    <w:sz w:val="22"/>
                    <w:shd w:val="clear" w:color="auto" w:fill="A9D18E"/>
                  </w:rPr>
                  <w:tab/>
                </w:r>
                <w:r>
                  <w:fldChar w:fldCharType="begin"/>
                </w:r>
                <w:r>
                  <w:rPr>
                    <w:color w:val="FFFFFF"/>
                    <w:position w:val="3"/>
                    <w:sz w:val="22"/>
                    <w:shd w:val="clear" w:color="auto" w:fill="A9D18E"/>
                  </w:rPr>
                  <w:instrText xml:space="preserve"> PAGE </w:instrText>
                </w:r>
                <w:r>
                  <w:fldChar w:fldCharType="separate"/>
                </w:r>
                <w:r>
                  <w:t>7</w:t>
                </w:r>
                <w:r>
                  <w:fldChar w:fldCharType="end"/>
                </w:r>
                <w:r>
                  <w:rPr>
                    <w:color w:val="FFFFFF"/>
                    <w:spacing w:val="85"/>
                    <w:position w:val="3"/>
                    <w:sz w:val="22"/>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70528"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2070" o:spid="_x0000_s2070" o:spt="202" type="#_x0000_t202" style="position:absolute;left:0pt;margin-left:-1pt;margin-top:27.6pt;height:17.65pt;width:235.1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tabs>
                    <w:tab w:val="left" w:pos="1195"/>
                  </w:tabs>
                  <w:spacing w:before="11"/>
                  <w:ind w:left="20" w:right="0" w:firstLine="0"/>
                  <w:jc w:val="left"/>
                  <w:rPr>
                    <w:sz w:val="28"/>
                  </w:rPr>
                </w:pPr>
                <w:r>
                  <w:rPr>
                    <w:color w:val="FFFFFF"/>
                    <w:w w:val="100"/>
                    <w:position w:val="3"/>
                    <w:sz w:val="22"/>
                    <w:shd w:val="clear" w:color="auto" w:fill="A9D18E"/>
                  </w:rPr>
                  <w:t xml:space="preserve"> </w:t>
                </w:r>
                <w:r>
                  <w:rPr>
                    <w:color w:val="FFFFFF"/>
                    <w:position w:val="3"/>
                    <w:sz w:val="22"/>
                    <w:shd w:val="clear" w:color="auto" w:fill="A9D18E"/>
                  </w:rPr>
                  <w:tab/>
                </w:r>
                <w:r>
                  <w:fldChar w:fldCharType="begin"/>
                </w:r>
                <w:r>
                  <w:rPr>
                    <w:color w:val="FFFFFF"/>
                    <w:position w:val="3"/>
                    <w:sz w:val="22"/>
                    <w:shd w:val="clear" w:color="auto" w:fill="A9D18E"/>
                  </w:rPr>
                  <w:instrText xml:space="preserve"> PAGE </w:instrText>
                </w:r>
                <w:r>
                  <w:fldChar w:fldCharType="separate"/>
                </w:r>
                <w:r>
                  <w:t>8</w:t>
                </w:r>
                <w:r>
                  <w:fldChar w:fldCharType="end"/>
                </w:r>
                <w:r>
                  <w:rPr>
                    <w:color w:val="FFFFFF"/>
                    <w:spacing w:val="85"/>
                    <w:position w:val="3"/>
                    <w:sz w:val="22"/>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73600" behindDoc="1" locked="0" layoutInCell="1" allowOverlap="1">
          <wp:simplePos x="0" y="0"/>
          <wp:positionH relativeFrom="page">
            <wp:posOffset>6193155</wp:posOffset>
          </wp:positionH>
          <wp:positionV relativeFrom="page">
            <wp:posOffset>297180</wp:posOffset>
          </wp:positionV>
          <wp:extent cx="1232535" cy="32766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2076" o:spid="_x0000_s2076" o:spt="202" type="#_x0000_t202" style="position:absolute;left:0pt;margin-left:-1pt;margin-top:27.6pt;height:17.65pt;width:232.1pt;mso-position-horizontal-relative:page;mso-position-vertical-relative:page;z-index:-251641856;mso-width-relative:page;mso-height-relative:page;" filled="f" stroked="f" coordsize="21600,21600">
          <v:path/>
          <v:fill on="f" focussize="0,0"/>
          <v:stroke on="f" joinstyle="miter"/>
          <v:imagedata o:title=""/>
          <o:lock v:ext="edit"/>
          <v:textbox inset="0mm,0mm,0mm,0mm">
            <w:txbxContent>
              <w:p>
                <w:pPr>
                  <w:tabs>
                    <w:tab w:val="left" w:pos="1070"/>
                  </w:tabs>
                  <w:spacing w:before="11"/>
                  <w:ind w:left="20" w:right="0" w:firstLine="0"/>
                  <w:jc w:val="left"/>
                  <w:rPr>
                    <w:sz w:val="28"/>
                  </w:rPr>
                </w:pPr>
                <w:r>
                  <w:rPr>
                    <w:color w:val="FFFFFF"/>
                    <w:w w:val="100"/>
                    <w:position w:val="3"/>
                    <w:sz w:val="22"/>
                    <w:shd w:val="clear" w:color="auto" w:fill="A9D18E"/>
                  </w:rPr>
                  <w:t xml:space="preserve"> </w:t>
                </w:r>
                <w:r>
                  <w:rPr>
                    <w:color w:val="FFFFFF"/>
                    <w:position w:val="3"/>
                    <w:sz w:val="22"/>
                    <w:shd w:val="clear" w:color="auto" w:fill="A9D18E"/>
                  </w:rPr>
                  <w:tab/>
                </w:r>
                <w:r>
                  <w:rPr>
                    <w:color w:val="FFFFFF"/>
                    <w:position w:val="3"/>
                    <w:sz w:val="22"/>
                    <w:shd w:val="clear" w:color="auto" w:fill="A9D18E"/>
                  </w:rPr>
                  <w:t xml:space="preserve">10  </w:t>
                </w:r>
                <w:r>
                  <w:rPr>
                    <w:color w:val="FFFFFF"/>
                    <w:spacing w:val="22"/>
                    <w:position w:val="3"/>
                    <w:sz w:val="22"/>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821"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710" w:hanging="360"/>
      </w:pPr>
      <w:rPr>
        <w:rFonts w:hint="default"/>
        <w:lang w:val="en-US" w:eastAsia="en-US" w:bidi="ar-SA"/>
      </w:rPr>
    </w:lvl>
    <w:lvl w:ilvl="2" w:tentative="0">
      <w:start w:val="0"/>
      <w:numFmt w:val="bullet"/>
      <w:lvlText w:val="•"/>
      <w:lvlJc w:val="left"/>
      <w:pPr>
        <w:ind w:left="2601" w:hanging="360"/>
      </w:pPr>
      <w:rPr>
        <w:rFonts w:hint="default"/>
        <w:lang w:val="en-US" w:eastAsia="en-US" w:bidi="ar-SA"/>
      </w:rPr>
    </w:lvl>
    <w:lvl w:ilvl="3" w:tentative="0">
      <w:start w:val="0"/>
      <w:numFmt w:val="bullet"/>
      <w:lvlText w:val="•"/>
      <w:lvlJc w:val="left"/>
      <w:pPr>
        <w:ind w:left="3491" w:hanging="360"/>
      </w:pPr>
      <w:rPr>
        <w:rFonts w:hint="default"/>
        <w:lang w:val="en-US" w:eastAsia="en-US" w:bidi="ar-SA"/>
      </w:rPr>
    </w:lvl>
    <w:lvl w:ilvl="4" w:tentative="0">
      <w:start w:val="0"/>
      <w:numFmt w:val="bullet"/>
      <w:lvlText w:val="•"/>
      <w:lvlJc w:val="left"/>
      <w:pPr>
        <w:ind w:left="4382" w:hanging="360"/>
      </w:pPr>
      <w:rPr>
        <w:rFonts w:hint="default"/>
        <w:lang w:val="en-US" w:eastAsia="en-US" w:bidi="ar-SA"/>
      </w:rPr>
    </w:lvl>
    <w:lvl w:ilvl="5" w:tentative="0">
      <w:start w:val="0"/>
      <w:numFmt w:val="bullet"/>
      <w:lvlText w:val="•"/>
      <w:lvlJc w:val="left"/>
      <w:pPr>
        <w:ind w:left="5272" w:hanging="360"/>
      </w:pPr>
      <w:rPr>
        <w:rFonts w:hint="default"/>
        <w:lang w:val="en-US" w:eastAsia="en-US" w:bidi="ar-SA"/>
      </w:rPr>
    </w:lvl>
    <w:lvl w:ilvl="6" w:tentative="0">
      <w:start w:val="0"/>
      <w:numFmt w:val="bullet"/>
      <w:lvlText w:val="•"/>
      <w:lvlJc w:val="left"/>
      <w:pPr>
        <w:ind w:left="6163" w:hanging="360"/>
      </w:pPr>
      <w:rPr>
        <w:rFonts w:hint="default"/>
        <w:lang w:val="en-US" w:eastAsia="en-US" w:bidi="ar-SA"/>
      </w:rPr>
    </w:lvl>
    <w:lvl w:ilvl="7" w:tentative="0">
      <w:start w:val="0"/>
      <w:numFmt w:val="bullet"/>
      <w:lvlText w:val="•"/>
      <w:lvlJc w:val="left"/>
      <w:pPr>
        <w:ind w:left="7053" w:hanging="360"/>
      </w:pPr>
      <w:rPr>
        <w:rFonts w:hint="default"/>
        <w:lang w:val="en-US" w:eastAsia="en-US" w:bidi="ar-SA"/>
      </w:rPr>
    </w:lvl>
    <w:lvl w:ilvl="8" w:tentative="0">
      <w:start w:val="0"/>
      <w:numFmt w:val="bullet"/>
      <w:lvlText w:val="•"/>
      <w:lvlJc w:val="left"/>
      <w:pPr>
        <w:ind w:left="7944"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369" w:hanging="270"/>
        <w:jc w:val="left"/>
      </w:pPr>
      <w:rPr>
        <w:rFonts w:hint="default" w:ascii="Arial" w:hAnsi="Arial" w:eastAsia="Arial" w:cs="Arial"/>
        <w:b/>
        <w:bCs/>
        <w:color w:val="2E5395"/>
        <w:w w:val="99"/>
        <w:sz w:val="32"/>
        <w:szCs w:val="32"/>
        <w:lang w:val="en-US" w:eastAsia="en-US" w:bidi="ar-SA"/>
      </w:rPr>
    </w:lvl>
    <w:lvl w:ilvl="1" w:tentative="0">
      <w:start w:val="1"/>
      <w:numFmt w:val="decimal"/>
      <w:lvlText w:val="%1.%2"/>
      <w:lvlJc w:val="left"/>
      <w:pPr>
        <w:ind w:left="569" w:hanging="470"/>
        <w:jc w:val="left"/>
      </w:pPr>
      <w:rPr>
        <w:rFonts w:hint="default" w:ascii="Arial" w:hAnsi="Arial" w:eastAsia="Arial" w:cs="Arial"/>
        <w:b/>
        <w:bCs/>
        <w:color w:val="4471C4"/>
        <w:w w:val="99"/>
        <w:sz w:val="28"/>
        <w:szCs w:val="28"/>
        <w:lang w:val="en-US" w:eastAsia="en-US" w:bidi="ar-SA"/>
      </w:rPr>
    </w:lvl>
    <w:lvl w:ilvl="2" w:tentative="0">
      <w:start w:val="0"/>
      <w:numFmt w:val="bullet"/>
      <w:lvlText w:val=""/>
      <w:lvlJc w:val="left"/>
      <w:pPr>
        <w:ind w:left="821" w:hanging="360"/>
      </w:pPr>
      <w:rPr>
        <w:rFonts w:hint="default"/>
        <w:w w:val="100"/>
        <w:lang w:val="en-US" w:eastAsia="en-US" w:bidi="ar-SA"/>
      </w:rPr>
    </w:lvl>
    <w:lvl w:ilvl="3" w:tentative="0">
      <w:start w:val="0"/>
      <w:numFmt w:val="bullet"/>
      <w:lvlText w:val="o"/>
      <w:lvlJc w:val="left"/>
      <w:pPr>
        <w:ind w:left="1541" w:hanging="360"/>
      </w:pPr>
      <w:rPr>
        <w:rFonts w:hint="default"/>
        <w:w w:val="100"/>
        <w:lang w:val="en-US" w:eastAsia="en-US" w:bidi="ar-SA"/>
      </w:rPr>
    </w:lvl>
    <w:lvl w:ilvl="4" w:tentative="0">
      <w:start w:val="0"/>
      <w:numFmt w:val="bullet"/>
      <w:lvlText w:val="•"/>
      <w:lvlJc w:val="left"/>
      <w:pPr>
        <w:ind w:left="2709" w:hanging="360"/>
      </w:pPr>
      <w:rPr>
        <w:rFonts w:hint="default"/>
        <w:lang w:val="en-US" w:eastAsia="en-US" w:bidi="ar-SA"/>
      </w:rPr>
    </w:lvl>
    <w:lvl w:ilvl="5" w:tentative="0">
      <w:start w:val="0"/>
      <w:numFmt w:val="bullet"/>
      <w:lvlText w:val="•"/>
      <w:lvlJc w:val="left"/>
      <w:pPr>
        <w:ind w:left="3878" w:hanging="360"/>
      </w:pPr>
      <w:rPr>
        <w:rFonts w:hint="default"/>
        <w:lang w:val="en-US" w:eastAsia="en-US" w:bidi="ar-SA"/>
      </w:rPr>
    </w:lvl>
    <w:lvl w:ilvl="6" w:tentative="0">
      <w:start w:val="0"/>
      <w:numFmt w:val="bullet"/>
      <w:lvlText w:val="•"/>
      <w:lvlJc w:val="left"/>
      <w:pPr>
        <w:ind w:left="5047" w:hanging="360"/>
      </w:pPr>
      <w:rPr>
        <w:rFonts w:hint="default"/>
        <w:lang w:val="en-US" w:eastAsia="en-US" w:bidi="ar-SA"/>
      </w:rPr>
    </w:lvl>
    <w:lvl w:ilvl="7" w:tentative="0">
      <w:start w:val="0"/>
      <w:numFmt w:val="bullet"/>
      <w:lvlText w:val="•"/>
      <w:lvlJc w:val="left"/>
      <w:pPr>
        <w:ind w:left="6217" w:hanging="360"/>
      </w:pPr>
      <w:rPr>
        <w:rFonts w:hint="default"/>
        <w:lang w:val="en-US" w:eastAsia="en-US" w:bidi="ar-SA"/>
      </w:rPr>
    </w:lvl>
    <w:lvl w:ilvl="8" w:tentative="0">
      <w:start w:val="0"/>
      <w:numFmt w:val="bullet"/>
      <w:lvlText w:val="•"/>
      <w:lvlJc w:val="left"/>
      <w:pPr>
        <w:ind w:left="7386"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285" w:hanging="185"/>
        <w:jc w:val="left"/>
      </w:pPr>
      <w:rPr>
        <w:rFonts w:hint="default" w:ascii="Arial MT" w:hAnsi="Arial MT" w:eastAsia="Arial MT" w:cs="Arial MT"/>
        <w:w w:val="99"/>
        <w:sz w:val="22"/>
        <w:szCs w:val="22"/>
        <w:lang w:val="en-US" w:eastAsia="en-US" w:bidi="ar-SA"/>
      </w:rPr>
    </w:lvl>
    <w:lvl w:ilvl="1" w:tentative="0">
      <w:start w:val="1"/>
      <w:numFmt w:val="decimal"/>
      <w:lvlText w:val="%1.%2"/>
      <w:lvlJc w:val="left"/>
      <w:pPr>
        <w:ind w:left="690" w:hanging="370"/>
        <w:jc w:val="left"/>
      </w:pPr>
      <w:rPr>
        <w:rFonts w:hint="default" w:ascii="Arial MT" w:hAnsi="Arial MT" w:eastAsia="Arial MT" w:cs="Arial MT"/>
        <w:spacing w:val="-2"/>
        <w:w w:val="99"/>
        <w:sz w:val="22"/>
        <w:szCs w:val="22"/>
        <w:lang w:val="en-US" w:eastAsia="en-US" w:bidi="ar-SA"/>
      </w:rPr>
    </w:lvl>
    <w:lvl w:ilvl="2" w:tentative="0">
      <w:start w:val="0"/>
      <w:numFmt w:val="bullet"/>
      <w:lvlText w:val="•"/>
      <w:lvlJc w:val="left"/>
      <w:pPr>
        <w:ind w:left="1702" w:hanging="370"/>
      </w:pPr>
      <w:rPr>
        <w:rFonts w:hint="default"/>
        <w:lang w:val="en-US" w:eastAsia="en-US" w:bidi="ar-SA"/>
      </w:rPr>
    </w:lvl>
    <w:lvl w:ilvl="3" w:tentative="0">
      <w:start w:val="0"/>
      <w:numFmt w:val="bullet"/>
      <w:lvlText w:val="•"/>
      <w:lvlJc w:val="left"/>
      <w:pPr>
        <w:ind w:left="2705" w:hanging="370"/>
      </w:pPr>
      <w:rPr>
        <w:rFonts w:hint="default"/>
        <w:lang w:val="en-US" w:eastAsia="en-US" w:bidi="ar-SA"/>
      </w:rPr>
    </w:lvl>
    <w:lvl w:ilvl="4" w:tentative="0">
      <w:start w:val="0"/>
      <w:numFmt w:val="bullet"/>
      <w:lvlText w:val="•"/>
      <w:lvlJc w:val="left"/>
      <w:pPr>
        <w:ind w:left="3708" w:hanging="370"/>
      </w:pPr>
      <w:rPr>
        <w:rFonts w:hint="default"/>
        <w:lang w:val="en-US" w:eastAsia="en-US" w:bidi="ar-SA"/>
      </w:rPr>
    </w:lvl>
    <w:lvl w:ilvl="5" w:tentative="0">
      <w:start w:val="0"/>
      <w:numFmt w:val="bullet"/>
      <w:lvlText w:val="•"/>
      <w:lvlJc w:val="left"/>
      <w:pPr>
        <w:ind w:left="4711" w:hanging="370"/>
      </w:pPr>
      <w:rPr>
        <w:rFonts w:hint="default"/>
        <w:lang w:val="en-US" w:eastAsia="en-US" w:bidi="ar-SA"/>
      </w:rPr>
    </w:lvl>
    <w:lvl w:ilvl="6" w:tentative="0">
      <w:start w:val="0"/>
      <w:numFmt w:val="bullet"/>
      <w:lvlText w:val="•"/>
      <w:lvlJc w:val="left"/>
      <w:pPr>
        <w:ind w:left="5713" w:hanging="370"/>
      </w:pPr>
      <w:rPr>
        <w:rFonts w:hint="default"/>
        <w:lang w:val="en-US" w:eastAsia="en-US" w:bidi="ar-SA"/>
      </w:rPr>
    </w:lvl>
    <w:lvl w:ilvl="7" w:tentative="0">
      <w:start w:val="0"/>
      <w:numFmt w:val="bullet"/>
      <w:lvlText w:val="•"/>
      <w:lvlJc w:val="left"/>
      <w:pPr>
        <w:ind w:left="6716" w:hanging="370"/>
      </w:pPr>
      <w:rPr>
        <w:rFonts w:hint="default"/>
        <w:lang w:val="en-US" w:eastAsia="en-US" w:bidi="ar-SA"/>
      </w:rPr>
    </w:lvl>
    <w:lvl w:ilvl="8" w:tentative="0">
      <w:start w:val="0"/>
      <w:numFmt w:val="bullet"/>
      <w:lvlText w:val="•"/>
      <w:lvlJc w:val="left"/>
      <w:pPr>
        <w:ind w:left="7719" w:hanging="370"/>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891" w:hanging="360"/>
        <w:jc w:val="left"/>
      </w:pPr>
      <w:rPr>
        <w:rFonts w:hint="default" w:ascii="Arial MT" w:hAnsi="Arial MT" w:eastAsia="Arial MT" w:cs="Arial MT"/>
        <w:spacing w:val="0"/>
        <w:w w:val="100"/>
        <w:sz w:val="22"/>
        <w:szCs w:val="22"/>
        <w:lang w:val="en-US" w:eastAsia="en-US" w:bidi="ar-SA"/>
      </w:rPr>
    </w:lvl>
    <w:lvl w:ilvl="1" w:tentative="0">
      <w:start w:val="0"/>
      <w:numFmt w:val="bullet"/>
      <w:lvlText w:val="•"/>
      <w:lvlJc w:val="left"/>
      <w:pPr>
        <w:ind w:left="1782" w:hanging="360"/>
      </w:pPr>
      <w:rPr>
        <w:rFonts w:hint="default"/>
        <w:lang w:val="en-US" w:eastAsia="en-US" w:bidi="ar-SA"/>
      </w:rPr>
    </w:lvl>
    <w:lvl w:ilvl="2" w:tentative="0">
      <w:start w:val="0"/>
      <w:numFmt w:val="bullet"/>
      <w:lvlText w:val="•"/>
      <w:lvlJc w:val="left"/>
      <w:pPr>
        <w:ind w:left="2665" w:hanging="360"/>
      </w:pPr>
      <w:rPr>
        <w:rFonts w:hint="default"/>
        <w:lang w:val="en-US" w:eastAsia="en-US" w:bidi="ar-SA"/>
      </w:rPr>
    </w:lvl>
    <w:lvl w:ilvl="3" w:tentative="0">
      <w:start w:val="0"/>
      <w:numFmt w:val="bullet"/>
      <w:lvlText w:val="•"/>
      <w:lvlJc w:val="left"/>
      <w:pPr>
        <w:ind w:left="3547" w:hanging="360"/>
      </w:pPr>
      <w:rPr>
        <w:rFonts w:hint="default"/>
        <w:lang w:val="en-US" w:eastAsia="en-US" w:bidi="ar-SA"/>
      </w:rPr>
    </w:lvl>
    <w:lvl w:ilvl="4" w:tentative="0">
      <w:start w:val="0"/>
      <w:numFmt w:val="bullet"/>
      <w:lvlText w:val="•"/>
      <w:lvlJc w:val="left"/>
      <w:pPr>
        <w:ind w:left="4430" w:hanging="360"/>
      </w:pPr>
      <w:rPr>
        <w:rFonts w:hint="default"/>
        <w:lang w:val="en-US" w:eastAsia="en-US" w:bidi="ar-SA"/>
      </w:rPr>
    </w:lvl>
    <w:lvl w:ilvl="5" w:tentative="0">
      <w:start w:val="0"/>
      <w:numFmt w:val="bullet"/>
      <w:lvlText w:val="•"/>
      <w:lvlJc w:val="left"/>
      <w:pPr>
        <w:ind w:left="5312" w:hanging="360"/>
      </w:pPr>
      <w:rPr>
        <w:rFonts w:hint="default"/>
        <w:lang w:val="en-US" w:eastAsia="en-US" w:bidi="ar-SA"/>
      </w:rPr>
    </w:lvl>
    <w:lvl w:ilvl="6" w:tentative="0">
      <w:start w:val="0"/>
      <w:numFmt w:val="bullet"/>
      <w:lvlText w:val="•"/>
      <w:lvlJc w:val="left"/>
      <w:pPr>
        <w:ind w:left="6195" w:hanging="360"/>
      </w:pPr>
      <w:rPr>
        <w:rFonts w:hint="default"/>
        <w:lang w:val="en-US" w:eastAsia="en-US" w:bidi="ar-SA"/>
      </w:rPr>
    </w:lvl>
    <w:lvl w:ilvl="7" w:tentative="0">
      <w:start w:val="0"/>
      <w:numFmt w:val="bullet"/>
      <w:lvlText w:val="•"/>
      <w:lvlJc w:val="left"/>
      <w:pPr>
        <w:ind w:left="7077" w:hanging="360"/>
      </w:pPr>
      <w:rPr>
        <w:rFonts w:hint="default"/>
        <w:lang w:val="en-US" w:eastAsia="en-US" w:bidi="ar-SA"/>
      </w:rPr>
    </w:lvl>
    <w:lvl w:ilvl="8" w:tentative="0">
      <w:start w:val="0"/>
      <w:numFmt w:val="bullet"/>
      <w:lvlText w:val="•"/>
      <w:lvlJc w:val="left"/>
      <w:pPr>
        <w:ind w:left="7960"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C81154A"/>
    <w:rsid w:val="249A61B4"/>
    <w:rsid w:val="2FEF08F1"/>
    <w:rsid w:val="347D5E47"/>
    <w:rsid w:val="4F8866DF"/>
    <w:rsid w:val="565024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next w:val="1"/>
    <w:qFormat/>
    <w:uiPriority w:val="1"/>
    <w:pPr>
      <w:spacing w:before="81"/>
      <w:ind w:left="369" w:hanging="270"/>
      <w:outlineLvl w:val="1"/>
    </w:pPr>
    <w:rPr>
      <w:rFonts w:ascii="Arial" w:hAnsi="Arial" w:eastAsia="Arial" w:cs="Arial"/>
      <w:b/>
      <w:bCs/>
      <w:sz w:val="32"/>
      <w:szCs w:val="32"/>
      <w:lang w:val="en-US" w:eastAsia="en-US" w:bidi="ar-SA"/>
    </w:rPr>
  </w:style>
  <w:style w:type="paragraph" w:styleId="3">
    <w:name w:val="heading 2"/>
    <w:basedOn w:val="1"/>
    <w:next w:val="1"/>
    <w:qFormat/>
    <w:uiPriority w:val="1"/>
    <w:pPr>
      <w:ind w:left="569" w:hanging="470"/>
      <w:outlineLvl w:val="2"/>
    </w:pPr>
    <w:rPr>
      <w:rFonts w:ascii="Arial" w:hAnsi="Arial" w:eastAsia="Arial" w:cs="Arial"/>
      <w:b/>
      <w:bCs/>
      <w:sz w:val="28"/>
      <w:szCs w:val="28"/>
      <w:lang w:val="en-US" w:eastAsia="en-US" w:bidi="ar-SA"/>
    </w:rPr>
  </w:style>
  <w:style w:type="paragraph" w:styleId="4">
    <w:name w:val="heading 3"/>
    <w:basedOn w:val="1"/>
    <w:next w:val="1"/>
    <w:qFormat/>
    <w:uiPriority w:val="1"/>
    <w:pPr>
      <w:ind w:left="100"/>
      <w:outlineLvl w:val="3"/>
    </w:pPr>
    <w:rPr>
      <w:rFonts w:ascii="Arial" w:hAnsi="Arial" w:eastAsia="Arial" w:cs="Arial"/>
      <w:b/>
      <w:bCs/>
      <w:sz w:val="22"/>
      <w:szCs w:val="22"/>
      <w:lang w:val="en-US" w:eastAsia="en-US" w:bidi="ar-SA"/>
    </w:rPr>
  </w:style>
  <w:style w:type="character" w:default="1" w:styleId="5">
    <w:name w:val="Default Paragraph Font"/>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2"/>
      <w:szCs w:val="22"/>
      <w:lang w:val="en-US" w:eastAsia="en-US" w:bidi="ar-SA"/>
    </w:rPr>
  </w:style>
  <w:style w:type="character" w:styleId="8">
    <w:name w:val="Hyperlink"/>
    <w:basedOn w:val="5"/>
    <w:uiPriority w:val="0"/>
    <w:rPr>
      <w:color w:val="0000FF"/>
      <w:u w:val="single"/>
    </w:rPr>
  </w:style>
  <w:style w:type="paragraph" w:styleId="9">
    <w:name w:val="Title"/>
    <w:basedOn w:val="1"/>
    <w:qFormat/>
    <w:uiPriority w:val="1"/>
    <w:pPr>
      <w:spacing w:before="82"/>
      <w:ind w:left="1436" w:right="1927" w:firstLine="3"/>
      <w:jc w:val="center"/>
    </w:pPr>
    <w:rPr>
      <w:rFonts w:ascii="Arial MT" w:hAnsi="Arial MT" w:eastAsia="Arial MT" w:cs="Arial MT"/>
      <w:sz w:val="56"/>
      <w:szCs w:val="56"/>
      <w:lang w:val="en-US" w:eastAsia="en-US" w:bidi="ar-SA"/>
    </w:rPr>
  </w:style>
  <w:style w:type="paragraph" w:styleId="10">
    <w:name w:val="toc 1"/>
    <w:basedOn w:val="1"/>
    <w:next w:val="1"/>
    <w:qFormat/>
    <w:uiPriority w:val="1"/>
    <w:pPr>
      <w:spacing w:before="122"/>
      <w:ind w:left="285" w:hanging="186"/>
    </w:pPr>
    <w:rPr>
      <w:rFonts w:ascii="Arial MT" w:hAnsi="Arial MT" w:eastAsia="Arial MT" w:cs="Arial MT"/>
      <w:sz w:val="22"/>
      <w:szCs w:val="22"/>
      <w:lang w:val="en-US" w:eastAsia="en-US" w:bidi="ar-SA"/>
    </w:rPr>
  </w:style>
  <w:style w:type="paragraph" w:styleId="11">
    <w:name w:val="toc 2"/>
    <w:basedOn w:val="1"/>
    <w:next w:val="1"/>
    <w:qFormat/>
    <w:uiPriority w:val="1"/>
    <w:pPr>
      <w:spacing w:before="117"/>
      <w:ind w:left="690" w:hanging="371"/>
      <w:jc w:val="both"/>
    </w:pPr>
    <w:rPr>
      <w:rFonts w:ascii="Arial MT" w:hAnsi="Arial MT" w:eastAsia="Arial MT" w:cs="Arial MT"/>
      <w:sz w:val="22"/>
      <w:szCs w:val="2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821" w:hanging="361"/>
    </w:pPr>
    <w:rPr>
      <w:rFonts w:ascii="Arial MT" w:hAnsi="Arial MT" w:eastAsia="Arial MT" w:cs="Arial MT"/>
      <w:lang w:val="en-US" w:eastAsia="en-US" w:bidi="ar-SA"/>
    </w:rPr>
  </w:style>
  <w:style w:type="paragraph" w:customStyle="1" w:styleId="14">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0.jpeg"/><Relationship Id="rId25" Type="http://schemas.openxmlformats.org/officeDocument/2006/relationships/image" Target="media/image9.jpeg"/><Relationship Id="rId24" Type="http://schemas.openxmlformats.org/officeDocument/2006/relationships/image" Target="media/image8.jpeg"/><Relationship Id="rId23" Type="http://schemas.openxmlformats.org/officeDocument/2006/relationships/image" Target="media/image7.png"/><Relationship Id="rId22" Type="http://schemas.openxmlformats.org/officeDocument/2006/relationships/image" Target="media/image6.jpe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52"/>
    <customShpInfo spid="_x0000_s2053"/>
    <customShpInfo spid="_x0000_s2054"/>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6"/>
    <customShpInfo spid="_x0000_s2077"/>
    <customShpInfo spid="_x0000_s2078"/>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ScaleCrop>false</ScaleCrop>
  <LinksUpToDate>false</LinksUpToDate>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2021-09-11T08:23:00Z</dcterms:created>
  <dc:creator>chanc</dc:creator>
  <cp:lastModifiedBy>Chanchal Nair</cp:lastModifiedBy>
  <dcterms:modified xsi:type="dcterms:W3CDTF">2021-09-13T14:19:22Z</dcterms:modified>
  <dc:title>High Level Design (HLD)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2021-09-11T00:00:00Z</vt:filetime>
  </property>
  <property fmtid="{D5CDD505-2E9C-101B-9397-08002B2CF9AE}" pid="5" name="KSOProductBuildVer">
    <vt:lpwstr>1033-11.2.0.10296</vt:lpwstr>
  </property>
  <property fmtid="{D5CDD505-2E9C-101B-9397-08002B2CF9AE}" pid="6" name="ICV">
    <vt:lpwstr>91EA4030740D4C6D96442BB325475F2B</vt:lpwstr>
  </property>
</Properties>
</file>