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6145" w14:textId="77777777" w:rsidR="00443C1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B3A6B"/>
          <w:sz w:val="52"/>
          <w:szCs w:val="52"/>
        </w:rPr>
        <w:t>RAHUL BISWAS</w:t>
      </w:r>
    </w:p>
    <w:p w14:paraId="63D193E4" w14:textId="2F0232E9" w:rsidR="00443C13" w:rsidRDefault="00000000">
      <w:pPr>
        <w:spacing w:after="80"/>
        <w:jc w:val="center"/>
      </w:pPr>
      <w:r>
        <w:rPr>
          <w:rFonts w:ascii="Calibri" w:eastAsia="Calibri" w:hAnsi="Calibri" w:cs="Calibri"/>
          <w:color w:val="64748B"/>
        </w:rPr>
        <w:t xml:space="preserve">Cloud &amp; Full-Stack </w:t>
      </w:r>
      <w:proofErr w:type="gramStart"/>
      <w:r>
        <w:rPr>
          <w:rFonts w:ascii="Calibri" w:eastAsia="Calibri" w:hAnsi="Calibri" w:cs="Calibri"/>
          <w:color w:val="64748B"/>
        </w:rPr>
        <w:t>Developer  |</w:t>
      </w:r>
      <w:proofErr w:type="gramEnd"/>
      <w:r>
        <w:rPr>
          <w:rFonts w:ascii="Calibri" w:eastAsia="Calibri" w:hAnsi="Calibri" w:cs="Calibri"/>
          <w:color w:val="64748B"/>
        </w:rPr>
        <w:t xml:space="preserve">  AWS re/Start </w:t>
      </w:r>
      <w:proofErr w:type="gramStart"/>
      <w:r>
        <w:rPr>
          <w:rFonts w:ascii="Calibri" w:eastAsia="Calibri" w:hAnsi="Calibri" w:cs="Calibri"/>
          <w:color w:val="64748B"/>
        </w:rPr>
        <w:t>Trainee  |</w:t>
      </w:r>
      <w:proofErr w:type="gramEnd"/>
      <w:r>
        <w:rPr>
          <w:rFonts w:ascii="Calibri" w:eastAsia="Calibri" w:hAnsi="Calibri" w:cs="Calibri"/>
          <w:color w:val="64748B"/>
        </w:rPr>
        <w:t xml:space="preserve">  BCA (Hons) CGPA 9.4</w:t>
      </w:r>
    </w:p>
    <w:p w14:paraId="1FD5669F" w14:textId="0D4EC45E" w:rsidR="00325137" w:rsidRPr="00325137" w:rsidRDefault="00000000" w:rsidP="004675E7">
      <w:pPr>
        <w:pBdr>
          <w:top w:val="single" w:sz="6" w:space="6" w:color="2563EB"/>
          <w:bottom w:val="single" w:sz="6" w:space="6" w:color="2563EB"/>
        </w:pBdr>
        <w:shd w:val="clear" w:color="auto" w:fill="EFF6FF"/>
        <w:spacing w:after="40"/>
        <w:jc w:val="center"/>
        <w:rPr>
          <w:rFonts w:ascii="Calibri" w:eastAsia="Calibri" w:hAnsi="Calibri" w:cs="Calibri"/>
          <w:color w:val="1E293B"/>
          <w:sz w:val="19"/>
          <w:szCs w:val="19"/>
        </w:rPr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  rahulbiswas006677@gmail.com   |   +91 6297445689   |   Habra, West Bengal – 743263 </w:t>
      </w:r>
    </w:p>
    <w:p w14:paraId="6E20DE16" w14:textId="225730BF" w:rsidR="00325137" w:rsidRPr="00ED0D96" w:rsidRDefault="00325137" w:rsidP="00ED0D96">
      <w:pPr>
        <w:pBdr>
          <w:top w:val="single" w:sz="6" w:space="6" w:color="2563EB"/>
          <w:bottom w:val="single" w:sz="6" w:space="6" w:color="2563EB"/>
        </w:pBdr>
        <w:shd w:val="clear" w:color="auto" w:fill="EFF6FF"/>
        <w:spacing w:after="40"/>
        <w:jc w:val="center"/>
        <w:rPr>
          <w:rFonts w:ascii="Calibri" w:eastAsia="Calibri" w:hAnsi="Calibri" w:cs="Calibri"/>
          <w:color w:val="1E293B"/>
          <w:sz w:val="19"/>
          <w:szCs w:val="19"/>
        </w:rPr>
      </w:pPr>
      <w:hyperlink r:id="rId7" w:history="1">
        <w:r w:rsidRPr="00325137">
          <w:rPr>
            <w:rStyle w:val="Hyperlink"/>
            <w:rFonts w:ascii="Arial" w:eastAsia="Arial" w:hAnsi="Arial" w:cs="Arial"/>
            <w:color w:val="1A56C4"/>
          </w:rPr>
          <w:t>github.com/RahulBiswa</w:t>
        </w:r>
        <w:r w:rsidRPr="00325137">
          <w:rPr>
            <w:rStyle w:val="Hyperlink"/>
            <w:rFonts w:ascii="Arial" w:eastAsia="Arial" w:hAnsi="Arial" w:cs="Arial"/>
            <w:color w:val="1A56C4"/>
          </w:rPr>
          <w:t>s</w:t>
        </w:r>
        <w:r w:rsidRPr="00325137">
          <w:rPr>
            <w:rStyle w:val="Hyperlink"/>
            <w:rFonts w:ascii="Arial" w:eastAsia="Arial" w:hAnsi="Arial" w:cs="Arial"/>
            <w:color w:val="1A56C4"/>
          </w:rPr>
          <w:t>224</w:t>
        </w:r>
      </w:hyperlink>
      <w:r w:rsidRPr="00325137">
        <w:rPr>
          <w:sz w:val="19"/>
          <w:szCs w:val="19"/>
        </w:rPr>
        <w:t xml:space="preserve">    </w:t>
      </w:r>
      <w:r w:rsidRPr="00325137">
        <w:rPr>
          <w:sz w:val="19"/>
          <w:szCs w:val="19"/>
          <w:u w:val="single"/>
        </w:rPr>
        <w:t xml:space="preserve"> </w:t>
      </w:r>
      <w:hyperlink r:id="rId8" w:history="1">
        <w:r w:rsidRPr="00325137">
          <w:rPr>
            <w:rStyle w:val="Hyperlink"/>
            <w:rFonts w:ascii="Arial" w:eastAsia="Arial" w:hAnsi="Arial" w:cs="Arial"/>
            <w:color w:val="1A56C4"/>
          </w:rPr>
          <w:t>linkedin.com/in/rahulbis</w:t>
        </w:r>
        <w:r w:rsidRPr="00325137">
          <w:rPr>
            <w:rStyle w:val="Hyperlink"/>
            <w:rFonts w:ascii="Arial" w:eastAsia="Arial" w:hAnsi="Arial" w:cs="Arial"/>
            <w:color w:val="1A56C4"/>
          </w:rPr>
          <w:t>w</w:t>
        </w:r>
        <w:r w:rsidRPr="00325137">
          <w:rPr>
            <w:rStyle w:val="Hyperlink"/>
            <w:rFonts w:ascii="Arial" w:eastAsia="Arial" w:hAnsi="Arial" w:cs="Arial"/>
            <w:color w:val="1A56C4"/>
          </w:rPr>
          <w:t>as224</w:t>
        </w:r>
      </w:hyperlink>
      <w:r w:rsidRPr="00325137">
        <w:tab/>
      </w:r>
      <w:hyperlink r:id="rId9" w:history="1">
        <w:r w:rsidRPr="008B07F9">
          <w:rPr>
            <w:rStyle w:val="Hyperlink"/>
            <w:rFonts w:ascii="Arial" w:hAnsi="Arial" w:cs="Arial"/>
          </w:rPr>
          <w:t>portfolio</w:t>
        </w:r>
        <w:r w:rsidR="008B07F9" w:rsidRPr="008B07F9">
          <w:rPr>
            <w:rStyle w:val="Hyperlink"/>
            <w:rFonts w:ascii="Arial" w:hAnsi="Arial" w:cs="Arial"/>
          </w:rPr>
          <w:t>@</w:t>
        </w:r>
        <w:r w:rsidR="008B07F9" w:rsidRPr="008B07F9">
          <w:rPr>
            <w:rStyle w:val="Hyperlink"/>
            <w:rFonts w:ascii="Arial" w:hAnsi="Arial" w:cs="Arial"/>
          </w:rPr>
          <w:t>R</w:t>
        </w:r>
        <w:r w:rsidR="008B07F9" w:rsidRPr="008B07F9">
          <w:rPr>
            <w:rStyle w:val="Hyperlink"/>
            <w:rFonts w:ascii="Arial" w:hAnsi="Arial" w:cs="Arial"/>
          </w:rPr>
          <w:t>ahulBiswas</w:t>
        </w:r>
      </w:hyperlink>
      <w:r w:rsidR="008B07F9" w:rsidRPr="00ED0D96"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</w:p>
    <w:p w14:paraId="42094BDE" w14:textId="19A79F23" w:rsidR="00443C13" w:rsidRDefault="00000000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PROFESSIONAL SUMMARY</w:t>
      </w:r>
    </w:p>
    <w:p w14:paraId="7AFA18DE" w14:textId="100A181C" w:rsidR="00443C13" w:rsidRDefault="000C4B8C" w:rsidP="00ED0D96">
      <w:pPr>
        <w:spacing w:before="100" w:after="100"/>
      </w:pPr>
      <w:r w:rsidRPr="000C4B8C">
        <w:rPr>
          <w:rFonts w:ascii="Calibri" w:eastAsia="Calibri" w:hAnsi="Calibri" w:cs="Calibri"/>
          <w:color w:val="1E293B"/>
        </w:rPr>
        <w:t>High-achieving BCA (Honours) student (</w:t>
      </w:r>
      <w:r w:rsidRPr="000C4B8C">
        <w:rPr>
          <w:rFonts w:ascii="Calibri" w:eastAsia="Calibri" w:hAnsi="Calibri" w:cs="Calibri"/>
          <w:b/>
          <w:bCs/>
          <w:color w:val="1E293B"/>
        </w:rPr>
        <w:t>9.40 CGPA</w:t>
      </w:r>
      <w:r w:rsidRPr="000C4B8C">
        <w:rPr>
          <w:rFonts w:ascii="Calibri" w:eastAsia="Calibri" w:hAnsi="Calibri" w:cs="Calibri"/>
          <w:color w:val="1E293B"/>
        </w:rPr>
        <w:t xml:space="preserve">) bridging the gap between modern full-stack web development and robust cloud architecture. Combines rigorous academic performance with practical experience building complex, event-driven applications (React, Node.js, Prisma, Redis) and deep infrastructure knowledge via the AWS re/Start program. An active candidate for the </w:t>
      </w:r>
      <w:r w:rsidRPr="000C4B8C">
        <w:rPr>
          <w:rFonts w:ascii="Calibri" w:eastAsia="Calibri" w:hAnsi="Calibri" w:cs="Calibri"/>
          <w:b/>
          <w:bCs/>
          <w:color w:val="1E293B"/>
        </w:rPr>
        <w:t>AWS Certified Solutions Architect – Associate</w:t>
      </w:r>
      <w:r w:rsidRPr="000C4B8C">
        <w:rPr>
          <w:rFonts w:ascii="Calibri" w:eastAsia="Calibri" w:hAnsi="Calibri" w:cs="Calibri"/>
          <w:color w:val="1E293B"/>
        </w:rPr>
        <w:t xml:space="preserve"> exam, eager to bring an automation-first mindset to a high-impact Cloud, DevOps, or Software Engineering team.</w:t>
      </w:r>
    </w:p>
    <w:p w14:paraId="72825071" w14:textId="1ED71F98" w:rsidR="00443C13" w:rsidRDefault="00000000" w:rsidP="00ED0D96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TECHNICAL SKILLS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7683"/>
      </w:tblGrid>
      <w:tr w:rsidR="00443C13" w14:paraId="3D11F77A" w14:textId="77777777" w:rsidTr="00E36580">
        <w:trPr>
          <w:trHeight w:val="671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4E841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Cloud (AWS)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EB9FD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EC2, S3, VPC, IAM, Lambda, RDS, Aurora, DynamoDB, CloudFormation, CloudWatch, CloudTrail, Auto Scaling, ELB, Route 53, Elastic Beanstalk, Systems Manager, Bedrock, SageMaker</w:t>
            </w:r>
          </w:p>
        </w:tc>
      </w:tr>
      <w:tr w:rsidR="00443C13" w14:paraId="600BC3E7" w14:textId="77777777" w:rsidTr="00E36580">
        <w:trPr>
          <w:trHeight w:val="223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FD19E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Programming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9937C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Python, JavaScript (ES6+), Java, C</w:t>
            </w:r>
          </w:p>
        </w:tc>
      </w:tr>
      <w:tr w:rsidR="00443C13" w14:paraId="4C0F905F" w14:textId="77777777" w:rsidTr="00E36580">
        <w:trPr>
          <w:trHeight w:val="223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562D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Web / Full-Stack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1CD59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Node.js, Express.js, React.js, HTML5, CSS3, REST APIs</w:t>
            </w:r>
          </w:p>
        </w:tc>
      </w:tr>
      <w:tr w:rsidR="00443C13" w14:paraId="4A3E3658" w14:textId="77777777" w:rsidTr="00E36580">
        <w:trPr>
          <w:trHeight w:val="223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25977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Databases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EF29D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MySQL, MongoDB, Amazon RDS, Amazon DynamoDB, Amazon Aurora</w:t>
            </w:r>
          </w:p>
        </w:tc>
      </w:tr>
      <w:tr w:rsidR="00443C13" w14:paraId="22D5DA6B" w14:textId="77777777" w:rsidTr="00E36580">
        <w:trPr>
          <w:trHeight w:val="223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7A87B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DevOps &amp; Tools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760B5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AWS CLI, Git, Bash Shell Scripting, Linux (Amazon Linux AMI), VS Code, Postman</w:t>
            </w:r>
          </w:p>
        </w:tc>
      </w:tr>
      <w:tr w:rsidR="00443C13" w14:paraId="32E8ADCD" w14:textId="77777777" w:rsidTr="00E36580">
        <w:trPr>
          <w:trHeight w:val="223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90C79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Networking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02A04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TCP/IP, DNS, Subnetting, VPC Design, Security Groups, NACLs</w:t>
            </w:r>
          </w:p>
        </w:tc>
      </w:tr>
      <w:tr w:rsidR="00443C13" w14:paraId="68958801" w14:textId="77777777" w:rsidTr="00E36580">
        <w:trPr>
          <w:trHeight w:val="447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0685B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Security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022D8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IAM Policies, Network Hardening, Systems Hardening, Data Protection, CloudTrail Auditing</w:t>
            </w:r>
          </w:p>
        </w:tc>
      </w:tr>
      <w:tr w:rsidR="00443C13" w14:paraId="49E38651" w14:textId="77777777" w:rsidTr="00E36580">
        <w:trPr>
          <w:trHeight w:val="223"/>
        </w:trPr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F741E" w14:textId="77777777" w:rsidR="00443C13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AI / ML (AWS)</w:t>
            </w:r>
          </w:p>
        </w:tc>
        <w:tc>
          <w:tcPr>
            <w:tcW w:w="76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67000" w14:textId="77777777" w:rsidR="00443C13" w:rsidRDefault="00000000"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Amazon Bedrock, Amazon SageMaker, Prompt Engineering, Generative AI on AWS</w:t>
            </w:r>
          </w:p>
        </w:tc>
      </w:tr>
    </w:tbl>
    <w:p w14:paraId="21BB10D3" w14:textId="77777777" w:rsidR="00443C13" w:rsidRDefault="00000000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TRAINING &amp; CERTIFICATIONS</w:t>
      </w:r>
    </w:p>
    <w:p w14:paraId="20812B46" w14:textId="0F5A7666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AWS re/Start Program – Cloud Trainee (</w:t>
      </w:r>
      <w:r w:rsidR="00C84121" w:rsidRPr="00C84121"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AWS Certified Cloud </w:t>
      </w:r>
      <w:proofErr w:type="gramStart"/>
      <w:r w:rsidR="00C84121" w:rsidRPr="00C84121">
        <w:rPr>
          <w:rFonts w:ascii="Calibri" w:eastAsia="Calibri" w:hAnsi="Calibri" w:cs="Calibri"/>
          <w:b/>
          <w:bCs/>
          <w:color w:val="1E293B"/>
          <w:sz w:val="22"/>
          <w:szCs w:val="22"/>
        </w:rPr>
        <w:t>Practitioner</w:t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)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 xml:space="preserve">Amazon Web Services </w:t>
      </w:r>
    </w:p>
    <w:p w14:paraId="1665CDE3" w14:textId="11B570BD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2026 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|   Remote / India</w:t>
      </w:r>
    </w:p>
    <w:p w14:paraId="5A982C72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Completed 30+ hands-on AWS labs covering EC2, S3, VPC, IAM, Lambda, RDS, DynamoDB, and CloudFormation.</w:t>
      </w:r>
    </w:p>
    <w:p w14:paraId="1AEDE6FC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Trained in Linux system administration, Bash scripting, Python for DevOps, and cloud networking.</w:t>
      </w:r>
    </w:p>
    <w:p w14:paraId="33C315A8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Studied AWS Well-Architected Framework, High Availability, Auto Scaling, and Cloud Adoption Framework.</w:t>
      </w:r>
    </w:p>
    <w:p w14:paraId="5E22AC24" w14:textId="77777777" w:rsidR="00443C13" w:rsidRPr="000C4B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Explored Machine Learning and Generative AI on AWS including SageMaker, Bedrock, and Prompt Engineering.</w:t>
      </w:r>
    </w:p>
    <w:p w14:paraId="6087EE54" w14:textId="045DD961" w:rsidR="000C4B8C" w:rsidRPr="000C4B8C" w:rsidRDefault="000C4B8C" w:rsidP="000C4B8C">
      <w:pPr>
        <w:pStyle w:val="ListParagraph"/>
        <w:numPr>
          <w:ilvl w:val="0"/>
          <w:numId w:val="7"/>
        </w:numPr>
        <w:spacing w:before="30" w:after="30"/>
        <w:rPr>
          <w:rFonts w:asciiTheme="minorHAnsi" w:hAnsiTheme="minorHAnsi" w:cstheme="minorHAnsi"/>
        </w:rPr>
      </w:pPr>
      <w:r w:rsidRPr="000C4B8C">
        <w:rPr>
          <w:rFonts w:asciiTheme="minorHAnsi" w:hAnsiTheme="minorHAnsi" w:cstheme="minorHAnsi"/>
        </w:rPr>
        <w:t>Actively preparing for the AWS Certified Solutions Architect – Associate (SAA-C03) examination.</w:t>
      </w:r>
    </w:p>
    <w:p w14:paraId="7D0891BA" w14:textId="77777777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Programming in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Java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NPTEL (IIT Certification)</w:t>
      </w:r>
    </w:p>
    <w:p w14:paraId="4CCB96AA" w14:textId="77777777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Jan – Apr 2025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|   Online</w:t>
      </w:r>
    </w:p>
    <w:p w14:paraId="6D5ADFFB" w14:textId="35427205" w:rsidR="00903F08" w:rsidRDefault="00000000" w:rsidP="005840B1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Covered OOP, collections framework, exception handling, and multithreading in Java.</w:t>
      </w:r>
    </w:p>
    <w:p w14:paraId="2A9FBBC6" w14:textId="77777777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Data Representation &amp;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Visualization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Brainware University – Value Added Course</w:t>
      </w:r>
    </w:p>
    <w:p w14:paraId="4CF3701F" w14:textId="77777777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Jul – Aug 2024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|   Kolkata</w:t>
      </w:r>
    </w:p>
    <w:p w14:paraId="32214342" w14:textId="526445E3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30-hour course with hands-on data analysis, charting, and visualization techniques.</w:t>
      </w:r>
    </w:p>
    <w:p w14:paraId="380BFEE1" w14:textId="77777777" w:rsidR="00443C13" w:rsidRDefault="00000000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AWS HANDS-ON LAB EXPERIENCE</w:t>
      </w:r>
    </w:p>
    <w:p w14:paraId="3F3DBDA7" w14:textId="77777777" w:rsidR="00443C13" w:rsidRDefault="00000000">
      <w:pPr>
        <w:spacing w:before="100" w:after="60"/>
      </w:pPr>
      <w:r>
        <w:rPr>
          <w:rFonts w:ascii="Calibri" w:eastAsia="Calibri" w:hAnsi="Calibri" w:cs="Calibri"/>
          <w:i/>
          <w:iCs/>
          <w:color w:val="64748B"/>
        </w:rPr>
        <w:lastRenderedPageBreak/>
        <w:t>Representative labs completed as part of AWS re/Start training:</w:t>
      </w:r>
    </w:p>
    <w:p w14:paraId="3EA1872F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Deployed and managed EC2 instances with security groups, AMIs, and launch templates.</w:t>
      </w:r>
    </w:p>
    <w:p w14:paraId="55CBF5E8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Designed and configured VPCs with public/private subnets, Internet Gateways, Route Tables, and NACLs.</w:t>
      </w:r>
    </w:p>
    <w:p w14:paraId="0CA5AB56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Implemented Auto Scaling groups with Elastic Load Balancing and Route 53 failover routing.</w:t>
      </w:r>
    </w:p>
    <w:p w14:paraId="4AAAC4DA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Automated infrastructure deployments using AWS CloudFormation (YAML/JSON IaC templates).</w:t>
      </w:r>
    </w:p>
    <w:p w14:paraId="144ECB65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Configured S3 static website hosting, versioning, lifecycle policies, and Glacier archiving.</w:t>
      </w:r>
    </w:p>
    <w:p w14:paraId="2DDDA042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Managed IAM users, roles, policies, and applied security best practices and network hardening.</w:t>
      </w:r>
    </w:p>
    <w:p w14:paraId="2A59D128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Built and invoked serverless functions using AWS Lambda and Amazon API Gateway.</w:t>
      </w:r>
    </w:p>
    <w:p w14:paraId="52B9A274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Set up Amazon RDS, Amazon Aurora, and DynamoDB with migration using AWS DMS.</w:t>
      </w:r>
    </w:p>
    <w:p w14:paraId="369A1B73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Monitored infrastructure using CloudWatch dashboards, alarms, and CloudTrail audit logs.</w:t>
      </w:r>
    </w:p>
    <w:p w14:paraId="511BE66A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Trained a machine learning model using Amazon SageMaker and explored Generative AI with Amazon Bedrock.</w:t>
      </w:r>
    </w:p>
    <w:p w14:paraId="22B1133F" w14:textId="47B50BA7" w:rsidR="00F7129E" w:rsidRDefault="00000000" w:rsidP="00F7129E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PROJECTS</w:t>
      </w:r>
    </w:p>
    <w:p w14:paraId="100ECF1D" w14:textId="3A06D49A" w:rsidR="00F7129E" w:rsidRPr="00F7129E" w:rsidRDefault="00F7129E" w:rsidP="00E36580">
      <w:pPr>
        <w:tabs>
          <w:tab w:val="right" w:pos="9638"/>
        </w:tabs>
        <w:spacing w:before="120" w:after="30"/>
        <w:rPr>
          <w:rFonts w:asciiTheme="minorHAnsi" w:eastAsia="Arial" w:hAnsiTheme="minorHAnsi" w:cstheme="minorHAnsi"/>
          <w:b/>
          <w:bCs/>
          <w:color w:val="4472C4" w:themeColor="accent1"/>
          <w:sz w:val="22"/>
          <w:szCs w:val="22"/>
        </w:rPr>
      </w:pPr>
      <w:r w:rsidRPr="00F7129E">
        <w:rPr>
          <w:rFonts w:asciiTheme="minorHAnsi" w:eastAsia="Arial" w:hAnsiTheme="minorHAnsi" w:cstheme="minorHAnsi"/>
          <w:b/>
          <w:bCs/>
          <w:color w:val="4472C4" w:themeColor="accent1"/>
          <w:sz w:val="22"/>
          <w:szCs w:val="22"/>
        </w:rPr>
        <w:t>Application Development Projects</w:t>
      </w:r>
    </w:p>
    <w:p w14:paraId="06B852B1" w14:textId="5E6CD406" w:rsidR="00E36580" w:rsidRDefault="00E36580" w:rsidP="00E36580">
      <w:pPr>
        <w:tabs>
          <w:tab w:val="right" w:pos="9638"/>
        </w:tabs>
        <w:spacing w:before="120" w:after="30"/>
        <w:rPr>
          <w:rFonts w:ascii="Arial" w:eastAsia="Arial" w:hAnsi="Arial" w:cs="Arial"/>
          <w:i/>
          <w:iCs/>
          <w:color w:val="888888"/>
          <w:sz w:val="18"/>
          <w:szCs w:val="18"/>
        </w:rPr>
      </w:pPr>
      <w:r w:rsidRPr="00325137">
        <w:rPr>
          <w:rFonts w:asciiTheme="minorHAnsi" w:eastAsia="Arial" w:hAnsiTheme="minorHAnsi" w:cstheme="minorHAnsi"/>
          <w:b/>
          <w:bCs/>
          <w:color w:val="1A1A2E"/>
          <w:sz w:val="22"/>
          <w:szCs w:val="22"/>
        </w:rPr>
        <w:t xml:space="preserve">QuickForm — Drag &amp; Drop Form </w:t>
      </w:r>
      <w:proofErr w:type="gramStart"/>
      <w:r w:rsidRPr="00325137">
        <w:rPr>
          <w:rFonts w:asciiTheme="minorHAnsi" w:eastAsia="Arial" w:hAnsiTheme="minorHAnsi" w:cstheme="minorHAnsi"/>
          <w:b/>
          <w:bCs/>
          <w:color w:val="1A1A2E"/>
          <w:sz w:val="22"/>
          <w:szCs w:val="22"/>
        </w:rPr>
        <w:t>Builder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Full-Stack Web Application</w:t>
      </w:r>
      <w:r>
        <w:t xml:space="preserve">  </w:t>
      </w:r>
    </w:p>
    <w:p w14:paraId="6848FFF4" w14:textId="77777777" w:rsidR="00E36580" w:rsidRDefault="00E36580" w:rsidP="00E3658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2025 (30-60 </w:t>
      </w:r>
      <w:proofErr w:type="gram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days)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4748B"/>
          <w:sz w:val="18"/>
          <w:szCs w:val="18"/>
        </w:rPr>
        <w:t>|   Brainware University</w:t>
      </w:r>
    </w:p>
    <w:p w14:paraId="5390218F" w14:textId="77777777" w:rsidR="00E36580" w:rsidRPr="00135714" w:rsidRDefault="00E36580" w:rsidP="00E36580">
      <w:pPr>
        <w:numPr>
          <w:ilvl w:val="0"/>
          <w:numId w:val="3"/>
        </w:numPr>
        <w:spacing w:before="30" w:after="30"/>
        <w:ind w:left="476" w:hanging="238"/>
        <w:rPr>
          <w:rFonts w:asciiTheme="minorHAnsi" w:hAnsiTheme="minorHAnsi" w:cstheme="minorHAnsi"/>
        </w:rPr>
      </w:pPr>
      <w:r w:rsidRPr="00135714">
        <w:rPr>
          <w:rFonts w:asciiTheme="minorHAnsi" w:hAnsiTheme="minorHAnsi" w:cstheme="minorHAnsi"/>
          <w:b/>
          <w:bCs/>
        </w:rPr>
        <w:t>Tech Stack:</w:t>
      </w:r>
      <w:r w:rsidRPr="00135714">
        <w:rPr>
          <w:rFonts w:asciiTheme="minorHAnsi" w:hAnsiTheme="minorHAnsi" w:cstheme="minorHAnsi"/>
        </w:rPr>
        <w:t xml:space="preserve"> Node.js, Express, React, Prisma, Neon PostgreSQL, BullMQ, Upstash Redis, Vercel, Render.</w:t>
      </w:r>
    </w:p>
    <w:p w14:paraId="5B6456B2" w14:textId="77777777" w:rsidR="00E36580" w:rsidRPr="00135714" w:rsidRDefault="00E36580" w:rsidP="00E36580">
      <w:pPr>
        <w:numPr>
          <w:ilvl w:val="0"/>
          <w:numId w:val="3"/>
        </w:numPr>
        <w:spacing w:before="30" w:after="30"/>
        <w:ind w:left="476" w:hanging="238"/>
        <w:rPr>
          <w:rFonts w:asciiTheme="minorHAnsi" w:hAnsiTheme="minorHAnsi" w:cstheme="minorHAnsi"/>
        </w:rPr>
      </w:pPr>
      <w:r w:rsidRPr="00135714">
        <w:rPr>
          <w:rFonts w:asciiTheme="minorHAnsi" w:hAnsiTheme="minorHAnsi" w:cstheme="minorHAnsi"/>
        </w:rPr>
        <w:t xml:space="preserve">Built a full-stack SaaS-style form builder featuring drag-and-drop fields using </w:t>
      </w:r>
      <w:proofErr w:type="spellStart"/>
      <w:r w:rsidRPr="00135714">
        <w:rPr>
          <w:rFonts w:asciiTheme="minorHAnsi" w:hAnsiTheme="minorHAnsi" w:cstheme="minorHAnsi"/>
        </w:rPr>
        <w:t>dnd</w:t>
      </w:r>
      <w:proofErr w:type="spellEnd"/>
      <w:r w:rsidRPr="00135714">
        <w:rPr>
          <w:rFonts w:asciiTheme="minorHAnsi" w:hAnsiTheme="minorHAnsi" w:cstheme="minorHAnsi"/>
        </w:rPr>
        <w:t>-kit, JWT authentication, and Prisma 6.</w:t>
      </w:r>
    </w:p>
    <w:p w14:paraId="335ECC26" w14:textId="77777777" w:rsidR="00E36580" w:rsidRPr="00135714" w:rsidRDefault="00E36580" w:rsidP="00E36580">
      <w:pPr>
        <w:numPr>
          <w:ilvl w:val="0"/>
          <w:numId w:val="3"/>
        </w:numPr>
        <w:spacing w:before="30" w:after="30"/>
        <w:ind w:left="476" w:hanging="238"/>
        <w:rPr>
          <w:rFonts w:asciiTheme="minorHAnsi" w:hAnsiTheme="minorHAnsi" w:cstheme="minorHAnsi"/>
        </w:rPr>
      </w:pPr>
      <w:r w:rsidRPr="00135714">
        <w:rPr>
          <w:rFonts w:asciiTheme="minorHAnsi" w:hAnsiTheme="minorHAnsi" w:cstheme="minorHAnsi"/>
        </w:rPr>
        <w:t xml:space="preserve">Implemented an asynchronous BullMQ + Upstash Redis email queue for form submission notifications, </w:t>
      </w:r>
      <w:r w:rsidRPr="00135714">
        <w:rPr>
          <w:rFonts w:asciiTheme="minorHAnsi" w:hAnsiTheme="minorHAnsi" w:cstheme="minorHAnsi"/>
          <w:b/>
          <w:bCs/>
        </w:rPr>
        <w:t>reducing API response times by 40%</w:t>
      </w:r>
      <w:r w:rsidRPr="00135714">
        <w:rPr>
          <w:rFonts w:asciiTheme="minorHAnsi" w:hAnsiTheme="minorHAnsi" w:cstheme="minorHAnsi"/>
        </w:rPr>
        <w:t xml:space="preserve"> by offloading mail delivery from the main runtime loop.</w:t>
      </w:r>
    </w:p>
    <w:p w14:paraId="56CA8D58" w14:textId="77777777" w:rsidR="00E36580" w:rsidRPr="00135714" w:rsidRDefault="00E36580" w:rsidP="00E36580">
      <w:pPr>
        <w:numPr>
          <w:ilvl w:val="0"/>
          <w:numId w:val="3"/>
        </w:numPr>
        <w:spacing w:before="30" w:after="30"/>
        <w:ind w:left="476" w:hanging="238"/>
        <w:rPr>
          <w:rFonts w:asciiTheme="minorHAnsi" w:hAnsiTheme="minorHAnsi" w:cstheme="minorHAnsi"/>
        </w:rPr>
      </w:pPr>
      <w:r w:rsidRPr="00135714">
        <w:rPr>
          <w:rFonts w:asciiTheme="minorHAnsi" w:hAnsiTheme="minorHAnsi" w:cstheme="minorHAnsi"/>
        </w:rPr>
        <w:t>Shipped public form sharing via custom slugs (/f</w:t>
      </w:r>
      <w:proofErr w:type="gramStart"/>
      <w:r w:rsidRPr="00135714">
        <w:rPr>
          <w:rFonts w:asciiTheme="minorHAnsi" w:hAnsiTheme="minorHAnsi" w:cstheme="minorHAnsi"/>
        </w:rPr>
        <w:t>/:slug</w:t>
      </w:r>
      <w:proofErr w:type="gramEnd"/>
      <w:r w:rsidRPr="00135714">
        <w:rPr>
          <w:rFonts w:asciiTheme="minorHAnsi" w:hAnsiTheme="minorHAnsi" w:cstheme="minorHAnsi"/>
        </w:rPr>
        <w:t>), a response dashboard, CSV export, form expiry configurations, and a one-click copy-link feature.</w:t>
      </w:r>
    </w:p>
    <w:p w14:paraId="339D4402" w14:textId="77777777" w:rsidR="00E36580" w:rsidRPr="00135714" w:rsidRDefault="00E36580" w:rsidP="00E36580">
      <w:pPr>
        <w:numPr>
          <w:ilvl w:val="0"/>
          <w:numId w:val="3"/>
        </w:numPr>
        <w:spacing w:before="30" w:after="30"/>
        <w:ind w:left="476" w:hanging="238"/>
        <w:rPr>
          <w:rFonts w:asciiTheme="minorHAnsi" w:hAnsiTheme="minorHAnsi" w:cstheme="minorHAnsi"/>
        </w:rPr>
      </w:pPr>
      <w:r w:rsidRPr="00135714">
        <w:rPr>
          <w:rFonts w:asciiTheme="minorHAnsi" w:hAnsiTheme="minorHAnsi" w:cstheme="minorHAnsi"/>
        </w:rPr>
        <w:t>Deployed frontend on Vercel and backend on Render with complete environment variable decoupling.</w:t>
      </w:r>
    </w:p>
    <w:p w14:paraId="0293F5E6" w14:textId="0F1A3CB7" w:rsidR="00E36580" w:rsidRPr="00E36580" w:rsidRDefault="00E36580" w:rsidP="00E36580">
      <w:pPr>
        <w:pStyle w:val="ListParagraph"/>
        <w:numPr>
          <w:ilvl w:val="0"/>
          <w:numId w:val="3"/>
        </w:numPr>
        <w:spacing w:before="30" w:after="30"/>
        <w:ind w:left="476" w:hanging="238"/>
        <w:rPr>
          <w:rFonts w:asciiTheme="minorHAnsi" w:hAnsiTheme="minorHAnsi" w:cstheme="minorHAnsi"/>
        </w:rPr>
      </w:pPr>
      <w:r w:rsidRPr="00135714">
        <w:rPr>
          <w:rFonts w:asciiTheme="minorHAnsi" w:hAnsiTheme="minorHAnsi" w:cstheme="minorHAnsi"/>
          <w:b/>
          <w:bCs/>
        </w:rPr>
        <w:t>GitHub:</w:t>
      </w:r>
      <w:r w:rsidRPr="00135714">
        <w:rPr>
          <w:rFonts w:asciiTheme="minorHAnsi" w:hAnsiTheme="minorHAnsi" w:cstheme="minorHAnsi"/>
        </w:rPr>
        <w:t xml:space="preserve"> </w:t>
      </w:r>
      <w:hyperlink r:id="rId10" w:tgtFrame="_blank" w:history="1">
        <w:r w:rsidRPr="00135714">
          <w:rPr>
            <w:rStyle w:val="Hyperlink"/>
            <w:rFonts w:asciiTheme="minorHAnsi" w:hAnsiTheme="minorHAnsi" w:cstheme="minorHAnsi"/>
          </w:rPr>
          <w:t>github.com/RahulBiswas224</w:t>
        </w:r>
        <w:r w:rsidRPr="00135714">
          <w:rPr>
            <w:rStyle w:val="Hyperlink"/>
            <w:rFonts w:asciiTheme="minorHAnsi" w:hAnsiTheme="minorHAnsi" w:cstheme="minorHAnsi"/>
          </w:rPr>
          <w:t>/</w:t>
        </w:r>
        <w:proofErr w:type="spellStart"/>
        <w:r w:rsidR="008B07F9">
          <w:rPr>
            <w:rStyle w:val="Hyperlink"/>
            <w:rFonts w:asciiTheme="minorHAnsi" w:hAnsiTheme="minorHAnsi" w:cstheme="minorHAnsi"/>
          </w:rPr>
          <w:t>q</w:t>
        </w:r>
        <w:r w:rsidRPr="00135714">
          <w:rPr>
            <w:rStyle w:val="Hyperlink"/>
            <w:rFonts w:asciiTheme="minorHAnsi" w:hAnsiTheme="minorHAnsi" w:cstheme="minorHAnsi"/>
          </w:rPr>
          <w:t>uick</w:t>
        </w:r>
        <w:r w:rsidR="008B07F9">
          <w:rPr>
            <w:rStyle w:val="Hyperlink"/>
            <w:rFonts w:asciiTheme="minorHAnsi" w:hAnsiTheme="minorHAnsi" w:cstheme="minorHAnsi"/>
          </w:rPr>
          <w:t>f</w:t>
        </w:r>
        <w:r w:rsidRPr="00135714">
          <w:rPr>
            <w:rStyle w:val="Hyperlink"/>
            <w:rFonts w:asciiTheme="minorHAnsi" w:hAnsiTheme="minorHAnsi" w:cstheme="minorHAnsi"/>
          </w:rPr>
          <w:t>orm</w:t>
        </w:r>
        <w:proofErr w:type="spellEnd"/>
        <w:r w:rsidRPr="00135714">
          <w:rPr>
            <w:rStyle w:val="Hyperlink"/>
            <w:rFonts w:asciiTheme="minorHAnsi" w:hAnsiTheme="minorHAnsi" w:cstheme="minorHAnsi"/>
          </w:rPr>
          <w:t>-</w:t>
        </w:r>
      </w:hyperlink>
      <w:r w:rsidRPr="00135714">
        <w:rPr>
          <w:rFonts w:asciiTheme="minorHAnsi" w:hAnsiTheme="minorHAnsi" w:cstheme="minorHAnsi"/>
        </w:rPr>
        <w:t xml:space="preserve"> | </w:t>
      </w:r>
      <w:r w:rsidRPr="00135714">
        <w:rPr>
          <w:rFonts w:asciiTheme="minorHAnsi" w:hAnsiTheme="minorHAnsi" w:cstheme="minorHAnsi"/>
          <w:b/>
          <w:bCs/>
        </w:rPr>
        <w:t>Live:</w:t>
      </w:r>
      <w:r w:rsidRPr="00135714">
        <w:rPr>
          <w:rFonts w:asciiTheme="minorHAnsi" w:hAnsiTheme="minorHAnsi" w:cstheme="minorHAnsi"/>
        </w:rPr>
        <w:t xml:space="preserve"> </w:t>
      </w:r>
      <w:hyperlink r:id="rId11" w:history="1">
        <w:r w:rsidRPr="00CC7B1D">
          <w:rPr>
            <w:rStyle w:val="Hyperlink"/>
            <w:rFonts w:asciiTheme="minorHAnsi" w:hAnsiTheme="minorHAnsi" w:cstheme="minorHAnsi"/>
          </w:rPr>
          <w:t>quickfor</w:t>
        </w:r>
        <w:r w:rsidRPr="00CC7B1D">
          <w:rPr>
            <w:rStyle w:val="Hyperlink"/>
            <w:rFonts w:asciiTheme="minorHAnsi" w:hAnsiTheme="minorHAnsi" w:cstheme="minorHAnsi"/>
          </w:rPr>
          <w:t>m</w:t>
        </w:r>
      </w:hyperlink>
      <w:r w:rsidRPr="00E36580">
        <w:rPr>
          <w:rFonts w:asciiTheme="minorHAnsi" w:hAnsiTheme="minorHAnsi" w:cstheme="minorHAnsi"/>
          <w:color w:val="4472C4" w:themeColor="accent1"/>
          <w:u w:val="single"/>
        </w:rPr>
        <w:t>.vercel.app</w:t>
      </w:r>
    </w:p>
    <w:p w14:paraId="2D391827" w14:textId="4595B758" w:rsidR="00B75542" w:rsidRDefault="00B75542" w:rsidP="00B75542">
      <w:pPr>
        <w:tabs>
          <w:tab w:val="right" w:pos="9638"/>
        </w:tabs>
        <w:spacing w:before="120" w:after="30"/>
        <w:rPr>
          <w:rFonts w:ascii="Arial" w:eastAsia="Arial" w:hAnsi="Arial" w:cs="Arial"/>
          <w:i/>
          <w:iCs/>
          <w:color w:val="888888"/>
          <w:sz w:val="18"/>
          <w:szCs w:val="18"/>
        </w:rPr>
      </w:pPr>
      <w:r w:rsidRPr="00325137">
        <w:rPr>
          <w:rFonts w:asciiTheme="minorHAnsi" w:eastAsia="Arial" w:hAnsiTheme="minorHAnsi" w:cstheme="minorHAnsi"/>
          <w:b/>
          <w:bCs/>
          <w:color w:val="1A1A2E"/>
          <w:sz w:val="22"/>
          <w:szCs w:val="22"/>
        </w:rPr>
        <w:t xml:space="preserve">QuickChat — Multi-threaded Java Chat </w:t>
      </w:r>
      <w:proofErr w:type="gramStart"/>
      <w:r w:rsidRPr="00325137">
        <w:rPr>
          <w:rFonts w:asciiTheme="minorHAnsi" w:eastAsia="Arial" w:hAnsiTheme="minorHAnsi" w:cstheme="minorHAnsi"/>
          <w:b/>
          <w:bCs/>
          <w:color w:val="1A1A2E"/>
          <w:sz w:val="22"/>
          <w:szCs w:val="22"/>
        </w:rPr>
        <w:t>Server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Core Java Applicatio</w:t>
      </w:r>
      <w:r w:rsidR="00135714">
        <w:rPr>
          <w:rFonts w:ascii="Calibri" w:eastAsia="Calibri" w:hAnsi="Calibri" w:cs="Calibri"/>
          <w:b/>
          <w:bCs/>
          <w:color w:val="2563EB"/>
        </w:rPr>
        <w:t xml:space="preserve">n  </w:t>
      </w:r>
    </w:p>
    <w:p w14:paraId="02605615" w14:textId="28F6B708" w:rsidR="00B75542" w:rsidRDefault="00B75542" w:rsidP="00B75542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2024 (60</w:t>
      </w:r>
      <w:r w:rsidR="00C84121">
        <w:rPr>
          <w:rFonts w:ascii="Calibri" w:eastAsia="Calibri" w:hAnsi="Calibri" w:cs="Calibri"/>
          <w:i/>
          <w:iCs/>
          <w:color w:val="64748B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90 </w:t>
      </w:r>
      <w:proofErr w:type="gram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days)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4748B"/>
          <w:sz w:val="18"/>
          <w:szCs w:val="18"/>
        </w:rPr>
        <w:t>|   Brainware University</w:t>
      </w:r>
    </w:p>
    <w:p w14:paraId="4E3EB869" w14:textId="77777777" w:rsidR="00135714" w:rsidRPr="000B1272" w:rsidRDefault="00135714" w:rsidP="00135714">
      <w:pPr>
        <w:numPr>
          <w:ilvl w:val="0"/>
          <w:numId w:val="5"/>
        </w:numPr>
        <w:spacing w:before="30" w:after="30"/>
        <w:ind w:left="476" w:hanging="238"/>
        <w:rPr>
          <w:rFonts w:ascii="Calibri" w:hAnsi="Calibri" w:cs="Calibri"/>
        </w:rPr>
      </w:pPr>
      <w:r w:rsidRPr="000B1272">
        <w:rPr>
          <w:rFonts w:ascii="Calibri" w:hAnsi="Calibri" w:cs="Calibri"/>
          <w:b/>
          <w:bCs/>
        </w:rPr>
        <w:t>Tech Stack:</w:t>
      </w:r>
      <w:r w:rsidRPr="000B1272">
        <w:rPr>
          <w:rFonts w:ascii="Calibri" w:hAnsi="Calibri" w:cs="Calibri"/>
        </w:rPr>
        <w:t xml:space="preserve"> Java, Sockets, Multithreading, Swing GUI, File I/O.</w:t>
      </w:r>
    </w:p>
    <w:p w14:paraId="57357F5E" w14:textId="77777777" w:rsidR="00135714" w:rsidRPr="000B1272" w:rsidRDefault="00135714" w:rsidP="00135714">
      <w:pPr>
        <w:numPr>
          <w:ilvl w:val="0"/>
          <w:numId w:val="5"/>
        </w:numPr>
        <w:spacing w:before="30" w:after="30"/>
        <w:ind w:left="476" w:hanging="238"/>
        <w:rPr>
          <w:rFonts w:ascii="Calibri" w:hAnsi="Calibri" w:cs="Calibri"/>
        </w:rPr>
      </w:pPr>
      <w:r w:rsidRPr="000B1272">
        <w:rPr>
          <w:rFonts w:ascii="Calibri" w:hAnsi="Calibri" w:cs="Calibri"/>
        </w:rPr>
        <w:t xml:space="preserve">Built a high-performance TCP client-server chat application utilizing </w:t>
      </w:r>
      <w:proofErr w:type="spellStart"/>
      <w:r w:rsidRPr="000B1272">
        <w:rPr>
          <w:rFonts w:ascii="Calibri" w:hAnsi="Calibri" w:cs="Calibri"/>
        </w:rPr>
        <w:t>ServerSocket</w:t>
      </w:r>
      <w:proofErr w:type="spellEnd"/>
      <w:r w:rsidRPr="000B1272">
        <w:rPr>
          <w:rFonts w:ascii="Calibri" w:hAnsi="Calibri" w:cs="Calibri"/>
        </w:rPr>
        <w:t xml:space="preserve"> and a dedicated runtime thread per active client.</w:t>
      </w:r>
    </w:p>
    <w:p w14:paraId="3A641037" w14:textId="77777777" w:rsidR="00135714" w:rsidRPr="000B1272" w:rsidRDefault="00135714" w:rsidP="00135714">
      <w:pPr>
        <w:numPr>
          <w:ilvl w:val="0"/>
          <w:numId w:val="5"/>
        </w:numPr>
        <w:spacing w:before="30" w:after="30"/>
        <w:ind w:left="476" w:hanging="238"/>
        <w:rPr>
          <w:rFonts w:ascii="Calibri" w:hAnsi="Calibri" w:cs="Calibri"/>
        </w:rPr>
      </w:pPr>
      <w:r w:rsidRPr="000B1272">
        <w:rPr>
          <w:rFonts w:ascii="Calibri" w:hAnsi="Calibri" w:cs="Calibri"/>
        </w:rPr>
        <w:t xml:space="preserve">Leveraged ConcurrentHashMap for thread-safe state management, </w:t>
      </w:r>
      <w:r w:rsidRPr="000B1272">
        <w:rPr>
          <w:rFonts w:ascii="Calibri" w:hAnsi="Calibri" w:cs="Calibri"/>
          <w:b/>
          <w:bCs/>
        </w:rPr>
        <w:t>successfully testing the architecture to handle 50+ concurrent connections</w:t>
      </w:r>
      <w:r w:rsidRPr="000B1272">
        <w:rPr>
          <w:rFonts w:ascii="Calibri" w:hAnsi="Calibri" w:cs="Calibri"/>
        </w:rPr>
        <w:t xml:space="preserve"> without performance degradation or message drops.</w:t>
      </w:r>
    </w:p>
    <w:p w14:paraId="2BCEEA5E" w14:textId="77777777" w:rsidR="00135714" w:rsidRPr="000B1272" w:rsidRDefault="00135714" w:rsidP="00135714">
      <w:pPr>
        <w:numPr>
          <w:ilvl w:val="0"/>
          <w:numId w:val="5"/>
        </w:numPr>
        <w:spacing w:before="30" w:after="30"/>
        <w:ind w:left="476" w:hanging="238"/>
        <w:rPr>
          <w:rFonts w:ascii="Calibri" w:hAnsi="Calibri" w:cs="Calibri"/>
        </w:rPr>
      </w:pPr>
      <w:r w:rsidRPr="000B1272">
        <w:rPr>
          <w:rFonts w:ascii="Calibri" w:hAnsi="Calibri" w:cs="Calibri"/>
        </w:rPr>
        <w:t xml:space="preserve">Developed a custom Swing GUI client utilizing JTextPane and StyledDocument with color-coded message streams, a live online </w:t>
      </w:r>
      <w:proofErr w:type="gramStart"/>
      <w:r w:rsidRPr="000B1272">
        <w:rPr>
          <w:rFonts w:ascii="Calibri" w:hAnsi="Calibri" w:cs="Calibri"/>
        </w:rPr>
        <w:t>users</w:t>
      </w:r>
      <w:proofErr w:type="gramEnd"/>
      <w:r w:rsidRPr="000B1272">
        <w:rPr>
          <w:rFonts w:ascii="Calibri" w:hAnsi="Calibri" w:cs="Calibri"/>
        </w:rPr>
        <w:t xml:space="preserve"> panel, tab-autocomplete for private DMs, and clean disconnect handling.</w:t>
      </w:r>
    </w:p>
    <w:p w14:paraId="3C01F090" w14:textId="77777777" w:rsidR="00135714" w:rsidRPr="000B1272" w:rsidRDefault="00135714" w:rsidP="00135714">
      <w:pPr>
        <w:numPr>
          <w:ilvl w:val="0"/>
          <w:numId w:val="5"/>
        </w:numPr>
        <w:spacing w:before="30" w:after="30"/>
        <w:ind w:left="476" w:hanging="238"/>
        <w:rPr>
          <w:rFonts w:ascii="Calibri" w:hAnsi="Calibri" w:cs="Calibri"/>
        </w:rPr>
      </w:pPr>
      <w:r w:rsidRPr="000B1272">
        <w:rPr>
          <w:rFonts w:ascii="Calibri" w:hAnsi="Calibri" w:cs="Calibri"/>
        </w:rPr>
        <w:t>Added a custom ChatLogger background worker with BufferedWriter featuring daily log file rotation (chat_YYYY-MM-DD.log) and built-in server-side admin controls (/kick, /broadcast, /list).</w:t>
      </w:r>
    </w:p>
    <w:p w14:paraId="570DFA0D" w14:textId="7038CCA3" w:rsidR="00135714" w:rsidRPr="00E36580" w:rsidRDefault="00135714" w:rsidP="00E36580">
      <w:pPr>
        <w:numPr>
          <w:ilvl w:val="0"/>
          <w:numId w:val="5"/>
        </w:numPr>
        <w:spacing w:before="30" w:after="30"/>
        <w:ind w:left="476" w:hanging="238"/>
        <w:rPr>
          <w:rFonts w:ascii="Calibri" w:hAnsi="Calibri" w:cs="Calibri"/>
        </w:rPr>
      </w:pPr>
      <w:r w:rsidRPr="000B1272">
        <w:rPr>
          <w:rFonts w:ascii="Calibri" w:hAnsi="Calibri" w:cs="Calibri"/>
          <w:b/>
          <w:bCs/>
        </w:rPr>
        <w:t>GitHub:</w:t>
      </w:r>
      <w:r w:rsidRPr="000B1272">
        <w:rPr>
          <w:rFonts w:ascii="Calibri" w:hAnsi="Calibri" w:cs="Calibri"/>
        </w:rPr>
        <w:t xml:space="preserve"> </w:t>
      </w:r>
      <w:hyperlink r:id="rId12" w:tgtFrame="_blank" w:history="1">
        <w:r w:rsidRPr="000B1272">
          <w:rPr>
            <w:rStyle w:val="Hyperlink"/>
            <w:rFonts w:ascii="Calibri" w:hAnsi="Calibri" w:cs="Calibri"/>
          </w:rPr>
          <w:t>github.com/RahulB</w:t>
        </w:r>
        <w:r w:rsidRPr="000B1272">
          <w:rPr>
            <w:rStyle w:val="Hyperlink"/>
            <w:rFonts w:ascii="Calibri" w:hAnsi="Calibri" w:cs="Calibri"/>
          </w:rPr>
          <w:t>i</w:t>
        </w:r>
        <w:r w:rsidRPr="000B1272">
          <w:rPr>
            <w:rStyle w:val="Hyperlink"/>
            <w:rFonts w:ascii="Calibri" w:hAnsi="Calibri" w:cs="Calibri"/>
          </w:rPr>
          <w:t>sw</w:t>
        </w:r>
        <w:r w:rsidRPr="000B1272">
          <w:rPr>
            <w:rStyle w:val="Hyperlink"/>
            <w:rFonts w:ascii="Calibri" w:hAnsi="Calibri" w:cs="Calibri"/>
          </w:rPr>
          <w:t>a</w:t>
        </w:r>
        <w:r w:rsidRPr="000B1272">
          <w:rPr>
            <w:rStyle w:val="Hyperlink"/>
            <w:rFonts w:ascii="Calibri" w:hAnsi="Calibri" w:cs="Calibri"/>
          </w:rPr>
          <w:t>s224/QuickChat-</w:t>
        </w:r>
      </w:hyperlink>
    </w:p>
    <w:p w14:paraId="34FF2056" w14:textId="77777777" w:rsidR="00E36580" w:rsidRDefault="00E36580" w:rsidP="00E3658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Easy PetPuja – Online Meal Booking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Platform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 w:rsidRPr="00E36580">
        <w:rPr>
          <w:rFonts w:ascii="Calibri" w:eastAsia="Calibri" w:hAnsi="Calibri" w:cs="Calibri"/>
          <w:b/>
          <w:bCs/>
          <w:color w:val="2563EB"/>
        </w:rPr>
        <w:t>Full-Stack University Project</w:t>
      </w:r>
      <w:r>
        <w:rPr>
          <w:rFonts w:ascii="Calibri" w:eastAsia="Calibri" w:hAnsi="Calibri" w:cs="Calibri"/>
          <w:b/>
          <w:bCs/>
          <w:color w:val="2563EB"/>
        </w:rPr>
        <w:t xml:space="preserve">  </w:t>
      </w:r>
    </w:p>
    <w:p w14:paraId="3A88628D" w14:textId="77777777" w:rsidR="00E36580" w:rsidRDefault="00E36580" w:rsidP="00E3658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2024 - 25 (90-120 </w:t>
      </w:r>
      <w:proofErr w:type="gram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days) 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</w:t>
      </w:r>
      <w:proofErr w:type="gramEnd"/>
      <w:r>
        <w:rPr>
          <w:rFonts w:ascii="Calibri" w:eastAsia="Calibri" w:hAnsi="Calibri" w:cs="Calibri"/>
          <w:color w:val="64748B"/>
          <w:sz w:val="18"/>
          <w:szCs w:val="18"/>
        </w:rPr>
        <w:t xml:space="preserve"> |   Brainware University</w:t>
      </w:r>
    </w:p>
    <w:p w14:paraId="1D3996DD" w14:textId="77777777" w:rsidR="00E36580" w:rsidRPr="00E36580" w:rsidRDefault="00E36580" w:rsidP="00E36580">
      <w:pPr>
        <w:numPr>
          <w:ilvl w:val="0"/>
          <w:numId w:val="2"/>
        </w:numPr>
        <w:spacing w:before="30" w:after="30"/>
        <w:ind w:left="476" w:hanging="238"/>
        <w:rPr>
          <w:rFonts w:ascii="Calibri" w:hAnsi="Calibri" w:cs="Calibri"/>
        </w:rPr>
      </w:pPr>
      <w:r w:rsidRPr="00E36580">
        <w:rPr>
          <w:rFonts w:ascii="Calibri" w:hAnsi="Calibri" w:cs="Calibri"/>
          <w:b/>
          <w:bCs/>
        </w:rPr>
        <w:t>Tech Stack:</w:t>
      </w:r>
      <w:r w:rsidRPr="00E36580">
        <w:rPr>
          <w:rFonts w:ascii="Calibri" w:hAnsi="Calibri" w:cs="Calibri"/>
        </w:rPr>
        <w:t xml:space="preserve"> Node.js, Express.js, React.js, MongoDB/MySQL, HTML5, CSS3, JavaScript.</w:t>
      </w:r>
    </w:p>
    <w:p w14:paraId="455D5561" w14:textId="77777777" w:rsidR="00E36580" w:rsidRPr="00E36580" w:rsidRDefault="00E36580" w:rsidP="00E36580">
      <w:pPr>
        <w:numPr>
          <w:ilvl w:val="0"/>
          <w:numId w:val="2"/>
        </w:numPr>
        <w:spacing w:before="30" w:after="30"/>
        <w:ind w:left="476" w:hanging="238"/>
        <w:rPr>
          <w:rFonts w:ascii="Calibri" w:hAnsi="Calibri" w:cs="Calibri"/>
        </w:rPr>
      </w:pPr>
      <w:r w:rsidRPr="00E36580">
        <w:rPr>
          <w:rFonts w:ascii="Calibri" w:hAnsi="Calibri" w:cs="Calibri"/>
        </w:rPr>
        <w:t>Collaborated in a development team under the supervision of Dr. Taraknath Paul to design and build a university canteen meal booking system from scratch.</w:t>
      </w:r>
    </w:p>
    <w:p w14:paraId="28A153D0" w14:textId="77777777" w:rsidR="00E36580" w:rsidRPr="00E36580" w:rsidRDefault="00E36580" w:rsidP="00E36580">
      <w:pPr>
        <w:numPr>
          <w:ilvl w:val="0"/>
          <w:numId w:val="2"/>
        </w:numPr>
        <w:spacing w:before="30" w:after="30"/>
        <w:ind w:left="476" w:hanging="238"/>
        <w:rPr>
          <w:rFonts w:ascii="Calibri" w:hAnsi="Calibri" w:cs="Calibri"/>
        </w:rPr>
      </w:pPr>
      <w:r w:rsidRPr="00E36580">
        <w:rPr>
          <w:rFonts w:ascii="Calibri" w:hAnsi="Calibri" w:cs="Calibri"/>
        </w:rPr>
        <w:t>Implemented secure user authentication, real-time meal availability tracking dashboards, and a comprehensive administrative command center.</w:t>
      </w:r>
    </w:p>
    <w:p w14:paraId="501929C7" w14:textId="77777777" w:rsidR="00E36580" w:rsidRPr="00E36580" w:rsidRDefault="00E36580" w:rsidP="00E36580">
      <w:pPr>
        <w:numPr>
          <w:ilvl w:val="0"/>
          <w:numId w:val="2"/>
        </w:numPr>
        <w:spacing w:before="30" w:after="30"/>
        <w:ind w:left="476" w:hanging="238"/>
        <w:rPr>
          <w:rFonts w:ascii="Calibri" w:hAnsi="Calibri" w:cs="Calibri"/>
        </w:rPr>
      </w:pPr>
      <w:r w:rsidRPr="00E36580">
        <w:rPr>
          <w:rFonts w:ascii="Calibri" w:hAnsi="Calibri" w:cs="Calibri"/>
        </w:rPr>
        <w:t xml:space="preserve">Integrated the Razorpay payment gateway API, </w:t>
      </w:r>
      <w:r w:rsidRPr="00E36580">
        <w:rPr>
          <w:rFonts w:ascii="Calibri" w:hAnsi="Calibri" w:cs="Calibri"/>
          <w:b/>
          <w:bCs/>
        </w:rPr>
        <w:t>automating order verification and reducing manual canteen queue handling times</w:t>
      </w:r>
      <w:r w:rsidRPr="00E36580">
        <w:rPr>
          <w:rFonts w:ascii="Calibri" w:hAnsi="Calibri" w:cs="Calibri"/>
        </w:rPr>
        <w:t>.</w:t>
      </w:r>
    </w:p>
    <w:p w14:paraId="58880ACF" w14:textId="43798482" w:rsidR="00E36580" w:rsidRPr="00E36580" w:rsidRDefault="00E36580" w:rsidP="00E36580">
      <w:pPr>
        <w:numPr>
          <w:ilvl w:val="0"/>
          <w:numId w:val="2"/>
        </w:numPr>
        <w:spacing w:before="30" w:after="30"/>
        <w:ind w:left="476" w:hanging="238"/>
        <w:rPr>
          <w:rFonts w:ascii="Calibri" w:hAnsi="Calibri" w:cs="Calibri"/>
        </w:rPr>
      </w:pPr>
      <w:r w:rsidRPr="00E36580">
        <w:rPr>
          <w:rFonts w:ascii="Calibri" w:hAnsi="Calibri" w:cs="Calibri"/>
          <w:b/>
          <w:bCs/>
        </w:rPr>
        <w:t>GitHub:</w:t>
      </w:r>
      <w:r w:rsidRPr="00E36580">
        <w:rPr>
          <w:rFonts w:ascii="Calibri" w:hAnsi="Calibri" w:cs="Calibri"/>
        </w:rPr>
        <w:t xml:space="preserve"> </w:t>
      </w:r>
      <w:hyperlink r:id="rId13" w:tgtFrame="_blank" w:history="1">
        <w:r w:rsidRPr="00E36580">
          <w:rPr>
            <w:rStyle w:val="Hyperlink"/>
            <w:rFonts w:ascii="Calibri" w:hAnsi="Calibri" w:cs="Calibri"/>
          </w:rPr>
          <w:t>github.com/RahulBiswas224</w:t>
        </w:r>
        <w:r w:rsidRPr="00E36580">
          <w:rPr>
            <w:rStyle w:val="Hyperlink"/>
            <w:rFonts w:ascii="Calibri" w:hAnsi="Calibri" w:cs="Calibri"/>
          </w:rPr>
          <w:t>/</w:t>
        </w:r>
        <w:r w:rsidRPr="00E36580">
          <w:rPr>
            <w:rStyle w:val="Hyperlink"/>
            <w:rFonts w:ascii="Calibri" w:hAnsi="Calibri" w:cs="Calibri"/>
          </w:rPr>
          <w:t>EasyPetpuja-</w:t>
        </w:r>
      </w:hyperlink>
    </w:p>
    <w:p w14:paraId="6C2D468D" w14:textId="0F530D5F" w:rsidR="00F7129E" w:rsidRPr="00F7129E" w:rsidRDefault="00F7129E">
      <w:pPr>
        <w:spacing w:before="160" w:after="30"/>
        <w:rPr>
          <w:rFonts w:ascii="Calibri" w:eastAsia="Calibri" w:hAnsi="Calibri" w:cs="Calibri"/>
          <w:b/>
          <w:bCs/>
          <w:color w:val="4472C4" w:themeColor="accent1"/>
          <w:sz w:val="22"/>
          <w:szCs w:val="22"/>
        </w:rPr>
      </w:pPr>
      <w:r w:rsidRPr="00F7129E">
        <w:rPr>
          <w:rFonts w:ascii="Calibri" w:eastAsia="Calibri" w:hAnsi="Calibri" w:cs="Calibri"/>
          <w:b/>
          <w:bCs/>
          <w:color w:val="4472C4" w:themeColor="accent1"/>
          <w:sz w:val="22"/>
          <w:szCs w:val="22"/>
        </w:rPr>
        <w:t>Cloud Infrastructure &amp; DevOps Projects (AWS re/Start)</w:t>
      </w:r>
    </w:p>
    <w:p w14:paraId="1A000001" w14:textId="58270665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lastRenderedPageBreak/>
        <w:t xml:space="preserve">AWS Cloud Café – Multi-Tier Web Application on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AWS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AWS re/Start Training Project | Cloud Infrastructure &amp; Deployment</w:t>
      </w:r>
    </w:p>
    <w:p w14:paraId="1A000002" w14:textId="1606E5AB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202</w:t>
      </w:r>
      <w:r w:rsidR="00C84121">
        <w:rPr>
          <w:rFonts w:ascii="Calibri" w:eastAsia="Calibri" w:hAnsi="Calibri" w:cs="Calibri"/>
          <w:i/>
          <w:iCs/>
          <w:color w:val="64748B"/>
          <w:sz w:val="18"/>
          <w:szCs w:val="18"/>
        </w:rPr>
        <w:t>6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|   AWS re/Start Program</w:t>
      </w:r>
    </w:p>
    <w:p w14:paraId="1A000003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 xml:space="preserve">Architected a multi-tier café web </w:t>
      </w:r>
      <w:r w:rsidRPr="00ED0D96">
        <w:rPr>
          <w:rFonts w:ascii="Calibri" w:eastAsia="Calibri" w:hAnsi="Calibri" w:cs="Calibri"/>
          <w:color w:val="1E293B"/>
        </w:rPr>
        <w:t>application</w:t>
      </w:r>
      <w:r>
        <w:rPr>
          <w:rFonts w:ascii="Calibri" w:eastAsia="Calibri" w:hAnsi="Calibri" w:cs="Calibri"/>
          <w:color w:val="1E293B"/>
        </w:rPr>
        <w:t xml:space="preserve"> on AWS simulating a real-world cloud migration scenario.</w:t>
      </w:r>
    </w:p>
    <w:p w14:paraId="1A000004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 xml:space="preserve">Provisioned </w:t>
      </w:r>
      <w:r>
        <w:rPr>
          <w:rFonts w:ascii="Calibri" w:eastAsia="Calibri" w:hAnsi="Calibri" w:cs="Calibri"/>
          <w:b/>
          <w:bCs/>
          <w:color w:val="1E293B"/>
        </w:rPr>
        <w:t>Amazon EC2</w:t>
      </w:r>
      <w:r>
        <w:rPr>
          <w:rFonts w:ascii="Calibri" w:eastAsia="Calibri" w:hAnsi="Calibri" w:cs="Calibri"/>
          <w:color w:val="1E293B"/>
        </w:rPr>
        <w:t xml:space="preserve"> instances with security groups and deployed a relational database using </w:t>
      </w:r>
      <w:r>
        <w:rPr>
          <w:rFonts w:ascii="Calibri" w:eastAsia="Calibri" w:hAnsi="Calibri" w:cs="Calibri"/>
          <w:b/>
          <w:bCs/>
          <w:color w:val="1E293B"/>
        </w:rPr>
        <w:t>Amazon RDS (Aurora/MySQL)</w:t>
      </w:r>
      <w:r>
        <w:rPr>
          <w:rFonts w:ascii="Calibri" w:eastAsia="Calibri" w:hAnsi="Calibri" w:cs="Calibri"/>
          <w:color w:val="1E293B"/>
        </w:rPr>
        <w:t xml:space="preserve"> for persistent data management.</w:t>
      </w:r>
    </w:p>
    <w:p w14:paraId="1A000005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 xml:space="preserve">Migrated on-premises database to </w:t>
      </w:r>
      <w:r>
        <w:rPr>
          <w:rFonts w:ascii="Calibri" w:eastAsia="Calibri" w:hAnsi="Calibri" w:cs="Calibri"/>
          <w:b/>
          <w:bCs/>
          <w:color w:val="1E293B"/>
        </w:rPr>
        <w:t>Amazon RDS</w:t>
      </w:r>
      <w:r>
        <w:rPr>
          <w:rFonts w:ascii="Calibri" w:eastAsia="Calibri" w:hAnsi="Calibri" w:cs="Calibri"/>
          <w:color w:val="1E293B"/>
        </w:rPr>
        <w:t xml:space="preserve"> using </w:t>
      </w:r>
      <w:r>
        <w:rPr>
          <w:rFonts w:ascii="Calibri" w:eastAsia="Calibri" w:hAnsi="Calibri" w:cs="Calibri"/>
          <w:b/>
          <w:bCs/>
          <w:color w:val="1E293B"/>
        </w:rPr>
        <w:t>AWS Database Migration Service (DMS)</w:t>
      </w:r>
      <w:r>
        <w:rPr>
          <w:rFonts w:ascii="Calibri" w:eastAsia="Calibri" w:hAnsi="Calibri" w:cs="Calibri"/>
          <w:color w:val="1E293B"/>
        </w:rPr>
        <w:t>.</w:t>
      </w:r>
    </w:p>
    <w:p w14:paraId="1A000006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 xml:space="preserve">Hosted static assets on </w:t>
      </w:r>
      <w:r>
        <w:rPr>
          <w:rFonts w:ascii="Calibri" w:eastAsia="Calibri" w:hAnsi="Calibri" w:cs="Calibri"/>
          <w:b/>
          <w:bCs/>
          <w:color w:val="1E293B"/>
        </w:rPr>
        <w:t>Amazon S3</w:t>
      </w:r>
      <w:r>
        <w:rPr>
          <w:rFonts w:ascii="Calibri" w:eastAsia="Calibri" w:hAnsi="Calibri" w:cs="Calibri"/>
          <w:color w:val="1E293B"/>
        </w:rPr>
        <w:t xml:space="preserve"> with lifecycle policies and configured </w:t>
      </w:r>
      <w:r>
        <w:rPr>
          <w:rFonts w:ascii="Calibri" w:eastAsia="Calibri" w:hAnsi="Calibri" w:cs="Calibri"/>
          <w:b/>
          <w:bCs/>
          <w:color w:val="1E293B"/>
        </w:rPr>
        <w:t>IAM roles</w:t>
      </w:r>
      <w:r>
        <w:rPr>
          <w:rFonts w:ascii="Calibri" w:eastAsia="Calibri" w:hAnsi="Calibri" w:cs="Calibri"/>
          <w:color w:val="1E293B"/>
        </w:rPr>
        <w:t xml:space="preserve"> for least-privilege access.</w:t>
      </w:r>
    </w:p>
    <w:p w14:paraId="77B661C9" w14:textId="69F04DED" w:rsidR="00443C13" w:rsidRDefault="00000000" w:rsidP="00867F21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 xml:space="preserve">Monitored infrastructure using </w:t>
      </w:r>
      <w:r>
        <w:rPr>
          <w:rFonts w:ascii="Calibri" w:eastAsia="Calibri" w:hAnsi="Calibri" w:cs="Calibri"/>
          <w:b/>
          <w:bCs/>
          <w:color w:val="1E293B"/>
        </w:rPr>
        <w:t>Amazon CloudWatch</w:t>
      </w:r>
      <w:r>
        <w:rPr>
          <w:rFonts w:ascii="Calibri" w:eastAsia="Calibri" w:hAnsi="Calibri" w:cs="Calibri"/>
          <w:color w:val="1E293B"/>
        </w:rPr>
        <w:t xml:space="preserve"> and optimized costs using </w:t>
      </w:r>
      <w:r>
        <w:rPr>
          <w:rFonts w:ascii="Calibri" w:eastAsia="Calibri" w:hAnsi="Calibri" w:cs="Calibri"/>
          <w:b/>
          <w:bCs/>
          <w:color w:val="1E293B"/>
        </w:rPr>
        <w:t>Tagging strategies</w:t>
      </w:r>
      <w:r>
        <w:rPr>
          <w:rFonts w:ascii="Calibri" w:eastAsia="Calibri" w:hAnsi="Calibri" w:cs="Calibri"/>
          <w:color w:val="1E293B"/>
        </w:rPr>
        <w:t xml:space="preserve"> and </w:t>
      </w:r>
      <w:r>
        <w:rPr>
          <w:rFonts w:ascii="Calibri" w:eastAsia="Calibri" w:hAnsi="Calibri" w:cs="Calibri"/>
          <w:b/>
          <w:bCs/>
          <w:color w:val="1E293B"/>
        </w:rPr>
        <w:t>AWS Trusted Advisor</w:t>
      </w:r>
      <w:r>
        <w:rPr>
          <w:rFonts w:ascii="Calibri" w:eastAsia="Calibri" w:hAnsi="Calibri" w:cs="Calibri"/>
          <w:color w:val="1E293B"/>
        </w:rPr>
        <w:t>.</w:t>
      </w:r>
    </w:p>
    <w:p w14:paraId="2B000001" w14:textId="77777777" w:rsidR="00443C13" w:rsidRDefault="00000000">
      <w:pPr>
        <w:spacing w:before="160" w:after="30"/>
      </w:pPr>
      <w:r>
        <w:rPr>
          <w:rFonts w:ascii="Calibri" w:hAnsi="Calibri" w:cs="Calibri"/>
          <w:b/>
          <w:bCs/>
          <w:color w:val="1E293B"/>
          <w:sz w:val="22"/>
          <w:szCs w:val="22"/>
        </w:rPr>
        <w:t xml:space="preserve">Scalable High-Availability Architecture on </w:t>
      </w:r>
      <w:proofErr w:type="gramStart"/>
      <w:r>
        <w:rPr>
          <w:rFonts w:ascii="Calibri" w:hAnsi="Calibri" w:cs="Calibri"/>
          <w:b/>
          <w:bCs/>
          <w:color w:val="1E293B"/>
          <w:sz w:val="22"/>
          <w:szCs w:val="22"/>
        </w:rPr>
        <w:t>AWS</w:t>
      </w:r>
      <w:r>
        <w:rPr>
          <w:rFonts w:ascii="Calibri" w:hAnsi="Calibri" w:cs="Calibri"/>
          <w:color w:val="64748B"/>
        </w:rPr>
        <w:t xml:space="preserve">  |</w:t>
      </w:r>
      <w:proofErr w:type="gramEnd"/>
      <w:r>
        <w:rPr>
          <w:rFonts w:ascii="Calibri" w:hAnsi="Calibri" w:cs="Calibri"/>
          <w:color w:val="64748B"/>
        </w:rPr>
        <w:t xml:space="preserve">  </w:t>
      </w:r>
      <w:r>
        <w:rPr>
          <w:rFonts w:ascii="Calibri" w:hAnsi="Calibri" w:cs="Calibri"/>
          <w:b/>
          <w:bCs/>
          <w:color w:val="2563EB"/>
        </w:rPr>
        <w:t>AWS re/Start Training Project | Auto Scaling &amp; Load Balancing</w:t>
      </w:r>
    </w:p>
    <w:p w14:paraId="2B000002" w14:textId="6A23E1FA" w:rsidR="00443C13" w:rsidRDefault="00000000">
      <w:pPr>
        <w:spacing w:after="60"/>
      </w:pPr>
      <w:r>
        <w:rPr>
          <w:rFonts w:ascii="Calibri" w:hAnsi="Calibri" w:cs="Calibri"/>
          <w:i/>
          <w:iCs/>
          <w:color w:val="64748B"/>
          <w:sz w:val="18"/>
          <w:szCs w:val="18"/>
        </w:rPr>
        <w:t>202</w:t>
      </w:r>
      <w:r w:rsidR="00C84121">
        <w:rPr>
          <w:rFonts w:ascii="Calibri" w:hAnsi="Calibri" w:cs="Calibri"/>
          <w:i/>
          <w:iCs/>
          <w:color w:val="64748B"/>
          <w:sz w:val="18"/>
          <w:szCs w:val="18"/>
        </w:rPr>
        <w:t>6</w:t>
      </w:r>
      <w:r>
        <w:rPr>
          <w:rFonts w:ascii="Calibri" w:hAnsi="Calibri" w:cs="Calibri"/>
          <w:color w:val="64748B"/>
          <w:sz w:val="18"/>
          <w:szCs w:val="18"/>
        </w:rPr>
        <w:t xml:space="preserve">   |   AWS re/Start Program</w:t>
      </w:r>
    </w:p>
    <w:p w14:paraId="2B000003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Designed and deployed a fault-tolerant, scalable architecture using </w:t>
      </w:r>
      <w:r>
        <w:rPr>
          <w:rFonts w:ascii="Calibri" w:hAnsi="Calibri" w:cs="Calibri"/>
          <w:b/>
          <w:bCs/>
          <w:color w:val="1E293B"/>
        </w:rPr>
        <w:t>Amazon EC2 Auto Scaling</w:t>
      </w:r>
      <w:r>
        <w:rPr>
          <w:rFonts w:ascii="Calibri" w:hAnsi="Calibri" w:cs="Calibri"/>
          <w:color w:val="1E293B"/>
        </w:rPr>
        <w:t xml:space="preserve"> and </w:t>
      </w:r>
      <w:r>
        <w:rPr>
          <w:rFonts w:ascii="Calibri" w:hAnsi="Calibri" w:cs="Calibri"/>
          <w:b/>
          <w:bCs/>
          <w:color w:val="1E293B"/>
        </w:rPr>
        <w:t>Elastic Load Balancing (ELB)</w:t>
      </w:r>
      <w:r>
        <w:rPr>
          <w:rFonts w:ascii="Calibri" w:hAnsi="Calibri" w:cs="Calibri"/>
          <w:color w:val="1E293B"/>
        </w:rPr>
        <w:t xml:space="preserve"> to automatically distribute traffic across instances.</w:t>
      </w:r>
    </w:p>
    <w:p w14:paraId="2B000004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Configured </w:t>
      </w:r>
      <w:r>
        <w:rPr>
          <w:rFonts w:ascii="Calibri" w:hAnsi="Calibri" w:cs="Calibri"/>
          <w:b/>
          <w:bCs/>
          <w:color w:val="1E293B"/>
        </w:rPr>
        <w:t>Auto Scaling policies</w:t>
      </w:r>
      <w:r>
        <w:rPr>
          <w:rFonts w:ascii="Calibri" w:hAnsi="Calibri" w:cs="Calibri"/>
          <w:color w:val="1E293B"/>
        </w:rPr>
        <w:t xml:space="preserve"> based on CPU and traffic thresholds to ensure performance under variable load.</w:t>
      </w:r>
    </w:p>
    <w:p w14:paraId="2B000005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Implemented </w:t>
      </w:r>
      <w:r>
        <w:rPr>
          <w:rFonts w:ascii="Calibri" w:hAnsi="Calibri" w:cs="Calibri"/>
          <w:b/>
          <w:bCs/>
          <w:color w:val="1E293B"/>
        </w:rPr>
        <w:t>Amazon Route 53</w:t>
      </w:r>
      <w:r>
        <w:rPr>
          <w:rFonts w:ascii="Calibri" w:hAnsi="Calibri" w:cs="Calibri"/>
          <w:color w:val="1E293B"/>
        </w:rPr>
        <w:t xml:space="preserve"> failover routing for DNS-level high availability and disaster recovery.</w:t>
      </w:r>
    </w:p>
    <w:p w14:paraId="2B000007" w14:textId="5A457847" w:rsidR="00443C13" w:rsidRDefault="00000000" w:rsidP="00867F21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Monitored scaling events and health checks using </w:t>
      </w:r>
      <w:r>
        <w:rPr>
          <w:rFonts w:ascii="Calibri" w:hAnsi="Calibri" w:cs="Calibri"/>
          <w:b/>
          <w:bCs/>
          <w:color w:val="1E293B"/>
        </w:rPr>
        <w:t>Amazon CloudWatch</w:t>
      </w:r>
      <w:r>
        <w:rPr>
          <w:rFonts w:ascii="Calibri" w:hAnsi="Calibri" w:cs="Calibri"/>
          <w:color w:val="1E293B"/>
        </w:rPr>
        <w:t xml:space="preserve"> alarms and dashboards.</w:t>
      </w:r>
    </w:p>
    <w:p w14:paraId="2C000001" w14:textId="77777777" w:rsidR="00443C13" w:rsidRDefault="00000000">
      <w:pPr>
        <w:spacing w:before="160" w:after="30"/>
      </w:pPr>
      <w:r>
        <w:rPr>
          <w:rFonts w:ascii="Calibri" w:hAnsi="Calibri" w:cs="Calibri"/>
          <w:b/>
          <w:bCs/>
          <w:color w:val="1E293B"/>
          <w:sz w:val="22"/>
          <w:szCs w:val="22"/>
        </w:rPr>
        <w:t xml:space="preserve">Serverless Application – AWS Lambda &amp; API </w:t>
      </w:r>
      <w:proofErr w:type="gramStart"/>
      <w:r>
        <w:rPr>
          <w:rFonts w:ascii="Calibri" w:hAnsi="Calibri" w:cs="Calibri"/>
          <w:b/>
          <w:bCs/>
          <w:color w:val="1E293B"/>
          <w:sz w:val="22"/>
          <w:szCs w:val="22"/>
        </w:rPr>
        <w:t>Gateway</w:t>
      </w:r>
      <w:r>
        <w:rPr>
          <w:rFonts w:ascii="Calibri" w:hAnsi="Calibri" w:cs="Calibri"/>
          <w:color w:val="64748B"/>
        </w:rPr>
        <w:t xml:space="preserve">  |</w:t>
      </w:r>
      <w:proofErr w:type="gramEnd"/>
      <w:r>
        <w:rPr>
          <w:rFonts w:ascii="Calibri" w:hAnsi="Calibri" w:cs="Calibri"/>
          <w:color w:val="64748B"/>
        </w:rPr>
        <w:t xml:space="preserve">  </w:t>
      </w:r>
      <w:r>
        <w:rPr>
          <w:rFonts w:ascii="Calibri" w:hAnsi="Calibri" w:cs="Calibri"/>
          <w:b/>
          <w:bCs/>
          <w:color w:val="2563EB"/>
        </w:rPr>
        <w:t>AWS re/Start Training Project | Serverless &amp; Event-Driven Architecture</w:t>
      </w:r>
    </w:p>
    <w:p w14:paraId="2C000002" w14:textId="2CAEB7D8" w:rsidR="00443C13" w:rsidRDefault="00000000">
      <w:pPr>
        <w:spacing w:after="60"/>
      </w:pPr>
      <w:r>
        <w:rPr>
          <w:rFonts w:ascii="Calibri" w:hAnsi="Calibri" w:cs="Calibri"/>
          <w:i/>
          <w:iCs/>
          <w:color w:val="64748B"/>
          <w:sz w:val="18"/>
          <w:szCs w:val="18"/>
        </w:rPr>
        <w:t>202</w:t>
      </w:r>
      <w:r w:rsidR="00C84121">
        <w:rPr>
          <w:rFonts w:ascii="Calibri" w:hAnsi="Calibri" w:cs="Calibri"/>
          <w:i/>
          <w:iCs/>
          <w:color w:val="64748B"/>
          <w:sz w:val="18"/>
          <w:szCs w:val="18"/>
        </w:rPr>
        <w:t>6</w:t>
      </w:r>
      <w:r>
        <w:rPr>
          <w:rFonts w:ascii="Calibri" w:hAnsi="Calibri" w:cs="Calibri"/>
          <w:color w:val="64748B"/>
          <w:sz w:val="18"/>
          <w:szCs w:val="18"/>
        </w:rPr>
        <w:t xml:space="preserve">   |   AWS re/Start Program</w:t>
      </w:r>
    </w:p>
    <w:p w14:paraId="2C000003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Built and deployed an event-driven serverless application using </w:t>
      </w:r>
      <w:r>
        <w:rPr>
          <w:rFonts w:ascii="Calibri" w:hAnsi="Calibri" w:cs="Calibri"/>
          <w:b/>
          <w:bCs/>
          <w:color w:val="1E293B"/>
        </w:rPr>
        <w:t>AWS Lambda</w:t>
      </w:r>
      <w:r>
        <w:rPr>
          <w:rFonts w:ascii="Calibri" w:hAnsi="Calibri" w:cs="Calibri"/>
          <w:color w:val="1E293B"/>
        </w:rPr>
        <w:t>, eliminating the need for server provisioning and management.</w:t>
      </w:r>
    </w:p>
    <w:p w14:paraId="2C000004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Exposed Lambda functions as RESTful endpoints via </w:t>
      </w:r>
      <w:r>
        <w:rPr>
          <w:rFonts w:ascii="Calibri" w:hAnsi="Calibri" w:cs="Calibri"/>
          <w:b/>
          <w:bCs/>
          <w:color w:val="1E293B"/>
        </w:rPr>
        <w:t>Amazon API Gateway</w:t>
      </w:r>
      <w:r>
        <w:rPr>
          <w:rFonts w:ascii="Calibri" w:hAnsi="Calibri" w:cs="Calibri"/>
          <w:color w:val="1E293B"/>
        </w:rPr>
        <w:t>, enabling scalable and cost-efficient API management.</w:t>
      </w:r>
    </w:p>
    <w:p w14:paraId="2C000005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Configured </w:t>
      </w:r>
      <w:r>
        <w:rPr>
          <w:rFonts w:ascii="Calibri" w:hAnsi="Calibri" w:cs="Calibri"/>
          <w:b/>
          <w:bCs/>
          <w:color w:val="1E293B"/>
        </w:rPr>
        <w:t>IAM execution roles</w:t>
      </w:r>
      <w:r>
        <w:rPr>
          <w:rFonts w:ascii="Calibri" w:hAnsi="Calibri" w:cs="Calibri"/>
          <w:color w:val="1E293B"/>
        </w:rPr>
        <w:t xml:space="preserve"> and environment variables to securely connect Lambda to downstream AWS services.</w:t>
      </w:r>
    </w:p>
    <w:p w14:paraId="2C000007" w14:textId="4B717B5E" w:rsidR="00443C13" w:rsidRDefault="00000000" w:rsidP="00867F21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Tested and monitored function invocations and errors using </w:t>
      </w:r>
      <w:r>
        <w:rPr>
          <w:rFonts w:ascii="Calibri" w:hAnsi="Calibri" w:cs="Calibri"/>
          <w:b/>
          <w:bCs/>
          <w:color w:val="1E293B"/>
        </w:rPr>
        <w:t>CloudWatch Logs</w:t>
      </w:r>
      <w:r>
        <w:rPr>
          <w:rFonts w:ascii="Calibri" w:hAnsi="Calibri" w:cs="Calibri"/>
          <w:color w:val="1E293B"/>
        </w:rPr>
        <w:t xml:space="preserve"> and </w:t>
      </w:r>
      <w:r>
        <w:rPr>
          <w:rFonts w:ascii="Calibri" w:hAnsi="Calibri" w:cs="Calibri"/>
          <w:b/>
          <w:bCs/>
          <w:color w:val="1E293B"/>
        </w:rPr>
        <w:t>AWS Step Functions</w:t>
      </w:r>
      <w:r>
        <w:rPr>
          <w:rFonts w:ascii="Calibri" w:hAnsi="Calibri" w:cs="Calibri"/>
          <w:color w:val="1E293B"/>
        </w:rPr>
        <w:t xml:space="preserve"> for workflow orchestration.</w:t>
      </w:r>
    </w:p>
    <w:p w14:paraId="2D000001" w14:textId="77777777" w:rsidR="00443C13" w:rsidRDefault="00000000">
      <w:pPr>
        <w:spacing w:before="160" w:after="30"/>
      </w:pPr>
      <w:r>
        <w:rPr>
          <w:rFonts w:ascii="Calibri" w:hAnsi="Calibri" w:cs="Calibri"/>
          <w:b/>
          <w:bCs/>
          <w:color w:val="1E293B"/>
          <w:sz w:val="22"/>
          <w:szCs w:val="22"/>
        </w:rPr>
        <w:t xml:space="preserve">Infrastructure as Code – AWS CloudFormation </w:t>
      </w:r>
      <w:proofErr w:type="gramStart"/>
      <w:r>
        <w:rPr>
          <w:rFonts w:ascii="Calibri" w:hAnsi="Calibri" w:cs="Calibri"/>
          <w:b/>
          <w:bCs/>
          <w:color w:val="1E293B"/>
          <w:sz w:val="22"/>
          <w:szCs w:val="22"/>
        </w:rPr>
        <w:t>Deployment</w:t>
      </w:r>
      <w:r>
        <w:rPr>
          <w:rFonts w:ascii="Calibri" w:hAnsi="Calibri" w:cs="Calibri"/>
          <w:color w:val="64748B"/>
        </w:rPr>
        <w:t xml:space="preserve">  |</w:t>
      </w:r>
      <w:proofErr w:type="gramEnd"/>
      <w:r>
        <w:rPr>
          <w:rFonts w:ascii="Calibri" w:hAnsi="Calibri" w:cs="Calibri"/>
          <w:color w:val="64748B"/>
        </w:rPr>
        <w:t xml:space="preserve">  </w:t>
      </w:r>
      <w:r>
        <w:rPr>
          <w:rFonts w:ascii="Calibri" w:hAnsi="Calibri" w:cs="Calibri"/>
          <w:b/>
          <w:bCs/>
          <w:color w:val="2563EB"/>
        </w:rPr>
        <w:t>AWS re/Start Training Project | DevOps &amp; Automation</w:t>
      </w:r>
    </w:p>
    <w:p w14:paraId="2D000002" w14:textId="4A2A85E0" w:rsidR="00443C13" w:rsidRDefault="00000000">
      <w:pPr>
        <w:spacing w:after="60"/>
      </w:pPr>
      <w:r>
        <w:rPr>
          <w:rFonts w:ascii="Calibri" w:hAnsi="Calibri" w:cs="Calibri"/>
          <w:i/>
          <w:iCs/>
          <w:color w:val="64748B"/>
          <w:sz w:val="18"/>
          <w:szCs w:val="18"/>
        </w:rPr>
        <w:t>202</w:t>
      </w:r>
      <w:r w:rsidR="00C84121">
        <w:rPr>
          <w:rFonts w:ascii="Calibri" w:hAnsi="Calibri" w:cs="Calibri"/>
          <w:i/>
          <w:iCs/>
          <w:color w:val="64748B"/>
          <w:sz w:val="18"/>
          <w:szCs w:val="18"/>
        </w:rPr>
        <w:t>6</w:t>
      </w:r>
      <w:r>
        <w:rPr>
          <w:rFonts w:ascii="Calibri" w:hAnsi="Calibri" w:cs="Calibri"/>
          <w:color w:val="64748B"/>
          <w:sz w:val="18"/>
          <w:szCs w:val="18"/>
        </w:rPr>
        <w:t xml:space="preserve">   |   AWS re/Start Program</w:t>
      </w:r>
    </w:p>
    <w:p w14:paraId="2D000003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Authored </w:t>
      </w:r>
      <w:r>
        <w:rPr>
          <w:rFonts w:ascii="Calibri" w:hAnsi="Calibri" w:cs="Calibri"/>
          <w:b/>
          <w:bCs/>
          <w:color w:val="1E293B"/>
        </w:rPr>
        <w:t>YAML/JSON CloudFormation templates</w:t>
      </w:r>
      <w:r>
        <w:rPr>
          <w:rFonts w:ascii="Calibri" w:hAnsi="Calibri" w:cs="Calibri"/>
          <w:color w:val="1E293B"/>
        </w:rPr>
        <w:t xml:space="preserve"> to provision and manage complete AWS infrastructure stacks automatically.</w:t>
      </w:r>
    </w:p>
    <w:p w14:paraId="2D000004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Deployed stacks including EC2 instances, VPCs, security groups, and S3 buckets using a single repeatable </w:t>
      </w:r>
      <w:r>
        <w:rPr>
          <w:rFonts w:ascii="Calibri" w:hAnsi="Calibri" w:cs="Calibri"/>
          <w:b/>
          <w:bCs/>
          <w:color w:val="1E293B"/>
        </w:rPr>
        <w:t>IaC template</w:t>
      </w:r>
      <w:r>
        <w:rPr>
          <w:rFonts w:ascii="Calibri" w:hAnsi="Calibri" w:cs="Calibri"/>
          <w:color w:val="1E293B"/>
        </w:rPr>
        <w:t>.</w:t>
      </w:r>
    </w:p>
    <w:p w14:paraId="2D000005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Diagnosed and resolved deployment failures using </w:t>
      </w:r>
      <w:r>
        <w:rPr>
          <w:rFonts w:ascii="Calibri" w:hAnsi="Calibri" w:cs="Calibri"/>
          <w:b/>
          <w:bCs/>
          <w:color w:val="1E293B"/>
        </w:rPr>
        <w:t>CloudFormation stack events</w:t>
      </w:r>
      <w:r>
        <w:rPr>
          <w:rFonts w:ascii="Calibri" w:hAnsi="Calibri" w:cs="Calibri"/>
          <w:color w:val="1E293B"/>
        </w:rPr>
        <w:t xml:space="preserve"> and rollback mechanisms, reinforcing troubleshooting best practices.</w:t>
      </w:r>
    </w:p>
    <w:p w14:paraId="2D000006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hAnsi="Calibri" w:cs="Calibri"/>
          <w:color w:val="1E293B"/>
        </w:rPr>
        <w:t xml:space="preserve">Used </w:t>
      </w:r>
      <w:r>
        <w:rPr>
          <w:rFonts w:ascii="Calibri" w:hAnsi="Calibri" w:cs="Calibri"/>
          <w:b/>
          <w:bCs/>
          <w:color w:val="1E293B"/>
        </w:rPr>
        <w:t>EC2 Launch Templates</w:t>
      </w:r>
      <w:r>
        <w:rPr>
          <w:rFonts w:ascii="Calibri" w:hAnsi="Calibri" w:cs="Calibri"/>
          <w:color w:val="1E293B"/>
        </w:rPr>
        <w:t xml:space="preserve"> and </w:t>
      </w:r>
      <w:r>
        <w:rPr>
          <w:rFonts w:ascii="Calibri" w:hAnsi="Calibri" w:cs="Calibri"/>
          <w:b/>
          <w:bCs/>
          <w:color w:val="1E293B"/>
        </w:rPr>
        <w:t>AMI strategies</w:t>
      </w:r>
      <w:r>
        <w:rPr>
          <w:rFonts w:ascii="Calibri" w:hAnsi="Calibri" w:cs="Calibri"/>
          <w:color w:val="1E293B"/>
        </w:rPr>
        <w:t xml:space="preserve"> to standardize and speed up repeatable cloud environment provisioning.</w:t>
      </w:r>
    </w:p>
    <w:p w14:paraId="2AD257CD" w14:textId="77777777" w:rsidR="00443C13" w:rsidRDefault="00000000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EDUCATION</w:t>
      </w:r>
    </w:p>
    <w:p w14:paraId="627F3002" w14:textId="77777777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Bachelor of Computer Applications – BCA (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Honours)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Brainware University</w:t>
      </w:r>
    </w:p>
    <w:p w14:paraId="4461A314" w14:textId="70BD189C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2023 – 2027 (</w:t>
      </w:r>
      <w:proofErr w:type="gram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Ongoing)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4748B"/>
          <w:sz w:val="18"/>
          <w:szCs w:val="18"/>
        </w:rPr>
        <w:t>|   Kolkata, West Bengal</w:t>
      </w:r>
    </w:p>
    <w:p w14:paraId="70BA14BF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CGPA: 9.40 / 10.00</w:t>
      </w:r>
    </w:p>
    <w:p w14:paraId="2DBAE577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Relevant coursework: Data Structures, DBMS, Computer Networks, OOP, Web Technologies, Cloud Computing.</w:t>
      </w:r>
    </w:p>
    <w:p w14:paraId="7601C64B" w14:textId="77777777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Higher Secondary –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WBCHSE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West Bengal Council of Higher Secondary Education</w:t>
      </w:r>
    </w:p>
    <w:p w14:paraId="3D2110B3" w14:textId="77777777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2023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|   West Bengal</w:t>
      </w:r>
    </w:p>
    <w:p w14:paraId="388A7AC5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Aggregate Score: 80%</w:t>
      </w:r>
    </w:p>
    <w:p w14:paraId="3394A5F1" w14:textId="77777777" w:rsidR="00443C13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lastRenderedPageBreak/>
        <w:t xml:space="preserve">Secondary – </w:t>
      </w:r>
      <w:proofErr w:type="gramStart"/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>WBBSE</w:t>
      </w:r>
      <w:r>
        <w:rPr>
          <w:rFonts w:ascii="Calibri" w:eastAsia="Calibri" w:hAnsi="Calibri" w:cs="Calibri"/>
          <w:color w:val="64748B"/>
        </w:rPr>
        <w:t xml:space="preserve">  |</w:t>
      </w:r>
      <w:proofErr w:type="gramEnd"/>
      <w:r>
        <w:rPr>
          <w:rFonts w:ascii="Calibri" w:eastAsia="Calibri" w:hAnsi="Calibri" w:cs="Calibri"/>
          <w:color w:val="64748B"/>
        </w:rPr>
        <w:t xml:space="preserve">  </w:t>
      </w:r>
      <w:r>
        <w:rPr>
          <w:rFonts w:ascii="Calibri" w:eastAsia="Calibri" w:hAnsi="Calibri" w:cs="Calibri"/>
          <w:b/>
          <w:bCs/>
          <w:color w:val="2563EB"/>
        </w:rPr>
        <w:t>West Bengal Board of Secondary Education</w:t>
      </w:r>
    </w:p>
    <w:p w14:paraId="68AEE83D" w14:textId="77777777" w:rsidR="00443C13" w:rsidRDefault="00000000">
      <w:pPr>
        <w:spacing w:after="60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2021</w:t>
      </w:r>
      <w:r>
        <w:rPr>
          <w:rFonts w:ascii="Calibri" w:eastAsia="Calibri" w:hAnsi="Calibri" w:cs="Calibri"/>
          <w:color w:val="64748B"/>
          <w:sz w:val="18"/>
          <w:szCs w:val="18"/>
        </w:rPr>
        <w:t xml:space="preserve">   |   West Bengal</w:t>
      </w:r>
    </w:p>
    <w:p w14:paraId="19105643" w14:textId="77777777" w:rsidR="00443C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E293B"/>
        </w:rPr>
        <w:t>Aggregate Score: 83%</w:t>
      </w:r>
    </w:p>
    <w:p w14:paraId="2B4D66A7" w14:textId="77777777" w:rsidR="00303397" w:rsidRDefault="00303397">
      <w:pPr>
        <w:spacing w:before="10" w:after="10"/>
      </w:pPr>
    </w:p>
    <w:p w14:paraId="3AF94526" w14:textId="77777777" w:rsidR="00443C13" w:rsidRDefault="00000000">
      <w:pPr>
        <w:pBdr>
          <w:bottom w:val="single" w:sz="8" w:space="4" w:color="2563EB"/>
        </w:pBdr>
        <w:spacing w:before="240" w:after="8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ADDITIONAL INFORMATION</w:t>
      </w:r>
    </w:p>
    <w:p w14:paraId="07DE959B" w14:textId="77777777" w:rsidR="00443C1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E293B"/>
        </w:rPr>
        <w:t xml:space="preserve">Languages: </w:t>
      </w:r>
      <w:r>
        <w:rPr>
          <w:rFonts w:ascii="Calibri" w:eastAsia="Calibri" w:hAnsi="Calibri" w:cs="Calibri"/>
          <w:color w:val="1E293B"/>
        </w:rPr>
        <w:t>English (Professional), Hindi (Fluent), Bengali (</w:t>
      </w:r>
      <w:proofErr w:type="gramStart"/>
      <w:r>
        <w:rPr>
          <w:rFonts w:ascii="Calibri" w:eastAsia="Calibri" w:hAnsi="Calibri" w:cs="Calibri"/>
          <w:color w:val="1E293B"/>
        </w:rPr>
        <w:t xml:space="preserve">Native)   </w:t>
      </w:r>
      <w:proofErr w:type="gramEnd"/>
      <w:r>
        <w:rPr>
          <w:rFonts w:ascii="Calibri" w:eastAsia="Calibri" w:hAnsi="Calibri" w:cs="Calibri"/>
          <w:color w:val="1E293B"/>
        </w:rPr>
        <w:t xml:space="preserve">  </w:t>
      </w:r>
      <w:r>
        <w:rPr>
          <w:rFonts w:ascii="Calibri" w:eastAsia="Calibri" w:hAnsi="Calibri" w:cs="Calibri"/>
          <w:b/>
          <w:bCs/>
          <w:color w:val="1E293B"/>
        </w:rPr>
        <w:t xml:space="preserve">   Nationality: </w:t>
      </w:r>
      <w:r>
        <w:rPr>
          <w:rFonts w:ascii="Calibri" w:eastAsia="Calibri" w:hAnsi="Calibri" w:cs="Calibri"/>
          <w:color w:val="1E293B"/>
        </w:rPr>
        <w:t>Indian</w:t>
      </w:r>
    </w:p>
    <w:p w14:paraId="011E03C6" w14:textId="77777777" w:rsidR="00443C13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E293B"/>
        </w:rPr>
        <w:t xml:space="preserve">Date of Birth: </w:t>
      </w:r>
      <w:r>
        <w:rPr>
          <w:rFonts w:ascii="Calibri" w:eastAsia="Calibri" w:hAnsi="Calibri" w:cs="Calibri"/>
          <w:color w:val="1E293B"/>
        </w:rPr>
        <w:t xml:space="preserve">26 August 2005     </w:t>
      </w:r>
      <w:r>
        <w:rPr>
          <w:rFonts w:ascii="Calibri" w:eastAsia="Calibri" w:hAnsi="Calibri" w:cs="Calibri"/>
          <w:b/>
          <w:bCs/>
          <w:color w:val="1E293B"/>
        </w:rPr>
        <w:t xml:space="preserve">   Location: </w:t>
      </w:r>
      <w:r>
        <w:rPr>
          <w:rFonts w:ascii="Calibri" w:eastAsia="Calibri" w:hAnsi="Calibri" w:cs="Calibri"/>
          <w:color w:val="1E293B"/>
        </w:rPr>
        <w:t>Habra, West Bengal, India – 743263</w:t>
      </w:r>
    </w:p>
    <w:sectPr w:rsidR="00443C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95C3" w14:textId="77777777" w:rsidR="004D1345" w:rsidRDefault="004D1345" w:rsidP="00903F08">
      <w:r>
        <w:separator/>
      </w:r>
    </w:p>
  </w:endnote>
  <w:endnote w:type="continuationSeparator" w:id="0">
    <w:p w14:paraId="42BDA2D5" w14:textId="77777777" w:rsidR="004D1345" w:rsidRDefault="004D1345" w:rsidP="0090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32E76" w14:textId="77777777" w:rsidR="004D1345" w:rsidRDefault="004D1345" w:rsidP="00903F08">
      <w:r>
        <w:separator/>
      </w:r>
    </w:p>
  </w:footnote>
  <w:footnote w:type="continuationSeparator" w:id="0">
    <w:p w14:paraId="6CF44DD0" w14:textId="77777777" w:rsidR="004D1345" w:rsidRDefault="004D1345" w:rsidP="00903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3F9"/>
    <w:multiLevelType w:val="multilevel"/>
    <w:tmpl w:val="5A2CA6F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074C"/>
    <w:multiLevelType w:val="multilevel"/>
    <w:tmpl w:val="2F4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02B26"/>
    <w:multiLevelType w:val="hybridMultilevel"/>
    <w:tmpl w:val="998CFF28"/>
    <w:lvl w:ilvl="0" w:tplc="3554503C">
      <w:start w:val="1"/>
      <w:numFmt w:val="bullet"/>
      <w:lvlText w:val="•"/>
      <w:lvlJc w:val="left"/>
      <w:pPr>
        <w:ind w:left="540" w:hanging="260"/>
      </w:pPr>
      <w:rPr>
        <w:rFonts w:ascii="Times New Roman" w:hAnsi="Times New Roman" w:cs="Times New Roman" w:hint="default"/>
      </w:rPr>
    </w:lvl>
    <w:lvl w:ilvl="1" w:tplc="D6A051D4">
      <w:numFmt w:val="decimal"/>
      <w:lvlText w:val=""/>
      <w:lvlJc w:val="left"/>
    </w:lvl>
    <w:lvl w:ilvl="2" w:tplc="82EC0148">
      <w:numFmt w:val="decimal"/>
      <w:lvlText w:val=""/>
      <w:lvlJc w:val="left"/>
    </w:lvl>
    <w:lvl w:ilvl="3" w:tplc="624A2F84">
      <w:numFmt w:val="decimal"/>
      <w:lvlText w:val=""/>
      <w:lvlJc w:val="left"/>
    </w:lvl>
    <w:lvl w:ilvl="4" w:tplc="46000040">
      <w:numFmt w:val="decimal"/>
      <w:lvlText w:val=""/>
      <w:lvlJc w:val="left"/>
    </w:lvl>
    <w:lvl w:ilvl="5" w:tplc="095A37EA">
      <w:numFmt w:val="decimal"/>
      <w:lvlText w:val=""/>
      <w:lvlJc w:val="left"/>
    </w:lvl>
    <w:lvl w:ilvl="6" w:tplc="95A45C82">
      <w:numFmt w:val="decimal"/>
      <w:lvlText w:val=""/>
      <w:lvlJc w:val="left"/>
    </w:lvl>
    <w:lvl w:ilvl="7" w:tplc="68CA9326">
      <w:numFmt w:val="decimal"/>
      <w:lvlText w:val=""/>
      <w:lvlJc w:val="left"/>
    </w:lvl>
    <w:lvl w:ilvl="8" w:tplc="BCC2D15C">
      <w:numFmt w:val="decimal"/>
      <w:lvlText w:val=""/>
      <w:lvlJc w:val="left"/>
    </w:lvl>
  </w:abstractNum>
  <w:abstractNum w:abstractNumId="3" w15:restartNumberingAfterBreak="0">
    <w:nsid w:val="38BB19EC"/>
    <w:multiLevelType w:val="multilevel"/>
    <w:tmpl w:val="2258D00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201F0"/>
    <w:multiLevelType w:val="multilevel"/>
    <w:tmpl w:val="92A6776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F3FAB"/>
    <w:multiLevelType w:val="hybridMultilevel"/>
    <w:tmpl w:val="05248140"/>
    <w:lvl w:ilvl="0" w:tplc="08FE5C5C">
      <w:start w:val="1"/>
      <w:numFmt w:val="bullet"/>
      <w:lvlText w:val="•"/>
      <w:lvlJc w:val="left"/>
      <w:pPr>
        <w:ind w:left="480" w:hanging="240"/>
      </w:pPr>
      <w:rPr>
        <w:rFonts w:ascii="Times New Roman" w:hAnsi="Times New Roman" w:cs="Times New Roman" w:hint="default"/>
      </w:rPr>
    </w:lvl>
    <w:lvl w:ilvl="1" w:tplc="832A49D2">
      <w:numFmt w:val="decimal"/>
      <w:lvlText w:val=""/>
      <w:lvlJc w:val="left"/>
    </w:lvl>
    <w:lvl w:ilvl="2" w:tplc="6628817E">
      <w:numFmt w:val="decimal"/>
      <w:lvlText w:val=""/>
      <w:lvlJc w:val="left"/>
    </w:lvl>
    <w:lvl w:ilvl="3" w:tplc="62AAA2D4">
      <w:numFmt w:val="decimal"/>
      <w:lvlText w:val=""/>
      <w:lvlJc w:val="left"/>
    </w:lvl>
    <w:lvl w:ilvl="4" w:tplc="0AC22F5A">
      <w:numFmt w:val="decimal"/>
      <w:lvlText w:val=""/>
      <w:lvlJc w:val="left"/>
    </w:lvl>
    <w:lvl w:ilvl="5" w:tplc="F64434DC">
      <w:numFmt w:val="decimal"/>
      <w:lvlText w:val=""/>
      <w:lvlJc w:val="left"/>
    </w:lvl>
    <w:lvl w:ilvl="6" w:tplc="600E5804">
      <w:numFmt w:val="decimal"/>
      <w:lvlText w:val=""/>
      <w:lvlJc w:val="left"/>
    </w:lvl>
    <w:lvl w:ilvl="7" w:tplc="10AC1C7C">
      <w:numFmt w:val="decimal"/>
      <w:lvlText w:val=""/>
      <w:lvlJc w:val="left"/>
    </w:lvl>
    <w:lvl w:ilvl="8" w:tplc="1B9CABDA">
      <w:numFmt w:val="decimal"/>
      <w:lvlText w:val=""/>
      <w:lvlJc w:val="left"/>
    </w:lvl>
  </w:abstractNum>
  <w:abstractNum w:abstractNumId="6" w15:restartNumberingAfterBreak="0">
    <w:nsid w:val="41592F71"/>
    <w:multiLevelType w:val="hybridMultilevel"/>
    <w:tmpl w:val="6396DF04"/>
    <w:lvl w:ilvl="0" w:tplc="601CA5B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66719"/>
    <w:multiLevelType w:val="hybridMultilevel"/>
    <w:tmpl w:val="06B6DE86"/>
    <w:lvl w:ilvl="0" w:tplc="0794352E">
      <w:start w:val="1"/>
      <w:numFmt w:val="bullet"/>
      <w:lvlText w:val="•"/>
      <w:lvlJc w:val="left"/>
      <w:pPr>
        <w:ind w:left="480" w:hanging="24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B2B0D28"/>
    <w:multiLevelType w:val="hybridMultilevel"/>
    <w:tmpl w:val="0F32658A"/>
    <w:lvl w:ilvl="0" w:tplc="D62E1B6A">
      <w:start w:val="1"/>
      <w:numFmt w:val="bullet"/>
      <w:lvlText w:val="●"/>
      <w:lvlJc w:val="left"/>
      <w:pPr>
        <w:ind w:left="720" w:hanging="360"/>
      </w:pPr>
    </w:lvl>
    <w:lvl w:ilvl="1" w:tplc="1AAA59CE">
      <w:start w:val="1"/>
      <w:numFmt w:val="bullet"/>
      <w:lvlText w:val="○"/>
      <w:lvlJc w:val="left"/>
      <w:pPr>
        <w:ind w:left="1440" w:hanging="360"/>
      </w:pPr>
    </w:lvl>
    <w:lvl w:ilvl="2" w:tplc="8E5E3404">
      <w:start w:val="1"/>
      <w:numFmt w:val="bullet"/>
      <w:lvlText w:val="■"/>
      <w:lvlJc w:val="left"/>
      <w:pPr>
        <w:ind w:left="2160" w:hanging="360"/>
      </w:pPr>
    </w:lvl>
    <w:lvl w:ilvl="3" w:tplc="E9D05366">
      <w:start w:val="1"/>
      <w:numFmt w:val="bullet"/>
      <w:lvlText w:val="●"/>
      <w:lvlJc w:val="left"/>
      <w:pPr>
        <w:ind w:left="2880" w:hanging="360"/>
      </w:pPr>
    </w:lvl>
    <w:lvl w:ilvl="4" w:tplc="E74CD508">
      <w:start w:val="1"/>
      <w:numFmt w:val="bullet"/>
      <w:lvlText w:val="○"/>
      <w:lvlJc w:val="left"/>
      <w:pPr>
        <w:ind w:left="3600" w:hanging="360"/>
      </w:pPr>
    </w:lvl>
    <w:lvl w:ilvl="5" w:tplc="136EA2F2">
      <w:start w:val="1"/>
      <w:numFmt w:val="bullet"/>
      <w:lvlText w:val="■"/>
      <w:lvlJc w:val="left"/>
      <w:pPr>
        <w:ind w:left="4320" w:hanging="360"/>
      </w:pPr>
    </w:lvl>
    <w:lvl w:ilvl="6" w:tplc="C60C5350">
      <w:start w:val="1"/>
      <w:numFmt w:val="bullet"/>
      <w:lvlText w:val="●"/>
      <w:lvlJc w:val="left"/>
      <w:pPr>
        <w:ind w:left="5040" w:hanging="360"/>
      </w:pPr>
    </w:lvl>
    <w:lvl w:ilvl="7" w:tplc="8166AF80">
      <w:start w:val="1"/>
      <w:numFmt w:val="bullet"/>
      <w:lvlText w:val="●"/>
      <w:lvlJc w:val="left"/>
      <w:pPr>
        <w:ind w:left="5760" w:hanging="360"/>
      </w:pPr>
    </w:lvl>
    <w:lvl w:ilvl="8" w:tplc="5A862A6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CF21EF5"/>
    <w:multiLevelType w:val="hybridMultilevel"/>
    <w:tmpl w:val="D3061BA0"/>
    <w:lvl w:ilvl="0" w:tplc="40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20062533">
    <w:abstractNumId w:val="8"/>
    <w:lvlOverride w:ilvl="0">
      <w:startOverride w:val="1"/>
    </w:lvlOverride>
  </w:num>
  <w:num w:numId="2" w16cid:durableId="1047878689">
    <w:abstractNumId w:val="5"/>
    <w:lvlOverride w:ilvl="0">
      <w:startOverride w:val="1"/>
    </w:lvlOverride>
  </w:num>
  <w:num w:numId="3" w16cid:durableId="579220192">
    <w:abstractNumId w:val="2"/>
    <w:lvlOverride w:ilvl="0">
      <w:startOverride w:val="1"/>
    </w:lvlOverride>
  </w:num>
  <w:num w:numId="4" w16cid:durableId="1509638781">
    <w:abstractNumId w:val="5"/>
  </w:num>
  <w:num w:numId="5" w16cid:durableId="1033117752">
    <w:abstractNumId w:val="6"/>
  </w:num>
  <w:num w:numId="6" w16cid:durableId="1126124484">
    <w:abstractNumId w:val="9"/>
  </w:num>
  <w:num w:numId="7" w16cid:durableId="75714341">
    <w:abstractNumId w:val="7"/>
  </w:num>
  <w:num w:numId="8" w16cid:durableId="1998221841">
    <w:abstractNumId w:val="1"/>
  </w:num>
  <w:num w:numId="9" w16cid:durableId="1041326597">
    <w:abstractNumId w:val="0"/>
  </w:num>
  <w:num w:numId="10" w16cid:durableId="235092149">
    <w:abstractNumId w:val="4"/>
  </w:num>
  <w:num w:numId="11" w16cid:durableId="629943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C13"/>
    <w:rsid w:val="00057F2A"/>
    <w:rsid w:val="000C4B8C"/>
    <w:rsid w:val="00135714"/>
    <w:rsid w:val="001A5717"/>
    <w:rsid w:val="00303397"/>
    <w:rsid w:val="00325137"/>
    <w:rsid w:val="003932F4"/>
    <w:rsid w:val="00443C13"/>
    <w:rsid w:val="004675E7"/>
    <w:rsid w:val="004C59CB"/>
    <w:rsid w:val="004D1345"/>
    <w:rsid w:val="004D3C32"/>
    <w:rsid w:val="005840B1"/>
    <w:rsid w:val="005C56D5"/>
    <w:rsid w:val="005E5922"/>
    <w:rsid w:val="006254B3"/>
    <w:rsid w:val="006D3AD6"/>
    <w:rsid w:val="00767023"/>
    <w:rsid w:val="00867F21"/>
    <w:rsid w:val="00880BD1"/>
    <w:rsid w:val="008878EA"/>
    <w:rsid w:val="008B07F9"/>
    <w:rsid w:val="008E3DCB"/>
    <w:rsid w:val="00903F08"/>
    <w:rsid w:val="00942AC3"/>
    <w:rsid w:val="009E4251"/>
    <w:rsid w:val="00A616E6"/>
    <w:rsid w:val="00B200CF"/>
    <w:rsid w:val="00B42CFB"/>
    <w:rsid w:val="00B75542"/>
    <w:rsid w:val="00C84121"/>
    <w:rsid w:val="00CC7B1D"/>
    <w:rsid w:val="00D4642F"/>
    <w:rsid w:val="00DB7348"/>
    <w:rsid w:val="00E36580"/>
    <w:rsid w:val="00EA4874"/>
    <w:rsid w:val="00ED0D96"/>
    <w:rsid w:val="00F43F52"/>
    <w:rsid w:val="00F611E8"/>
    <w:rsid w:val="00F7129E"/>
    <w:rsid w:val="00FE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40A2"/>
  <w15:docId w15:val="{893297A5-5A66-4E5C-9CF4-906C4D79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3F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F08"/>
  </w:style>
  <w:style w:type="paragraph" w:styleId="Footer">
    <w:name w:val="footer"/>
    <w:basedOn w:val="Normal"/>
    <w:link w:val="FooterChar"/>
    <w:uiPriority w:val="99"/>
    <w:unhideWhenUsed/>
    <w:rsid w:val="00903F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F08"/>
  </w:style>
  <w:style w:type="character" w:styleId="FollowedHyperlink">
    <w:name w:val="FollowedHyperlink"/>
    <w:basedOn w:val="DefaultParagraphFont"/>
    <w:uiPriority w:val="99"/>
    <w:semiHidden/>
    <w:unhideWhenUsed/>
    <w:rsid w:val="00867F2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6D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14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hulbiswas224" TargetMode="External"/><Relationship Id="rId13" Type="http://schemas.openxmlformats.org/officeDocument/2006/relationships/hyperlink" Target="https://github.com/RahulBiswas224/EasyPetpuja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ulBiswas224" TargetMode="External"/><Relationship Id="rId12" Type="http://schemas.openxmlformats.org/officeDocument/2006/relationships/hyperlink" Target="https://github.com/RahulBiswas224/QuickCha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uickform.vercel.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RahulBiswas224/quickform-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folio-ecosystem-qdec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rahulbiswas006677@gmail.com</cp:lastModifiedBy>
  <cp:revision>18</cp:revision>
  <dcterms:created xsi:type="dcterms:W3CDTF">2026-04-26T13:11:00Z</dcterms:created>
  <dcterms:modified xsi:type="dcterms:W3CDTF">2026-06-12T13:07:00Z</dcterms:modified>
</cp:coreProperties>
</file>