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27462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Title: Conclusion</w:t>
      </w:r>
    </w:p>
    <w:p w14:paraId="57678C52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Main Points:</w:t>
      </w:r>
    </w:p>
    <w:p w14:paraId="3A7F12E3" w14:textId="77777777" w:rsidR="00BD1408" w:rsidRPr="00BD1408" w:rsidRDefault="00BD1408" w:rsidP="00BD1408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Summary of Model’s Purpose: “Our tool leverages advanced NLP and machine learning techniques to detect suicidal ideation patterns in social media posts.”</w:t>
      </w:r>
    </w:p>
    <w:p w14:paraId="380453ED" w14:textId="77777777" w:rsidR="00BD1408" w:rsidRPr="00BD1408" w:rsidRDefault="00BD1408" w:rsidP="00BD1408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Key Accomplishments:</w:t>
      </w:r>
    </w:p>
    <w:p w14:paraId="19146D30" w14:textId="77777777" w:rsidR="00BD1408" w:rsidRPr="00BD1408" w:rsidRDefault="00BD1408" w:rsidP="00BD1408">
      <w:pPr>
        <w:numPr>
          <w:ilvl w:val="1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Accurate classification through both traditional ML and deep learning models.</w:t>
      </w:r>
    </w:p>
    <w:p w14:paraId="3FAD85DB" w14:textId="77777777" w:rsidR="00BD1408" w:rsidRPr="00BD1408" w:rsidRDefault="00BD1408" w:rsidP="00BD1408">
      <w:pPr>
        <w:numPr>
          <w:ilvl w:val="1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Real-time analysis through an accessible web application.</w:t>
      </w:r>
    </w:p>
    <w:p w14:paraId="7EF4FDF8" w14:textId="77777777" w:rsidR="00BD1408" w:rsidRPr="00BD1408" w:rsidRDefault="00BD1408" w:rsidP="00BD1408">
      <w:pPr>
        <w:numPr>
          <w:ilvl w:val="1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Comprehensive data preprocessing pipeline for better insight extraction.</w:t>
      </w:r>
    </w:p>
    <w:p w14:paraId="17C00403" w14:textId="77777777" w:rsidR="00BD1408" w:rsidRPr="00BD1408" w:rsidRDefault="00BD1408" w:rsidP="00BD1408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Impact: “This tool contributes to early detection, allowing stakeholders to better identify and support at-risk individuals, ultimately aiding mental health intervention efforts.”</w:t>
      </w:r>
    </w:p>
    <w:p w14:paraId="3C66B6BD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pict w14:anchorId="4EEAF786">
          <v:rect id="_x0000_i1049" style="width:0;height:1.5pt" o:hralign="center" o:hrstd="t" o:hr="t" fillcolor="#a0a0a0" stroked="f"/>
        </w:pict>
      </w:r>
    </w:p>
    <w:p w14:paraId="211B7C9D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Title: Why This Tool Matters</w:t>
      </w:r>
    </w:p>
    <w:p w14:paraId="368854AC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Main Points:</w:t>
      </w:r>
    </w:p>
    <w:p w14:paraId="272528D2" w14:textId="77777777" w:rsidR="00BD1408" w:rsidRPr="00BD1408" w:rsidRDefault="00BD1408" w:rsidP="00BD1408">
      <w:pPr>
        <w:numPr>
          <w:ilvl w:val="0"/>
          <w:numId w:val="5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Rising Mental Health Concerns: Mental health issues, including suicide, are increasing worldwide, creating an urgent need for effective monitoring tools.</w:t>
      </w:r>
    </w:p>
    <w:p w14:paraId="579BCE10" w14:textId="77777777" w:rsidR="00BD1408" w:rsidRPr="00BD1408" w:rsidRDefault="00BD1408" w:rsidP="00BD1408">
      <w:pPr>
        <w:numPr>
          <w:ilvl w:val="0"/>
          <w:numId w:val="5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Bridging the Gap in Early Detection:</w:t>
      </w:r>
    </w:p>
    <w:p w14:paraId="0F3D2A7C" w14:textId="77777777" w:rsidR="00BD1408" w:rsidRPr="00BD1408" w:rsidRDefault="00BD1408" w:rsidP="00BD1408">
      <w:pPr>
        <w:numPr>
          <w:ilvl w:val="1"/>
          <w:numId w:val="5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Mental Health Professionals: Assists in identifying at-risk individuals to inform therapy and interventions.</w:t>
      </w:r>
    </w:p>
    <w:p w14:paraId="38939563" w14:textId="77777777" w:rsidR="00BD1408" w:rsidRPr="00BD1408" w:rsidRDefault="00BD1408" w:rsidP="00BD1408">
      <w:pPr>
        <w:numPr>
          <w:ilvl w:val="1"/>
          <w:numId w:val="5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Public Health Organizations: Allows analysis of mental health trends and informs preventative campaigns.</w:t>
      </w:r>
    </w:p>
    <w:p w14:paraId="10D6D59A" w14:textId="77777777" w:rsidR="00BD1408" w:rsidRPr="00BD1408" w:rsidRDefault="00BD1408" w:rsidP="00BD1408">
      <w:pPr>
        <w:numPr>
          <w:ilvl w:val="1"/>
          <w:numId w:val="5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Research: Provides insights into language patterns related to suicidal ideation.</w:t>
      </w:r>
    </w:p>
    <w:p w14:paraId="1CCD383C" w14:textId="77777777" w:rsidR="00BD1408" w:rsidRPr="00BD1408" w:rsidRDefault="00BD1408" w:rsidP="00BD1408">
      <w:pPr>
        <w:numPr>
          <w:ilvl w:val="0"/>
          <w:numId w:val="5"/>
        </w:numPr>
        <w:rPr>
          <w:b/>
          <w:bCs/>
          <w:sz w:val="16"/>
          <w:szCs w:val="16"/>
        </w:rPr>
      </w:pPr>
      <w:proofErr w:type="gramStart"/>
      <w:r w:rsidRPr="00BD1408">
        <w:rPr>
          <w:b/>
          <w:bCs/>
          <w:sz w:val="16"/>
          <w:szCs w:val="16"/>
        </w:rPr>
        <w:t>Social Media</w:t>
      </w:r>
      <w:proofErr w:type="gramEnd"/>
      <w:r w:rsidRPr="00BD1408">
        <w:rPr>
          <w:b/>
          <w:bCs/>
          <w:sz w:val="16"/>
          <w:szCs w:val="16"/>
        </w:rPr>
        <w:t xml:space="preserve"> as an Indicator: Since many individuals express struggles online, analyzing this data offers a unique perspective on mental health needs in real time.</w:t>
      </w:r>
    </w:p>
    <w:p w14:paraId="07F30D9F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pict w14:anchorId="2726ACE4">
          <v:rect id="_x0000_i1050" style="width:0;height:1.5pt" o:hralign="center" o:hrstd="t" o:hr="t" fillcolor="#a0a0a0" stroked="f"/>
        </w:pict>
      </w:r>
    </w:p>
    <w:p w14:paraId="46AD807E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Title: Future Work</w:t>
      </w:r>
    </w:p>
    <w:p w14:paraId="092745BB" w14:textId="77777777" w:rsidR="00BD1408" w:rsidRPr="00BD1408" w:rsidRDefault="00BD1408" w:rsidP="00BD1408">
      <w:p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Main Points:</w:t>
      </w:r>
    </w:p>
    <w:p w14:paraId="42AAD640" w14:textId="77777777" w:rsidR="00BD1408" w:rsidRPr="00BD1408" w:rsidRDefault="00BD1408" w:rsidP="00BD1408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Model Enhancements:</w:t>
      </w:r>
    </w:p>
    <w:p w14:paraId="2EEA1B62" w14:textId="77777777" w:rsidR="00BD1408" w:rsidRPr="00BD1408" w:rsidRDefault="00BD1408" w:rsidP="00BD1408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Implement ensemble techniques for improved accuracy.</w:t>
      </w:r>
    </w:p>
    <w:p w14:paraId="6629590A" w14:textId="77777777" w:rsidR="00BD1408" w:rsidRPr="00BD1408" w:rsidRDefault="00BD1408" w:rsidP="00BD1408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 xml:space="preserve">Further optimize and train deep learning models, especially the </w:t>
      </w:r>
      <w:proofErr w:type="spellStart"/>
      <w:r w:rsidRPr="00BD1408">
        <w:rPr>
          <w:b/>
          <w:bCs/>
          <w:sz w:val="16"/>
          <w:szCs w:val="16"/>
        </w:rPr>
        <w:t>BiLSTM</w:t>
      </w:r>
      <w:proofErr w:type="spellEnd"/>
      <w:r w:rsidRPr="00BD1408">
        <w:rPr>
          <w:b/>
          <w:bCs/>
          <w:sz w:val="16"/>
          <w:szCs w:val="16"/>
        </w:rPr>
        <w:t xml:space="preserve"> and RNN architecture.</w:t>
      </w:r>
    </w:p>
    <w:p w14:paraId="5B49B7B0" w14:textId="77777777" w:rsidR="00BD1408" w:rsidRPr="00BD1408" w:rsidRDefault="00BD1408" w:rsidP="00BD1408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Dataset Expansion: Incorporate additional data sources and diversify datasets for improved generalizability across social media platforms.</w:t>
      </w:r>
    </w:p>
    <w:p w14:paraId="3618B9B9" w14:textId="77777777" w:rsidR="00BD1408" w:rsidRPr="00BD1408" w:rsidRDefault="00BD1408" w:rsidP="00BD1408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Advanced Features:</w:t>
      </w:r>
    </w:p>
    <w:p w14:paraId="6D99BF6D" w14:textId="77777777" w:rsidR="00BD1408" w:rsidRPr="00BD1408" w:rsidRDefault="00BD1408" w:rsidP="00BD1408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Sentiment analysis to identify underlying emotions more accurately.</w:t>
      </w:r>
    </w:p>
    <w:p w14:paraId="3E51B4E7" w14:textId="77777777" w:rsidR="00BD1408" w:rsidRPr="00BD1408" w:rsidRDefault="00BD1408" w:rsidP="00BD1408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Implement language and cultural adaptations to improve detection for global users.</w:t>
      </w:r>
    </w:p>
    <w:p w14:paraId="5F95E8F1" w14:textId="77777777" w:rsidR="00BD1408" w:rsidRPr="00BD1408" w:rsidRDefault="00BD1408" w:rsidP="00BD1408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Deployment Expansion:</w:t>
      </w:r>
    </w:p>
    <w:p w14:paraId="15165C64" w14:textId="77777777" w:rsidR="00BD1408" w:rsidRPr="00BD1408" w:rsidRDefault="00BD1408" w:rsidP="00BD1408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Consider partnerships with mental health organizations and crisis support services to scale outreach and usage.</w:t>
      </w:r>
    </w:p>
    <w:p w14:paraId="055FA6D0" w14:textId="552CC9FD" w:rsidR="002D17B4" w:rsidRPr="00BD1408" w:rsidRDefault="00BD1408" w:rsidP="003577AE">
      <w:pPr>
        <w:numPr>
          <w:ilvl w:val="1"/>
          <w:numId w:val="6"/>
        </w:numPr>
        <w:rPr>
          <w:b/>
          <w:bCs/>
          <w:sz w:val="16"/>
          <w:szCs w:val="16"/>
        </w:rPr>
      </w:pPr>
      <w:r w:rsidRPr="00BD1408">
        <w:rPr>
          <w:b/>
          <w:bCs/>
          <w:sz w:val="16"/>
          <w:szCs w:val="16"/>
        </w:rPr>
        <w:t>Monitor model performance and user feedback for continuous improvement.</w:t>
      </w:r>
    </w:p>
    <w:sectPr w:rsidR="002D17B4" w:rsidRPr="00BD1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D307F"/>
    <w:multiLevelType w:val="multilevel"/>
    <w:tmpl w:val="4F6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3A46"/>
    <w:multiLevelType w:val="multilevel"/>
    <w:tmpl w:val="912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B0A3D"/>
    <w:multiLevelType w:val="multilevel"/>
    <w:tmpl w:val="D54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B7016"/>
    <w:multiLevelType w:val="multilevel"/>
    <w:tmpl w:val="984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6504A"/>
    <w:multiLevelType w:val="multilevel"/>
    <w:tmpl w:val="D5D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A29F4"/>
    <w:multiLevelType w:val="multilevel"/>
    <w:tmpl w:val="811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05003">
    <w:abstractNumId w:val="1"/>
  </w:num>
  <w:num w:numId="2" w16cid:durableId="705298521">
    <w:abstractNumId w:val="4"/>
  </w:num>
  <w:num w:numId="3" w16cid:durableId="1714188852">
    <w:abstractNumId w:val="0"/>
  </w:num>
  <w:num w:numId="4" w16cid:durableId="398788304">
    <w:abstractNumId w:val="3"/>
  </w:num>
  <w:num w:numId="5" w16cid:durableId="364798436">
    <w:abstractNumId w:val="5"/>
  </w:num>
  <w:num w:numId="6" w16cid:durableId="446462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E9"/>
    <w:rsid w:val="002D17B4"/>
    <w:rsid w:val="003F126E"/>
    <w:rsid w:val="006570E8"/>
    <w:rsid w:val="00BD1408"/>
    <w:rsid w:val="00D4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D19A"/>
  <w15:chartTrackingRefBased/>
  <w15:docId w15:val="{9E3FDEFA-DE98-4D6A-BA52-CAB7F103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D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0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Chhatbar, Rahul</dc:creator>
  <cp:keywords/>
  <dc:description/>
  <cp:lastModifiedBy>Chhatbar, Rahul</cp:lastModifiedBy>
  <cp:revision>2</cp:revision>
  <dcterms:created xsi:type="dcterms:W3CDTF">2024-10-31T04:11:00Z</dcterms:created>
  <dcterms:modified xsi:type="dcterms:W3CDTF">2024-10-31T04:14:00Z</dcterms:modified>
</cp:coreProperties>
</file>