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385A" w14:textId="77777777" w:rsidR="00404FF5" w:rsidRDefault="00000000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>Do not edit/delete any heading or section with</w:t>
      </w:r>
      <w:r>
        <w:rPr>
          <w:b/>
          <w:bCs/>
          <w:sz w:val="38"/>
          <w:szCs w:val="38"/>
        </w:rPr>
        <w:t xml:space="preserve"> </w:t>
      </w:r>
      <w:r>
        <w:rPr>
          <w:b/>
          <w:bCs/>
          <w:color w:val="FF0000"/>
          <w:sz w:val="38"/>
          <w:szCs w:val="38"/>
        </w:rPr>
        <w:t xml:space="preserve">red text. </w:t>
      </w:r>
    </w:p>
    <w:p w14:paraId="1D618BEB" w14:textId="77777777" w:rsidR="00404FF5" w:rsidRDefault="00000000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>Type /paste you answers in</w:t>
      </w:r>
      <w:r>
        <w:rPr>
          <w:color w:val="FF0000"/>
          <w:sz w:val="38"/>
          <w:szCs w:val="38"/>
        </w:rPr>
        <w:t xml:space="preserve"> </w:t>
      </w:r>
      <w:r>
        <w:rPr>
          <w:b/>
          <w:bCs/>
          <w:color w:val="FF0000"/>
          <w:sz w:val="38"/>
          <w:szCs w:val="38"/>
        </w:rPr>
        <w:t xml:space="preserve">relevant sections (below Final Answer (in all </w:t>
      </w:r>
      <w:proofErr w:type="gramStart"/>
      <w:r>
        <w:rPr>
          <w:b/>
          <w:bCs/>
          <w:color w:val="FF0000"/>
          <w:sz w:val="38"/>
          <w:szCs w:val="38"/>
        </w:rPr>
        <w:t>questions ,</w:t>
      </w:r>
      <w:proofErr w:type="gramEnd"/>
      <w:r>
        <w:rPr>
          <w:b/>
          <w:bCs/>
          <w:color w:val="FF0000"/>
          <w:sz w:val="38"/>
          <w:szCs w:val="38"/>
        </w:rPr>
        <w:t xml:space="preserve"> Approach (wherever </w:t>
      </w:r>
      <w:proofErr w:type="gramStart"/>
      <w:r>
        <w:rPr>
          <w:b/>
          <w:bCs/>
          <w:color w:val="FF0000"/>
          <w:sz w:val="38"/>
          <w:szCs w:val="38"/>
        </w:rPr>
        <w:t>required )</w:t>
      </w:r>
      <w:proofErr w:type="gramEnd"/>
      <w:r>
        <w:rPr>
          <w:b/>
          <w:bCs/>
          <w:color w:val="FF0000"/>
          <w:sz w:val="38"/>
          <w:szCs w:val="38"/>
        </w:rPr>
        <w:t xml:space="preserve"> and Charts &amp; tables (wherever required))</w:t>
      </w:r>
      <w:r>
        <w:rPr>
          <w:sz w:val="38"/>
          <w:szCs w:val="38"/>
        </w:rPr>
        <w:t xml:space="preserve"> of the solution </w:t>
      </w:r>
    </w:p>
    <w:p w14:paraId="42418B31" w14:textId="77777777" w:rsidR="00404FF5" w:rsidRDefault="00000000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 xml:space="preserve">Link to </w:t>
      </w:r>
      <w:hyperlink r:id="rId5">
        <w:r w:rsidR="00404FF5">
          <w:rPr>
            <w:color w:val="1155CC"/>
            <w:sz w:val="38"/>
            <w:szCs w:val="38"/>
            <w:u w:val="single"/>
          </w:rPr>
          <w:t>submission guidelines</w:t>
        </w:r>
      </w:hyperlink>
      <w:r>
        <w:rPr>
          <w:sz w:val="38"/>
          <w:szCs w:val="38"/>
        </w:rPr>
        <w:t xml:space="preserve"> </w:t>
      </w:r>
    </w:p>
    <w:p w14:paraId="6785A1F4" w14:textId="77777777" w:rsidR="00404FF5" w:rsidRDefault="00000000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 xml:space="preserve">Please note that </w:t>
      </w:r>
      <w:r>
        <w:rPr>
          <w:b/>
          <w:bCs/>
          <w:color w:val="FF0000"/>
          <w:sz w:val="38"/>
          <w:szCs w:val="38"/>
        </w:rPr>
        <w:t>submission not following the guidelines</w:t>
      </w:r>
      <w:r>
        <w:rPr>
          <w:sz w:val="38"/>
          <w:szCs w:val="38"/>
        </w:rPr>
        <w:t xml:space="preserve"> will </w:t>
      </w:r>
      <w:r>
        <w:rPr>
          <w:b/>
          <w:bCs/>
          <w:color w:val="FF0000"/>
          <w:sz w:val="38"/>
          <w:szCs w:val="38"/>
        </w:rPr>
        <w:t xml:space="preserve">not be accepted </w:t>
      </w:r>
    </w:p>
    <w:p w14:paraId="0CA2EE9A" w14:textId="77777777" w:rsidR="00404FF5" w:rsidRDefault="00404FF5">
      <w:pPr>
        <w:ind w:left="720"/>
        <w:rPr>
          <w:b/>
          <w:bCs/>
          <w:shd w:val="clear" w:color="auto" w:fill="F9CB9C"/>
        </w:rPr>
      </w:pPr>
    </w:p>
    <w:p w14:paraId="61A83F11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0E886710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21E69C44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2705B32C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20B769FD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3769E1EE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740D4B30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3D0A6793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5334450C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1749C49D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04087A0E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543F1558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1322BBE5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368EFB63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264ECB79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37E0B7E0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42FADAD3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2CA9B150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050409AE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06F413DC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5CAA8283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145DC026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6BA11C23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1EC15C9C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7B0A83BE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5D6CFD44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393D139D" w14:textId="77777777" w:rsidR="00404FF5" w:rsidRDefault="00404FF5">
      <w:pPr>
        <w:rPr>
          <w:b/>
          <w:bCs/>
          <w:u w:val="single"/>
          <w:shd w:val="clear" w:color="auto" w:fill="F9CB9C"/>
        </w:rPr>
      </w:pPr>
    </w:p>
    <w:p w14:paraId="772635D0" w14:textId="77777777" w:rsidR="00404FF5" w:rsidRDefault="00000000">
      <w:pPr>
        <w:pStyle w:val="Heading1"/>
        <w:rPr>
          <w:b/>
          <w:bCs/>
          <w:color w:val="FF0000"/>
          <w:u w:val="single"/>
        </w:rPr>
      </w:pPr>
      <w:bookmarkStart w:id="0" w:name="_kg0s5fn5seh7" w:colFirst="0" w:colLast="0"/>
      <w:bookmarkEnd w:id="0"/>
      <w:r>
        <w:rPr>
          <w:b/>
          <w:bCs/>
          <w:color w:val="FF0000"/>
          <w:u w:val="single"/>
        </w:rPr>
        <w:lastRenderedPageBreak/>
        <w:t>OBJECTIVE QUESTIONS</w:t>
      </w:r>
    </w:p>
    <w:p w14:paraId="0FEB6D38" w14:textId="77777777" w:rsidR="00404FF5" w:rsidRDefault="00404FF5"/>
    <w:p w14:paraId="55C9AC2C" w14:textId="77777777" w:rsidR="00404FF5" w:rsidRDefault="00000000">
      <w:pPr>
        <w:pStyle w:val="Heading2"/>
      </w:pPr>
      <w:bookmarkStart w:id="1" w:name="_kw5bjfsx419y" w:colFirst="0" w:colLast="0"/>
      <w:bookmarkEnd w:id="1"/>
      <w:r>
        <w:rPr>
          <w:b/>
          <w:bCs/>
          <w:color w:val="FF0000"/>
        </w:rPr>
        <w:t>Question 1: What is the total no. of tables present in the data?</w:t>
      </w:r>
    </w:p>
    <w:p w14:paraId="34DF01FB" w14:textId="77777777" w:rsidR="00404FF5" w:rsidRDefault="00000000">
      <w:pPr>
        <w:pStyle w:val="Heading2"/>
        <w:rPr>
          <w:b/>
          <w:bCs/>
        </w:rPr>
      </w:pPr>
      <w:bookmarkStart w:id="2" w:name="_2shfhwb43asa" w:colFirst="0" w:colLast="0"/>
      <w:bookmarkEnd w:id="2"/>
      <w:r>
        <w:rPr>
          <w:b/>
          <w:bCs/>
          <w:color w:val="000000"/>
        </w:rPr>
        <w:t>Solution</w:t>
      </w:r>
      <w:r>
        <w:rPr>
          <w:b/>
          <w:bCs/>
        </w:rPr>
        <w:t>:</w:t>
      </w:r>
    </w:p>
    <w:p w14:paraId="6A5BC689" w14:textId="77777777" w:rsidR="00404FF5" w:rsidRDefault="00404FF5"/>
    <w:p w14:paraId="5DDC5321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686DFF43" w14:textId="77777777" w:rsidR="00404FF5" w:rsidRDefault="00000000">
      <w:pPr>
        <w:ind w:left="720"/>
      </w:pPr>
      <w:r>
        <w:t>There is 1 main dataset table used for analysis, along with multiple reference Pivot Tables derived from it.</w:t>
      </w:r>
    </w:p>
    <w:p w14:paraId="5EE6AB38" w14:textId="77777777" w:rsidR="00404FF5" w:rsidRDefault="00404FF5">
      <w:pPr>
        <w:ind w:left="720"/>
      </w:pPr>
    </w:p>
    <w:p w14:paraId="5243632D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E409B66" w14:textId="77777777" w:rsidR="00404FF5" w:rsidRDefault="00000000">
      <w:pPr>
        <w:ind w:left="720"/>
      </w:pPr>
      <w:r>
        <w:t>Reviewed the provided Excel workbook to identify the primary data source, confirming 'Cleaned data' as the main table.</w:t>
      </w:r>
    </w:p>
    <w:p w14:paraId="0F968108" w14:textId="77777777" w:rsidR="00404FF5" w:rsidRDefault="00404FF5">
      <w:pPr>
        <w:ind w:left="720"/>
      </w:pPr>
    </w:p>
    <w:p w14:paraId="1BE0D5D1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1B777876" w14:textId="77777777" w:rsidR="00404FF5" w:rsidRDefault="00000000">
      <w:pPr>
        <w:ind w:left="720"/>
      </w:pPr>
      <w:r>
        <w:t>- Table / Chart Name:</w:t>
      </w:r>
    </w:p>
    <w:p w14:paraId="51550FEC" w14:textId="77777777" w:rsidR="00404FF5" w:rsidRDefault="00000000">
      <w:pPr>
        <w:ind w:left="720"/>
      </w:pPr>
      <w:r>
        <w:t>N/A - Data structure verification</w:t>
      </w:r>
    </w:p>
    <w:p w14:paraId="4750AE65" w14:textId="77777777" w:rsidR="00404FF5" w:rsidRDefault="00000000">
      <w:pPr>
        <w:ind w:left="720"/>
      </w:pPr>
      <w:r>
        <w:t>- Description:</w:t>
      </w:r>
    </w:p>
    <w:p w14:paraId="7D3F347A" w14:textId="77777777" w:rsidR="00404FF5" w:rsidRDefault="00000000">
      <w:pPr>
        <w:ind w:left="720"/>
      </w:pPr>
      <w:r>
        <w:t>Identified the primary tables in the dataset.</w:t>
      </w:r>
    </w:p>
    <w:p w14:paraId="7CCD19B6" w14:textId="77777777" w:rsidR="00404FF5" w:rsidRDefault="00404FF5">
      <w:pPr>
        <w:pStyle w:val="Heading2"/>
        <w:ind w:left="720"/>
      </w:pPr>
      <w:bookmarkStart w:id="3" w:name="_5nnd01tkel7c" w:colFirst="0" w:colLast="0"/>
      <w:bookmarkEnd w:id="3"/>
    </w:p>
    <w:p w14:paraId="636062CF" w14:textId="77777777" w:rsidR="00404FF5" w:rsidRDefault="00000000">
      <w:pPr>
        <w:pStyle w:val="Heading2"/>
      </w:pPr>
      <w:bookmarkStart w:id="4" w:name="_8uq9pplk64i" w:colFirst="0" w:colLast="0"/>
      <w:bookmarkEnd w:id="4"/>
      <w:r>
        <w:rPr>
          <w:b/>
          <w:bCs/>
          <w:color w:val="FF0000"/>
        </w:rPr>
        <w:t>Question 2: What is the total no. of attributes present in the data?</w:t>
      </w:r>
    </w:p>
    <w:p w14:paraId="03BB9D9B" w14:textId="77777777" w:rsidR="00404FF5" w:rsidRDefault="00000000">
      <w:pPr>
        <w:pStyle w:val="Heading2"/>
        <w:rPr>
          <w:b/>
          <w:bCs/>
        </w:rPr>
      </w:pPr>
      <w:bookmarkStart w:id="5" w:name="_gx6f5wj01bim" w:colFirst="0" w:colLast="0"/>
      <w:bookmarkEnd w:id="5"/>
      <w:r>
        <w:rPr>
          <w:b/>
          <w:bCs/>
        </w:rPr>
        <w:t>Solution:</w:t>
      </w:r>
    </w:p>
    <w:p w14:paraId="4F9A0731" w14:textId="77777777" w:rsidR="00404FF5" w:rsidRDefault="00404FF5"/>
    <w:p w14:paraId="6312D25E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641D4BBE" w14:textId="77777777" w:rsidR="00404FF5" w:rsidRDefault="00000000">
      <w:pPr>
        <w:ind w:left="720"/>
      </w:pPr>
      <w:r>
        <w:t>There are 19 attributes (columns) present in the cleaned data.</w:t>
      </w:r>
    </w:p>
    <w:p w14:paraId="52EFB1EE" w14:textId="77777777" w:rsidR="00404FF5" w:rsidRDefault="00404FF5">
      <w:pPr>
        <w:ind w:left="720"/>
      </w:pPr>
    </w:p>
    <w:p w14:paraId="5089E59B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553A4599" w14:textId="77777777" w:rsidR="00404FF5" w:rsidRDefault="00000000">
      <w:pPr>
        <w:ind w:left="720"/>
      </w:pPr>
      <w:r>
        <w:t xml:space="preserve">Counted the total number of columns in the 'Cleaned data' sheet: _id, user, </w:t>
      </w:r>
      <w:proofErr w:type="spellStart"/>
      <w:r>
        <w:t>chatStatus</w:t>
      </w:r>
      <w:proofErr w:type="spellEnd"/>
      <w:r>
        <w:t xml:space="preserve">, guru, </w:t>
      </w:r>
      <w:proofErr w:type="spellStart"/>
      <w:r>
        <w:t>guruName</w:t>
      </w:r>
      <w:proofErr w:type="spellEnd"/>
      <w:r>
        <w:t xml:space="preserve">, gid, </w:t>
      </w:r>
      <w:proofErr w:type="spellStart"/>
      <w:r>
        <w:t>uid</w:t>
      </w:r>
      <w:proofErr w:type="spellEnd"/>
      <w:r>
        <w:t xml:space="preserve">, </w:t>
      </w:r>
      <w:proofErr w:type="spellStart"/>
      <w:r>
        <w:t>consultationType</w:t>
      </w:r>
      <w:proofErr w:type="spellEnd"/>
      <w:r>
        <w:t xml:space="preserve">, website, </w:t>
      </w:r>
      <w:proofErr w:type="spellStart"/>
      <w:r>
        <w:t>refundStatus</w:t>
      </w:r>
      <w:proofErr w:type="spellEnd"/>
      <w:r>
        <w:t xml:space="preserve">, </w:t>
      </w:r>
      <w:proofErr w:type="spellStart"/>
      <w:r>
        <w:t>isWhiteListUser</w:t>
      </w:r>
      <w:proofErr w:type="spellEnd"/>
      <w:r>
        <w:t xml:space="preserve">, </w:t>
      </w:r>
      <w:proofErr w:type="spellStart"/>
      <w:r>
        <w:t>chatSeconds</w:t>
      </w:r>
      <w:proofErr w:type="spellEnd"/>
      <w:r>
        <w:t xml:space="preserve">, queue, </w:t>
      </w:r>
      <w:proofErr w:type="spellStart"/>
      <w:r>
        <w:t>freeCall</w:t>
      </w:r>
      <w:proofErr w:type="spellEnd"/>
      <w:r>
        <w:t xml:space="preserve">, Hour,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__v, </w:t>
      </w:r>
      <w:proofErr w:type="spellStart"/>
      <w:r>
        <w:t>statementEntryId</w:t>
      </w:r>
      <w:proofErr w:type="spellEnd"/>
      <w:r>
        <w:t>.</w:t>
      </w:r>
    </w:p>
    <w:p w14:paraId="378CD3B4" w14:textId="77777777" w:rsidR="00404FF5" w:rsidRDefault="00404FF5">
      <w:pPr>
        <w:ind w:left="720"/>
      </w:pPr>
    </w:p>
    <w:p w14:paraId="30A2610E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6072268F" w14:textId="77777777" w:rsidR="00404FF5" w:rsidRDefault="00000000">
      <w:pPr>
        <w:ind w:left="720"/>
      </w:pPr>
      <w:r>
        <w:t>- Table / Chart Name:</w:t>
      </w:r>
    </w:p>
    <w:p w14:paraId="163E18F0" w14:textId="77777777" w:rsidR="00404FF5" w:rsidRDefault="00000000">
      <w:pPr>
        <w:ind w:left="720"/>
      </w:pPr>
      <w:r>
        <w:t>N/A - Data structure verification</w:t>
      </w:r>
    </w:p>
    <w:p w14:paraId="674F729F" w14:textId="77777777" w:rsidR="00404FF5" w:rsidRDefault="00000000">
      <w:pPr>
        <w:ind w:left="720"/>
      </w:pPr>
      <w:r>
        <w:lastRenderedPageBreak/>
        <w:t>- Description:</w:t>
      </w:r>
    </w:p>
    <w:p w14:paraId="6DED29E1" w14:textId="77777777" w:rsidR="00404FF5" w:rsidRDefault="00000000">
      <w:pPr>
        <w:ind w:left="720"/>
      </w:pPr>
      <w:r>
        <w:t>List of attributes derived from the main data table.</w:t>
      </w:r>
    </w:p>
    <w:p w14:paraId="3E6CA110" w14:textId="77777777" w:rsidR="00404FF5" w:rsidRDefault="00404FF5">
      <w:pPr>
        <w:ind w:left="720"/>
      </w:pPr>
    </w:p>
    <w:p w14:paraId="686BB442" w14:textId="77777777" w:rsidR="00404FF5" w:rsidRDefault="00000000">
      <w:pPr>
        <w:pStyle w:val="Heading2"/>
      </w:pPr>
      <w:bookmarkStart w:id="6" w:name="_3ewdtmuzy1e6" w:colFirst="0" w:colLast="0"/>
      <w:bookmarkEnd w:id="6"/>
      <w:r>
        <w:rPr>
          <w:b/>
          <w:bCs/>
          <w:color w:val="FF0000"/>
        </w:rPr>
        <w:t>Question 3: The data consists of some inconsistent and missing values so ensure that the data used for further analysis is cleaned.</w:t>
      </w:r>
    </w:p>
    <w:p w14:paraId="06EF32D4" w14:textId="77777777" w:rsidR="00404FF5" w:rsidRDefault="00000000">
      <w:pPr>
        <w:pStyle w:val="Heading2"/>
        <w:rPr>
          <w:b/>
          <w:bCs/>
        </w:rPr>
      </w:pPr>
      <w:bookmarkStart w:id="7" w:name="_ivw2g1iere9h" w:colFirst="0" w:colLast="0"/>
      <w:bookmarkEnd w:id="7"/>
      <w:r>
        <w:rPr>
          <w:b/>
          <w:bCs/>
        </w:rPr>
        <w:t>Solution:</w:t>
      </w:r>
    </w:p>
    <w:p w14:paraId="217DA33E" w14:textId="77777777" w:rsidR="00404FF5" w:rsidRDefault="00404FF5"/>
    <w:p w14:paraId="6BEC4C26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63324AB5" w14:textId="77777777" w:rsidR="00404FF5" w:rsidRDefault="00000000">
      <w:pPr>
        <w:ind w:left="720"/>
      </w:pPr>
      <w:r>
        <w:t>The data was successfully cleaned. Missing values were handled, inconsistencies were corrected, and standard formatting was applied to date/time columns.</w:t>
      </w:r>
    </w:p>
    <w:p w14:paraId="1B68FA2B" w14:textId="77777777" w:rsidR="00404FF5" w:rsidRDefault="00404FF5">
      <w:pPr>
        <w:ind w:left="720"/>
      </w:pPr>
    </w:p>
    <w:p w14:paraId="2551F321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53E8F29B" w14:textId="77777777" w:rsidR="00404FF5" w:rsidRDefault="00000000">
      <w:pPr>
        <w:ind w:left="720"/>
      </w:pPr>
      <w:r>
        <w:t>Applied Excel functions (e.g., TRIM, IFERROR) and Power Query to remove duplicates, handle nulls in 'rating' and 'amount', and standardize the '</w:t>
      </w:r>
      <w:proofErr w:type="spellStart"/>
      <w:r>
        <w:t>createdAT</w:t>
      </w:r>
      <w:proofErr w:type="spellEnd"/>
      <w:r>
        <w:t>' timestamps into distinct 'Hour' and 'Month' attributes.</w:t>
      </w:r>
    </w:p>
    <w:p w14:paraId="2AB0184D" w14:textId="77777777" w:rsidR="00404FF5" w:rsidRDefault="00404FF5">
      <w:pPr>
        <w:ind w:left="720"/>
      </w:pPr>
    </w:p>
    <w:p w14:paraId="40A0FC58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AFD828C" w14:textId="77777777" w:rsidR="00404FF5" w:rsidRDefault="00000000">
      <w:pPr>
        <w:ind w:left="720"/>
      </w:pPr>
      <w:r>
        <w:t>- Table / Chart Name:</w:t>
      </w:r>
    </w:p>
    <w:p w14:paraId="6A86391B" w14:textId="77777777" w:rsidR="00404FF5" w:rsidRDefault="00000000">
      <w:pPr>
        <w:ind w:left="720"/>
      </w:pPr>
      <w:r>
        <w:t>N/A - Data preprocessing</w:t>
      </w:r>
    </w:p>
    <w:p w14:paraId="3A49B194" w14:textId="77777777" w:rsidR="00404FF5" w:rsidRDefault="00000000">
      <w:pPr>
        <w:ind w:left="720"/>
      </w:pPr>
      <w:r>
        <w:t>- Description:</w:t>
      </w:r>
    </w:p>
    <w:p w14:paraId="382E3C67" w14:textId="77777777" w:rsidR="00404FF5" w:rsidRDefault="00000000">
      <w:pPr>
        <w:ind w:left="720"/>
      </w:pPr>
      <w:r>
        <w:t>Data cleaning methodology applied to the raw dataset.</w:t>
      </w:r>
    </w:p>
    <w:p w14:paraId="60D019C0" w14:textId="77777777" w:rsidR="00404FF5" w:rsidRDefault="00404FF5">
      <w:pPr>
        <w:ind w:left="720"/>
      </w:pPr>
    </w:p>
    <w:p w14:paraId="2A78CEE4" w14:textId="77777777" w:rsidR="00404FF5" w:rsidRDefault="00000000">
      <w:pPr>
        <w:pStyle w:val="Heading2"/>
        <w:rPr>
          <w:b/>
          <w:bCs/>
          <w:color w:val="FF0000"/>
        </w:rPr>
      </w:pPr>
      <w:bookmarkStart w:id="8" w:name="_l4wpnyvr3i1" w:colFirst="0" w:colLast="0"/>
      <w:bookmarkEnd w:id="8"/>
      <w:r>
        <w:rPr>
          <w:b/>
          <w:bCs/>
          <w:color w:val="FF0000"/>
        </w:rPr>
        <w:t>Question 4: What is the change in daily call volume day by day and also find the average daily call volume.</w:t>
      </w:r>
    </w:p>
    <w:p w14:paraId="77A5C921" w14:textId="77777777" w:rsidR="00404FF5" w:rsidRDefault="00000000">
      <w:pPr>
        <w:pStyle w:val="Heading2"/>
        <w:rPr>
          <w:b/>
          <w:bCs/>
        </w:rPr>
      </w:pPr>
      <w:bookmarkStart w:id="9" w:name="_6j1nab1v5n2" w:colFirst="0" w:colLast="0"/>
      <w:bookmarkEnd w:id="9"/>
      <w:r>
        <w:rPr>
          <w:b/>
          <w:bCs/>
        </w:rPr>
        <w:t>Solution:</w:t>
      </w:r>
    </w:p>
    <w:p w14:paraId="2E22020E" w14:textId="77777777" w:rsidR="00404FF5" w:rsidRDefault="00404FF5"/>
    <w:p w14:paraId="69B5B1B8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7A6FC97D" w14:textId="77777777" w:rsidR="00404FF5" w:rsidRDefault="00000000">
      <w:pPr>
        <w:ind w:left="720"/>
      </w:pPr>
      <w:r>
        <w:t xml:space="preserve">The total volume over the </w:t>
      </w:r>
      <w:proofErr w:type="spellStart"/>
      <w:r>
        <w:t>analyzed</w:t>
      </w:r>
      <w:proofErr w:type="spellEnd"/>
      <w:r>
        <w:t xml:space="preserve"> period is 28,027 interactions (19,514 Chats, 8,508 Calls). The average daily call volume varies significantly between January and December.</w:t>
      </w:r>
    </w:p>
    <w:p w14:paraId="2D91C4F6" w14:textId="77777777" w:rsidR="00404FF5" w:rsidRDefault="00404FF5">
      <w:pPr>
        <w:ind w:left="720"/>
      </w:pPr>
    </w:p>
    <w:p w14:paraId="4C3DD148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A928EAB" w14:textId="77777777" w:rsidR="00404FF5" w:rsidRDefault="00000000">
      <w:pPr>
        <w:ind w:left="720"/>
      </w:pPr>
      <w:r>
        <w:t>Created a Pivot Table aggregating the count of 'user' by '</w:t>
      </w:r>
      <w:proofErr w:type="spellStart"/>
      <w:r>
        <w:t>consultationType</w:t>
      </w:r>
      <w:proofErr w:type="spellEnd"/>
      <w:r>
        <w:t>' and dates to track the volume trend.</w:t>
      </w:r>
    </w:p>
    <w:p w14:paraId="63783C51" w14:textId="77777777" w:rsidR="00404FF5" w:rsidRDefault="00404FF5">
      <w:pPr>
        <w:ind w:left="720"/>
      </w:pPr>
    </w:p>
    <w:p w14:paraId="16AED58E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4C43722A" w14:textId="77777777" w:rsidR="00404FF5" w:rsidRDefault="00000000">
      <w:pPr>
        <w:ind w:left="720"/>
      </w:pPr>
      <w:r>
        <w:t>- Table / Chart Name:</w:t>
      </w:r>
    </w:p>
    <w:p w14:paraId="527F9D55" w14:textId="77777777" w:rsidR="00404FF5" w:rsidRDefault="00000000">
      <w:pPr>
        <w:ind w:left="720"/>
      </w:pPr>
      <w:proofErr w:type="spellStart"/>
      <w:r>
        <w:t>PT_Type</w:t>
      </w:r>
      <w:proofErr w:type="spellEnd"/>
    </w:p>
    <w:p w14:paraId="010C7F71" w14:textId="0F9C3A94" w:rsidR="008273E4" w:rsidRDefault="008273E4">
      <w:pPr>
        <w:ind w:left="720"/>
      </w:pPr>
      <w:r w:rsidRPr="008273E4">
        <w:rPr>
          <w:noProof/>
        </w:rPr>
        <w:lastRenderedPageBreak/>
        <w:drawing>
          <wp:inline distT="0" distB="0" distL="0" distR="0" wp14:anchorId="777FF5B6" wp14:editId="6382B9F4">
            <wp:extent cx="5733415" cy="1905000"/>
            <wp:effectExtent l="0" t="0" r="635" b="0"/>
            <wp:docPr id="181891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AB30" w14:textId="77777777" w:rsidR="00404FF5" w:rsidRDefault="00000000">
      <w:pPr>
        <w:ind w:left="720"/>
      </w:pPr>
      <w:r>
        <w:t>- Description:</w:t>
      </w:r>
    </w:p>
    <w:p w14:paraId="618AF3BA" w14:textId="77777777" w:rsidR="00404FF5" w:rsidRDefault="00000000">
      <w:pPr>
        <w:ind w:left="720"/>
      </w:pPr>
      <w:r>
        <w:t>Pivot table summarizing total interactions by consultation type.</w:t>
      </w:r>
    </w:p>
    <w:p w14:paraId="2AB5159E" w14:textId="77777777" w:rsidR="00404FF5" w:rsidRDefault="00404FF5"/>
    <w:p w14:paraId="000B0939" w14:textId="77777777" w:rsidR="00404FF5" w:rsidRDefault="00000000">
      <w:pPr>
        <w:pStyle w:val="Heading2"/>
        <w:rPr>
          <w:b/>
          <w:bCs/>
          <w:color w:val="FF0000"/>
        </w:rPr>
      </w:pPr>
      <w:bookmarkStart w:id="10" w:name="_vyc89boobnpa" w:colFirst="0" w:colLast="0"/>
      <w:bookmarkEnd w:id="10"/>
      <w:r>
        <w:rPr>
          <w:b/>
          <w:bCs/>
          <w:color w:val="FF0000"/>
        </w:rPr>
        <w:t>Question 5: Which months experienced the highest and lowest call volumes?</w:t>
      </w:r>
    </w:p>
    <w:p w14:paraId="426D7360" w14:textId="77777777" w:rsidR="00404FF5" w:rsidRDefault="00000000">
      <w:pPr>
        <w:pStyle w:val="Heading2"/>
        <w:rPr>
          <w:b/>
          <w:bCs/>
        </w:rPr>
      </w:pPr>
      <w:bookmarkStart w:id="11" w:name="_8clk5rf12j2w" w:colFirst="0" w:colLast="0"/>
      <w:bookmarkEnd w:id="11"/>
      <w:r>
        <w:rPr>
          <w:b/>
          <w:bCs/>
        </w:rPr>
        <w:t>Solution:</w:t>
      </w:r>
    </w:p>
    <w:p w14:paraId="7BEFEF08" w14:textId="77777777" w:rsidR="00404FF5" w:rsidRDefault="00404FF5"/>
    <w:p w14:paraId="3EB2067C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4EAF9132" w14:textId="77777777" w:rsidR="00404FF5" w:rsidRDefault="00000000">
      <w:pPr>
        <w:ind w:left="720"/>
      </w:pPr>
      <w:r>
        <w:t>Highest call volume: December (26,488 calls).</w:t>
      </w:r>
      <w:r>
        <w:br/>
        <w:t>Lowest call volume: January (1,539 calls).</w:t>
      </w:r>
    </w:p>
    <w:p w14:paraId="40621650" w14:textId="77777777" w:rsidR="00404FF5" w:rsidRDefault="00404FF5">
      <w:pPr>
        <w:ind w:left="720"/>
      </w:pPr>
    </w:p>
    <w:p w14:paraId="0DFECB2A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2C4C468" w14:textId="77777777" w:rsidR="00404FF5" w:rsidRDefault="00000000">
      <w:pPr>
        <w:ind w:left="720"/>
      </w:pPr>
      <w:r>
        <w:t>Used a Pivot Table grouped by Month to count the total number of interactions.</w:t>
      </w:r>
    </w:p>
    <w:p w14:paraId="51AF7B75" w14:textId="77777777" w:rsidR="00404FF5" w:rsidRDefault="00404FF5">
      <w:pPr>
        <w:ind w:left="720"/>
      </w:pPr>
    </w:p>
    <w:p w14:paraId="542021C1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6FBBC952" w14:textId="77777777" w:rsidR="00404FF5" w:rsidRDefault="00000000">
      <w:pPr>
        <w:ind w:left="720"/>
      </w:pPr>
      <w:r>
        <w:t>- Table / Chart Name:</w:t>
      </w:r>
    </w:p>
    <w:p w14:paraId="12273153" w14:textId="77777777" w:rsidR="00404FF5" w:rsidRDefault="00000000">
      <w:pPr>
        <w:ind w:left="720"/>
      </w:pPr>
      <w:proofErr w:type="spellStart"/>
      <w:r>
        <w:t>PT_Monthly</w:t>
      </w:r>
      <w:proofErr w:type="spellEnd"/>
    </w:p>
    <w:p w14:paraId="7D37E127" w14:textId="3A5DA128" w:rsidR="008273E4" w:rsidRDefault="008273E4">
      <w:pPr>
        <w:ind w:left="720"/>
      </w:pPr>
      <w:r w:rsidRPr="008273E4">
        <w:rPr>
          <w:noProof/>
        </w:rPr>
        <w:drawing>
          <wp:inline distT="0" distB="0" distL="0" distR="0" wp14:anchorId="34FC5021" wp14:editId="4E9AC3B3">
            <wp:extent cx="3010320" cy="1867161"/>
            <wp:effectExtent l="0" t="0" r="0" b="0"/>
            <wp:docPr id="13951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27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EB3D" w14:textId="77777777" w:rsidR="00404FF5" w:rsidRDefault="00000000">
      <w:pPr>
        <w:ind w:left="720"/>
      </w:pPr>
      <w:r>
        <w:t>- Description:</w:t>
      </w:r>
    </w:p>
    <w:p w14:paraId="6C9C2B78" w14:textId="77777777" w:rsidR="00404FF5" w:rsidRDefault="00000000">
      <w:pPr>
        <w:ind w:left="720"/>
      </w:pPr>
      <w:r>
        <w:t>Pivot table showing total volume broken down by month.</w:t>
      </w:r>
    </w:p>
    <w:p w14:paraId="3E3C9028" w14:textId="77777777" w:rsidR="00404FF5" w:rsidRDefault="00404FF5"/>
    <w:p w14:paraId="34732839" w14:textId="77777777" w:rsidR="00404FF5" w:rsidRDefault="00000000">
      <w:pPr>
        <w:pStyle w:val="Heading2"/>
        <w:rPr>
          <w:b/>
          <w:bCs/>
          <w:color w:val="FF0000"/>
        </w:rPr>
      </w:pPr>
      <w:bookmarkStart w:id="12" w:name="_n32lvsavor6b" w:colFirst="0" w:colLast="0"/>
      <w:bookmarkEnd w:id="12"/>
      <w:r>
        <w:rPr>
          <w:b/>
          <w:bCs/>
          <w:color w:val="FF0000"/>
        </w:rPr>
        <w:lastRenderedPageBreak/>
        <w:t>Question 6: What is the total operational cost for that month?</w:t>
      </w:r>
    </w:p>
    <w:p w14:paraId="40DAD671" w14:textId="77777777" w:rsidR="00404FF5" w:rsidRDefault="00000000">
      <w:pPr>
        <w:pStyle w:val="Heading2"/>
        <w:rPr>
          <w:b/>
          <w:bCs/>
        </w:rPr>
      </w:pPr>
      <w:bookmarkStart w:id="13" w:name="_l01tao153vvs" w:colFirst="0" w:colLast="0"/>
      <w:bookmarkEnd w:id="13"/>
      <w:r>
        <w:rPr>
          <w:b/>
          <w:bCs/>
        </w:rPr>
        <w:t>Solution:</w:t>
      </w:r>
    </w:p>
    <w:p w14:paraId="26618EAF" w14:textId="77777777" w:rsidR="00404FF5" w:rsidRDefault="00404FF5"/>
    <w:p w14:paraId="07AB9D0E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5DB4CE84" w14:textId="77777777" w:rsidR="00404FF5" w:rsidRDefault="00000000">
      <w:pPr>
        <w:ind w:left="720"/>
      </w:pPr>
      <w:r>
        <w:t>The total operational cost (Astrologers' Earnings) is ₹99,146.57. December accounted for ₹93,786.16, and January accounted for ₹5,360.41.</w:t>
      </w:r>
    </w:p>
    <w:p w14:paraId="7C639323" w14:textId="77777777" w:rsidR="00404FF5" w:rsidRDefault="00404FF5">
      <w:pPr>
        <w:ind w:left="720"/>
      </w:pPr>
    </w:p>
    <w:p w14:paraId="1310A938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138746F" w14:textId="77777777" w:rsidR="00404FF5" w:rsidRDefault="00000000">
      <w:pPr>
        <w:ind w:left="720"/>
      </w:pPr>
      <w:r>
        <w:t>Created a Pivot Table summing the '</w:t>
      </w:r>
      <w:proofErr w:type="spellStart"/>
      <w:r>
        <w:t>astrologersEarnings</w:t>
      </w:r>
      <w:proofErr w:type="spellEnd"/>
      <w:r>
        <w:t>' column, grouped by month.</w:t>
      </w:r>
    </w:p>
    <w:p w14:paraId="6DD76471" w14:textId="77777777" w:rsidR="00404FF5" w:rsidRDefault="00404FF5">
      <w:pPr>
        <w:ind w:left="720"/>
      </w:pPr>
    </w:p>
    <w:p w14:paraId="7B354400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457EB09B" w14:textId="77777777" w:rsidR="00404FF5" w:rsidRDefault="00000000">
      <w:pPr>
        <w:ind w:left="720"/>
      </w:pPr>
      <w:r>
        <w:t>- Table / Chart Name:</w:t>
      </w:r>
    </w:p>
    <w:p w14:paraId="284A06D9" w14:textId="77777777" w:rsidR="00404FF5" w:rsidRDefault="00000000">
      <w:pPr>
        <w:ind w:left="720"/>
      </w:pPr>
      <w:proofErr w:type="spellStart"/>
      <w:r>
        <w:t>PT_Cost</w:t>
      </w:r>
      <w:proofErr w:type="spellEnd"/>
    </w:p>
    <w:p w14:paraId="54517988" w14:textId="5DD4F8FF" w:rsidR="008273E4" w:rsidRDefault="008273E4">
      <w:pPr>
        <w:ind w:left="720"/>
      </w:pPr>
      <w:r w:rsidRPr="008273E4">
        <w:rPr>
          <w:noProof/>
        </w:rPr>
        <w:drawing>
          <wp:inline distT="0" distB="0" distL="0" distR="0" wp14:anchorId="4E613B0F" wp14:editId="032381EC">
            <wp:extent cx="3781953" cy="1476581"/>
            <wp:effectExtent l="0" t="0" r="9525" b="9525"/>
            <wp:docPr id="11411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5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72D2" w14:textId="77777777" w:rsidR="00404FF5" w:rsidRDefault="00000000">
      <w:pPr>
        <w:ind w:left="720"/>
      </w:pPr>
      <w:r>
        <w:t>- Description:</w:t>
      </w:r>
    </w:p>
    <w:p w14:paraId="7542C0C5" w14:textId="77777777" w:rsidR="00404FF5" w:rsidRDefault="00000000">
      <w:pPr>
        <w:ind w:left="720"/>
      </w:pPr>
      <w:r>
        <w:t>Pivot table displaying total astrologer earnings per month.</w:t>
      </w:r>
    </w:p>
    <w:p w14:paraId="1CEA47A5" w14:textId="77777777" w:rsidR="00404FF5" w:rsidRDefault="00404FF5">
      <w:pPr>
        <w:ind w:left="720"/>
      </w:pPr>
    </w:p>
    <w:p w14:paraId="62CB4501" w14:textId="77777777" w:rsidR="00404FF5" w:rsidRDefault="00000000">
      <w:pPr>
        <w:pStyle w:val="Heading2"/>
        <w:rPr>
          <w:b/>
          <w:bCs/>
          <w:color w:val="FF0000"/>
        </w:rPr>
      </w:pPr>
      <w:bookmarkStart w:id="14" w:name="_3b5qbc1jwoup" w:colFirst="0" w:colLast="0"/>
      <w:bookmarkEnd w:id="14"/>
      <w:r>
        <w:rPr>
          <w:b/>
          <w:bCs/>
          <w:color w:val="FF0000"/>
        </w:rPr>
        <w:t>Question 7: What is the average number of calls handled per agent per day?</w:t>
      </w:r>
    </w:p>
    <w:p w14:paraId="2B231CD1" w14:textId="77777777" w:rsidR="00404FF5" w:rsidRDefault="00000000">
      <w:pPr>
        <w:pStyle w:val="Heading2"/>
        <w:rPr>
          <w:b/>
          <w:bCs/>
        </w:rPr>
      </w:pPr>
      <w:bookmarkStart w:id="15" w:name="_aoplkxli1ib7" w:colFirst="0" w:colLast="0"/>
      <w:bookmarkEnd w:id="15"/>
      <w:r>
        <w:rPr>
          <w:b/>
          <w:bCs/>
        </w:rPr>
        <w:t>Solution:</w:t>
      </w:r>
    </w:p>
    <w:p w14:paraId="7D155583" w14:textId="77777777" w:rsidR="00404FF5" w:rsidRDefault="00404FF5"/>
    <w:p w14:paraId="367E8FC1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305DC10C" w14:textId="77777777" w:rsidR="00404FF5" w:rsidRDefault="00000000">
      <w:pPr>
        <w:ind w:left="720"/>
      </w:pPr>
      <w:r>
        <w:t>The overall average is approximately 3-5 calls per agent per day, though top-performing Gurus handle significantly more, leading to uneven distribution.</w:t>
      </w:r>
    </w:p>
    <w:p w14:paraId="17C3AC59" w14:textId="77777777" w:rsidR="00404FF5" w:rsidRDefault="00404FF5">
      <w:pPr>
        <w:ind w:left="720"/>
      </w:pPr>
    </w:p>
    <w:p w14:paraId="48B794A5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45CE4E44" w14:textId="77777777" w:rsidR="00404FF5" w:rsidRDefault="00000000">
      <w:pPr>
        <w:ind w:left="720"/>
      </w:pPr>
      <w:r>
        <w:t>Calculated the total calls divided by the count of unique Gurus, factored over the active days in the dataset.</w:t>
      </w:r>
    </w:p>
    <w:p w14:paraId="169D55C1" w14:textId="77777777" w:rsidR="00404FF5" w:rsidRDefault="00404FF5">
      <w:pPr>
        <w:ind w:left="720"/>
      </w:pPr>
    </w:p>
    <w:p w14:paraId="2CEF98CB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EC568C0" w14:textId="77777777" w:rsidR="00404FF5" w:rsidRDefault="00000000">
      <w:pPr>
        <w:ind w:left="720"/>
      </w:pPr>
      <w:r>
        <w:t>- Table / Chart Name:</w:t>
      </w:r>
    </w:p>
    <w:p w14:paraId="7650991D" w14:textId="6E4FCFDB" w:rsidR="00404FF5" w:rsidRDefault="00000000">
      <w:pPr>
        <w:ind w:left="720"/>
      </w:pPr>
      <w:proofErr w:type="spellStart"/>
      <w:r>
        <w:lastRenderedPageBreak/>
        <w:t>PT_Guru</w:t>
      </w:r>
      <w:proofErr w:type="spellEnd"/>
      <w:r w:rsidR="00181DD2" w:rsidRPr="00181DD2">
        <w:rPr>
          <w:noProof/>
        </w:rPr>
        <w:drawing>
          <wp:inline distT="0" distB="0" distL="0" distR="0" wp14:anchorId="06E5E9A4" wp14:editId="3D40ED67">
            <wp:extent cx="5525271" cy="6249272"/>
            <wp:effectExtent l="0" t="0" r="0" b="0"/>
            <wp:docPr id="150207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75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F0F3" w14:textId="77777777" w:rsidR="00181DD2" w:rsidRDefault="00181DD2">
      <w:pPr>
        <w:ind w:left="720"/>
      </w:pPr>
    </w:p>
    <w:p w14:paraId="0D0EE80C" w14:textId="77777777" w:rsidR="00404FF5" w:rsidRDefault="00000000">
      <w:pPr>
        <w:ind w:left="720"/>
      </w:pPr>
      <w:r>
        <w:t>- Description:</w:t>
      </w:r>
    </w:p>
    <w:p w14:paraId="0FE8C73D" w14:textId="77777777" w:rsidR="00404FF5" w:rsidRDefault="00000000">
      <w:pPr>
        <w:ind w:left="720"/>
      </w:pPr>
      <w:r>
        <w:t>Pivot table showing call distribution among Gurus.</w:t>
      </w:r>
    </w:p>
    <w:p w14:paraId="70302F72" w14:textId="77777777" w:rsidR="00404FF5" w:rsidRDefault="00404FF5">
      <w:pPr>
        <w:ind w:left="720"/>
      </w:pPr>
    </w:p>
    <w:p w14:paraId="039922C7" w14:textId="77777777" w:rsidR="00404FF5" w:rsidRDefault="00000000">
      <w:pPr>
        <w:pStyle w:val="Heading2"/>
        <w:rPr>
          <w:b/>
          <w:bCs/>
          <w:color w:val="FF0000"/>
        </w:rPr>
      </w:pPr>
      <w:bookmarkStart w:id="16" w:name="_s1f5lcylhbb8" w:colFirst="0" w:colLast="0"/>
      <w:bookmarkEnd w:id="16"/>
      <w:r>
        <w:rPr>
          <w:b/>
          <w:bCs/>
          <w:color w:val="FF0000"/>
        </w:rPr>
        <w:t>Question 8: How many repeat callers are there, and what percentage of total calls do they represent?</w:t>
      </w:r>
    </w:p>
    <w:p w14:paraId="24D7D13C" w14:textId="77777777" w:rsidR="00404FF5" w:rsidRDefault="00000000">
      <w:pPr>
        <w:pStyle w:val="Heading2"/>
        <w:rPr>
          <w:b/>
          <w:bCs/>
        </w:rPr>
      </w:pPr>
      <w:bookmarkStart w:id="17" w:name="_svew75l22c6n" w:colFirst="0" w:colLast="0"/>
      <w:bookmarkEnd w:id="17"/>
      <w:r>
        <w:rPr>
          <w:b/>
          <w:bCs/>
        </w:rPr>
        <w:t>Solution:</w:t>
      </w:r>
    </w:p>
    <w:p w14:paraId="0682B355" w14:textId="77777777" w:rsidR="00404FF5" w:rsidRDefault="00404FF5"/>
    <w:p w14:paraId="5F2670C2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lastRenderedPageBreak/>
        <w:t>Final Answer (if any):</w:t>
      </w:r>
    </w:p>
    <w:p w14:paraId="60C0BB1C" w14:textId="77777777" w:rsidR="00404FF5" w:rsidRDefault="00000000">
      <w:pPr>
        <w:ind w:left="720"/>
      </w:pPr>
      <w:r>
        <w:t>There are 22,745 repeat caller interactions, representing 81.15% of the total 28,027 calls.</w:t>
      </w:r>
    </w:p>
    <w:p w14:paraId="5CD70BF1" w14:textId="77777777" w:rsidR="00404FF5" w:rsidRDefault="00404FF5">
      <w:pPr>
        <w:ind w:left="720"/>
      </w:pPr>
    </w:p>
    <w:p w14:paraId="40F21689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22575485" w14:textId="77777777" w:rsidR="00404FF5" w:rsidRDefault="00000000">
      <w:pPr>
        <w:ind w:left="720"/>
      </w:pPr>
      <w:r>
        <w:t>Created a Pivot Table categorizing users by interaction frequency to identify returning users, calculating their percentage of the total volume.</w:t>
      </w:r>
    </w:p>
    <w:p w14:paraId="0B52487D" w14:textId="77777777" w:rsidR="00404FF5" w:rsidRDefault="00404FF5">
      <w:pPr>
        <w:ind w:left="720"/>
      </w:pPr>
    </w:p>
    <w:p w14:paraId="6EB3928A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A099BA2" w14:textId="77777777" w:rsidR="00404FF5" w:rsidRDefault="00000000">
      <w:pPr>
        <w:ind w:left="720"/>
      </w:pPr>
      <w:r>
        <w:t>- Table / Chart Name:</w:t>
      </w:r>
    </w:p>
    <w:p w14:paraId="5DA49E72" w14:textId="77777777" w:rsidR="00404FF5" w:rsidRDefault="00000000">
      <w:pPr>
        <w:ind w:left="720"/>
      </w:pPr>
      <w:proofErr w:type="spellStart"/>
      <w:r>
        <w:t>PT_Repeat</w:t>
      </w:r>
      <w:proofErr w:type="spellEnd"/>
    </w:p>
    <w:p w14:paraId="3D88578C" w14:textId="0F93921A" w:rsidR="00181DD2" w:rsidRDefault="00181DD2">
      <w:pPr>
        <w:ind w:left="720"/>
      </w:pPr>
      <w:r w:rsidRPr="00181DD2">
        <w:rPr>
          <w:noProof/>
        </w:rPr>
        <w:drawing>
          <wp:inline distT="0" distB="0" distL="0" distR="0" wp14:anchorId="2B58A6E5" wp14:editId="0307628E">
            <wp:extent cx="3429479" cy="1829055"/>
            <wp:effectExtent l="0" t="0" r="0" b="0"/>
            <wp:docPr id="120045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54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5A5A" w14:textId="77777777" w:rsidR="00404FF5" w:rsidRDefault="00000000">
      <w:pPr>
        <w:ind w:left="720"/>
      </w:pPr>
      <w:r>
        <w:t>- Description:</w:t>
      </w:r>
    </w:p>
    <w:p w14:paraId="5819E77D" w14:textId="77777777" w:rsidR="00404FF5" w:rsidRDefault="00000000">
      <w:pPr>
        <w:ind w:left="720"/>
      </w:pPr>
      <w:r>
        <w:t>Pivot table showing the count and percentage of repeat callers.</w:t>
      </w:r>
    </w:p>
    <w:p w14:paraId="74D29A79" w14:textId="77777777" w:rsidR="00404FF5" w:rsidRDefault="00404FF5">
      <w:pPr>
        <w:ind w:left="720"/>
      </w:pPr>
    </w:p>
    <w:p w14:paraId="4E7CFBA8" w14:textId="77777777" w:rsidR="00404FF5" w:rsidRDefault="00000000">
      <w:pPr>
        <w:pStyle w:val="Heading2"/>
        <w:rPr>
          <w:b/>
          <w:bCs/>
          <w:color w:val="FF0000"/>
        </w:rPr>
      </w:pPr>
      <w:bookmarkStart w:id="18" w:name="_cggoqmo86t1w" w:colFirst="0" w:colLast="0"/>
      <w:bookmarkEnd w:id="18"/>
      <w:r>
        <w:rPr>
          <w:b/>
          <w:bCs/>
          <w:color w:val="FF0000"/>
        </w:rPr>
        <w:t>Question 9: What are the total sales generated by the call centre for each product category?</w:t>
      </w:r>
    </w:p>
    <w:p w14:paraId="2BCF44DC" w14:textId="77777777" w:rsidR="00404FF5" w:rsidRDefault="00000000">
      <w:pPr>
        <w:pStyle w:val="Heading2"/>
        <w:rPr>
          <w:b/>
          <w:bCs/>
        </w:rPr>
      </w:pPr>
      <w:bookmarkStart w:id="19" w:name="_kyegmiu0918n" w:colFirst="0" w:colLast="0"/>
      <w:bookmarkEnd w:id="19"/>
      <w:r>
        <w:rPr>
          <w:b/>
          <w:bCs/>
        </w:rPr>
        <w:t>Solution:</w:t>
      </w:r>
    </w:p>
    <w:p w14:paraId="499163D1" w14:textId="77777777" w:rsidR="00404FF5" w:rsidRDefault="00404FF5"/>
    <w:p w14:paraId="69AF3618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01BB2983" w14:textId="77777777" w:rsidR="00404FF5" w:rsidRDefault="00000000">
      <w:pPr>
        <w:ind w:left="720"/>
      </w:pPr>
      <w:r>
        <w:t>Total sales: ₹214,065.90</w:t>
      </w:r>
      <w:r>
        <w:br/>
        <w:t>Call: ₹168,520.62</w:t>
      </w:r>
      <w:r>
        <w:br/>
        <w:t>Chat: ₹45,494.68</w:t>
      </w:r>
      <w:r>
        <w:br/>
        <w:t>Public Live Call: ₹50.60</w:t>
      </w:r>
    </w:p>
    <w:p w14:paraId="0434448F" w14:textId="77777777" w:rsidR="00404FF5" w:rsidRDefault="00404FF5">
      <w:pPr>
        <w:ind w:left="720"/>
      </w:pPr>
    </w:p>
    <w:p w14:paraId="6436DDBE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27E5B0E9" w14:textId="77777777" w:rsidR="00404FF5" w:rsidRDefault="00000000">
      <w:pPr>
        <w:ind w:left="720"/>
      </w:pPr>
      <w:r>
        <w:t>Aggregated the 'amount' column using a Pivot Table, grouped by '</w:t>
      </w:r>
      <w:proofErr w:type="spellStart"/>
      <w:r>
        <w:t>consultationType</w:t>
      </w:r>
      <w:proofErr w:type="spellEnd"/>
      <w:r>
        <w:t>'.</w:t>
      </w:r>
    </w:p>
    <w:p w14:paraId="31C09E9B" w14:textId="77777777" w:rsidR="00404FF5" w:rsidRDefault="00404FF5">
      <w:pPr>
        <w:ind w:left="720"/>
      </w:pPr>
    </w:p>
    <w:p w14:paraId="4591707B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7950628" w14:textId="77777777" w:rsidR="00404FF5" w:rsidRDefault="00000000">
      <w:pPr>
        <w:ind w:left="720"/>
      </w:pPr>
      <w:r>
        <w:t>- Table / Chart Name:</w:t>
      </w:r>
    </w:p>
    <w:p w14:paraId="2B1A26D1" w14:textId="77777777" w:rsidR="00404FF5" w:rsidRDefault="00000000">
      <w:pPr>
        <w:ind w:left="720"/>
      </w:pPr>
      <w:proofErr w:type="spellStart"/>
      <w:r>
        <w:t>PT_Sales</w:t>
      </w:r>
      <w:proofErr w:type="spellEnd"/>
    </w:p>
    <w:p w14:paraId="758164F5" w14:textId="11965AAB" w:rsidR="00181DD2" w:rsidRDefault="00A55062">
      <w:pPr>
        <w:ind w:left="720"/>
      </w:pPr>
      <w:r w:rsidRPr="00A55062">
        <w:rPr>
          <w:noProof/>
        </w:rPr>
        <w:lastRenderedPageBreak/>
        <w:drawing>
          <wp:inline distT="0" distB="0" distL="0" distR="0" wp14:anchorId="5021145B" wp14:editId="2016D6C7">
            <wp:extent cx="3029373" cy="1619476"/>
            <wp:effectExtent l="0" t="0" r="0" b="0"/>
            <wp:docPr id="5493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24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978A" w14:textId="6C398353" w:rsidR="00A55062" w:rsidRDefault="00A55062">
      <w:pPr>
        <w:ind w:left="720"/>
      </w:pPr>
      <w:r w:rsidRPr="00A55062">
        <w:rPr>
          <w:noProof/>
        </w:rPr>
        <w:drawing>
          <wp:inline distT="0" distB="0" distL="0" distR="0" wp14:anchorId="756FE6D5" wp14:editId="60F777EE">
            <wp:extent cx="4620270" cy="2829320"/>
            <wp:effectExtent l="0" t="0" r="8890" b="9525"/>
            <wp:docPr id="124963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2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FC38" w14:textId="77777777" w:rsidR="00A55062" w:rsidRDefault="00A55062">
      <w:pPr>
        <w:ind w:left="720"/>
      </w:pPr>
    </w:p>
    <w:p w14:paraId="254FE430" w14:textId="45F02B4D" w:rsidR="00404FF5" w:rsidRDefault="00000000">
      <w:pPr>
        <w:ind w:left="720"/>
      </w:pPr>
      <w:r>
        <w:t>- Description:</w:t>
      </w:r>
    </w:p>
    <w:p w14:paraId="04F1CB20" w14:textId="77777777" w:rsidR="00404FF5" w:rsidRDefault="00000000">
      <w:pPr>
        <w:ind w:left="720"/>
      </w:pPr>
      <w:r>
        <w:t>Pivot table showing total sales revenue generated by each product category.</w:t>
      </w:r>
    </w:p>
    <w:p w14:paraId="4B0A3B41" w14:textId="77777777" w:rsidR="00404FF5" w:rsidRDefault="00404FF5"/>
    <w:p w14:paraId="62900208" w14:textId="77777777" w:rsidR="00404FF5" w:rsidRDefault="00000000">
      <w:pPr>
        <w:pStyle w:val="Heading2"/>
        <w:rPr>
          <w:b/>
          <w:bCs/>
          <w:color w:val="FF0000"/>
        </w:rPr>
      </w:pPr>
      <w:bookmarkStart w:id="20" w:name="_adj6q18t9vg1" w:colFirst="0" w:colLast="0"/>
      <w:bookmarkEnd w:id="20"/>
      <w:r>
        <w:rPr>
          <w:b/>
          <w:bCs/>
          <w:color w:val="FF0000"/>
        </w:rPr>
        <w:t>Question 10: How many calls were made for each user ID and guru ID?</w:t>
      </w:r>
    </w:p>
    <w:p w14:paraId="49AAC971" w14:textId="77777777" w:rsidR="00404FF5" w:rsidRDefault="00000000">
      <w:pPr>
        <w:pStyle w:val="Heading2"/>
        <w:rPr>
          <w:b/>
          <w:bCs/>
        </w:rPr>
      </w:pPr>
      <w:bookmarkStart w:id="21" w:name="_jmj2faj2yjzr" w:colFirst="0" w:colLast="0"/>
      <w:bookmarkEnd w:id="21"/>
      <w:r>
        <w:rPr>
          <w:b/>
          <w:bCs/>
        </w:rPr>
        <w:t>Solution:</w:t>
      </w:r>
    </w:p>
    <w:p w14:paraId="37FEDA67" w14:textId="77777777" w:rsidR="00404FF5" w:rsidRDefault="00404FF5"/>
    <w:p w14:paraId="470D7FE7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6BF09CA1" w14:textId="77777777" w:rsidR="00404FF5" w:rsidRDefault="00000000">
      <w:pPr>
        <w:ind w:left="720"/>
      </w:pPr>
      <w:r>
        <w:t>Call volume varies heavily by user ID. The top user (ID: 65754624858de4867b4ce684) made 158 calls, followed closely by others making over 100 calls.</w:t>
      </w:r>
    </w:p>
    <w:p w14:paraId="08B5B2EB" w14:textId="77777777" w:rsidR="00404FF5" w:rsidRDefault="00404FF5">
      <w:pPr>
        <w:ind w:left="720"/>
      </w:pPr>
    </w:p>
    <w:p w14:paraId="3D9DA089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B422733" w14:textId="51611A70" w:rsidR="00404FF5" w:rsidRDefault="00A55062">
      <w:pPr>
        <w:ind w:left="720"/>
      </w:pPr>
      <w:r w:rsidRPr="00A55062">
        <w:t>Created a Pivot Table to summarize call counts by User ID and generated separate bar charts to visualize call distribution across User IDs and Gurus.</w:t>
      </w:r>
    </w:p>
    <w:p w14:paraId="03E68B79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3E81606C" w14:textId="77777777" w:rsidR="00404FF5" w:rsidRDefault="00000000">
      <w:pPr>
        <w:ind w:left="720"/>
      </w:pPr>
      <w:r>
        <w:t>- Table / Chart Name:</w:t>
      </w:r>
    </w:p>
    <w:p w14:paraId="1A5212A7" w14:textId="26DF9F10" w:rsidR="00A55062" w:rsidRDefault="00A55062">
      <w:pPr>
        <w:ind w:left="720"/>
      </w:pPr>
      <w:r w:rsidRPr="00A55062">
        <w:rPr>
          <w:noProof/>
        </w:rPr>
        <w:lastRenderedPageBreak/>
        <w:drawing>
          <wp:inline distT="0" distB="0" distL="0" distR="0" wp14:anchorId="6BE5DEAF" wp14:editId="14E2A4F8">
            <wp:extent cx="5733415" cy="1571625"/>
            <wp:effectExtent l="0" t="0" r="635" b="9525"/>
            <wp:docPr id="12143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6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F987" w14:textId="4BBB3C23" w:rsidR="00404FF5" w:rsidRDefault="00A55062">
      <w:pPr>
        <w:ind w:left="720"/>
      </w:pPr>
      <w:r w:rsidRPr="00A55062">
        <w:t>User ID Call Count Pivot Table, Calls by User ID Chart, and Calls by Guru Chart</w:t>
      </w:r>
      <w:r>
        <w:t>- Description:</w:t>
      </w:r>
    </w:p>
    <w:p w14:paraId="4E122855" w14:textId="77777777" w:rsidR="00A55062" w:rsidRDefault="00A55062">
      <w:r>
        <w:t xml:space="preserve">          </w:t>
      </w:r>
      <w:r w:rsidRPr="00A55062">
        <w:t xml:space="preserve">Pivot table and bar charts showing the number of calls made by each User ID and the </w:t>
      </w:r>
      <w:r>
        <w:t xml:space="preserve">  </w:t>
      </w:r>
    </w:p>
    <w:p w14:paraId="02C9815D" w14:textId="0517DC9D" w:rsidR="00404FF5" w:rsidRDefault="00A55062">
      <w:r>
        <w:t xml:space="preserve">         </w:t>
      </w:r>
      <w:r w:rsidRPr="00A55062">
        <w:t>distribution of calls handled by each Guru.</w:t>
      </w:r>
    </w:p>
    <w:p w14:paraId="077474E0" w14:textId="77777777" w:rsidR="00404FF5" w:rsidRDefault="00000000">
      <w:pPr>
        <w:pStyle w:val="Heading2"/>
        <w:rPr>
          <w:b/>
          <w:bCs/>
          <w:color w:val="FF0000"/>
        </w:rPr>
      </w:pPr>
      <w:bookmarkStart w:id="22" w:name="_tdket1pacgbl" w:colFirst="0" w:colLast="0"/>
      <w:bookmarkEnd w:id="22"/>
      <w:r>
        <w:rPr>
          <w:b/>
          <w:bCs/>
          <w:color w:val="FF0000"/>
        </w:rPr>
        <w:t>Question 11: What is the correlation between call duration and customer satisfaction?</w:t>
      </w:r>
    </w:p>
    <w:p w14:paraId="19B46FAD" w14:textId="77777777" w:rsidR="00404FF5" w:rsidRDefault="00000000">
      <w:pPr>
        <w:pStyle w:val="Heading2"/>
        <w:rPr>
          <w:b/>
          <w:bCs/>
        </w:rPr>
      </w:pPr>
      <w:bookmarkStart w:id="23" w:name="_gjr08dmnszv9" w:colFirst="0" w:colLast="0"/>
      <w:bookmarkEnd w:id="23"/>
      <w:r>
        <w:rPr>
          <w:b/>
          <w:bCs/>
        </w:rPr>
        <w:t>Solution:</w:t>
      </w:r>
    </w:p>
    <w:p w14:paraId="3A2CF018" w14:textId="77777777" w:rsidR="00404FF5" w:rsidRDefault="00404FF5"/>
    <w:p w14:paraId="69039269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381C2EC7" w14:textId="16DFE350" w:rsidR="00404FF5" w:rsidRDefault="00A55062">
      <w:pPr>
        <w:ind w:left="720"/>
      </w:pPr>
      <w:r w:rsidRPr="00A55062">
        <w:t xml:space="preserve">The Pearson correlation between call duration and customer satisfaction is </w:t>
      </w:r>
      <w:r w:rsidRPr="00A55062">
        <w:rPr>
          <w:b/>
          <w:bCs/>
        </w:rPr>
        <w:t>0.4805</w:t>
      </w:r>
      <w:r w:rsidRPr="00A55062">
        <w:t xml:space="preserve">, indicating a </w:t>
      </w:r>
      <w:r w:rsidRPr="00A55062">
        <w:rPr>
          <w:b/>
          <w:bCs/>
        </w:rPr>
        <w:t>moderate positive relationship</w:t>
      </w:r>
      <w:r w:rsidRPr="00A55062">
        <w:t>.</w:t>
      </w:r>
    </w:p>
    <w:p w14:paraId="2C3B67C1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17E6B95F" w14:textId="32DE038E" w:rsidR="00404FF5" w:rsidRDefault="007B1F25">
      <w:pPr>
        <w:ind w:left="720"/>
      </w:pPr>
      <w:r w:rsidRPr="007B1F25">
        <w:t xml:space="preserve">Applied the </w:t>
      </w:r>
      <w:proofErr w:type="gramStart"/>
      <w:r w:rsidRPr="007B1F25">
        <w:t>CORREL(</w:t>
      </w:r>
      <w:proofErr w:type="gramEnd"/>
      <w:r w:rsidRPr="007B1F25">
        <w:t xml:space="preserve">) function to calculate the Pearson correlation between </w:t>
      </w:r>
      <w:proofErr w:type="spellStart"/>
      <w:r w:rsidRPr="007B1F25">
        <w:rPr>
          <w:b/>
          <w:bCs/>
        </w:rPr>
        <w:t>timeDuration</w:t>
      </w:r>
      <w:proofErr w:type="spellEnd"/>
      <w:r w:rsidRPr="007B1F25">
        <w:t xml:space="preserve"> and </w:t>
      </w:r>
      <w:r w:rsidRPr="007B1F25">
        <w:rPr>
          <w:b/>
          <w:bCs/>
        </w:rPr>
        <w:t>rating</w:t>
      </w:r>
      <w:r w:rsidRPr="007B1F25">
        <w:t>.</w:t>
      </w:r>
    </w:p>
    <w:p w14:paraId="0962357A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17AA3322" w14:textId="77777777" w:rsidR="00404FF5" w:rsidRDefault="00000000">
      <w:pPr>
        <w:ind w:left="720"/>
      </w:pPr>
      <w:r>
        <w:t>- Table / Chart Name:</w:t>
      </w:r>
    </w:p>
    <w:p w14:paraId="77786076" w14:textId="77777777" w:rsidR="00404FF5" w:rsidRDefault="00000000">
      <w:pPr>
        <w:ind w:left="720"/>
      </w:pPr>
      <w:proofErr w:type="spellStart"/>
      <w:r>
        <w:t>PT_Correlation</w:t>
      </w:r>
      <w:proofErr w:type="spellEnd"/>
    </w:p>
    <w:p w14:paraId="6F41F407" w14:textId="429A8ABD" w:rsidR="007B1F25" w:rsidRDefault="007B1F25">
      <w:pPr>
        <w:ind w:left="720"/>
      </w:pPr>
      <w:r w:rsidRPr="007B1F25">
        <w:rPr>
          <w:noProof/>
        </w:rPr>
        <w:drawing>
          <wp:inline distT="0" distB="0" distL="0" distR="0" wp14:anchorId="3DC95864" wp14:editId="7050C519">
            <wp:extent cx="4620270" cy="3258005"/>
            <wp:effectExtent l="0" t="0" r="8890" b="0"/>
            <wp:docPr id="200116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6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8926" w14:textId="77777777" w:rsidR="00404FF5" w:rsidRDefault="00000000">
      <w:pPr>
        <w:ind w:left="720"/>
      </w:pPr>
      <w:r>
        <w:lastRenderedPageBreak/>
        <w:t>- Description:</w:t>
      </w:r>
    </w:p>
    <w:p w14:paraId="4EAF616D" w14:textId="77777777" w:rsidR="00404FF5" w:rsidRDefault="00000000">
      <w:pPr>
        <w:ind w:left="720"/>
      </w:pPr>
      <w:r>
        <w:t>Correlation coefficient output.</w:t>
      </w:r>
    </w:p>
    <w:p w14:paraId="39397EA5" w14:textId="77777777" w:rsidR="00404FF5" w:rsidRDefault="00404FF5"/>
    <w:p w14:paraId="6DBC56EE" w14:textId="77777777" w:rsidR="00404FF5" w:rsidRDefault="00000000">
      <w:pPr>
        <w:pStyle w:val="Heading2"/>
        <w:rPr>
          <w:b/>
          <w:bCs/>
          <w:color w:val="FF0000"/>
        </w:rPr>
      </w:pPr>
      <w:bookmarkStart w:id="24" w:name="_xr1r891qf69w" w:colFirst="0" w:colLast="0"/>
      <w:bookmarkEnd w:id="24"/>
      <w:r>
        <w:rPr>
          <w:b/>
          <w:bCs/>
          <w:color w:val="FF0000"/>
        </w:rPr>
        <w:t>Question 12: Which guru has the highest and lowest customer satisfaction scores?</w:t>
      </w:r>
    </w:p>
    <w:p w14:paraId="6D5FE43D" w14:textId="77777777" w:rsidR="00404FF5" w:rsidRDefault="00000000">
      <w:pPr>
        <w:pStyle w:val="Heading2"/>
        <w:rPr>
          <w:b/>
          <w:bCs/>
        </w:rPr>
      </w:pPr>
      <w:bookmarkStart w:id="25" w:name="_orkw13nz9meg" w:colFirst="0" w:colLast="0"/>
      <w:bookmarkEnd w:id="25"/>
      <w:r>
        <w:rPr>
          <w:b/>
          <w:bCs/>
        </w:rPr>
        <w:t>Solution:</w:t>
      </w:r>
    </w:p>
    <w:p w14:paraId="12C3FB10" w14:textId="77777777" w:rsidR="00404FF5" w:rsidRDefault="00404FF5"/>
    <w:p w14:paraId="038354E1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605BFAD4" w14:textId="77777777" w:rsidR="00404FF5" w:rsidRDefault="00000000">
      <w:pPr>
        <w:ind w:left="720"/>
      </w:pPr>
      <w:r>
        <w:t>Highest CSAT: Aham T (4.79 average rating).</w:t>
      </w:r>
      <w:r>
        <w:br/>
        <w:t>Lowest CSAT: Acharya Divyansh (0.39 average rating).</w:t>
      </w:r>
    </w:p>
    <w:p w14:paraId="43B26E9B" w14:textId="77777777" w:rsidR="00404FF5" w:rsidRDefault="00404FF5">
      <w:pPr>
        <w:ind w:left="720"/>
      </w:pPr>
    </w:p>
    <w:p w14:paraId="2F4A171D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48656F1A" w14:textId="77777777" w:rsidR="00404FF5" w:rsidRDefault="00000000">
      <w:pPr>
        <w:ind w:left="720"/>
      </w:pPr>
      <w:r>
        <w:t>Created a Pivot Table grouping by '</w:t>
      </w:r>
      <w:proofErr w:type="spellStart"/>
      <w:r>
        <w:t>guruName</w:t>
      </w:r>
      <w:proofErr w:type="spellEnd"/>
      <w:r>
        <w:t>' and calculating the Average of 'rating'.</w:t>
      </w:r>
    </w:p>
    <w:p w14:paraId="766421CB" w14:textId="77777777" w:rsidR="00404FF5" w:rsidRDefault="00404FF5">
      <w:pPr>
        <w:ind w:left="720"/>
      </w:pPr>
    </w:p>
    <w:p w14:paraId="7A71516B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684D6CA1" w14:textId="77777777" w:rsidR="00404FF5" w:rsidRDefault="00000000">
      <w:pPr>
        <w:ind w:left="720"/>
      </w:pPr>
      <w:r>
        <w:t>- Table / Chart Name:</w:t>
      </w:r>
    </w:p>
    <w:p w14:paraId="7D4D58F1" w14:textId="77777777" w:rsidR="00404FF5" w:rsidRDefault="00000000">
      <w:pPr>
        <w:ind w:left="720"/>
      </w:pPr>
      <w:proofErr w:type="spellStart"/>
      <w:r>
        <w:t>PT_CSAT_Guru</w:t>
      </w:r>
      <w:proofErr w:type="spellEnd"/>
    </w:p>
    <w:p w14:paraId="37491EF1" w14:textId="67418F11" w:rsidR="007B1F25" w:rsidRDefault="007B1F25">
      <w:pPr>
        <w:ind w:left="720"/>
      </w:pPr>
      <w:r w:rsidRPr="007B1F25">
        <w:rPr>
          <w:noProof/>
        </w:rPr>
        <w:lastRenderedPageBreak/>
        <w:drawing>
          <wp:inline distT="0" distB="0" distL="0" distR="0" wp14:anchorId="591A7F87" wp14:editId="689B3DA6">
            <wp:extent cx="3943900" cy="6420746"/>
            <wp:effectExtent l="0" t="0" r="0" b="0"/>
            <wp:docPr id="12644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4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0A71" w14:textId="77777777" w:rsidR="00404FF5" w:rsidRDefault="00000000">
      <w:pPr>
        <w:ind w:left="720"/>
      </w:pPr>
      <w:r>
        <w:t>- Description:</w:t>
      </w:r>
    </w:p>
    <w:p w14:paraId="684F5250" w14:textId="77777777" w:rsidR="00404FF5" w:rsidRDefault="00000000">
      <w:pPr>
        <w:ind w:left="720"/>
      </w:pPr>
      <w:r>
        <w:t>Pivot table ranking Gurus by their average customer satisfaction score.</w:t>
      </w:r>
    </w:p>
    <w:p w14:paraId="4615A8EB" w14:textId="77777777" w:rsidR="00404FF5" w:rsidRDefault="00404FF5"/>
    <w:p w14:paraId="47FE21C0" w14:textId="77777777" w:rsidR="00404FF5" w:rsidRDefault="00404FF5"/>
    <w:p w14:paraId="7B61AF8B" w14:textId="77777777" w:rsidR="00404FF5" w:rsidRDefault="00000000">
      <w:pPr>
        <w:pStyle w:val="Heading2"/>
        <w:rPr>
          <w:b/>
          <w:bCs/>
          <w:color w:val="FF0000"/>
        </w:rPr>
      </w:pPr>
      <w:bookmarkStart w:id="26" w:name="_ifoa81fyv63y" w:colFirst="0" w:colLast="0"/>
      <w:bookmarkEnd w:id="26"/>
      <w:r>
        <w:rPr>
          <w:b/>
          <w:bCs/>
          <w:color w:val="FF0000"/>
        </w:rPr>
        <w:t>Question 13: What is the average customer satisfaction score by month?</w:t>
      </w:r>
    </w:p>
    <w:p w14:paraId="6D985DCE" w14:textId="77777777" w:rsidR="00404FF5" w:rsidRDefault="00000000">
      <w:pPr>
        <w:pStyle w:val="Heading2"/>
        <w:rPr>
          <w:b/>
          <w:bCs/>
        </w:rPr>
      </w:pPr>
      <w:bookmarkStart w:id="27" w:name="_s21xdtauhtll" w:colFirst="0" w:colLast="0"/>
      <w:bookmarkEnd w:id="27"/>
      <w:r>
        <w:rPr>
          <w:b/>
          <w:bCs/>
        </w:rPr>
        <w:t>Solution:</w:t>
      </w:r>
    </w:p>
    <w:p w14:paraId="0953A0D9" w14:textId="77777777" w:rsidR="00404FF5" w:rsidRDefault="00404FF5"/>
    <w:p w14:paraId="684E65CB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lastRenderedPageBreak/>
        <w:t>Final Answer (if any):</w:t>
      </w:r>
    </w:p>
    <w:p w14:paraId="22A40918" w14:textId="77777777" w:rsidR="00404FF5" w:rsidRDefault="00000000">
      <w:pPr>
        <w:ind w:left="720"/>
      </w:pPr>
      <w:r>
        <w:t>Overall Average: 2.93</w:t>
      </w:r>
      <w:r>
        <w:br/>
        <w:t>December: 2.95</w:t>
      </w:r>
      <w:r>
        <w:br/>
        <w:t>January: 2.68</w:t>
      </w:r>
    </w:p>
    <w:p w14:paraId="09FDAA39" w14:textId="77777777" w:rsidR="00404FF5" w:rsidRDefault="00404FF5">
      <w:pPr>
        <w:ind w:left="720"/>
      </w:pPr>
    </w:p>
    <w:p w14:paraId="637811A4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10499E9E" w14:textId="77777777" w:rsidR="00404FF5" w:rsidRDefault="00000000">
      <w:pPr>
        <w:ind w:left="720"/>
      </w:pPr>
      <w:r>
        <w:t>Created a Pivot Table averaging the 'rating' column, grouped by Month.</w:t>
      </w:r>
    </w:p>
    <w:p w14:paraId="7356C54C" w14:textId="77777777" w:rsidR="00404FF5" w:rsidRDefault="00404FF5">
      <w:pPr>
        <w:ind w:left="720"/>
      </w:pPr>
    </w:p>
    <w:p w14:paraId="62DBF3C3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2B23631F" w14:textId="77777777" w:rsidR="00404FF5" w:rsidRDefault="00000000">
      <w:pPr>
        <w:ind w:left="720"/>
      </w:pPr>
      <w:r>
        <w:t>- Table / Chart Name:</w:t>
      </w:r>
    </w:p>
    <w:p w14:paraId="079E6997" w14:textId="77777777" w:rsidR="00404FF5" w:rsidRDefault="00000000">
      <w:pPr>
        <w:ind w:left="720"/>
      </w:pPr>
      <w:proofErr w:type="spellStart"/>
      <w:r>
        <w:t>PT_CSAT_Month</w:t>
      </w:r>
      <w:proofErr w:type="spellEnd"/>
    </w:p>
    <w:p w14:paraId="020F74ED" w14:textId="7E3565E9" w:rsidR="005932B3" w:rsidRDefault="005932B3">
      <w:pPr>
        <w:ind w:left="720"/>
      </w:pPr>
      <w:r w:rsidRPr="005932B3">
        <w:rPr>
          <w:noProof/>
        </w:rPr>
        <w:drawing>
          <wp:inline distT="0" distB="0" distL="0" distR="0" wp14:anchorId="61939973" wp14:editId="7672A9B7">
            <wp:extent cx="2581635" cy="1286054"/>
            <wp:effectExtent l="0" t="0" r="9525" b="9525"/>
            <wp:docPr id="1180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8AB6" w14:textId="77777777" w:rsidR="00404FF5" w:rsidRDefault="00000000">
      <w:pPr>
        <w:ind w:left="720"/>
      </w:pPr>
      <w:r>
        <w:t>- Description:</w:t>
      </w:r>
    </w:p>
    <w:p w14:paraId="7DE7658B" w14:textId="77777777" w:rsidR="00404FF5" w:rsidRDefault="00000000">
      <w:pPr>
        <w:ind w:left="720"/>
      </w:pPr>
      <w:r>
        <w:t>Pivot table displaying average CSAT scores broken down by month.</w:t>
      </w:r>
    </w:p>
    <w:p w14:paraId="312F883F" w14:textId="77777777" w:rsidR="00404FF5" w:rsidRDefault="00404FF5"/>
    <w:p w14:paraId="078AB161" w14:textId="77777777" w:rsidR="00404FF5" w:rsidRDefault="00000000">
      <w:pPr>
        <w:pStyle w:val="Heading2"/>
        <w:rPr>
          <w:b/>
          <w:bCs/>
          <w:color w:val="FF0000"/>
        </w:rPr>
      </w:pPr>
      <w:bookmarkStart w:id="28" w:name="_ojmyto916c42" w:colFirst="0" w:colLast="0"/>
      <w:bookmarkEnd w:id="28"/>
      <w:r>
        <w:rPr>
          <w:b/>
          <w:bCs/>
          <w:color w:val="FF0000"/>
        </w:rPr>
        <w:t>Question 14: How many categorical columns are there in the data? [Search about categorical and continuous data, and try to answer this question]</w:t>
      </w:r>
    </w:p>
    <w:p w14:paraId="6EC39D91" w14:textId="77777777" w:rsidR="00404FF5" w:rsidRDefault="00000000">
      <w:pPr>
        <w:pStyle w:val="Heading2"/>
        <w:rPr>
          <w:b/>
          <w:bCs/>
        </w:rPr>
      </w:pPr>
      <w:bookmarkStart w:id="29" w:name="_u7btnq2n9r0b" w:colFirst="0" w:colLast="0"/>
      <w:bookmarkEnd w:id="29"/>
      <w:r>
        <w:rPr>
          <w:b/>
          <w:bCs/>
        </w:rPr>
        <w:t>Solution:</w:t>
      </w:r>
    </w:p>
    <w:p w14:paraId="6180C0E1" w14:textId="77777777" w:rsidR="00404FF5" w:rsidRDefault="00404FF5"/>
    <w:p w14:paraId="237465A9" w14:textId="77777777" w:rsidR="00404FF5" w:rsidRDefault="00000000">
      <w:pPr>
        <w:ind w:left="720"/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Final Answer (if any):</w:t>
      </w:r>
    </w:p>
    <w:p w14:paraId="436CC9C7" w14:textId="77777777" w:rsidR="00404FF5" w:rsidRDefault="00000000">
      <w:pPr>
        <w:ind w:left="720"/>
      </w:pPr>
      <w:r>
        <w:t xml:space="preserve">There are approximately 8 categorical columns: </w:t>
      </w:r>
      <w:proofErr w:type="spellStart"/>
      <w:r>
        <w:t>chatStatus</w:t>
      </w:r>
      <w:proofErr w:type="spellEnd"/>
      <w:r>
        <w:t xml:space="preserve">, </w:t>
      </w:r>
      <w:proofErr w:type="spellStart"/>
      <w:r>
        <w:t>guruName</w:t>
      </w:r>
      <w:proofErr w:type="spellEnd"/>
      <w:r>
        <w:t xml:space="preserve">, </w:t>
      </w:r>
      <w:proofErr w:type="spellStart"/>
      <w:r>
        <w:t>consultationType</w:t>
      </w:r>
      <w:proofErr w:type="spellEnd"/>
      <w:r>
        <w:t xml:space="preserve">, website, </w:t>
      </w:r>
      <w:proofErr w:type="spellStart"/>
      <w:r>
        <w:t>refundStatus</w:t>
      </w:r>
      <w:proofErr w:type="spellEnd"/>
      <w:r>
        <w:t xml:space="preserve">, </w:t>
      </w:r>
      <w:proofErr w:type="spellStart"/>
      <w:r>
        <w:t>isWhiteListUser</w:t>
      </w:r>
      <w:proofErr w:type="spellEnd"/>
      <w:r>
        <w:t xml:space="preserve">, queue, and </w:t>
      </w:r>
      <w:proofErr w:type="spellStart"/>
      <w:r>
        <w:t>freeCall</w:t>
      </w:r>
      <w:proofErr w:type="spellEnd"/>
      <w:r>
        <w:t>.</w:t>
      </w:r>
    </w:p>
    <w:p w14:paraId="3F85B8C6" w14:textId="77777777" w:rsidR="00404FF5" w:rsidRDefault="00404FF5">
      <w:pPr>
        <w:ind w:left="720"/>
      </w:pPr>
    </w:p>
    <w:p w14:paraId="080E69D6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2BFEEB6B" w14:textId="77777777" w:rsidR="00404FF5" w:rsidRDefault="00000000">
      <w:pPr>
        <w:ind w:left="720"/>
      </w:pPr>
      <w:r>
        <w:t>Reviewed the distinct values and data types of all 19 attributes to distinguish continuous numeric data from categorical text/</w:t>
      </w:r>
      <w:proofErr w:type="spellStart"/>
      <w:r>
        <w:t>boolean</w:t>
      </w:r>
      <w:proofErr w:type="spellEnd"/>
      <w:r>
        <w:t xml:space="preserve"> data.</w:t>
      </w:r>
    </w:p>
    <w:p w14:paraId="6D9A35F2" w14:textId="77777777" w:rsidR="00404FF5" w:rsidRDefault="00404FF5">
      <w:pPr>
        <w:ind w:left="720"/>
      </w:pPr>
    </w:p>
    <w:p w14:paraId="50146918" w14:textId="77777777" w:rsidR="00404FF5" w:rsidRDefault="00000000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3A109204" w14:textId="77777777" w:rsidR="00404FF5" w:rsidRDefault="00000000">
      <w:pPr>
        <w:ind w:left="720"/>
      </w:pPr>
      <w:r>
        <w:t>- Table / Chart Name:</w:t>
      </w:r>
    </w:p>
    <w:p w14:paraId="28BE6431" w14:textId="77777777" w:rsidR="00404FF5" w:rsidRDefault="00000000">
      <w:pPr>
        <w:ind w:left="720"/>
      </w:pPr>
      <w:r>
        <w:t>N/A - Data classification</w:t>
      </w:r>
    </w:p>
    <w:p w14:paraId="2B16833E" w14:textId="77777777" w:rsidR="00404FF5" w:rsidRDefault="00000000">
      <w:pPr>
        <w:ind w:left="720"/>
      </w:pPr>
      <w:r>
        <w:t>- Description:</w:t>
      </w:r>
    </w:p>
    <w:p w14:paraId="19B5BA64" w14:textId="77777777" w:rsidR="00404FF5" w:rsidRDefault="00000000">
      <w:pPr>
        <w:ind w:left="720"/>
      </w:pPr>
      <w:r>
        <w:t>List of identified categorical attributes.</w:t>
      </w:r>
    </w:p>
    <w:p w14:paraId="6BBC5223" w14:textId="77777777" w:rsidR="00404FF5" w:rsidRDefault="00404FF5"/>
    <w:p w14:paraId="32A7F151" w14:textId="77777777" w:rsidR="00404FF5" w:rsidRDefault="00404FF5"/>
    <w:p w14:paraId="6FE179C7" w14:textId="77777777" w:rsidR="00404FF5" w:rsidRDefault="00404FF5"/>
    <w:p w14:paraId="3809C0D4" w14:textId="77777777" w:rsidR="00404FF5" w:rsidRDefault="00404FF5"/>
    <w:p w14:paraId="69375077" w14:textId="77777777" w:rsidR="00404FF5" w:rsidRDefault="00404FF5"/>
    <w:p w14:paraId="0A16E211" w14:textId="77777777" w:rsidR="00404FF5" w:rsidRDefault="00404FF5"/>
    <w:p w14:paraId="2AEB4AD1" w14:textId="77777777" w:rsidR="00404FF5" w:rsidRDefault="00404FF5"/>
    <w:p w14:paraId="1FA206F3" w14:textId="77777777" w:rsidR="00404FF5" w:rsidRDefault="00404FF5"/>
    <w:p w14:paraId="25F155A5" w14:textId="77777777" w:rsidR="00404FF5" w:rsidRDefault="00404FF5"/>
    <w:p w14:paraId="366F6BB7" w14:textId="77777777" w:rsidR="00404FF5" w:rsidRDefault="00404FF5"/>
    <w:p w14:paraId="6B841DF9" w14:textId="77777777" w:rsidR="00404FF5" w:rsidRDefault="00404FF5"/>
    <w:p w14:paraId="467ED923" w14:textId="77777777" w:rsidR="00404FF5" w:rsidRDefault="00404FF5"/>
    <w:p w14:paraId="0B5CDAFA" w14:textId="77777777" w:rsidR="00404FF5" w:rsidRDefault="00404FF5"/>
    <w:p w14:paraId="04495256" w14:textId="77777777" w:rsidR="00404FF5" w:rsidRDefault="00404FF5"/>
    <w:p w14:paraId="0BE8527C" w14:textId="77777777" w:rsidR="00404FF5" w:rsidRDefault="00404FF5"/>
    <w:p w14:paraId="6AB11D16" w14:textId="77777777" w:rsidR="00404FF5" w:rsidRDefault="00404FF5"/>
    <w:p w14:paraId="27B5BE1E" w14:textId="77777777" w:rsidR="00404FF5" w:rsidRDefault="00404FF5"/>
    <w:p w14:paraId="024B58AC" w14:textId="77777777" w:rsidR="00404FF5" w:rsidRDefault="00404FF5"/>
    <w:p w14:paraId="1F9574CF" w14:textId="77777777" w:rsidR="00404FF5" w:rsidRDefault="00404FF5"/>
    <w:p w14:paraId="43AEF721" w14:textId="77777777" w:rsidR="00404FF5" w:rsidRDefault="00404FF5"/>
    <w:p w14:paraId="2A4B73DF" w14:textId="77777777" w:rsidR="00404FF5" w:rsidRDefault="00404FF5"/>
    <w:p w14:paraId="2BA90569" w14:textId="77777777" w:rsidR="00404FF5" w:rsidRDefault="00404FF5"/>
    <w:p w14:paraId="0E4146FE" w14:textId="77777777" w:rsidR="00404FF5" w:rsidRDefault="00404FF5"/>
    <w:p w14:paraId="794D3A70" w14:textId="77777777" w:rsidR="00404FF5" w:rsidRDefault="00404FF5"/>
    <w:p w14:paraId="22C7D56C" w14:textId="77777777" w:rsidR="00404FF5" w:rsidRDefault="00404FF5"/>
    <w:p w14:paraId="67535817" w14:textId="77777777" w:rsidR="00404FF5" w:rsidRDefault="00000000">
      <w:pPr>
        <w:pStyle w:val="Heading1"/>
        <w:rPr>
          <w:b/>
          <w:bCs/>
          <w:color w:val="FF0000"/>
          <w:u w:val="single"/>
        </w:rPr>
      </w:pPr>
      <w:bookmarkStart w:id="30" w:name="_rbxmej1h3q73" w:colFirst="0" w:colLast="0"/>
      <w:bookmarkEnd w:id="30"/>
      <w:r>
        <w:rPr>
          <w:b/>
          <w:bCs/>
          <w:color w:val="FF0000"/>
          <w:u w:val="single"/>
        </w:rPr>
        <w:t>SUBJECTIVE QUESTIONS</w:t>
      </w:r>
    </w:p>
    <w:p w14:paraId="03674B9E" w14:textId="77777777" w:rsidR="00404FF5" w:rsidRDefault="00404FF5"/>
    <w:p w14:paraId="2CCC9709" w14:textId="77777777" w:rsidR="00404FF5" w:rsidRDefault="00000000">
      <w:pPr>
        <w:pStyle w:val="Heading2"/>
      </w:pPr>
      <w:bookmarkStart w:id="31" w:name="_62xw6df4u52" w:colFirst="0" w:colLast="0"/>
      <w:bookmarkEnd w:id="31"/>
      <w:r>
        <w:rPr>
          <w:b/>
          <w:bCs/>
          <w:color w:val="FF0000"/>
        </w:rPr>
        <w:t xml:space="preserve">Question 1: Should the investment be used to hire more agents, improve training programs, or upgrade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technology?</w:t>
      </w:r>
    </w:p>
    <w:p w14:paraId="3FCAF54F" w14:textId="77777777" w:rsidR="00404FF5" w:rsidRDefault="00404FF5"/>
    <w:p w14:paraId="6831A4A6" w14:textId="77777777" w:rsidR="00404FF5" w:rsidRDefault="00000000">
      <w:pPr>
        <w:pStyle w:val="Heading2"/>
        <w:rPr>
          <w:b/>
          <w:bCs/>
        </w:rPr>
      </w:pPr>
      <w:bookmarkStart w:id="32" w:name="_60itqned7vn4" w:colFirst="0" w:colLast="0"/>
      <w:bookmarkEnd w:id="32"/>
      <w:r>
        <w:rPr>
          <w:b/>
          <w:bCs/>
        </w:rPr>
        <w:t>Solution:</w:t>
      </w:r>
    </w:p>
    <w:p w14:paraId="5386630C" w14:textId="77777777" w:rsidR="00404FF5" w:rsidRDefault="00404FF5"/>
    <w:p w14:paraId="6592AF08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4751A06B" w14:textId="77777777" w:rsidR="00404FF5" w:rsidRDefault="00000000">
      <w:pPr>
        <w:ind w:left="720"/>
      </w:pPr>
      <w:r>
        <w:t xml:space="preserve">Created three pivot tables from the cleaned call </w:t>
      </w:r>
      <w:proofErr w:type="spellStart"/>
      <w:r>
        <w:t>center</w:t>
      </w:r>
      <w:proofErr w:type="spellEnd"/>
      <w:r>
        <w:t xml:space="preserve"> data: (1) Average Agent Rating Pivot (PT_Q1_Rating) to measure Guru performance, (2) Call Status Analysis Pivot (PT_Q1_Status) to understand the distribution of completed, missed, and rejected calls, and (3) Average Call Duration Pivot (PT_Q1_Duration) to assess engagement depth across different call types.</w:t>
      </w:r>
    </w:p>
    <w:p w14:paraId="218412E6" w14:textId="10F6D4C5" w:rsidR="00404FF5" w:rsidRDefault="00000000">
      <w:pPr>
        <w:ind w:left="720"/>
      </w:pPr>
      <w:r>
        <w:rPr>
          <w:b/>
        </w:rPr>
        <w:br/>
        <w:t>Supporting Pivot Table Screenshot</w:t>
      </w:r>
      <w:r>
        <w:rPr>
          <w:b/>
        </w:rPr>
        <w:br/>
      </w:r>
      <w:r w:rsidR="00AA6077" w:rsidRPr="00AA6077">
        <w:rPr>
          <w:noProof/>
        </w:rPr>
        <w:lastRenderedPageBreak/>
        <w:drawing>
          <wp:inline distT="0" distB="0" distL="0" distR="0" wp14:anchorId="684D42BC" wp14:editId="770616D6">
            <wp:extent cx="3048425" cy="7487695"/>
            <wp:effectExtent l="0" t="0" r="0" b="0"/>
            <wp:docPr id="18587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0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C5D8DF3" wp14:editId="3C1B7194">
            <wp:extent cx="4572000" cy="3128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Stat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3E10D7E" wp14:editId="6BCF3C44">
            <wp:extent cx="4572000" cy="17571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Du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D5B5DA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3BAE6428" w14:textId="77777777" w:rsidR="00404FF5" w:rsidRDefault="00000000">
      <w:pPr>
        <w:ind w:left="720"/>
      </w:pPr>
      <w:r>
        <w:t>- Table / Chart Name:</w:t>
      </w:r>
    </w:p>
    <w:p w14:paraId="2C4524F4" w14:textId="77777777" w:rsidR="00404FF5" w:rsidRDefault="00000000">
      <w:pPr>
        <w:ind w:left="720"/>
      </w:pPr>
      <w:r>
        <w:t xml:space="preserve">  Average Agent Rating, Call Status Analysis, and Average Call Duration Pivots (Sheet: Q-1 I Subjective)</w:t>
      </w:r>
    </w:p>
    <w:p w14:paraId="73A776FC" w14:textId="77777777" w:rsidR="00404FF5" w:rsidRDefault="00000000">
      <w:pPr>
        <w:ind w:left="720"/>
      </w:pPr>
      <w:r>
        <w:t>- Description:</w:t>
      </w:r>
    </w:p>
    <w:p w14:paraId="7A8C9349" w14:textId="77777777" w:rsidR="00404FF5" w:rsidRDefault="00000000">
      <w:pPr>
        <w:ind w:left="720"/>
      </w:pPr>
      <w:r>
        <w:t xml:space="preserve">  Three pivot tables displaying average ratings per Guru, call completion status breakdown, and average call duration metrics.</w:t>
      </w:r>
    </w:p>
    <w:p w14:paraId="7DFB4D87" w14:textId="77777777" w:rsidR="00404FF5" w:rsidRDefault="00404FF5">
      <w:pPr>
        <w:ind w:left="720"/>
      </w:pPr>
    </w:p>
    <w:p w14:paraId="2CDA378B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4A91A0F1" w14:textId="77777777" w:rsidR="00404FF5" w:rsidRDefault="00000000">
      <w:pPr>
        <w:ind w:left="720"/>
      </w:pPr>
      <w:r>
        <w:t xml:space="preserve">  1. The average agent rating is strongly positive, indicating overall high customer satisfaction with the Gurus.</w:t>
      </w:r>
      <w:r>
        <w:br/>
        <w:t>2. Call status analysis reveals the proportion of completed versus missed/rejected calls, highlighting operational bottlenecks in call handling.</w:t>
      </w:r>
      <w:r>
        <w:br/>
        <w:t>3. Average call duration varies significantly across call types, suggesting some consultations require more in-depth engagement than others.</w:t>
      </w:r>
    </w:p>
    <w:p w14:paraId="4FD82866" w14:textId="77777777" w:rsidR="00404FF5" w:rsidRDefault="00404FF5">
      <w:pPr>
        <w:ind w:left="720"/>
      </w:pPr>
    </w:p>
    <w:p w14:paraId="3292ABA5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3FCFA392" w14:textId="77777777" w:rsidR="00404FF5" w:rsidRDefault="00000000">
      <w:pPr>
        <w:ind w:left="720"/>
      </w:pPr>
      <w:r>
        <w:t xml:space="preserve">  1. Focus on reducing the number of missed and rejected calls by optimizing agent availability during peak hours.</w:t>
      </w:r>
      <w:r>
        <w:br/>
        <w:t xml:space="preserve">2. Use the average call duration metrics to better forecast staffing requirements and </w:t>
      </w:r>
      <w:r>
        <w:lastRenderedPageBreak/>
        <w:t>session scheduling.</w:t>
      </w:r>
      <w:r>
        <w:br/>
        <w:t>3. Maintain the high average rating by continuing current quality assurance practices and rewarding top-performing Gurus.</w:t>
      </w:r>
    </w:p>
    <w:p w14:paraId="1BC2EE95" w14:textId="77777777" w:rsidR="00404FF5" w:rsidRDefault="00404FF5">
      <w:pPr>
        <w:ind w:left="720"/>
      </w:pPr>
    </w:p>
    <w:p w14:paraId="20479C1A" w14:textId="77777777" w:rsidR="00404FF5" w:rsidRDefault="00404FF5"/>
    <w:p w14:paraId="763C6058" w14:textId="77777777" w:rsidR="00404FF5" w:rsidRDefault="00000000">
      <w:pPr>
        <w:pStyle w:val="Heading2"/>
        <w:rPr>
          <w:b/>
          <w:bCs/>
          <w:color w:val="FF0000"/>
        </w:rPr>
      </w:pPr>
      <w:bookmarkStart w:id="33" w:name="_uagydfw45kxi" w:colFirst="0" w:colLast="0"/>
      <w:bookmarkEnd w:id="33"/>
      <w:r>
        <w:rPr>
          <w:b/>
          <w:bCs/>
          <w:color w:val="FF0000"/>
        </w:rPr>
        <w:t>Question 2: What are the potential risks of each investment option (hiring, training, technology upgrades), and how can they be mitigated?</w:t>
      </w:r>
    </w:p>
    <w:p w14:paraId="0548F414" w14:textId="77777777" w:rsidR="00404FF5" w:rsidRDefault="00000000">
      <w:pPr>
        <w:pStyle w:val="Heading2"/>
      </w:pPr>
      <w:bookmarkStart w:id="34" w:name="_jrt67bg0vx2q" w:colFirst="0" w:colLast="0"/>
      <w:bookmarkEnd w:id="34"/>
      <w:r>
        <w:rPr>
          <w:b/>
          <w:bCs/>
          <w:color w:val="FF0000"/>
        </w:rPr>
        <w:t>Name the chart/spreadsheet function you will use for solving the problem.</w:t>
      </w:r>
    </w:p>
    <w:p w14:paraId="5AC84A27" w14:textId="77777777" w:rsidR="00404FF5" w:rsidRDefault="00404FF5"/>
    <w:p w14:paraId="50D19E6C" w14:textId="77777777" w:rsidR="00404FF5" w:rsidRDefault="00000000">
      <w:pPr>
        <w:pStyle w:val="Heading2"/>
        <w:rPr>
          <w:b/>
          <w:bCs/>
        </w:rPr>
      </w:pPr>
      <w:bookmarkStart w:id="35" w:name="_fcayf8dz809f" w:colFirst="0" w:colLast="0"/>
      <w:bookmarkEnd w:id="35"/>
      <w:r>
        <w:rPr>
          <w:b/>
          <w:bCs/>
        </w:rPr>
        <w:t>Solution:</w:t>
      </w:r>
    </w:p>
    <w:p w14:paraId="14B7706D" w14:textId="77777777" w:rsidR="00404FF5" w:rsidRDefault="00404FF5"/>
    <w:p w14:paraId="5C60BB3F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5FC3BD4" w14:textId="77777777" w:rsidR="00404FF5" w:rsidRDefault="00000000">
      <w:pPr>
        <w:ind w:left="720"/>
      </w:pPr>
      <w:r>
        <w:t>Conducted a risk-benefit analysis matrix for the three main investment options based on historical ROI and operational bottlenecks.</w:t>
      </w:r>
    </w:p>
    <w:p w14:paraId="388FE29F" w14:textId="77777777" w:rsidR="00404FF5" w:rsidRDefault="00404FF5">
      <w:pPr>
        <w:ind w:left="720"/>
      </w:pPr>
    </w:p>
    <w:p w14:paraId="02F5C6DB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29DA71E9" w14:textId="77777777" w:rsidR="00404FF5" w:rsidRDefault="00000000">
      <w:pPr>
        <w:ind w:left="720"/>
      </w:pPr>
      <w:r>
        <w:t>- Table / Chart Name:</w:t>
      </w:r>
    </w:p>
    <w:p w14:paraId="3C50D3E2" w14:textId="77777777" w:rsidR="00404FF5" w:rsidRDefault="00000000">
      <w:pPr>
        <w:ind w:left="720"/>
      </w:pPr>
      <w:r>
        <w:t>Risk Assessment Matrix (Conceptual)</w:t>
      </w:r>
    </w:p>
    <w:p w14:paraId="03DD6696" w14:textId="77777777" w:rsidR="00404FF5" w:rsidRDefault="00000000">
      <w:pPr>
        <w:ind w:left="720"/>
      </w:pPr>
      <w:r>
        <w:t>- Description:</w:t>
      </w:r>
    </w:p>
    <w:p w14:paraId="5FB54808" w14:textId="77777777" w:rsidR="00404FF5" w:rsidRDefault="00000000">
      <w:pPr>
        <w:ind w:left="720"/>
      </w:pPr>
      <w:r>
        <w:t>Qualitative assessment of investment risks and mitigation strategies.</w:t>
      </w:r>
    </w:p>
    <w:p w14:paraId="489935F2" w14:textId="77777777" w:rsidR="00404FF5" w:rsidRDefault="00404FF5">
      <w:pPr>
        <w:ind w:left="720"/>
      </w:pPr>
    </w:p>
    <w:p w14:paraId="38B752FD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6BF79816" w14:textId="77777777" w:rsidR="00404FF5" w:rsidRDefault="00000000">
      <w:pPr>
        <w:ind w:left="720"/>
      </w:pPr>
      <w:r>
        <w:t>1. Hiring carries the risk of increased fixed costs without guaranteed quality.</w:t>
      </w:r>
      <w:r>
        <w:br/>
        <w:t>2. Training programs take time and temporarily reduce available agent hours.</w:t>
      </w:r>
      <w:r>
        <w:br/>
        <w:t>3. Technology upgrades carry high initial implementation risks and require change management.</w:t>
      </w:r>
    </w:p>
    <w:p w14:paraId="14927E94" w14:textId="77777777" w:rsidR="00404FF5" w:rsidRDefault="00404FF5">
      <w:pPr>
        <w:ind w:left="720"/>
      </w:pPr>
    </w:p>
    <w:p w14:paraId="530EAD89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75243C54" w14:textId="77777777" w:rsidR="00404FF5" w:rsidRDefault="00000000">
      <w:pPr>
        <w:ind w:left="720"/>
      </w:pPr>
      <w:r>
        <w:t>1. Mitigate hiring risks by focusing on contract or part-time Gurus for peak hours.</w:t>
      </w:r>
      <w:r>
        <w:br/>
        <w:t>2. Mitigate training risks by implementing micro-learning modules that don't disrupt shift schedules.</w:t>
      </w:r>
      <w:r>
        <w:br/>
        <w:t>3. Mitigate tech risks through phased rollouts rather than total system overhauls.</w:t>
      </w:r>
    </w:p>
    <w:p w14:paraId="0A2B615F" w14:textId="77777777" w:rsidR="00404FF5" w:rsidRDefault="00404FF5"/>
    <w:p w14:paraId="3D4340EB" w14:textId="77777777" w:rsidR="00404FF5" w:rsidRDefault="00404FF5"/>
    <w:p w14:paraId="581E552E" w14:textId="77777777" w:rsidR="00404FF5" w:rsidRDefault="00404FF5"/>
    <w:p w14:paraId="1EB6AF70" w14:textId="77777777" w:rsidR="00404FF5" w:rsidRDefault="00000000">
      <w:pPr>
        <w:pStyle w:val="Heading2"/>
        <w:rPr>
          <w:b/>
          <w:bCs/>
          <w:color w:val="FF0000"/>
        </w:rPr>
      </w:pPr>
      <w:bookmarkStart w:id="36" w:name="_1z1r7uaxdmi" w:colFirst="0" w:colLast="0"/>
      <w:bookmarkEnd w:id="36"/>
      <w:r>
        <w:rPr>
          <w:b/>
          <w:bCs/>
          <w:color w:val="FF0000"/>
        </w:rPr>
        <w:lastRenderedPageBreak/>
        <w:t xml:space="preserve">Question 3: How does </w:t>
      </w:r>
      <w:proofErr w:type="spellStart"/>
      <w:r>
        <w:rPr>
          <w:b/>
          <w:bCs/>
          <w:color w:val="FF0000"/>
        </w:rPr>
        <w:t>AstroSage's</w:t>
      </w:r>
      <w:proofErr w:type="spellEnd"/>
      <w:r>
        <w:rPr>
          <w:b/>
          <w:bCs/>
          <w:color w:val="FF0000"/>
        </w:rPr>
        <w:t xml:space="preserve">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performance compare to </w:t>
      </w:r>
      <w:proofErr w:type="spellStart"/>
      <w:r>
        <w:rPr>
          <w:b/>
          <w:bCs/>
          <w:color w:val="FF0000"/>
        </w:rPr>
        <w:t>AstroGuru's</w:t>
      </w:r>
      <w:proofErr w:type="spellEnd"/>
      <w:r>
        <w:rPr>
          <w:b/>
          <w:bCs/>
          <w:color w:val="FF0000"/>
        </w:rPr>
        <w:t xml:space="preserve"> average call volume, customer satisfaction, and agent performance?</w:t>
      </w:r>
    </w:p>
    <w:p w14:paraId="61751A7A" w14:textId="77777777" w:rsidR="00404FF5" w:rsidRDefault="00000000">
      <w:pPr>
        <w:pStyle w:val="Heading2"/>
      </w:pPr>
      <w:bookmarkStart w:id="37" w:name="_lmco7u3ckanr" w:colFirst="0" w:colLast="0"/>
      <w:bookmarkEnd w:id="37"/>
      <w:r>
        <w:rPr>
          <w:b/>
          <w:bCs/>
          <w:color w:val="FF0000"/>
        </w:rPr>
        <w:t>Will you use any aggregation function or a visualization here to solve the problem?</w:t>
      </w:r>
    </w:p>
    <w:p w14:paraId="64859C66" w14:textId="77777777" w:rsidR="00404FF5" w:rsidRDefault="00000000">
      <w:pPr>
        <w:pStyle w:val="Heading2"/>
        <w:rPr>
          <w:b/>
          <w:bCs/>
        </w:rPr>
      </w:pPr>
      <w:bookmarkStart w:id="38" w:name="_58p6zl4haiv" w:colFirst="0" w:colLast="0"/>
      <w:bookmarkEnd w:id="38"/>
      <w:r>
        <w:rPr>
          <w:b/>
          <w:bCs/>
        </w:rPr>
        <w:t>Solution:</w:t>
      </w:r>
    </w:p>
    <w:p w14:paraId="74CDEC56" w14:textId="77777777" w:rsidR="00404FF5" w:rsidRDefault="00404FF5"/>
    <w:p w14:paraId="1AF0A60A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1D1E9EC8" w14:textId="77777777" w:rsidR="00404FF5" w:rsidRDefault="00000000">
      <w:pPr>
        <w:ind w:left="720"/>
      </w:pPr>
      <w:r>
        <w:t xml:space="preserve">Aggregated </w:t>
      </w:r>
      <w:proofErr w:type="spellStart"/>
      <w:r>
        <w:t>AstroSage's</w:t>
      </w:r>
      <w:proofErr w:type="spellEnd"/>
      <w:r>
        <w:t xml:space="preserve"> core metrics (Average Rating: 2.93, Volume: 28k) to establish a baseline for comparative analysis against standard industry benchmarks.</w:t>
      </w:r>
    </w:p>
    <w:p w14:paraId="3ABE2DA2" w14:textId="77777777" w:rsidR="00404FF5" w:rsidRDefault="00404FF5">
      <w:pPr>
        <w:ind w:left="720"/>
      </w:pPr>
    </w:p>
    <w:p w14:paraId="2CE96490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10C3B172" w14:textId="77777777" w:rsidR="00404FF5" w:rsidRDefault="00000000">
      <w:pPr>
        <w:ind w:left="720"/>
      </w:pPr>
      <w:r>
        <w:t>- Table / Chart Name:</w:t>
      </w:r>
    </w:p>
    <w:p w14:paraId="3E7B20AE" w14:textId="77777777" w:rsidR="00404FF5" w:rsidRDefault="00000000">
      <w:pPr>
        <w:ind w:left="720"/>
      </w:pPr>
      <w:r>
        <w:t>Performance Benchmark Comparison</w:t>
      </w:r>
    </w:p>
    <w:p w14:paraId="14583AAE" w14:textId="1591E1FF" w:rsidR="005932B3" w:rsidRDefault="005932B3">
      <w:pPr>
        <w:ind w:left="720"/>
      </w:pPr>
      <w:r w:rsidRPr="005932B3">
        <w:rPr>
          <w:noProof/>
        </w:rPr>
        <w:drawing>
          <wp:inline distT="0" distB="0" distL="0" distR="0" wp14:anchorId="1897B93F" wp14:editId="63DC3636">
            <wp:extent cx="5733415" cy="1993265"/>
            <wp:effectExtent l="0" t="0" r="635" b="6985"/>
            <wp:docPr id="136955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2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8AE1" w14:textId="77777777" w:rsidR="00404FF5" w:rsidRDefault="00000000">
      <w:pPr>
        <w:ind w:left="720"/>
      </w:pPr>
      <w:r>
        <w:t>- Description:</w:t>
      </w:r>
    </w:p>
    <w:p w14:paraId="1459A126" w14:textId="77777777" w:rsidR="00404FF5" w:rsidRDefault="00000000">
      <w:pPr>
        <w:ind w:left="720"/>
      </w:pPr>
      <w:r>
        <w:t xml:space="preserve">Comparative analysis of </w:t>
      </w:r>
      <w:proofErr w:type="spellStart"/>
      <w:r>
        <w:t>AstroSage</w:t>
      </w:r>
      <w:proofErr w:type="spellEnd"/>
      <w:r>
        <w:t xml:space="preserve"> metrics against target SLAs.</w:t>
      </w:r>
    </w:p>
    <w:p w14:paraId="4D87E640" w14:textId="77777777" w:rsidR="00404FF5" w:rsidRDefault="00404FF5">
      <w:pPr>
        <w:ind w:left="720"/>
      </w:pPr>
    </w:p>
    <w:p w14:paraId="71990EF9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17E04B9D" w14:textId="77777777" w:rsidR="00404FF5" w:rsidRDefault="00000000">
      <w:pPr>
        <w:ind w:left="720"/>
      </w:pPr>
      <w:r>
        <w:t xml:space="preserve">1. </w:t>
      </w:r>
      <w:proofErr w:type="spellStart"/>
      <w:r>
        <w:t>AstroSage's</w:t>
      </w:r>
      <w:proofErr w:type="spellEnd"/>
      <w:r>
        <w:t xml:space="preserve"> volume handled is strong, but the average CSAT of 2.93 leaves room for competitive improvement.</w:t>
      </w:r>
      <w:r>
        <w:br/>
        <w:t>2. The high percentage of repeat callers (81%) indicates strong brand loyalty despite average ratings.</w:t>
      </w:r>
      <w:r>
        <w:br/>
        <w:t>3. Chat consultations dominate the volume but Calls generate the highest revenue.</w:t>
      </w:r>
    </w:p>
    <w:p w14:paraId="12C181E8" w14:textId="77777777" w:rsidR="00404FF5" w:rsidRDefault="00404FF5">
      <w:pPr>
        <w:ind w:left="720"/>
      </w:pPr>
    </w:p>
    <w:p w14:paraId="24A159C7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5CFDFF7B" w14:textId="77777777" w:rsidR="00404FF5" w:rsidRDefault="00000000">
      <w:pPr>
        <w:ind w:left="720"/>
      </w:pPr>
      <w:r>
        <w:t>1. Implement targeted QA for Chat sessions to raise the overall CSAT closer to a 4.0 target.</w:t>
      </w:r>
      <w:r>
        <w:br/>
        <w:t>2. Leverage the high repeat caller rate by introducing loyalty programs or premium tiers.</w:t>
      </w:r>
      <w:r>
        <w:br/>
        <w:t>3. Upsell Chat users to Voice calls to increase total revenue.</w:t>
      </w:r>
    </w:p>
    <w:p w14:paraId="173F09DF" w14:textId="77777777" w:rsidR="00404FF5" w:rsidRDefault="00404FF5"/>
    <w:p w14:paraId="686A70F9" w14:textId="77777777" w:rsidR="00404FF5" w:rsidRDefault="00404FF5"/>
    <w:p w14:paraId="567CECCD" w14:textId="77777777" w:rsidR="00404FF5" w:rsidRDefault="00000000">
      <w:pPr>
        <w:pStyle w:val="Heading2"/>
        <w:rPr>
          <w:b/>
          <w:bCs/>
          <w:color w:val="FF0000"/>
        </w:rPr>
      </w:pPr>
      <w:bookmarkStart w:id="39" w:name="_344vopr0gtwe" w:colFirst="0" w:colLast="0"/>
      <w:bookmarkEnd w:id="39"/>
      <w:r>
        <w:rPr>
          <w:b/>
          <w:bCs/>
          <w:color w:val="FF0000"/>
        </w:rPr>
        <w:t xml:space="preserve">Question 4: How can the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improve its handling of peak call periods to ensure high customer satisfaction?</w:t>
      </w:r>
    </w:p>
    <w:p w14:paraId="11956757" w14:textId="77777777" w:rsidR="00404FF5" w:rsidRDefault="00000000">
      <w:pPr>
        <w:pStyle w:val="Heading2"/>
      </w:pPr>
      <w:bookmarkStart w:id="40" w:name="_e3g0upp484qb" w:colFirst="0" w:colLast="0"/>
      <w:bookmarkEnd w:id="40"/>
      <w:r>
        <w:rPr>
          <w:b/>
          <w:bCs/>
          <w:color w:val="FF0000"/>
        </w:rPr>
        <w:t>Mention the functionality you will use for giving the suggestions, will it be any aggregated function or a visualization?</w:t>
      </w:r>
    </w:p>
    <w:p w14:paraId="2BAA398B" w14:textId="77777777" w:rsidR="00404FF5" w:rsidRDefault="00000000">
      <w:pPr>
        <w:pStyle w:val="Heading2"/>
        <w:rPr>
          <w:b/>
          <w:bCs/>
        </w:rPr>
      </w:pPr>
      <w:bookmarkStart w:id="41" w:name="_sbmeym2jn6dw" w:colFirst="0" w:colLast="0"/>
      <w:bookmarkEnd w:id="41"/>
      <w:r>
        <w:rPr>
          <w:b/>
          <w:bCs/>
        </w:rPr>
        <w:t>Solution:</w:t>
      </w:r>
    </w:p>
    <w:p w14:paraId="3C6E412B" w14:textId="77777777" w:rsidR="00404FF5" w:rsidRDefault="00404FF5"/>
    <w:p w14:paraId="6CC6E6E2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25946B42" w14:textId="6D1E7BEE" w:rsidR="00404FF5" w:rsidRDefault="00D55D40">
      <w:pPr>
        <w:ind w:left="720"/>
      </w:pPr>
      <w:r w:rsidRPr="00D55D40">
        <w:t xml:space="preserve">Created Pivot Tables to </w:t>
      </w:r>
      <w:proofErr w:type="spellStart"/>
      <w:r w:rsidRPr="00D55D40">
        <w:t>analyze</w:t>
      </w:r>
      <w:proofErr w:type="spellEnd"/>
      <w:r w:rsidRPr="00D55D40">
        <w:t xml:space="preserve"> the data by grouping the total Count of Calls (</w:t>
      </w:r>
      <w:proofErr w:type="spellStart"/>
      <w:r w:rsidRPr="00D55D40">
        <w:t>CallSid</w:t>
      </w:r>
      <w:proofErr w:type="spellEnd"/>
      <w:r w:rsidRPr="00D55D40">
        <w:t>) and the Average CSAT Rating across a 24-hour period. • Cross-referenced hourly call volume against average satisfaction scores to identify if high volume negatively impacted service quality</w:t>
      </w:r>
    </w:p>
    <w:p w14:paraId="235AAFE5" w14:textId="0D6E474C" w:rsidR="00404FF5" w:rsidRDefault="005932B3" w:rsidP="005932B3">
      <w:r w:rsidRPr="005932B3">
        <w:rPr>
          <w:noProof/>
        </w:rPr>
        <w:drawing>
          <wp:inline distT="0" distB="0" distL="0" distR="0" wp14:anchorId="5AB1D93E" wp14:editId="4629FE74">
            <wp:extent cx="5733415" cy="4678045"/>
            <wp:effectExtent l="0" t="0" r="635" b="8255"/>
            <wp:docPr id="63848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89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BC9B" w14:textId="77777777" w:rsidR="00404FF5" w:rsidRDefault="00000000">
      <w:pPr>
        <w:ind w:left="720"/>
      </w:pPr>
      <w:r>
        <w:t xml:space="preserve">  Two pivot tables and a line chart mapping call volume and CSAT scores by hour of day.</w:t>
      </w:r>
    </w:p>
    <w:p w14:paraId="41C26D09" w14:textId="77777777" w:rsidR="00404FF5" w:rsidRDefault="00404FF5">
      <w:pPr>
        <w:ind w:left="720"/>
      </w:pPr>
    </w:p>
    <w:p w14:paraId="5ADDCD3B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6D4A4CE3" w14:textId="77777777" w:rsidR="00D55D40" w:rsidRDefault="00D55D40" w:rsidP="00D55D40">
      <w:pPr>
        <w:ind w:left="720"/>
        <w:rPr>
          <w:lang w:val="en-US"/>
        </w:rPr>
      </w:pPr>
      <w:r w:rsidRPr="00D55D40">
        <w:rPr>
          <w:lang w:val="en-US"/>
        </w:rPr>
        <w:t>Peak call volume occurs between 08:00–10:00, with 08:00 recording 660 calls and 10:00 recording 605 calls</w:t>
      </w:r>
    </w:p>
    <w:p w14:paraId="2E925CD9" w14:textId="77777777" w:rsidR="00D55D40" w:rsidRDefault="00D55D40" w:rsidP="00D55D40">
      <w:pPr>
        <w:ind w:left="720"/>
        <w:rPr>
          <w:lang w:val="en-US"/>
        </w:rPr>
      </w:pPr>
      <w:r w:rsidRPr="00D55D40">
        <w:rPr>
          <w:lang w:val="en-US"/>
        </w:rPr>
        <w:t xml:space="preserve"> • Despite the high call volume, CSAT remains relatively stable during these hours (around 3.20–3.34). </w:t>
      </w:r>
    </w:p>
    <w:p w14:paraId="53F9EA81" w14:textId="510E59A8" w:rsidR="00D55D40" w:rsidRPr="00D55D40" w:rsidRDefault="00D55D40" w:rsidP="00D55D40">
      <w:pPr>
        <w:ind w:left="720"/>
        <w:rPr>
          <w:lang w:val="en-US"/>
        </w:rPr>
      </w:pPr>
      <w:r w:rsidRPr="00D55D40">
        <w:rPr>
          <w:lang w:val="en-US"/>
        </w:rPr>
        <w:t>• The lowest CSAT is observed during 21:00 (1.70) and 01:00 (1.83) despite much lower call volume, indicating service quality issues rather than capacity constraints.</w:t>
      </w:r>
    </w:p>
    <w:p w14:paraId="0A173DE8" w14:textId="4000AA01" w:rsidR="00404FF5" w:rsidRDefault="00404FF5" w:rsidP="00D55D40"/>
    <w:p w14:paraId="38AEAF38" w14:textId="77777777" w:rsidR="00404FF5" w:rsidRDefault="00404FF5">
      <w:pPr>
        <w:ind w:left="720"/>
      </w:pPr>
    </w:p>
    <w:p w14:paraId="2084CB31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2610147A" w14:textId="77777777" w:rsidR="00D55D40" w:rsidRDefault="00D55D40" w:rsidP="00D55D40">
      <w:pPr>
        <w:ind w:left="720"/>
        <w:rPr>
          <w:lang w:val="en-US"/>
        </w:rPr>
      </w:pPr>
      <w:r w:rsidRPr="00D55D40">
        <w:rPr>
          <w:lang w:val="en-US"/>
        </w:rPr>
        <w:t xml:space="preserve">Maintain current staffing during 08:00–10:00 since service quality remains stable despite high demand. </w:t>
      </w:r>
    </w:p>
    <w:p w14:paraId="3FBE3C7E" w14:textId="77777777" w:rsidR="00D55D40" w:rsidRDefault="00D55D40" w:rsidP="00D55D40">
      <w:pPr>
        <w:ind w:left="720"/>
        <w:rPr>
          <w:lang w:val="en-US"/>
        </w:rPr>
      </w:pPr>
      <w:r w:rsidRPr="00D55D40">
        <w:rPr>
          <w:lang w:val="en-US"/>
        </w:rPr>
        <w:t xml:space="preserve">• Investigate service quality during 21:00–01:00 by assigning senior Gurus and reviewing response quality. </w:t>
      </w:r>
    </w:p>
    <w:p w14:paraId="505E19E9" w14:textId="51EE584C" w:rsidR="00D55D40" w:rsidRPr="00D55D40" w:rsidRDefault="00D55D40" w:rsidP="00D55D40">
      <w:pPr>
        <w:ind w:left="720"/>
        <w:rPr>
          <w:lang w:val="en-US"/>
        </w:rPr>
      </w:pPr>
      <w:r w:rsidRPr="00D55D40">
        <w:rPr>
          <w:lang w:val="en-US"/>
        </w:rPr>
        <w:t>• Monitor hourly CSAT with a target of &gt;=3.2 and trigger alerts if it falls below this threshold.</w:t>
      </w:r>
    </w:p>
    <w:p w14:paraId="739C6685" w14:textId="77777777" w:rsidR="00404FF5" w:rsidRDefault="00404FF5"/>
    <w:p w14:paraId="5215F94C" w14:textId="77777777" w:rsidR="00404FF5" w:rsidRDefault="00404FF5"/>
    <w:p w14:paraId="3009B18D" w14:textId="77777777" w:rsidR="00404FF5" w:rsidRDefault="00000000">
      <w:pPr>
        <w:pStyle w:val="Heading2"/>
      </w:pPr>
      <w:bookmarkStart w:id="42" w:name="_aj8gd3u3mymy" w:colFirst="0" w:colLast="0"/>
      <w:bookmarkEnd w:id="42"/>
      <w:r>
        <w:rPr>
          <w:b/>
          <w:bCs/>
          <w:color w:val="FF0000"/>
        </w:rPr>
        <w:t>Question 5: Based on historical data, what strategic initiatives should be prioritized to improve efficiency and customer satisfaction?</w:t>
      </w:r>
    </w:p>
    <w:p w14:paraId="7EED38FF" w14:textId="77777777" w:rsidR="00404FF5" w:rsidRDefault="00404FF5"/>
    <w:p w14:paraId="6DB0997A" w14:textId="77777777" w:rsidR="00404FF5" w:rsidRDefault="00000000">
      <w:pPr>
        <w:pStyle w:val="Heading2"/>
        <w:rPr>
          <w:b/>
          <w:bCs/>
        </w:rPr>
      </w:pPr>
      <w:bookmarkStart w:id="43" w:name="_67y1xenl56rb" w:colFirst="0" w:colLast="0"/>
      <w:bookmarkEnd w:id="43"/>
      <w:r>
        <w:rPr>
          <w:b/>
          <w:bCs/>
        </w:rPr>
        <w:t>Solution:</w:t>
      </w:r>
    </w:p>
    <w:p w14:paraId="2AFCCD7D" w14:textId="77777777" w:rsidR="00404FF5" w:rsidRDefault="00404FF5"/>
    <w:p w14:paraId="3F640B1A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72E89D47" w14:textId="77777777" w:rsidR="00D55D40" w:rsidRDefault="00D55D40">
      <w:pPr>
        <w:ind w:left="720"/>
      </w:pPr>
      <w:proofErr w:type="spellStart"/>
      <w:r w:rsidRPr="00D55D40">
        <w:t>Analyzed</w:t>
      </w:r>
      <w:proofErr w:type="spellEnd"/>
      <w:r w:rsidRPr="00D55D40">
        <w:t xml:space="preserve"> Average CSAT scores across all Consultation Types and Website Platforms using Pivot Tables to identify the lowest-performing segments. • Developed a prioritized, actionable framework focused on specific performance targets and measurable KPIs</w:t>
      </w:r>
    </w:p>
    <w:p w14:paraId="441B9DB7" w14:textId="6940B83B" w:rsidR="00404FF5" w:rsidRDefault="00000000">
      <w:pPr>
        <w:ind w:left="720"/>
      </w:pPr>
      <w:r>
        <w:rPr>
          <w:b/>
        </w:rPr>
        <w:br/>
        <w:t>Supporting Pivot Table Screenshot</w:t>
      </w:r>
      <w:r>
        <w:rPr>
          <w:b/>
        </w:rPr>
        <w:br/>
      </w:r>
      <w:r>
        <w:rPr>
          <w:noProof/>
        </w:rPr>
        <w:drawing>
          <wp:inline distT="0" distB="0" distL="0" distR="0" wp14:anchorId="7FF84D1C" wp14:editId="73B33629">
            <wp:extent cx="4572000" cy="1820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WebRa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D31C100" wp14:editId="38C5EB73">
            <wp:extent cx="4572000" cy="20564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TypeRat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7E5A68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745F3B51" w14:textId="77777777" w:rsidR="00404FF5" w:rsidRDefault="00000000">
      <w:pPr>
        <w:ind w:left="720"/>
      </w:pPr>
      <w:r>
        <w:t>- Table / Chart Name:</w:t>
      </w:r>
    </w:p>
    <w:p w14:paraId="0473963B" w14:textId="77777777" w:rsidR="00404FF5" w:rsidRDefault="00000000">
      <w:pPr>
        <w:ind w:left="720"/>
      </w:pPr>
      <w:r>
        <w:t xml:space="preserve">  Average Rating by Website and Average Rating by Consultation Type Pivots (Sheet: Q-5 I Subjective)</w:t>
      </w:r>
    </w:p>
    <w:p w14:paraId="6156F607" w14:textId="77777777" w:rsidR="00404FF5" w:rsidRDefault="00000000">
      <w:pPr>
        <w:ind w:left="720"/>
      </w:pPr>
      <w:r>
        <w:t>- Description:</w:t>
      </w:r>
    </w:p>
    <w:p w14:paraId="602944E8" w14:textId="77777777" w:rsidR="00404FF5" w:rsidRDefault="00000000">
      <w:pPr>
        <w:ind w:left="720"/>
      </w:pPr>
      <w:r>
        <w:t xml:space="preserve">  Two pivot tables detailing customer ratings segmented by source website and consultation method.</w:t>
      </w:r>
    </w:p>
    <w:p w14:paraId="2A45545F" w14:textId="77777777" w:rsidR="00404FF5" w:rsidRDefault="00404FF5">
      <w:pPr>
        <w:ind w:left="720"/>
      </w:pPr>
    </w:p>
    <w:p w14:paraId="40C27D0E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679B82B8" w14:textId="77777777" w:rsidR="00D55D40" w:rsidRDefault="00D55D40">
      <w:pPr>
        <w:ind w:left="720"/>
      </w:pPr>
      <w:r w:rsidRPr="00D55D40">
        <w:t>The 'Chat' consultation type is significantly underperforming compared to Voice Calls, recording a critically low average rating of 2.68.</w:t>
      </w:r>
    </w:p>
    <w:p w14:paraId="242CDCFB" w14:textId="77777777" w:rsidR="00D55D40" w:rsidRDefault="00D55D40">
      <w:pPr>
        <w:ind w:left="720"/>
      </w:pPr>
      <w:r w:rsidRPr="00D55D40">
        <w:t xml:space="preserve"> • Platform analysis reveals that the '</w:t>
      </w:r>
      <w:proofErr w:type="spellStart"/>
      <w:r w:rsidRPr="00D55D40">
        <w:t>Gurucool</w:t>
      </w:r>
      <w:proofErr w:type="spellEnd"/>
      <w:r w:rsidRPr="00D55D40">
        <w:t>' website has the lowest user satisfaction (2.71 average rating), while the 'Dashboard' website performs highly.</w:t>
      </w:r>
    </w:p>
    <w:p w14:paraId="582E744A" w14:textId="53F2C999" w:rsidR="00404FF5" w:rsidRDefault="00D55D40">
      <w:pPr>
        <w:ind w:left="720"/>
      </w:pPr>
      <w:r w:rsidRPr="00D55D40">
        <w:t xml:space="preserve"> • High-performing segments (like Voice Calls) are maintaining the overall average, masking the severe dips in Chat and </w:t>
      </w:r>
      <w:proofErr w:type="spellStart"/>
      <w:r w:rsidRPr="00D55D40">
        <w:t>Gurucool</w:t>
      </w:r>
      <w:proofErr w:type="spellEnd"/>
    </w:p>
    <w:p w14:paraId="09301015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16A33A81" w14:textId="7E71C805" w:rsidR="00D55D40" w:rsidRPr="00D55D40" w:rsidRDefault="00D55D40" w:rsidP="00D55D40">
      <w:pPr>
        <w:rPr>
          <w:lang w:val="en-US"/>
        </w:rPr>
      </w:pPr>
      <w:r>
        <w:rPr>
          <w:b/>
          <w:bCs/>
          <w:lang w:val="en-US"/>
        </w:rPr>
        <w:t xml:space="preserve">          </w:t>
      </w:r>
      <w:r w:rsidRPr="00D55D40">
        <w:rPr>
          <w:b/>
          <w:bCs/>
          <w:lang w:val="en-US"/>
        </w:rPr>
        <w:t> Priority 1 – Improve Chat Consultation Performance</w:t>
      </w:r>
    </w:p>
    <w:p w14:paraId="0F0815EC" w14:textId="77777777" w:rsidR="00D55D40" w:rsidRPr="00D55D40" w:rsidRDefault="00D55D40" w:rsidP="00D55D40">
      <w:pPr>
        <w:numPr>
          <w:ilvl w:val="0"/>
          <w:numId w:val="2"/>
        </w:numPr>
        <w:rPr>
          <w:lang w:val="en-US"/>
        </w:rPr>
      </w:pPr>
      <w:r w:rsidRPr="00D55D40">
        <w:rPr>
          <w:lang w:val="en-US"/>
        </w:rPr>
        <w:t>Action: Conduct targeted QA reviews on chat transcripts to identify pain points and retrain Gurus on chat etiquette.</w:t>
      </w:r>
    </w:p>
    <w:p w14:paraId="443DB4E8" w14:textId="77777777" w:rsidR="00D55D40" w:rsidRPr="00D55D40" w:rsidRDefault="00D55D40" w:rsidP="00D55D40">
      <w:pPr>
        <w:numPr>
          <w:ilvl w:val="0"/>
          <w:numId w:val="2"/>
        </w:numPr>
        <w:rPr>
          <w:lang w:val="en-US"/>
        </w:rPr>
      </w:pPr>
      <w:r w:rsidRPr="00D55D40">
        <w:rPr>
          <w:lang w:val="en-US"/>
        </w:rPr>
        <w:t>Target: Increase average Chat rating from 2.68 to at least 3.5.</w:t>
      </w:r>
    </w:p>
    <w:p w14:paraId="0E520EA3" w14:textId="4BBE7AAF" w:rsidR="00D55D40" w:rsidRPr="00D55D40" w:rsidRDefault="00D55D40" w:rsidP="00D55D40">
      <w:pPr>
        <w:rPr>
          <w:lang w:val="en-US"/>
        </w:rPr>
      </w:pPr>
      <w:r>
        <w:rPr>
          <w:b/>
          <w:bCs/>
          <w:lang w:val="en-US"/>
        </w:rPr>
        <w:t xml:space="preserve">           </w:t>
      </w:r>
      <w:r w:rsidRPr="00D55D40">
        <w:rPr>
          <w:b/>
          <w:bCs/>
          <w:lang w:val="en-US"/>
        </w:rPr>
        <w:t xml:space="preserve">2. Priority 2 – Improve </w:t>
      </w:r>
      <w:proofErr w:type="spellStart"/>
      <w:r w:rsidRPr="00D55D40">
        <w:rPr>
          <w:b/>
          <w:bCs/>
          <w:lang w:val="en-US"/>
        </w:rPr>
        <w:t>Gurucool</w:t>
      </w:r>
      <w:proofErr w:type="spellEnd"/>
      <w:r w:rsidRPr="00D55D40">
        <w:rPr>
          <w:b/>
          <w:bCs/>
          <w:lang w:val="en-US"/>
        </w:rPr>
        <w:t xml:space="preserve"> User Experience</w:t>
      </w:r>
    </w:p>
    <w:p w14:paraId="7D083B55" w14:textId="77777777" w:rsidR="00D55D40" w:rsidRPr="00D55D40" w:rsidRDefault="00D55D40" w:rsidP="00D55D40">
      <w:pPr>
        <w:numPr>
          <w:ilvl w:val="0"/>
          <w:numId w:val="3"/>
        </w:numPr>
        <w:rPr>
          <w:lang w:val="en-US"/>
        </w:rPr>
      </w:pPr>
      <w:r w:rsidRPr="00D55D40">
        <w:rPr>
          <w:lang w:val="en-US"/>
        </w:rPr>
        <w:t xml:space="preserve">Action: Audit the </w:t>
      </w:r>
      <w:proofErr w:type="spellStart"/>
      <w:r w:rsidRPr="00D55D40">
        <w:rPr>
          <w:lang w:val="en-US"/>
        </w:rPr>
        <w:t>Gurucool</w:t>
      </w:r>
      <w:proofErr w:type="spellEnd"/>
      <w:r w:rsidRPr="00D55D40">
        <w:rPr>
          <w:lang w:val="en-US"/>
        </w:rPr>
        <w:t xml:space="preserve"> website's UI/UX and compare it against the highly-rated 'Dashboard' website to resolve technical friction.</w:t>
      </w:r>
    </w:p>
    <w:p w14:paraId="3FD92DF4" w14:textId="77777777" w:rsidR="00D55D40" w:rsidRPr="00D55D40" w:rsidRDefault="00D55D40" w:rsidP="00D55D40">
      <w:pPr>
        <w:numPr>
          <w:ilvl w:val="0"/>
          <w:numId w:val="3"/>
        </w:numPr>
        <w:rPr>
          <w:lang w:val="en-US"/>
        </w:rPr>
      </w:pPr>
      <w:r w:rsidRPr="00D55D40">
        <w:rPr>
          <w:lang w:val="en-US"/>
        </w:rPr>
        <w:t xml:space="preserve">Target: Increase average </w:t>
      </w:r>
      <w:proofErr w:type="spellStart"/>
      <w:r w:rsidRPr="00D55D40">
        <w:rPr>
          <w:lang w:val="en-US"/>
        </w:rPr>
        <w:t>Gurucool</w:t>
      </w:r>
      <w:proofErr w:type="spellEnd"/>
      <w:r w:rsidRPr="00D55D40">
        <w:rPr>
          <w:lang w:val="en-US"/>
        </w:rPr>
        <w:t xml:space="preserve"> rating from 2.71 to at least 3.5.</w:t>
      </w:r>
    </w:p>
    <w:p w14:paraId="09C4D012" w14:textId="15100A61" w:rsidR="00D55D40" w:rsidRPr="00D55D40" w:rsidRDefault="00D55D40" w:rsidP="00D55D40">
      <w:pPr>
        <w:rPr>
          <w:lang w:val="en-US"/>
        </w:rPr>
      </w:pPr>
      <w:r>
        <w:rPr>
          <w:b/>
          <w:bCs/>
          <w:lang w:val="en-US"/>
        </w:rPr>
        <w:t xml:space="preserve">           </w:t>
      </w:r>
      <w:r w:rsidRPr="00D55D40">
        <w:rPr>
          <w:b/>
          <w:bCs/>
          <w:lang w:val="en-US"/>
        </w:rPr>
        <w:t>3. Priority 3 – Maintain High-Performing Services</w:t>
      </w:r>
    </w:p>
    <w:p w14:paraId="5E6F01A1" w14:textId="77777777" w:rsidR="00D55D40" w:rsidRPr="00D55D40" w:rsidRDefault="00D55D40" w:rsidP="00D55D40">
      <w:pPr>
        <w:numPr>
          <w:ilvl w:val="0"/>
          <w:numId w:val="4"/>
        </w:numPr>
        <w:rPr>
          <w:lang w:val="en-US"/>
        </w:rPr>
      </w:pPr>
      <w:r w:rsidRPr="00D55D40">
        <w:rPr>
          <w:lang w:val="en-US"/>
        </w:rPr>
        <w:t>Action: Implement real-time CSAT tracking across all platforms to catch unexpected dips early.</w:t>
      </w:r>
    </w:p>
    <w:p w14:paraId="639E5514" w14:textId="77777777" w:rsidR="00D55D40" w:rsidRPr="00D55D40" w:rsidRDefault="00D55D40" w:rsidP="00D55D40">
      <w:pPr>
        <w:numPr>
          <w:ilvl w:val="0"/>
          <w:numId w:val="4"/>
        </w:numPr>
        <w:rPr>
          <w:lang w:val="en-US"/>
        </w:rPr>
      </w:pPr>
      <w:r w:rsidRPr="00D55D40">
        <w:rPr>
          <w:lang w:val="en-US"/>
        </w:rPr>
        <w:t>Target: Maintain overall average rating above 3.5.</w:t>
      </w:r>
    </w:p>
    <w:p w14:paraId="4C32C711" w14:textId="4445ED16" w:rsidR="00D55D40" w:rsidRPr="00D55D40" w:rsidRDefault="00D55D40" w:rsidP="00D55D40">
      <w:pPr>
        <w:rPr>
          <w:lang w:val="en-US"/>
        </w:rPr>
      </w:pPr>
      <w:r>
        <w:rPr>
          <w:b/>
          <w:bCs/>
          <w:lang w:val="en-US"/>
        </w:rPr>
        <w:t xml:space="preserve">          </w:t>
      </w:r>
      <w:r w:rsidRPr="00D55D40">
        <w:rPr>
          <w:b/>
          <w:bCs/>
          <w:lang w:val="en-US"/>
        </w:rPr>
        <w:t>4. Suggested KPIs</w:t>
      </w:r>
    </w:p>
    <w:p w14:paraId="530BB91B" w14:textId="77777777" w:rsidR="00D55D40" w:rsidRPr="00D55D40" w:rsidRDefault="00D55D40" w:rsidP="00D55D40">
      <w:pPr>
        <w:numPr>
          <w:ilvl w:val="0"/>
          <w:numId w:val="5"/>
        </w:numPr>
        <w:rPr>
          <w:lang w:val="en-US"/>
        </w:rPr>
      </w:pPr>
      <w:r w:rsidRPr="00D55D40">
        <w:rPr>
          <w:lang w:val="en-US"/>
        </w:rPr>
        <w:t>Average CSAT Target: &gt;= 4.0</w:t>
      </w:r>
    </w:p>
    <w:p w14:paraId="03C92A29" w14:textId="77777777" w:rsidR="00D55D40" w:rsidRPr="00D55D40" w:rsidRDefault="00D55D40" w:rsidP="00D55D40">
      <w:pPr>
        <w:numPr>
          <w:ilvl w:val="0"/>
          <w:numId w:val="5"/>
        </w:numPr>
        <w:rPr>
          <w:lang w:val="en-US"/>
        </w:rPr>
      </w:pPr>
      <w:r w:rsidRPr="00D55D40">
        <w:rPr>
          <w:lang w:val="en-US"/>
        </w:rPr>
        <w:t>Chat CSAT Target: &gt;= 3.5</w:t>
      </w:r>
    </w:p>
    <w:p w14:paraId="57632934" w14:textId="77777777" w:rsidR="00D55D40" w:rsidRPr="00D55D40" w:rsidRDefault="00D55D40" w:rsidP="00D55D40">
      <w:pPr>
        <w:numPr>
          <w:ilvl w:val="0"/>
          <w:numId w:val="5"/>
        </w:numPr>
        <w:rPr>
          <w:lang w:val="en-US"/>
        </w:rPr>
      </w:pPr>
      <w:proofErr w:type="spellStart"/>
      <w:r w:rsidRPr="00D55D40">
        <w:rPr>
          <w:lang w:val="en-US"/>
        </w:rPr>
        <w:t>Gurucool</w:t>
      </w:r>
      <w:proofErr w:type="spellEnd"/>
      <w:r w:rsidRPr="00D55D40">
        <w:rPr>
          <w:lang w:val="en-US"/>
        </w:rPr>
        <w:t xml:space="preserve"> CSAT Target: &gt;= 3.5</w:t>
      </w:r>
    </w:p>
    <w:p w14:paraId="1230A695" w14:textId="77777777" w:rsidR="00D55D40" w:rsidRPr="00D55D40" w:rsidRDefault="00D55D40" w:rsidP="00D55D40">
      <w:pPr>
        <w:numPr>
          <w:ilvl w:val="0"/>
          <w:numId w:val="5"/>
        </w:numPr>
        <w:rPr>
          <w:lang w:val="en-US"/>
        </w:rPr>
      </w:pPr>
      <w:r w:rsidRPr="00D55D40">
        <w:rPr>
          <w:lang w:val="en-US"/>
        </w:rPr>
        <w:t>Response Time: &lt; 30 sec</w:t>
      </w:r>
    </w:p>
    <w:p w14:paraId="6F734AD0" w14:textId="77777777" w:rsidR="00D55D40" w:rsidRPr="00D55D40" w:rsidRDefault="00D55D40" w:rsidP="00D55D40">
      <w:pPr>
        <w:numPr>
          <w:ilvl w:val="0"/>
          <w:numId w:val="5"/>
        </w:numPr>
        <w:rPr>
          <w:lang w:val="en-US"/>
        </w:rPr>
      </w:pPr>
      <w:r w:rsidRPr="00D55D40">
        <w:rPr>
          <w:lang w:val="en-US"/>
        </w:rPr>
        <w:t>First Call Resolution: &gt; 85%</w:t>
      </w:r>
    </w:p>
    <w:p w14:paraId="3D1D29A6" w14:textId="77777777" w:rsidR="00404FF5" w:rsidRDefault="00404FF5"/>
    <w:p w14:paraId="22D3A6F0" w14:textId="77777777" w:rsidR="00404FF5" w:rsidRDefault="00000000">
      <w:pPr>
        <w:pStyle w:val="Heading2"/>
        <w:rPr>
          <w:b/>
          <w:bCs/>
          <w:color w:val="FF0000"/>
        </w:rPr>
      </w:pPr>
      <w:bookmarkStart w:id="44" w:name="_5sgc1d97t8ah" w:colFirst="0" w:colLast="0"/>
      <w:bookmarkEnd w:id="44"/>
      <w:r>
        <w:rPr>
          <w:b/>
          <w:bCs/>
          <w:color w:val="FF0000"/>
        </w:rPr>
        <w:lastRenderedPageBreak/>
        <w:t>Question 6: What can be the key factors contributing to high customer satisfaction scores, and how can these be leveraged to improve overall performance?</w:t>
      </w:r>
    </w:p>
    <w:p w14:paraId="2CB812AA" w14:textId="77777777" w:rsidR="00404FF5" w:rsidRDefault="00000000">
      <w:pPr>
        <w:pStyle w:val="Heading2"/>
      </w:pPr>
      <w:bookmarkStart w:id="45" w:name="_sk314f6u5h6s" w:colFirst="0" w:colLast="0"/>
      <w:bookmarkEnd w:id="45"/>
      <w:r>
        <w:rPr>
          <w:b/>
          <w:bCs/>
          <w:color w:val="FF0000"/>
        </w:rPr>
        <w:t>What is the basis for the suggestions? And mention how you decided if the satisfaction score affects the ratings.</w:t>
      </w:r>
    </w:p>
    <w:p w14:paraId="2CB0D68E" w14:textId="77777777" w:rsidR="00404FF5" w:rsidRDefault="00000000">
      <w:pPr>
        <w:pStyle w:val="Heading2"/>
        <w:rPr>
          <w:b/>
          <w:bCs/>
        </w:rPr>
      </w:pPr>
      <w:bookmarkStart w:id="46" w:name="_u1tplpv8h0p4" w:colFirst="0" w:colLast="0"/>
      <w:bookmarkEnd w:id="46"/>
      <w:r>
        <w:rPr>
          <w:b/>
          <w:bCs/>
        </w:rPr>
        <w:t>Solution:</w:t>
      </w:r>
    </w:p>
    <w:p w14:paraId="1723D46A" w14:textId="77777777" w:rsidR="00404FF5" w:rsidRDefault="00404FF5"/>
    <w:p w14:paraId="54989D48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7DD6A486" w14:textId="77777777" w:rsidR="00404FF5" w:rsidRDefault="00000000">
      <w:pPr>
        <w:ind w:left="720"/>
      </w:pPr>
      <w:r>
        <w:t>Evaluated the key factors driving high customer satisfaction by cross-referencing the Average Rating by Website (PT_Q6_WebRating) and Average Rating by Consultation Type (PT_Q6_TypeRating) pivot tables from the Q-6 I Subjective sheet.</w:t>
      </w:r>
    </w:p>
    <w:p w14:paraId="2E72B2EC" w14:textId="6681FD4A" w:rsidR="00404FF5" w:rsidRDefault="00000000">
      <w:pPr>
        <w:ind w:left="720"/>
      </w:pPr>
      <w:r>
        <w:rPr>
          <w:b/>
        </w:rPr>
        <w:br/>
        <w:t>Supporting Pivot Table Screenshot</w:t>
      </w:r>
      <w:r>
        <w:rPr>
          <w:b/>
        </w:rPr>
        <w:br/>
      </w:r>
      <w:r>
        <w:br/>
      </w:r>
      <w:r w:rsidR="00E73ACE" w:rsidRPr="00E73ACE">
        <w:rPr>
          <w:noProof/>
        </w:rPr>
        <w:drawing>
          <wp:inline distT="0" distB="0" distL="0" distR="0" wp14:anchorId="23DEEDCE" wp14:editId="7A5B6C32">
            <wp:extent cx="5733415" cy="999490"/>
            <wp:effectExtent l="0" t="0" r="635" b="0"/>
            <wp:docPr id="6170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70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46E686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18064D8B" w14:textId="77777777" w:rsidR="00404FF5" w:rsidRDefault="00000000">
      <w:pPr>
        <w:ind w:left="720"/>
      </w:pPr>
      <w:r>
        <w:t>- Table / Chart Name:</w:t>
      </w:r>
    </w:p>
    <w:p w14:paraId="44D97D14" w14:textId="77777777" w:rsidR="00404FF5" w:rsidRDefault="00000000">
      <w:pPr>
        <w:ind w:left="720"/>
      </w:pPr>
      <w:r>
        <w:t xml:space="preserve">  Average Rating by Website and Average Rating by Consultation Type Pivots (Sheet: Q-6 I Subjective)</w:t>
      </w:r>
    </w:p>
    <w:p w14:paraId="66A0345A" w14:textId="77777777" w:rsidR="00404FF5" w:rsidRDefault="00000000">
      <w:pPr>
        <w:ind w:left="720"/>
      </w:pPr>
      <w:r>
        <w:t>- Description:</w:t>
      </w:r>
    </w:p>
    <w:p w14:paraId="2B055F2D" w14:textId="77777777" w:rsidR="00404FF5" w:rsidRDefault="00000000">
      <w:pPr>
        <w:ind w:left="720"/>
      </w:pPr>
      <w:r>
        <w:t xml:space="preserve">  Two pivot tables providing a detailed breakdown of ratings to isolate the key factors driving high customer satisfaction.</w:t>
      </w:r>
    </w:p>
    <w:p w14:paraId="08210C34" w14:textId="77777777" w:rsidR="00404FF5" w:rsidRDefault="00404FF5">
      <w:pPr>
        <w:ind w:left="720"/>
      </w:pPr>
    </w:p>
    <w:p w14:paraId="76DDEBF9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3AB29B6E" w14:textId="77777777" w:rsidR="00404FF5" w:rsidRDefault="00000000">
      <w:pPr>
        <w:ind w:left="720"/>
      </w:pPr>
      <w:r>
        <w:t xml:space="preserve">  1. The primary driver of high satisfaction is the consultation type, as seen in the significant rating disparities across categories.</w:t>
      </w:r>
      <w:r>
        <w:br/>
        <w:t>2. The originating website also plays a crucial role in setting customer expectations, which directly reflects in the final CSAT score.</w:t>
      </w:r>
      <w:r>
        <w:br/>
        <w:t>3. High customer satisfaction is consistently achieved when the optimal consultation type is paired with a seamless website experience.</w:t>
      </w:r>
    </w:p>
    <w:p w14:paraId="71019B0E" w14:textId="77777777" w:rsidR="00404FF5" w:rsidRDefault="00404FF5">
      <w:pPr>
        <w:ind w:left="720"/>
      </w:pPr>
    </w:p>
    <w:p w14:paraId="65A66EF4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3CFB850C" w14:textId="77777777" w:rsidR="00404FF5" w:rsidRDefault="00000000">
      <w:pPr>
        <w:ind w:left="720"/>
      </w:pPr>
      <w:r>
        <w:t xml:space="preserve">  1. Focus marketing efforts on the highest-rated websites and consultation types to attract quality-matched users.</w:t>
      </w:r>
      <w:r>
        <w:br/>
        <w:t>2. Audit the user journey on lower-rated websites to remove friction points that degrade satisfaction.</w:t>
      </w:r>
      <w:r>
        <w:br/>
      </w:r>
      <w:r>
        <w:lastRenderedPageBreak/>
        <w:t>3. Optimize the platform to encourage users toward the most successful consultation formats through intelligent recommendations.</w:t>
      </w:r>
    </w:p>
    <w:p w14:paraId="182BE13F" w14:textId="77777777" w:rsidR="00404FF5" w:rsidRDefault="00404FF5"/>
    <w:p w14:paraId="666CF717" w14:textId="77777777" w:rsidR="00404FF5" w:rsidRDefault="00404FF5"/>
    <w:p w14:paraId="7D5018F3" w14:textId="77777777" w:rsidR="00404FF5" w:rsidRDefault="00000000">
      <w:pPr>
        <w:pStyle w:val="Heading2"/>
        <w:rPr>
          <w:b/>
          <w:bCs/>
          <w:color w:val="FF0000"/>
        </w:rPr>
      </w:pPr>
      <w:bookmarkStart w:id="47" w:name="_l8lcwebv1dm0" w:colFirst="0" w:colLast="0"/>
      <w:bookmarkEnd w:id="47"/>
      <w:r>
        <w:rPr>
          <w:b/>
          <w:bCs/>
          <w:color w:val="FF0000"/>
        </w:rPr>
        <w:t xml:space="preserve">Question 7: How should the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balance the workload among agents to ensure optimal performance and avoid burnout?</w:t>
      </w:r>
    </w:p>
    <w:p w14:paraId="04DA1C31" w14:textId="77777777" w:rsidR="00404FF5" w:rsidRDefault="00000000">
      <w:pPr>
        <w:pStyle w:val="Heading2"/>
      </w:pPr>
      <w:bookmarkStart w:id="48" w:name="_s2ifrs2wtfjy" w:colFirst="0" w:colLast="0"/>
      <w:bookmarkEnd w:id="48"/>
      <w:r>
        <w:rPr>
          <w:b/>
          <w:bCs/>
          <w:color w:val="FF0000"/>
        </w:rPr>
        <w:t>Mention your approach and spreadsheet function for the answer.</w:t>
      </w:r>
    </w:p>
    <w:p w14:paraId="3E78254B" w14:textId="77777777" w:rsidR="00404FF5" w:rsidRDefault="00000000">
      <w:pPr>
        <w:pStyle w:val="Heading2"/>
        <w:rPr>
          <w:b/>
          <w:bCs/>
        </w:rPr>
      </w:pPr>
      <w:bookmarkStart w:id="49" w:name="_fzkbyjg6o5w" w:colFirst="0" w:colLast="0"/>
      <w:bookmarkEnd w:id="49"/>
      <w:r>
        <w:rPr>
          <w:b/>
          <w:bCs/>
        </w:rPr>
        <w:t>Solution:</w:t>
      </w:r>
    </w:p>
    <w:p w14:paraId="223B8F81" w14:textId="77777777" w:rsidR="00404FF5" w:rsidRDefault="00404FF5"/>
    <w:p w14:paraId="61FD18DC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45AF9753" w14:textId="77777777" w:rsidR="00404FF5" w:rsidRDefault="00000000">
      <w:pPr>
        <w:ind w:left="720"/>
      </w:pPr>
      <w:r>
        <w:t xml:space="preserve">Utilized the Guru Ranking Table (PT_Q7_GuruRank) from the Q-7 I Subjective sheet, which includes Call Count and Average Duration metrics, to construct a comprehensive workload balancing strategy. Excel functions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and </w:t>
      </w:r>
      <w:proofErr w:type="gramStart"/>
      <w:r>
        <w:t>AVERAGE(</w:t>
      </w:r>
      <w:proofErr w:type="gramEnd"/>
      <w:r>
        <w:t>) were applied to the pivot data.</w:t>
      </w:r>
    </w:p>
    <w:p w14:paraId="7C4D181A" w14:textId="77777777" w:rsidR="00404FF5" w:rsidRDefault="00000000">
      <w:pPr>
        <w:ind w:left="720"/>
      </w:pPr>
      <w:r>
        <w:br/>
      </w:r>
      <w:r>
        <w:rPr>
          <w:noProof/>
        </w:rPr>
        <w:drawing>
          <wp:inline distT="0" distB="0" distL="0" distR="0" wp14:anchorId="2E51A445" wp14:editId="0D17BBC5">
            <wp:extent cx="5486400" cy="33859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_GuruRan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8C31" w14:textId="77777777" w:rsidR="00404FF5" w:rsidRDefault="00404FF5">
      <w:pPr>
        <w:ind w:left="720"/>
        <w:rPr>
          <w:b/>
          <w:bCs/>
        </w:rPr>
      </w:pPr>
    </w:p>
    <w:p w14:paraId="5AE8F942" w14:textId="77777777" w:rsidR="00404FF5" w:rsidRDefault="00404FF5">
      <w:pPr>
        <w:ind w:left="720"/>
      </w:pPr>
    </w:p>
    <w:p w14:paraId="36AF416D" w14:textId="77777777" w:rsidR="00404FF5" w:rsidRDefault="00404FF5">
      <w:pPr>
        <w:ind w:left="720"/>
      </w:pPr>
    </w:p>
    <w:p w14:paraId="7C6DD460" w14:textId="77777777" w:rsidR="00404FF5" w:rsidRDefault="00404FF5">
      <w:pPr>
        <w:ind w:left="720"/>
      </w:pPr>
    </w:p>
    <w:p w14:paraId="1C7968A7" w14:textId="77777777" w:rsidR="00404FF5" w:rsidRDefault="00000000">
      <w:pPr>
        <w:ind w:left="720"/>
      </w:pPr>
      <w:r>
        <w:lastRenderedPageBreak/>
        <w:t xml:space="preserve">  A data table showcasing Guru performance metrics including volume handled and average time spent per call.</w:t>
      </w:r>
    </w:p>
    <w:p w14:paraId="78B09938" w14:textId="77777777" w:rsidR="00404FF5" w:rsidRDefault="00404FF5">
      <w:pPr>
        <w:ind w:left="720"/>
      </w:pPr>
    </w:p>
    <w:p w14:paraId="29F2EF48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67D27366" w14:textId="77777777" w:rsidR="00404FF5" w:rsidRDefault="00000000">
      <w:pPr>
        <w:ind w:left="720"/>
      </w:pPr>
      <w:r>
        <w:t xml:space="preserve">  1. A small subset of top-ranked Gurus is handling a disproportionately high call count, creating severe burnout risk.</w:t>
      </w:r>
      <w:r>
        <w:br/>
        <w:t>2. Average duration varies significantly among Gurus, with some handling many short calls and others fewer long calls.</w:t>
      </w:r>
      <w:r>
        <w:br/>
        <w:t>3. The Guru Ranking Table reveals that workload is not currently distributed based on capacity or optimal performance thresholds.</w:t>
      </w:r>
    </w:p>
    <w:p w14:paraId="0FA1EC85" w14:textId="77777777" w:rsidR="00404FF5" w:rsidRDefault="00404FF5">
      <w:pPr>
        <w:ind w:left="720"/>
      </w:pPr>
    </w:p>
    <w:p w14:paraId="51FB6356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341EBCD9" w14:textId="77777777" w:rsidR="00404FF5" w:rsidRDefault="00000000">
      <w:pPr>
        <w:ind w:left="720"/>
      </w:pPr>
      <w:r>
        <w:t xml:space="preserve">  1. Implement dynamic routing to cap the call count for top-ranked Gurus and prevent burnout.</w:t>
      </w:r>
      <w:r>
        <w:br/>
        <w:t>2. Distribute longer-duration calls more evenly across mid-ranked Gurus to balance engagement.</w:t>
      </w:r>
      <w:r>
        <w:br/>
        <w:t>3. Use the Guru Ranking Table to pair high-performing, high-capacity Gurus with newer agents for structured load sharing and mentorship.</w:t>
      </w:r>
    </w:p>
    <w:p w14:paraId="1A3FAC2C" w14:textId="77777777" w:rsidR="00404FF5" w:rsidRDefault="00404FF5"/>
    <w:p w14:paraId="17BCD793" w14:textId="77777777" w:rsidR="00404FF5" w:rsidRDefault="00404FF5"/>
    <w:p w14:paraId="42A6CFBC" w14:textId="77777777" w:rsidR="00404FF5" w:rsidRDefault="00000000">
      <w:pPr>
        <w:pStyle w:val="Heading2"/>
      </w:pPr>
      <w:bookmarkStart w:id="50" w:name="_11938p744swi" w:colFirst="0" w:colLast="0"/>
      <w:bookmarkEnd w:id="50"/>
      <w:r>
        <w:rPr>
          <w:b/>
          <w:bCs/>
          <w:color w:val="FF0000"/>
        </w:rPr>
        <w:t xml:space="preserve">Question 8: What new technologies or tools could be implemented to enhance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operations and customer service?</w:t>
      </w:r>
    </w:p>
    <w:p w14:paraId="147C3505" w14:textId="77777777" w:rsidR="00404FF5" w:rsidRDefault="00404FF5"/>
    <w:p w14:paraId="7C0AAC7F" w14:textId="77777777" w:rsidR="00404FF5" w:rsidRDefault="00000000">
      <w:pPr>
        <w:pStyle w:val="Heading2"/>
        <w:rPr>
          <w:b/>
          <w:bCs/>
        </w:rPr>
      </w:pPr>
      <w:bookmarkStart w:id="51" w:name="_y8agc5juf465" w:colFirst="0" w:colLast="0"/>
      <w:bookmarkEnd w:id="51"/>
      <w:r>
        <w:rPr>
          <w:b/>
          <w:bCs/>
        </w:rPr>
        <w:t>Solution:</w:t>
      </w:r>
    </w:p>
    <w:p w14:paraId="4088805E" w14:textId="77777777" w:rsidR="00404FF5" w:rsidRDefault="00404FF5"/>
    <w:p w14:paraId="4FB17648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661383B7" w14:textId="77777777" w:rsidR="00404FF5" w:rsidRDefault="00000000">
      <w:pPr>
        <w:ind w:left="720"/>
      </w:pPr>
      <w:r>
        <w:t>Evaluated the operational bottlenecks identified in Q1 and Q4 to recommend appropriate technological interventions.</w:t>
      </w:r>
    </w:p>
    <w:p w14:paraId="15B10256" w14:textId="77777777" w:rsidR="00404FF5" w:rsidRDefault="00404FF5">
      <w:pPr>
        <w:ind w:left="720"/>
      </w:pPr>
    </w:p>
    <w:p w14:paraId="42B36493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7726323E" w14:textId="77777777" w:rsidR="00404FF5" w:rsidRDefault="00000000">
      <w:pPr>
        <w:ind w:left="720"/>
      </w:pPr>
      <w:r>
        <w:t>- Table / Chart Name:</w:t>
      </w:r>
    </w:p>
    <w:p w14:paraId="0F62625F" w14:textId="77777777" w:rsidR="00404FF5" w:rsidRDefault="00000000">
      <w:pPr>
        <w:ind w:left="720"/>
      </w:pPr>
      <w:r>
        <w:t>Technology Implementation Roadmap</w:t>
      </w:r>
    </w:p>
    <w:p w14:paraId="4C649514" w14:textId="77777777" w:rsidR="00404FF5" w:rsidRDefault="00000000">
      <w:pPr>
        <w:ind w:left="720"/>
      </w:pPr>
      <w:r>
        <w:t>- Description:</w:t>
      </w:r>
    </w:p>
    <w:p w14:paraId="49B7ED71" w14:textId="77777777" w:rsidR="00404FF5" w:rsidRDefault="00000000">
      <w:pPr>
        <w:ind w:left="720"/>
      </w:pPr>
      <w:r>
        <w:t>Proposed tools mapped against current operational inefficiencies.</w:t>
      </w:r>
    </w:p>
    <w:p w14:paraId="301CE556" w14:textId="77777777" w:rsidR="00404FF5" w:rsidRDefault="00404FF5">
      <w:pPr>
        <w:ind w:left="720"/>
      </w:pPr>
    </w:p>
    <w:p w14:paraId="5F96F38D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3D0A43DC" w14:textId="77777777" w:rsidR="00404FF5" w:rsidRDefault="00000000">
      <w:pPr>
        <w:ind w:left="720"/>
      </w:pPr>
      <w:r>
        <w:t>1. The high volume of missed/rejected calls indicates poor real-time routing capabilities.</w:t>
      </w:r>
      <w:r>
        <w:br/>
        <w:t>2. The dip in CSAT during peak hours suggests Gurus are overwhelmed and lack context on incoming callers.</w:t>
      </w:r>
      <w:r>
        <w:br/>
        <w:t>3. The heavy reliance on Chat interactions creates an opportunity for automation.</w:t>
      </w:r>
    </w:p>
    <w:p w14:paraId="4DDA2E61" w14:textId="77777777" w:rsidR="00404FF5" w:rsidRDefault="00404FF5">
      <w:pPr>
        <w:ind w:left="720"/>
      </w:pPr>
    </w:p>
    <w:p w14:paraId="463228D0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0D548AC8" w14:textId="77777777" w:rsidR="00404FF5" w:rsidRDefault="00000000">
      <w:pPr>
        <w:ind w:left="720"/>
      </w:pPr>
      <w:r>
        <w:t>1. Implement an AI-driven dynamic routing engine to match callers with the best-suited, available Guru.</w:t>
      </w:r>
      <w:r>
        <w:br/>
        <w:t>2. Deploy an integrated omnichannel CRM to give Gurus instant context on repeat callers.</w:t>
      </w:r>
      <w:r>
        <w:br/>
        <w:t>3. Introduce a triage chatbot to handle basic inquiries and queue management during peak hours.</w:t>
      </w:r>
    </w:p>
    <w:p w14:paraId="7F5CDE9D" w14:textId="77777777" w:rsidR="00404FF5" w:rsidRDefault="00404FF5"/>
    <w:p w14:paraId="28D52393" w14:textId="77777777" w:rsidR="00404FF5" w:rsidRDefault="00404FF5"/>
    <w:p w14:paraId="13C27FAB" w14:textId="77777777" w:rsidR="00404FF5" w:rsidRDefault="00000000">
      <w:pPr>
        <w:pStyle w:val="Heading2"/>
      </w:pPr>
      <w:bookmarkStart w:id="52" w:name="_21todk4ub3zk" w:colFirst="0" w:colLast="0"/>
      <w:bookmarkEnd w:id="52"/>
      <w:r>
        <w:rPr>
          <w:b/>
          <w:bCs/>
          <w:color w:val="FF0000"/>
        </w:rPr>
        <w:t xml:space="preserve">Question 9: What metrics should be included in the final dashboard to comprehensively view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performance and guide investment decisions?</w:t>
      </w:r>
    </w:p>
    <w:p w14:paraId="27A87E9E" w14:textId="77777777" w:rsidR="00404FF5" w:rsidRDefault="00404FF5"/>
    <w:p w14:paraId="060E2F6B" w14:textId="77777777" w:rsidR="00404FF5" w:rsidRDefault="00000000">
      <w:pPr>
        <w:pStyle w:val="Heading2"/>
        <w:rPr>
          <w:b/>
          <w:bCs/>
        </w:rPr>
      </w:pPr>
      <w:bookmarkStart w:id="53" w:name="_pb330cj6tk55" w:colFirst="0" w:colLast="0"/>
      <w:bookmarkEnd w:id="53"/>
      <w:r>
        <w:rPr>
          <w:b/>
          <w:bCs/>
        </w:rPr>
        <w:t>Solution:</w:t>
      </w:r>
    </w:p>
    <w:p w14:paraId="693DE24D" w14:textId="77777777" w:rsidR="00404FF5" w:rsidRDefault="00404FF5"/>
    <w:p w14:paraId="061F9A4A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56EB518" w14:textId="77777777" w:rsidR="00404FF5" w:rsidRDefault="00000000">
      <w:pPr>
        <w:ind w:left="720"/>
      </w:pPr>
      <w:r>
        <w:t>Synthesized the most critical KPIs derived from the previous 8 analyses to construct a comprehensive executive dashboard framework.</w:t>
      </w:r>
    </w:p>
    <w:p w14:paraId="032613A4" w14:textId="77777777" w:rsidR="00404FF5" w:rsidRDefault="00404FF5">
      <w:pPr>
        <w:ind w:left="720"/>
      </w:pPr>
    </w:p>
    <w:p w14:paraId="66CC3DB6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446865BB" w14:textId="77777777" w:rsidR="00404FF5" w:rsidRDefault="00000000">
      <w:pPr>
        <w:ind w:left="720"/>
      </w:pPr>
      <w:r>
        <w:t>- Table / Chart Name:</w:t>
      </w:r>
    </w:p>
    <w:p w14:paraId="74139604" w14:textId="77777777" w:rsidR="00404FF5" w:rsidRDefault="00000000">
      <w:pPr>
        <w:ind w:left="720"/>
      </w:pPr>
      <w:r>
        <w:t>Proposed Executive Dashboard Wireframe</w:t>
      </w:r>
    </w:p>
    <w:p w14:paraId="2E6F048D" w14:textId="77777777" w:rsidR="00404FF5" w:rsidRDefault="00000000">
      <w:pPr>
        <w:ind w:left="720"/>
      </w:pPr>
      <w:r>
        <w:t>- Description:</w:t>
      </w:r>
    </w:p>
    <w:p w14:paraId="740E5AAE" w14:textId="77777777" w:rsidR="00404FF5" w:rsidRDefault="00000000">
      <w:pPr>
        <w:ind w:left="720"/>
      </w:pPr>
      <w:r>
        <w:t>List of critical KPIs recommended for real-time tracking.</w:t>
      </w:r>
    </w:p>
    <w:p w14:paraId="65B9ADA9" w14:textId="77777777" w:rsidR="00404FF5" w:rsidRDefault="00404FF5">
      <w:pPr>
        <w:ind w:left="720"/>
      </w:pPr>
    </w:p>
    <w:p w14:paraId="1F480E54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2A5A6F81" w14:textId="77777777" w:rsidR="00404FF5" w:rsidRDefault="00000000">
      <w:pPr>
        <w:ind w:left="720"/>
      </w:pPr>
      <w:r>
        <w:t>1. Operational leaders need instant visibility into Hourly Call Volume and Hourly CSAT to manage shifts.</w:t>
      </w:r>
      <w:r>
        <w:br/>
        <w:t>2. Financial leaders need to track Sales by Category and Operational Cost by Month.</w:t>
      </w:r>
      <w:r>
        <w:br/>
        <w:t>3. QA leaders must monitor Guru CSAT Rankings and Average Call Duration.</w:t>
      </w:r>
    </w:p>
    <w:p w14:paraId="6A746A2C" w14:textId="77777777" w:rsidR="00404FF5" w:rsidRDefault="00404FF5">
      <w:pPr>
        <w:ind w:left="720"/>
      </w:pPr>
    </w:p>
    <w:p w14:paraId="0F1A10AD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75FE6588" w14:textId="77777777" w:rsidR="00404FF5" w:rsidRDefault="00000000">
      <w:pPr>
        <w:ind w:left="720"/>
      </w:pPr>
      <w:r>
        <w:t>1. Core Operational Metrics: Hourly Volume, Abandonment Rate, Average Handle Time.</w:t>
      </w:r>
      <w:r>
        <w:br/>
        <w:t>2. Quality Metrics: Real-time CSAT by Guru, CSAT by Consultation Type.</w:t>
      </w:r>
      <w:r>
        <w:br/>
        <w:t>3. Financial Metrics: Revenue per Interaction Type, Astrologer Earnings.</w:t>
      </w:r>
    </w:p>
    <w:p w14:paraId="3B8A0473" w14:textId="77777777" w:rsidR="00404FF5" w:rsidRDefault="00404FF5"/>
    <w:p w14:paraId="38D974F0" w14:textId="77777777" w:rsidR="00404FF5" w:rsidRDefault="00404FF5"/>
    <w:p w14:paraId="0967E7C5" w14:textId="77777777" w:rsidR="00404FF5" w:rsidRDefault="00000000">
      <w:pPr>
        <w:pStyle w:val="Heading2"/>
        <w:rPr>
          <w:b/>
          <w:bCs/>
          <w:color w:val="FF0000"/>
        </w:rPr>
      </w:pPr>
      <w:bookmarkStart w:id="54" w:name="_ct4s06h4wf5" w:colFirst="0" w:colLast="0"/>
      <w:bookmarkEnd w:id="54"/>
      <w:r>
        <w:rPr>
          <w:b/>
          <w:bCs/>
          <w:color w:val="FF0000"/>
        </w:rPr>
        <w:lastRenderedPageBreak/>
        <w:t xml:space="preserve">Question 10: How would you allocate a 1 crore rupee investment to optimize operational efficiency, enhance customer satisfaction, and boost profitability, and what analysis-based recommendations would you offer to support this? </w:t>
      </w:r>
    </w:p>
    <w:p w14:paraId="7233161A" w14:textId="77777777" w:rsidR="00404FF5" w:rsidRDefault="00000000">
      <w:pPr>
        <w:pStyle w:val="Heading2"/>
      </w:pPr>
      <w:bookmarkStart w:id="55" w:name="_z84x8bfom64e" w:colFirst="0" w:colLast="0"/>
      <w:bookmarkEnd w:id="55"/>
      <w:r>
        <w:rPr>
          <w:b/>
          <w:bCs/>
          <w:color w:val="FF0000"/>
        </w:rPr>
        <w:t>[you have to give bullet pointers to answer this question]</w:t>
      </w:r>
    </w:p>
    <w:p w14:paraId="2CE3E3B9" w14:textId="77777777" w:rsidR="00404FF5" w:rsidRDefault="00000000">
      <w:pPr>
        <w:pStyle w:val="Heading2"/>
        <w:rPr>
          <w:b/>
          <w:bCs/>
        </w:rPr>
      </w:pPr>
      <w:bookmarkStart w:id="56" w:name="_kugji7bipw4" w:colFirst="0" w:colLast="0"/>
      <w:bookmarkEnd w:id="56"/>
      <w:r>
        <w:rPr>
          <w:b/>
          <w:bCs/>
        </w:rPr>
        <w:t>Solution:</w:t>
      </w:r>
    </w:p>
    <w:p w14:paraId="3DA408D9" w14:textId="77777777" w:rsidR="00404FF5" w:rsidRDefault="00404FF5"/>
    <w:p w14:paraId="58F44219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2D98AE0C" w14:textId="77777777" w:rsidR="00404FF5" w:rsidRDefault="00000000">
      <w:pPr>
        <w:ind w:left="720"/>
      </w:pPr>
      <w:r>
        <w:t>Developed a budget allocation strategy based on the ROI potential of addressing the specific bottlenecks identified in the historical data (e.g., peak hour CSAT drops, tech limitations).</w:t>
      </w:r>
    </w:p>
    <w:p w14:paraId="5559CA97" w14:textId="77777777" w:rsidR="00404FF5" w:rsidRDefault="00404FF5">
      <w:pPr>
        <w:ind w:left="720"/>
      </w:pPr>
    </w:p>
    <w:p w14:paraId="70BDE097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3F5DE39D" w14:textId="77777777" w:rsidR="00404FF5" w:rsidRDefault="00000000">
      <w:pPr>
        <w:ind w:left="720"/>
      </w:pPr>
      <w:r>
        <w:t>- Table / Chart Name:</w:t>
      </w:r>
    </w:p>
    <w:p w14:paraId="0FF1C119" w14:textId="77777777" w:rsidR="00404FF5" w:rsidRDefault="00000000">
      <w:pPr>
        <w:ind w:left="720"/>
      </w:pPr>
      <w:r>
        <w:t>1 Crore Budget Allocation Breakdown</w:t>
      </w:r>
    </w:p>
    <w:p w14:paraId="4889A55D" w14:textId="77777777" w:rsidR="00404FF5" w:rsidRDefault="00000000">
      <w:pPr>
        <w:ind w:left="720"/>
      </w:pPr>
      <w:r>
        <w:t>- Description:</w:t>
      </w:r>
    </w:p>
    <w:p w14:paraId="6399ACFC" w14:textId="77777777" w:rsidR="00404FF5" w:rsidRDefault="00000000">
      <w:pPr>
        <w:ind w:left="720"/>
      </w:pPr>
      <w:r>
        <w:t>Pie chart representation of the proposed investment distribution.</w:t>
      </w:r>
    </w:p>
    <w:p w14:paraId="198E3556" w14:textId="77777777" w:rsidR="00404FF5" w:rsidRDefault="00404FF5">
      <w:pPr>
        <w:ind w:left="720"/>
      </w:pPr>
    </w:p>
    <w:p w14:paraId="7FA0EC65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5B99DBD2" w14:textId="77777777" w:rsidR="00404FF5" w:rsidRDefault="00000000">
      <w:pPr>
        <w:ind w:left="720"/>
      </w:pPr>
      <w:r>
        <w:t>1. The largest operational gap is handling peak volume without degrading CSAT, requiring tech and staffing.</w:t>
      </w:r>
      <w:r>
        <w:br/>
        <w:t>2. Gurus with high volume need better tools to maintain quality.</w:t>
      </w:r>
      <w:r>
        <w:br/>
        <w:t>3. The high repeat caller rate suggests marketing can be optimized.</w:t>
      </w:r>
    </w:p>
    <w:p w14:paraId="3892EE51" w14:textId="77777777" w:rsidR="00404FF5" w:rsidRDefault="00404FF5">
      <w:pPr>
        <w:ind w:left="720"/>
      </w:pPr>
    </w:p>
    <w:p w14:paraId="77CD69E5" w14:textId="77777777" w:rsidR="00404FF5" w:rsidRDefault="00000000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1E64798B" w14:textId="77777777" w:rsidR="00404FF5" w:rsidRDefault="00000000">
      <w:pPr>
        <w:ind w:left="720"/>
      </w:pPr>
      <w:r>
        <w:t>1. Technology Infrastructure (40 Lakhs): Implement the AI routing engine and integrated CRM.</w:t>
      </w:r>
      <w:r>
        <w:br/>
        <w:t>2. Strategic Hiring &amp; Peak Pay (35 Lakhs): Offer premium rates for Gurus working the 6-10 AM and 12-5 PM peak shifts.</w:t>
      </w:r>
      <w:r>
        <w:br/>
        <w:t>3. Training &amp; QA (25 Lakhs): Develop targeted upskilling programs for Gurus with sub-3.0 ratings.</w:t>
      </w:r>
    </w:p>
    <w:p w14:paraId="0F978D03" w14:textId="77777777" w:rsidR="00404FF5" w:rsidRDefault="00404FF5"/>
    <w:p w14:paraId="44095274" w14:textId="77777777" w:rsidR="00404FF5" w:rsidRDefault="00404FF5"/>
    <w:sectPr w:rsidR="00404F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49A3E3-0B0B-45AD-9697-D22DFD40EB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159009-AC2F-416E-8D5D-309C63EE93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25A"/>
    <w:multiLevelType w:val="multilevel"/>
    <w:tmpl w:val="00D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636CE"/>
    <w:multiLevelType w:val="multilevel"/>
    <w:tmpl w:val="73E80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1A245B"/>
    <w:multiLevelType w:val="multilevel"/>
    <w:tmpl w:val="034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8E77ED"/>
    <w:multiLevelType w:val="multilevel"/>
    <w:tmpl w:val="3D2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43460D"/>
    <w:multiLevelType w:val="multilevel"/>
    <w:tmpl w:val="5E8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5287382">
    <w:abstractNumId w:val="1"/>
  </w:num>
  <w:num w:numId="2" w16cid:durableId="2006124011">
    <w:abstractNumId w:val="0"/>
  </w:num>
  <w:num w:numId="3" w16cid:durableId="1785269660">
    <w:abstractNumId w:val="3"/>
  </w:num>
  <w:num w:numId="4" w16cid:durableId="189883921">
    <w:abstractNumId w:val="2"/>
  </w:num>
  <w:num w:numId="5" w16cid:durableId="1383796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F5"/>
    <w:rsid w:val="00181DD2"/>
    <w:rsid w:val="00346F30"/>
    <w:rsid w:val="00404FF5"/>
    <w:rsid w:val="005932B3"/>
    <w:rsid w:val="007B1F25"/>
    <w:rsid w:val="008273E4"/>
    <w:rsid w:val="00A55062"/>
    <w:rsid w:val="00AA6077"/>
    <w:rsid w:val="00B3599F"/>
    <w:rsid w:val="00C10497"/>
    <w:rsid w:val="00D55D40"/>
    <w:rsid w:val="00E7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C517"/>
  <w15:docId w15:val="{61C2F70D-0E8E-496F-AA04-0DDCF23C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ocs.google.com/document/d/1Vxwx8DANH4tJItFMTdtPq8qnaFJhkQwx/edit?usp=drive_link&amp;ouid=103573057252138253530&amp;rtpof=true&amp;sd=tru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25</Pages>
  <Words>3200</Words>
  <Characters>18241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choudhary</cp:lastModifiedBy>
  <cp:revision>6</cp:revision>
  <dcterms:created xsi:type="dcterms:W3CDTF">2026-07-07T08:19:00Z</dcterms:created>
  <dcterms:modified xsi:type="dcterms:W3CDTF">2026-07-09T15:42:00Z</dcterms:modified>
</cp:coreProperties>
</file>