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580DEE" w:rsidRDefault="00580DEE" w:rsidP="00580D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C43" w:rsidRPr="00580DEE" w:rsidRDefault="00580DEE" w:rsidP="00580D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EE">
        <w:rPr>
          <w:rFonts w:ascii="Times New Roman" w:hAnsi="Times New Roman" w:cs="Times New Roman"/>
          <w:sz w:val="28"/>
          <w:szCs w:val="28"/>
        </w:rPr>
        <w:t>According to this research paper prediction accuracy is</w:t>
      </w:r>
      <w:r>
        <w:rPr>
          <w:rFonts w:ascii="Times New Roman" w:hAnsi="Times New Roman" w:cs="Times New Roman"/>
          <w:sz w:val="28"/>
          <w:szCs w:val="28"/>
        </w:rPr>
        <w:t xml:space="preserve"> sweet for both datasets. In </w:t>
      </w:r>
      <w:r w:rsidRPr="00580DEE">
        <w:rPr>
          <w:rFonts w:ascii="Times New Roman" w:hAnsi="Times New Roman" w:cs="Times New Roman"/>
          <w:sz w:val="28"/>
          <w:szCs w:val="28"/>
        </w:rPr>
        <w:t>some situations like client going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0DEE">
        <w:rPr>
          <w:rFonts w:ascii="Times New Roman" w:hAnsi="Times New Roman" w:cs="Times New Roman"/>
          <w:sz w:val="28"/>
          <w:szCs w:val="28"/>
        </w:rPr>
        <w:t>through some</w:t>
      </w:r>
      <w:r>
        <w:rPr>
          <w:rFonts w:ascii="Times New Roman" w:hAnsi="Times New Roman" w:cs="Times New Roman"/>
          <w:sz w:val="28"/>
          <w:szCs w:val="28"/>
        </w:rPr>
        <w:t xml:space="preserve"> disaster so here the algorithm </w:t>
      </w:r>
      <w:r w:rsidRPr="00580DEE">
        <w:rPr>
          <w:rFonts w:ascii="Times New Roman" w:hAnsi="Times New Roman" w:cs="Times New Roman"/>
          <w:sz w:val="28"/>
          <w:szCs w:val="28"/>
        </w:rPr>
        <w:t>cannot predict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0DEE">
        <w:rPr>
          <w:rFonts w:ascii="Times New Roman" w:hAnsi="Times New Roman" w:cs="Times New Roman"/>
          <w:sz w:val="28"/>
          <w:szCs w:val="28"/>
        </w:rPr>
        <w:t>the appropriate result. This research paper can find out the</w:t>
      </w:r>
      <w:r>
        <w:rPr>
          <w:rFonts w:ascii="Times New Roman" w:hAnsi="Times New Roman" w:cs="Times New Roman"/>
          <w:sz w:val="28"/>
          <w:szCs w:val="28"/>
        </w:rPr>
        <w:t xml:space="preserve"> client is </w:t>
      </w:r>
      <w:r w:rsidRPr="00580DEE">
        <w:rPr>
          <w:rFonts w:ascii="Times New Roman" w:hAnsi="Times New Roman" w:cs="Times New Roman"/>
          <w:sz w:val="28"/>
          <w:szCs w:val="28"/>
        </w:rPr>
        <w:t>potential and repay the loan and the accuracy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0DEE">
        <w:rPr>
          <w:rFonts w:ascii="Times New Roman" w:hAnsi="Times New Roman" w:cs="Times New Roman"/>
          <w:sz w:val="28"/>
          <w:szCs w:val="28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od. </w:t>
      </w:r>
      <w:proofErr w:type="gramStart"/>
      <w:r>
        <w:rPr>
          <w:rFonts w:ascii="Times New Roman" w:hAnsi="Times New Roman" w:cs="Times New Roman"/>
          <w:sz w:val="28"/>
          <w:szCs w:val="28"/>
        </w:rPr>
        <w:t>loan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duration, loan amount, </w:t>
      </w:r>
      <w:r w:rsidRPr="00580DEE">
        <w:rPr>
          <w:rFonts w:ascii="Times New Roman" w:hAnsi="Times New Roman" w:cs="Times New Roman"/>
          <w:sz w:val="28"/>
          <w:szCs w:val="28"/>
        </w:rPr>
        <w:t>age, income are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0DEE">
        <w:rPr>
          <w:rFonts w:ascii="Times New Roman" w:hAnsi="Times New Roman" w:cs="Times New Roman"/>
          <w:sz w:val="28"/>
          <w:szCs w:val="28"/>
        </w:rPr>
        <w:t>important factors for finding out there (whether the client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0DEE">
        <w:rPr>
          <w:rFonts w:ascii="Times New Roman" w:hAnsi="Times New Roman" w:cs="Times New Roman"/>
          <w:sz w:val="28"/>
          <w:szCs w:val="28"/>
        </w:rPr>
        <w:t>would have been). ‘</w:t>
      </w:r>
      <w:proofErr w:type="gramStart"/>
      <w:r w:rsidRPr="00580DEE">
        <w:rPr>
          <w:rFonts w:ascii="Times New Roman" w:hAnsi="Times New Roman" w:cs="Times New Roman"/>
          <w:sz w:val="28"/>
          <w:szCs w:val="28"/>
        </w:rPr>
        <w:t>zip</w:t>
      </w:r>
      <w:proofErr w:type="gramEnd"/>
      <w:r w:rsidRPr="00580DEE">
        <w:rPr>
          <w:rFonts w:ascii="Times New Roman" w:hAnsi="Times New Roman" w:cs="Times New Roman"/>
          <w:sz w:val="28"/>
          <w:szCs w:val="28"/>
        </w:rPr>
        <w:t xml:space="preserve"> code’ and ‘credit history’ are the</w:t>
      </w:r>
      <w:r>
        <w:rPr>
          <w:rFonts w:ascii="Times New Roman" w:hAnsi="Times New Roman" w:cs="Times New Roman"/>
          <w:sz w:val="28"/>
          <w:szCs w:val="28"/>
        </w:rPr>
        <w:t xml:space="preserve"> foremost important factors </w:t>
      </w:r>
      <w:r w:rsidRPr="00580DEE">
        <w:rPr>
          <w:rFonts w:ascii="Times New Roman" w:hAnsi="Times New Roman" w:cs="Times New Roman"/>
          <w:sz w:val="28"/>
          <w:szCs w:val="28"/>
        </w:rPr>
        <w:t>for predicting the category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0DEE">
        <w:rPr>
          <w:rFonts w:ascii="Times New Roman" w:hAnsi="Times New Roman" w:cs="Times New Roman"/>
          <w:sz w:val="28"/>
          <w:szCs w:val="28"/>
        </w:rPr>
        <w:t>loan Applicant.</w:t>
      </w:r>
    </w:p>
    <w:sectPr w:rsidR="00AA0C43" w:rsidRPr="00580DEE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55580B"/>
    <w:rsid w:val="00580DEE"/>
    <w:rsid w:val="00663DD3"/>
    <w:rsid w:val="00711B75"/>
    <w:rsid w:val="008A4EAC"/>
    <w:rsid w:val="00911A10"/>
    <w:rsid w:val="00A124D1"/>
    <w:rsid w:val="00A6320F"/>
    <w:rsid w:val="00AA0C43"/>
    <w:rsid w:val="00B0551F"/>
    <w:rsid w:val="00C53989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18</cp:revision>
  <dcterms:created xsi:type="dcterms:W3CDTF">2016-12-19T05:52:00Z</dcterms:created>
  <dcterms:modified xsi:type="dcterms:W3CDTF">2022-01-05T12:46:00Z</dcterms:modified>
</cp:coreProperties>
</file>